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620" w:rsidRPr="00375ECD" w:rsidRDefault="009E5620" w:rsidP="009E5620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9E5620" w:rsidRPr="00375ECD" w:rsidRDefault="009E5620" w:rsidP="009E5620">
      <w:pPr>
        <w:jc w:val="center"/>
        <w:rPr>
          <w:b/>
          <w:sz w:val="24"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proofErr w:type="gramStart"/>
      <w:r w:rsidRPr="00375ECD">
        <w:rPr>
          <w:rFonts w:ascii="Times New Roman" w:hAnsi="Times New Roman"/>
          <w:b/>
          <w:sz w:val="44"/>
          <w:szCs w:val="24"/>
        </w:rPr>
        <w:t>П</w:t>
      </w:r>
      <w:proofErr w:type="gramEnd"/>
      <w:r w:rsidRPr="00375ECD">
        <w:rPr>
          <w:rFonts w:ascii="Times New Roman" w:hAnsi="Times New Roman"/>
          <w:b/>
          <w:sz w:val="44"/>
          <w:szCs w:val="24"/>
        </w:rPr>
        <w:t xml:space="preserve"> О С Т А Н О В Л Е Н И Е</w:t>
      </w: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9E5620" w:rsidRPr="00375ECD" w:rsidTr="00F50AB0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9E5620" w:rsidRPr="00375ECD" w:rsidRDefault="00A76FD8" w:rsidP="00F50AB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31</w:t>
            </w:r>
            <w:r w:rsidR="00B51B09">
              <w:rPr>
                <w:rFonts w:ascii="Times New Roman" w:eastAsia="Calibri" w:hAnsi="Times New Roman"/>
                <w:b/>
                <w:sz w:val="28"/>
                <w:szCs w:val="28"/>
              </w:rPr>
              <w:t>.05.2017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620" w:rsidRPr="00375ECD" w:rsidRDefault="009E5620" w:rsidP="00F50AB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620" w:rsidRPr="00375ECD" w:rsidRDefault="009E5620" w:rsidP="00F50AB0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E5620" w:rsidRPr="00375ECD" w:rsidRDefault="00B51B09" w:rsidP="00A76FD8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</w:t>
            </w:r>
            <w:r w:rsidR="00A76FD8">
              <w:rPr>
                <w:rFonts w:ascii="Times New Roman" w:eastAsia="Calibri" w:hAnsi="Times New Roman"/>
                <w:b/>
                <w:sz w:val="28"/>
                <w:szCs w:val="28"/>
              </w:rPr>
              <w:t>61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-п</w:t>
            </w:r>
          </w:p>
        </w:tc>
      </w:tr>
    </w:tbl>
    <w:p w:rsidR="009E5620" w:rsidRPr="00375ECD" w:rsidRDefault="009E5620" w:rsidP="009E5620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9E5620" w:rsidRPr="00375ECD" w:rsidRDefault="009E5620" w:rsidP="009E5620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9E5620" w:rsidRPr="00375ECD" w:rsidRDefault="009E5620" w:rsidP="009E5620">
      <w:pPr>
        <w:jc w:val="center"/>
        <w:rPr>
          <w:b/>
          <w:sz w:val="10"/>
          <w:szCs w:val="10"/>
        </w:rPr>
      </w:pPr>
    </w:p>
    <w:p w:rsidR="009E5620" w:rsidRPr="00E43763" w:rsidRDefault="009E5620" w:rsidP="009E562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2773B4" w:rsidRPr="002773B4" w:rsidRDefault="002773B4" w:rsidP="00B51B09">
      <w:pPr>
        <w:pStyle w:val="12"/>
        <w:jc w:val="center"/>
        <w:rPr>
          <w:sz w:val="24"/>
          <w:szCs w:val="24"/>
        </w:rPr>
      </w:pPr>
      <w:r w:rsidRPr="002773B4">
        <w:rPr>
          <w:sz w:val="24"/>
          <w:szCs w:val="24"/>
        </w:rPr>
        <w:t>Об утверждении порядка проведения общественного</w:t>
      </w:r>
    </w:p>
    <w:p w:rsidR="00B007CC" w:rsidRDefault="002773B4" w:rsidP="00793FE6">
      <w:pPr>
        <w:pStyle w:val="12"/>
        <w:jc w:val="center"/>
        <w:rPr>
          <w:sz w:val="24"/>
          <w:szCs w:val="24"/>
        </w:rPr>
      </w:pPr>
      <w:r w:rsidRPr="002773B4">
        <w:rPr>
          <w:sz w:val="24"/>
          <w:szCs w:val="24"/>
        </w:rPr>
        <w:t xml:space="preserve"> обсуждения </w:t>
      </w:r>
      <w:r w:rsidR="00793FE6">
        <w:rPr>
          <w:sz w:val="24"/>
          <w:szCs w:val="24"/>
        </w:rPr>
        <w:t>проекта муниципальной</w:t>
      </w:r>
      <w:r w:rsidR="00793FE6" w:rsidRPr="00B51B09">
        <w:rPr>
          <w:sz w:val="24"/>
          <w:szCs w:val="24"/>
        </w:rPr>
        <w:t xml:space="preserve"> программы </w:t>
      </w:r>
      <w:r w:rsidR="00793FE6">
        <w:rPr>
          <w:sz w:val="24"/>
          <w:szCs w:val="24"/>
        </w:rPr>
        <w:t xml:space="preserve">«Формирование </w:t>
      </w:r>
    </w:p>
    <w:p w:rsidR="00B007CC" w:rsidRDefault="00793FE6" w:rsidP="00793FE6">
      <w:pPr>
        <w:pStyle w:val="1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комфортной городской среды на территории городского округа Пущино» </w:t>
      </w:r>
    </w:p>
    <w:p w:rsidR="00793FE6" w:rsidRPr="00B51B09" w:rsidRDefault="00793FE6" w:rsidP="00793FE6">
      <w:pPr>
        <w:pStyle w:val="12"/>
        <w:jc w:val="center"/>
        <w:rPr>
          <w:sz w:val="24"/>
          <w:szCs w:val="24"/>
        </w:rPr>
      </w:pPr>
      <w:r>
        <w:rPr>
          <w:sz w:val="24"/>
          <w:szCs w:val="24"/>
        </w:rPr>
        <w:t>на 2017 год</w:t>
      </w:r>
    </w:p>
    <w:p w:rsidR="009E5620" w:rsidRPr="002773B4" w:rsidRDefault="009E5620" w:rsidP="00793FE6">
      <w:pPr>
        <w:pStyle w:val="12"/>
        <w:jc w:val="center"/>
        <w:rPr>
          <w:sz w:val="24"/>
          <w:szCs w:val="24"/>
        </w:rPr>
      </w:pPr>
    </w:p>
    <w:p w:rsidR="009E5620" w:rsidRPr="002773B4" w:rsidRDefault="009E5620" w:rsidP="00E20543">
      <w:pPr>
        <w:pStyle w:val="12"/>
        <w:jc w:val="both"/>
        <w:rPr>
          <w:sz w:val="24"/>
          <w:szCs w:val="24"/>
        </w:rPr>
      </w:pPr>
    </w:p>
    <w:p w:rsidR="000B46CD" w:rsidRPr="00B51B09" w:rsidRDefault="000B46CD" w:rsidP="000B46CD">
      <w:pPr>
        <w:pStyle w:val="12"/>
        <w:ind w:firstLine="709"/>
        <w:jc w:val="both"/>
        <w:rPr>
          <w:sz w:val="24"/>
          <w:szCs w:val="24"/>
        </w:rPr>
      </w:pPr>
      <w:proofErr w:type="gramStart"/>
      <w:r w:rsidRPr="00B51B09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</w:t>
      </w:r>
      <w:r w:rsidRPr="00B51B09">
        <w:rPr>
          <w:sz w:val="24"/>
          <w:szCs w:val="24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</w:t>
      </w:r>
      <w:r w:rsidR="00786CEC" w:rsidRPr="00786CEC">
        <w:rPr>
          <w:color w:val="000000" w:themeColor="text1"/>
          <w:spacing w:val="2"/>
          <w:sz w:val="24"/>
          <w:szCs w:val="24"/>
        </w:rPr>
        <w:t xml:space="preserve"> </w:t>
      </w:r>
      <w:hyperlink r:id="rId9" w:history="1">
        <w:r w:rsidR="00786CEC" w:rsidRPr="003D2563">
          <w:rPr>
            <w:color w:val="000000" w:themeColor="text1"/>
            <w:spacing w:val="2"/>
            <w:sz w:val="24"/>
            <w:szCs w:val="24"/>
          </w:rPr>
          <w:t>Федеральным законом от 21.07.2014 № 212-ФЗ «Об основах общественного контроля в Российской Федерации»</w:t>
        </w:r>
      </w:hyperlink>
      <w:r w:rsidR="00786CEC" w:rsidRPr="003D2563">
        <w:rPr>
          <w:color w:val="000000" w:themeColor="text1"/>
          <w:spacing w:val="2"/>
          <w:sz w:val="24"/>
          <w:szCs w:val="24"/>
        </w:rPr>
        <w:t>,</w:t>
      </w:r>
      <w:r w:rsidRPr="003D2563">
        <w:rPr>
          <w:color w:val="000000" w:themeColor="text1"/>
          <w:sz w:val="24"/>
          <w:szCs w:val="24"/>
        </w:rPr>
        <w:t xml:space="preserve"> </w:t>
      </w:r>
      <w:hyperlink r:id="rId10" w:history="1">
        <w:r>
          <w:rPr>
            <w:sz w:val="24"/>
            <w:szCs w:val="24"/>
          </w:rPr>
          <w:t>п</w:t>
        </w:r>
        <w:r w:rsidRPr="00B51B09">
          <w:rPr>
            <w:sz w:val="24"/>
            <w:szCs w:val="24"/>
          </w:rPr>
          <w:t>остановлением</w:t>
        </w:r>
      </w:hyperlink>
      <w:r w:rsidRPr="00B51B09">
        <w:rPr>
          <w:sz w:val="24"/>
          <w:szCs w:val="24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proofErr w:type="gramEnd"/>
      <w:r w:rsidRPr="00B51B09">
        <w:rPr>
          <w:sz w:val="24"/>
          <w:szCs w:val="24"/>
        </w:rPr>
        <w:t xml:space="preserve"> муниципальных программ формирования современной городской среды»,  на основании Устава городского округа Пущино Московской области,</w:t>
      </w:r>
    </w:p>
    <w:p w:rsidR="00E20543" w:rsidRPr="00B51B09" w:rsidRDefault="00E20543" w:rsidP="00E20543">
      <w:pPr>
        <w:pStyle w:val="12"/>
        <w:ind w:firstLine="709"/>
        <w:jc w:val="both"/>
        <w:rPr>
          <w:sz w:val="24"/>
          <w:szCs w:val="24"/>
        </w:rPr>
      </w:pPr>
    </w:p>
    <w:p w:rsidR="002773B4" w:rsidRDefault="002773B4" w:rsidP="00E20543">
      <w:pPr>
        <w:pStyle w:val="a5"/>
        <w:spacing w:before="0" w:after="0"/>
        <w:jc w:val="center"/>
      </w:pPr>
      <w:r w:rsidRPr="002773B4">
        <w:t>ПОСТАНОВЛЯЮ:</w:t>
      </w:r>
    </w:p>
    <w:p w:rsidR="00E20543" w:rsidRPr="002773B4" w:rsidRDefault="00E20543" w:rsidP="00E20543">
      <w:pPr>
        <w:pStyle w:val="a5"/>
        <w:spacing w:before="0" w:after="0"/>
        <w:jc w:val="center"/>
      </w:pPr>
    </w:p>
    <w:p w:rsidR="00E20543" w:rsidRDefault="00E20543" w:rsidP="00E2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773B4" w:rsidRPr="002773B4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50AB0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="002773B4" w:rsidRPr="002773B4">
        <w:rPr>
          <w:rFonts w:ascii="Times New Roman" w:hAnsi="Times New Roman" w:cs="Times New Roman"/>
          <w:sz w:val="24"/>
          <w:szCs w:val="24"/>
        </w:rPr>
        <w:t xml:space="preserve">порядок  </w:t>
      </w:r>
      <w:proofErr w:type="gramStart"/>
      <w:r w:rsidR="002773B4" w:rsidRPr="002773B4">
        <w:rPr>
          <w:rFonts w:ascii="Times New Roman" w:hAnsi="Times New Roman" w:cs="Times New Roman"/>
          <w:sz w:val="24"/>
          <w:szCs w:val="24"/>
        </w:rPr>
        <w:t xml:space="preserve">проведения общественного обсуждения </w:t>
      </w:r>
      <w:r w:rsidR="00F50AB0">
        <w:rPr>
          <w:rFonts w:ascii="Times New Roman" w:hAnsi="Times New Roman" w:cs="Times New Roman"/>
          <w:sz w:val="24"/>
          <w:szCs w:val="24"/>
        </w:rPr>
        <w:t>проекта муниципальных программ города</w:t>
      </w:r>
      <w:proofErr w:type="gramEnd"/>
      <w:r w:rsidR="00F50AB0">
        <w:rPr>
          <w:rFonts w:ascii="Times New Roman" w:hAnsi="Times New Roman" w:cs="Times New Roman"/>
          <w:sz w:val="24"/>
          <w:szCs w:val="24"/>
        </w:rPr>
        <w:t xml:space="preserve"> Пущино Московской области.</w:t>
      </w:r>
    </w:p>
    <w:p w:rsidR="00793FE6" w:rsidRPr="00B51B09" w:rsidRDefault="00F50AB0" w:rsidP="00793FE6">
      <w:pPr>
        <w:pStyle w:val="1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773B4">
        <w:rPr>
          <w:sz w:val="24"/>
          <w:szCs w:val="24"/>
        </w:rPr>
        <w:t>Порядок</w:t>
      </w:r>
      <w:r>
        <w:rPr>
          <w:sz w:val="24"/>
          <w:szCs w:val="24"/>
        </w:rPr>
        <w:t>,</w:t>
      </w:r>
      <w:r w:rsidRPr="002773B4">
        <w:rPr>
          <w:sz w:val="24"/>
          <w:szCs w:val="24"/>
        </w:rPr>
        <w:t xml:space="preserve"> утвержденный настоящим постановлением</w:t>
      </w:r>
      <w:r>
        <w:rPr>
          <w:sz w:val="24"/>
          <w:szCs w:val="24"/>
        </w:rPr>
        <w:t>,</w:t>
      </w:r>
      <w:r w:rsidRPr="002773B4">
        <w:rPr>
          <w:sz w:val="24"/>
          <w:szCs w:val="24"/>
        </w:rPr>
        <w:t xml:space="preserve"> явл</w:t>
      </w:r>
      <w:r w:rsidR="00793FE6">
        <w:rPr>
          <w:sz w:val="24"/>
          <w:szCs w:val="24"/>
        </w:rPr>
        <w:t xml:space="preserve">яется основанием для проведения </w:t>
      </w:r>
      <w:r w:rsidRPr="002773B4">
        <w:rPr>
          <w:sz w:val="24"/>
          <w:szCs w:val="24"/>
        </w:rPr>
        <w:t xml:space="preserve">общественного обсуждения </w:t>
      </w:r>
      <w:r w:rsidR="00793FE6" w:rsidRPr="00B51B09">
        <w:rPr>
          <w:sz w:val="24"/>
          <w:szCs w:val="24"/>
        </w:rPr>
        <w:t xml:space="preserve">в </w:t>
      </w:r>
      <w:r w:rsidR="00793FE6">
        <w:rPr>
          <w:sz w:val="24"/>
          <w:szCs w:val="24"/>
        </w:rPr>
        <w:t>проект муниципальной</w:t>
      </w:r>
      <w:r w:rsidR="00793FE6" w:rsidRPr="00B51B09">
        <w:rPr>
          <w:sz w:val="24"/>
          <w:szCs w:val="24"/>
        </w:rPr>
        <w:t xml:space="preserve"> программы </w:t>
      </w:r>
      <w:r w:rsidR="00793FE6">
        <w:rPr>
          <w:sz w:val="24"/>
          <w:szCs w:val="24"/>
        </w:rPr>
        <w:t>«Формирование комфортной городской среды на территории городского округа Пущино» на 2017 год.</w:t>
      </w:r>
    </w:p>
    <w:p w:rsidR="00E20543" w:rsidRDefault="00F50AB0" w:rsidP="00E20543">
      <w:pPr>
        <w:pStyle w:val="12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20543" w:rsidRPr="00C0431E">
        <w:rPr>
          <w:sz w:val="24"/>
          <w:szCs w:val="24"/>
        </w:rPr>
        <w:t xml:space="preserve">. </w:t>
      </w:r>
      <w:r w:rsidR="00E20543" w:rsidRPr="00C0431E">
        <w:rPr>
          <w:color w:val="000000"/>
          <w:sz w:val="24"/>
          <w:szCs w:val="24"/>
        </w:rPr>
        <w:t xml:space="preserve">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E20543" w:rsidRPr="00C0431E">
        <w:rPr>
          <w:sz w:val="24"/>
          <w:szCs w:val="24"/>
        </w:rPr>
        <w:t>на официальном сайте Администрации города Пущино в сети Интернет.</w:t>
      </w:r>
    </w:p>
    <w:p w:rsidR="00B07043" w:rsidRPr="00E20543" w:rsidRDefault="00B51B09" w:rsidP="00B0704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773B4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="0063368D" w:rsidRPr="002773B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63368D" w:rsidRPr="002773B4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возложить на </w:t>
      </w:r>
      <w:r w:rsidR="00B07043"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заместител</w:t>
      </w:r>
      <w:r w:rsidR="00B070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я</w:t>
      </w:r>
      <w:r w:rsidR="00B07043"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начальника отдела городского хозяйства, строительства и экологии</w:t>
      </w:r>
      <w:r w:rsidR="00B07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043">
        <w:rPr>
          <w:rFonts w:ascii="Times New Roman" w:hAnsi="Times New Roman" w:cs="Times New Roman"/>
          <w:sz w:val="24"/>
          <w:szCs w:val="24"/>
        </w:rPr>
        <w:t>С</w:t>
      </w:r>
      <w:r w:rsidR="00B07043"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уворкин</w:t>
      </w:r>
      <w:r w:rsidR="00B070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</w:t>
      </w:r>
      <w:proofErr w:type="spellEnd"/>
      <w:r w:rsidR="00B07043"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А.И. </w:t>
      </w:r>
    </w:p>
    <w:p w:rsidR="0063368D" w:rsidRPr="002773B4" w:rsidRDefault="0063368D" w:rsidP="00B07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1B09" w:rsidRPr="002773B4" w:rsidRDefault="00B51B09" w:rsidP="00E2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B09" w:rsidRPr="002773B4" w:rsidRDefault="00B51B09" w:rsidP="00E2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68D" w:rsidRPr="002773B4" w:rsidRDefault="0063368D" w:rsidP="00E20543">
      <w:pPr>
        <w:pStyle w:val="a5"/>
        <w:spacing w:before="0" w:after="0"/>
        <w:jc w:val="both"/>
      </w:pPr>
      <w:proofErr w:type="spellStart"/>
      <w:r w:rsidRPr="002773B4">
        <w:rPr>
          <w:snapToGrid w:val="0"/>
        </w:rPr>
        <w:t>И.о</w:t>
      </w:r>
      <w:proofErr w:type="spellEnd"/>
      <w:r w:rsidRPr="002773B4">
        <w:rPr>
          <w:snapToGrid w:val="0"/>
        </w:rPr>
        <w:t>. руководителя Администрации</w:t>
      </w:r>
      <w:r w:rsidRPr="002773B4">
        <w:rPr>
          <w:snapToGrid w:val="0"/>
        </w:rPr>
        <w:tab/>
      </w:r>
      <w:r w:rsidRPr="002773B4">
        <w:rPr>
          <w:snapToGrid w:val="0"/>
        </w:rPr>
        <w:tab/>
        <w:t xml:space="preserve">                      </w:t>
      </w:r>
      <w:r w:rsidR="00B51B09" w:rsidRPr="002773B4">
        <w:rPr>
          <w:snapToGrid w:val="0"/>
        </w:rPr>
        <w:t xml:space="preserve">                               </w:t>
      </w:r>
      <w:r w:rsidRPr="002773B4">
        <w:rPr>
          <w:snapToGrid w:val="0"/>
        </w:rPr>
        <w:t xml:space="preserve"> Ю.А. Фомина</w:t>
      </w:r>
    </w:p>
    <w:p w:rsidR="002773B4" w:rsidRDefault="002773B4" w:rsidP="00E20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2316" w:rsidRDefault="00CB2316" w:rsidP="00E20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543" w:rsidRDefault="00E20543" w:rsidP="00E20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0543" w:rsidRDefault="00E20543" w:rsidP="00E20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2316" w:rsidRDefault="00CB2316" w:rsidP="00E205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11412" w:rsidRPr="002773B4" w:rsidRDefault="00211412" w:rsidP="002114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73B4">
        <w:rPr>
          <w:rFonts w:ascii="Times New Roman" w:hAnsi="Times New Roman"/>
          <w:sz w:val="24"/>
          <w:szCs w:val="24"/>
        </w:rPr>
        <w:t>ЛИСТ СОГЛАСОВАНИЯ</w:t>
      </w:r>
    </w:p>
    <w:p w:rsidR="00211412" w:rsidRPr="002773B4" w:rsidRDefault="00211412" w:rsidP="00211412">
      <w:pPr>
        <w:spacing w:after="0" w:line="240" w:lineRule="auto"/>
        <w:ind w:hanging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Ind w:w="-142" w:type="dxa"/>
        <w:tblLook w:val="01E0" w:firstRow="1" w:lastRow="1" w:firstColumn="1" w:lastColumn="1" w:noHBand="0" w:noVBand="0"/>
      </w:tblPr>
      <w:tblGrid>
        <w:gridCol w:w="5245"/>
        <w:gridCol w:w="4786"/>
      </w:tblGrid>
      <w:tr w:rsidR="00211412" w:rsidRPr="002773B4" w:rsidTr="00F50AB0">
        <w:tc>
          <w:tcPr>
            <w:tcW w:w="5245" w:type="dxa"/>
          </w:tcPr>
          <w:p w:rsidR="00211412" w:rsidRPr="002773B4" w:rsidRDefault="00211412" w:rsidP="00F50AB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3B4">
              <w:rPr>
                <w:rFonts w:ascii="Times New Roman" w:hAnsi="Times New Roman"/>
                <w:sz w:val="24"/>
                <w:szCs w:val="24"/>
              </w:rPr>
              <w:t xml:space="preserve">1. Заместитель начальника отдела городского хозяйства, строительства и экологии </w:t>
            </w:r>
          </w:p>
          <w:p w:rsidR="00211412" w:rsidRPr="002773B4" w:rsidRDefault="00211412" w:rsidP="00F50AB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3B4">
              <w:rPr>
                <w:rFonts w:ascii="Times New Roman" w:hAnsi="Times New Roman"/>
                <w:sz w:val="24"/>
                <w:szCs w:val="24"/>
              </w:rPr>
              <w:t>Суворкина</w:t>
            </w:r>
            <w:proofErr w:type="spellEnd"/>
            <w:r w:rsidRPr="002773B4"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211412" w:rsidRPr="002773B4" w:rsidRDefault="00211412" w:rsidP="00F50AB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2773B4" w:rsidRDefault="002773B4" w:rsidP="00F50AB0">
            <w:pPr>
              <w:shd w:val="clear" w:color="auto" w:fill="FFFFFF"/>
              <w:tabs>
                <w:tab w:val="num" w:pos="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1412" w:rsidRPr="002773B4">
              <w:rPr>
                <w:rFonts w:ascii="Times New Roman" w:hAnsi="Times New Roman"/>
                <w:sz w:val="24"/>
                <w:szCs w:val="24"/>
              </w:rPr>
              <w:t xml:space="preserve">. Начальник юридического отдела </w:t>
            </w:r>
            <w:r w:rsidR="00211412" w:rsidRPr="002773B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  <w:p w:rsidR="00211412" w:rsidRPr="002773B4" w:rsidRDefault="00211412" w:rsidP="00F50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73B4">
              <w:rPr>
                <w:rFonts w:ascii="Times New Roman" w:hAnsi="Times New Roman"/>
                <w:spacing w:val="-1"/>
                <w:sz w:val="24"/>
                <w:szCs w:val="24"/>
              </w:rPr>
              <w:t>Андреенкова</w:t>
            </w:r>
            <w:proofErr w:type="spellEnd"/>
            <w:r w:rsidRPr="002773B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Е.Г.</w:t>
            </w:r>
          </w:p>
        </w:tc>
        <w:tc>
          <w:tcPr>
            <w:tcW w:w="4786" w:type="dxa"/>
          </w:tcPr>
          <w:p w:rsidR="00211412" w:rsidRPr="002773B4" w:rsidRDefault="00211412" w:rsidP="00F50AB0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2773B4" w:rsidRDefault="00211412" w:rsidP="00F50AB0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2773B4" w:rsidRDefault="00211412" w:rsidP="00F50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3B4">
              <w:rPr>
                <w:rFonts w:ascii="Times New Roman" w:hAnsi="Times New Roman"/>
                <w:sz w:val="24"/>
                <w:szCs w:val="24"/>
              </w:rPr>
              <w:t>__________________ «____» мая 2017 г.</w:t>
            </w:r>
          </w:p>
          <w:p w:rsidR="00211412" w:rsidRPr="002773B4" w:rsidRDefault="00211412" w:rsidP="00F50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2773B4" w:rsidRDefault="00211412" w:rsidP="00F50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2773B4" w:rsidRDefault="00211412" w:rsidP="00F50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3B4">
              <w:rPr>
                <w:rFonts w:ascii="Times New Roman" w:hAnsi="Times New Roman"/>
                <w:sz w:val="24"/>
                <w:szCs w:val="24"/>
              </w:rPr>
              <w:t>__________________ «____» мая 2017 г.</w:t>
            </w:r>
          </w:p>
          <w:p w:rsidR="00211412" w:rsidRPr="002773B4" w:rsidRDefault="00211412" w:rsidP="00F50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2773B4" w:rsidRDefault="00211412" w:rsidP="00F50A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2773B4" w:rsidRDefault="00211412" w:rsidP="00F50AB0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1412" w:rsidRPr="002773B4" w:rsidRDefault="00211412" w:rsidP="002114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368D" w:rsidRPr="00B51B09" w:rsidRDefault="0063368D" w:rsidP="00260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368D" w:rsidRDefault="0063368D" w:rsidP="00B61394">
      <w:pPr>
        <w:pStyle w:val="a3"/>
        <w:jc w:val="both"/>
        <w:rPr>
          <w:rFonts w:ascii="Times New Roman" w:hAnsi="Times New Roman" w:cs="Times New Roman"/>
        </w:rPr>
      </w:pPr>
    </w:p>
    <w:p w:rsidR="00B61394" w:rsidRPr="0063368D" w:rsidRDefault="00B61394" w:rsidP="00B61394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63368D">
        <w:rPr>
          <w:rFonts w:ascii="Times New Roman" w:hAnsi="Times New Roman" w:cs="Times New Roman"/>
          <w:spacing w:val="-1"/>
          <w:sz w:val="24"/>
          <w:szCs w:val="24"/>
        </w:rPr>
        <w:t>СПИСОК РАССЫЛКИ:</w:t>
      </w:r>
    </w:p>
    <w:p w:rsidR="00B61394" w:rsidRPr="0063368D" w:rsidRDefault="00B61394" w:rsidP="00B61394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B61394" w:rsidRDefault="00B61394" w:rsidP="00B61394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63368D">
        <w:rPr>
          <w:rFonts w:ascii="Times New Roman" w:hAnsi="Times New Roman" w:cs="Times New Roman"/>
          <w:spacing w:val="-2"/>
          <w:sz w:val="24"/>
          <w:szCs w:val="24"/>
        </w:rPr>
        <w:t>Суворкина</w:t>
      </w:r>
      <w:proofErr w:type="spellEnd"/>
      <w:r w:rsidRPr="0063368D">
        <w:rPr>
          <w:rFonts w:ascii="Times New Roman" w:hAnsi="Times New Roman" w:cs="Times New Roman"/>
          <w:spacing w:val="-2"/>
          <w:sz w:val="24"/>
          <w:szCs w:val="24"/>
        </w:rPr>
        <w:t xml:space="preserve"> А.И.  – 1 экз.</w:t>
      </w:r>
    </w:p>
    <w:p w:rsidR="00B61394" w:rsidRPr="0063368D" w:rsidRDefault="00B61394" w:rsidP="00B61394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Default="0063368D" w:rsidP="00B61394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B61394">
      <w:pPr>
        <w:widowControl w:val="0"/>
        <w:autoSpaceDE w:val="0"/>
        <w:autoSpaceDN w:val="0"/>
        <w:adjustRightInd w:val="0"/>
        <w:spacing w:after="0" w:line="240" w:lineRule="auto"/>
        <w:ind w:firstLine="540"/>
      </w:pPr>
    </w:p>
    <w:p w:rsidR="0063368D" w:rsidRPr="0063368D" w:rsidRDefault="0063368D" w:rsidP="00B61394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68D" w:rsidRPr="0063368D" w:rsidRDefault="0063368D" w:rsidP="00B61394">
      <w:pPr>
        <w:shd w:val="clear" w:color="auto" w:fill="FFFFFF"/>
        <w:tabs>
          <w:tab w:val="num" w:pos="0"/>
          <w:tab w:val="left" w:pos="8645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Pr="0063368D" w:rsidRDefault="0063368D" w:rsidP="0063368D">
      <w:pPr>
        <w:shd w:val="clear" w:color="auto" w:fill="FFFFFF"/>
        <w:tabs>
          <w:tab w:val="num" w:pos="0"/>
          <w:tab w:val="left" w:pos="8645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Pr="0063368D" w:rsidRDefault="0063368D" w:rsidP="0063368D">
      <w:pPr>
        <w:shd w:val="clear" w:color="auto" w:fill="FFFFFF"/>
        <w:tabs>
          <w:tab w:val="num" w:pos="0"/>
          <w:tab w:val="left" w:pos="8645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Pr="0063368D" w:rsidRDefault="0063368D" w:rsidP="0063368D">
      <w:pPr>
        <w:shd w:val="clear" w:color="auto" w:fill="FFFFFF"/>
        <w:tabs>
          <w:tab w:val="num" w:pos="0"/>
          <w:tab w:val="left" w:pos="8645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Pr="0063368D" w:rsidRDefault="0063368D" w:rsidP="0063368D">
      <w:pPr>
        <w:shd w:val="clear" w:color="auto" w:fill="FFFFFF"/>
        <w:tabs>
          <w:tab w:val="num" w:pos="0"/>
          <w:tab w:val="left" w:pos="8645"/>
        </w:tabs>
        <w:rPr>
          <w:rFonts w:ascii="Times New Roman" w:hAnsi="Times New Roman" w:cs="Times New Roman"/>
          <w:spacing w:val="-2"/>
          <w:sz w:val="24"/>
          <w:szCs w:val="24"/>
        </w:rPr>
      </w:pPr>
    </w:p>
    <w:p w:rsidR="0063368D" w:rsidRPr="0063368D" w:rsidRDefault="0063368D" w:rsidP="00260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368D" w:rsidRPr="0063368D" w:rsidRDefault="0063368D" w:rsidP="00260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B07043" w:rsidRDefault="00B07043" w:rsidP="0026096E">
      <w:pPr>
        <w:pStyle w:val="a3"/>
        <w:jc w:val="both"/>
        <w:rPr>
          <w:rFonts w:ascii="Times New Roman" w:hAnsi="Times New Roman" w:cs="Times New Roman"/>
        </w:rPr>
      </w:pPr>
    </w:p>
    <w:p w:rsidR="00B07043" w:rsidRDefault="00B07043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63368D" w:rsidRDefault="0063368D" w:rsidP="0026096E">
      <w:pPr>
        <w:pStyle w:val="a3"/>
        <w:jc w:val="both"/>
        <w:rPr>
          <w:rFonts w:ascii="Times New Roman" w:hAnsi="Times New Roman" w:cs="Times New Roman"/>
        </w:rPr>
      </w:pPr>
    </w:p>
    <w:p w:rsidR="009527CF" w:rsidRDefault="009527CF" w:rsidP="0026096E">
      <w:pPr>
        <w:pStyle w:val="a3"/>
        <w:jc w:val="both"/>
        <w:rPr>
          <w:rFonts w:ascii="Times New Roman" w:hAnsi="Times New Roman" w:cs="Times New Roman"/>
        </w:rPr>
      </w:pPr>
    </w:p>
    <w:p w:rsidR="009527CF" w:rsidRDefault="009527CF" w:rsidP="0026096E">
      <w:pPr>
        <w:pStyle w:val="a3"/>
        <w:jc w:val="both"/>
        <w:rPr>
          <w:rFonts w:ascii="Times New Roman" w:hAnsi="Times New Roman" w:cs="Times New Roman"/>
        </w:rPr>
      </w:pPr>
    </w:p>
    <w:p w:rsidR="009527CF" w:rsidRDefault="009527CF" w:rsidP="0026096E">
      <w:pPr>
        <w:pStyle w:val="a3"/>
        <w:jc w:val="both"/>
        <w:rPr>
          <w:rFonts w:ascii="Times New Roman" w:hAnsi="Times New Roman" w:cs="Times New Roman"/>
        </w:rPr>
      </w:pPr>
    </w:p>
    <w:p w:rsidR="00793FE6" w:rsidRDefault="00793FE6" w:rsidP="0026096E">
      <w:pPr>
        <w:pStyle w:val="a3"/>
        <w:jc w:val="both"/>
        <w:rPr>
          <w:rFonts w:ascii="Times New Roman" w:hAnsi="Times New Roman" w:cs="Times New Roman"/>
        </w:rPr>
      </w:pPr>
    </w:p>
    <w:p w:rsidR="00E20543" w:rsidRPr="00E20543" w:rsidRDefault="00E20543" w:rsidP="00793FE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71"/>
      <w:bookmarkEnd w:id="0"/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ПОРЯДОК ПРОВЕДЕНИЯ ОБЩЕСТВЕННОГО ОБСУЖДЕНИЯ ПРОЕКТА </w:t>
      </w:r>
    </w:p>
    <w:p w:rsidR="00793FE6" w:rsidRPr="00211412" w:rsidRDefault="00793FE6" w:rsidP="00793FE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 ГОРОДСКОГО ОКРУГА ПУЩИНО» НА 2017 ГОД.</w:t>
      </w:r>
    </w:p>
    <w:p w:rsidR="00793FE6" w:rsidRPr="00211412" w:rsidRDefault="00793FE6" w:rsidP="00793F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Раздел I ОБЩИЕ ПОЛОЖЕНИЯ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1. </w:t>
      </w:r>
      <w:proofErr w:type="gramStart"/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Настоящий Порядок проведения общественного обсуждения проекта муниципальной программы (далее - Порядок) разработан в соответствии с </w:t>
      </w:r>
      <w:hyperlink r:id="rId11" w:history="1">
        <w:r w:rsidRPr="00E2054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Федеральным законом от 21.07.2014 № 212-ФЗ «Об основах общественного контроля в Российской Федерации»</w:t>
        </w:r>
      </w:hyperlink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</w:t>
      </w:r>
      <w:hyperlink r:id="rId12" w:history="1">
        <w:r w:rsidRPr="00E2054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</w:t>
        </w:r>
      </w:hyperlink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».</w:t>
      </w:r>
      <w:proofErr w:type="gramEnd"/>
    </w:p>
    <w:p w:rsidR="00E20543" w:rsidRPr="006C2B83" w:rsidRDefault="00E20543" w:rsidP="006C2B83">
      <w:pPr>
        <w:pStyle w:val="12"/>
        <w:jc w:val="both"/>
        <w:rPr>
          <w:sz w:val="24"/>
          <w:szCs w:val="24"/>
        </w:rPr>
      </w:pPr>
      <w:proofErr w:type="gramStart"/>
      <w:r w:rsidRPr="00E20543">
        <w:rPr>
          <w:color w:val="000000" w:themeColor="text1"/>
          <w:spacing w:val="2"/>
          <w:sz w:val="24"/>
          <w:szCs w:val="24"/>
        </w:rPr>
        <w:t xml:space="preserve">Муниципальная программа </w:t>
      </w:r>
      <w:r w:rsidR="006C2B83">
        <w:rPr>
          <w:sz w:val="24"/>
          <w:szCs w:val="24"/>
        </w:rPr>
        <w:t xml:space="preserve">«Формирование комфортной городской среды на территории городского округа Пущино» на 2017 год </w:t>
      </w:r>
      <w:r w:rsidR="006C2B83" w:rsidRPr="00E20543">
        <w:rPr>
          <w:color w:val="000000" w:themeColor="text1"/>
          <w:spacing w:val="2"/>
          <w:sz w:val="24"/>
          <w:szCs w:val="24"/>
        </w:rPr>
        <w:t xml:space="preserve">(далее </w:t>
      </w:r>
      <w:r w:rsidR="00C24F39">
        <w:rPr>
          <w:color w:val="000000" w:themeColor="text1"/>
          <w:spacing w:val="2"/>
          <w:sz w:val="24"/>
          <w:szCs w:val="24"/>
        </w:rPr>
        <w:t>–</w:t>
      </w:r>
      <w:r w:rsidR="006C2B83" w:rsidRPr="00E20543">
        <w:rPr>
          <w:color w:val="000000" w:themeColor="text1"/>
          <w:spacing w:val="2"/>
          <w:sz w:val="24"/>
          <w:szCs w:val="24"/>
        </w:rPr>
        <w:t xml:space="preserve"> </w:t>
      </w:r>
      <w:r w:rsidR="00C24F39">
        <w:rPr>
          <w:color w:val="000000" w:themeColor="text1"/>
          <w:spacing w:val="2"/>
          <w:sz w:val="24"/>
          <w:szCs w:val="24"/>
        </w:rPr>
        <w:t>Муниципальная п</w:t>
      </w:r>
      <w:r w:rsidR="006C2B83" w:rsidRPr="00E20543">
        <w:rPr>
          <w:color w:val="000000" w:themeColor="text1"/>
          <w:spacing w:val="2"/>
          <w:sz w:val="24"/>
          <w:szCs w:val="24"/>
        </w:rPr>
        <w:t xml:space="preserve">рограмма)  </w:t>
      </w:r>
      <w:r w:rsidRPr="00E20543">
        <w:rPr>
          <w:color w:val="000000" w:themeColor="text1"/>
          <w:spacing w:val="2"/>
          <w:sz w:val="24"/>
          <w:szCs w:val="24"/>
        </w:rPr>
        <w:t>органа местного самоуправления Московской области - документ стратегического планирования, содержащий комплекс планируемых мероприятий, взаимосвязанных по задачам, срокам осуществления, исполнителям и ресурсам и обеспечивающий наиболее эффективное достижение целей и решение задач социально-экономического развития органа местного самоуправления Московской области по благоустройству территорий муниципального образования Московской области</w:t>
      </w:r>
      <w:proofErr w:type="gramEnd"/>
      <w:r w:rsidRPr="00E20543">
        <w:rPr>
          <w:color w:val="000000" w:themeColor="text1"/>
          <w:spacing w:val="2"/>
          <w:sz w:val="24"/>
          <w:szCs w:val="24"/>
        </w:rPr>
        <w:t xml:space="preserve">, </w:t>
      </w:r>
      <w:proofErr w:type="gramStart"/>
      <w:r w:rsidRPr="00E20543">
        <w:rPr>
          <w:color w:val="000000" w:themeColor="text1"/>
          <w:spacing w:val="2"/>
          <w:sz w:val="24"/>
          <w:szCs w:val="24"/>
        </w:rPr>
        <w:t>включающий</w:t>
      </w:r>
      <w:proofErr w:type="gramEnd"/>
      <w:r w:rsidRPr="00E20543">
        <w:rPr>
          <w:color w:val="000000" w:themeColor="text1"/>
          <w:spacing w:val="2"/>
          <w:sz w:val="24"/>
          <w:szCs w:val="24"/>
        </w:rPr>
        <w:t xml:space="preserve"> в себя общественные территории, а также дворовые территории.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 В целях реализации настоящего Порядка применяются следующие термины и определения: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общественные территории муниципального образования Московской области - территории муниципального образования Московской области соответствующего функционального назначения (площади, набережные, пешеходные зоны, скверы, парки и иные территории) (далее - общественные территории);</w:t>
      </w:r>
      <w:proofErr w:type="gramEnd"/>
    </w:p>
    <w:p w:rsidR="00E20543" w:rsidRPr="00E20543" w:rsidRDefault="00E20543" w:rsidP="00E205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E20543">
        <w:rPr>
          <w:rFonts w:ascii="Times New Roman" w:hAnsi="Times New Roman" w:cs="Times New Roman"/>
          <w:sz w:val="24"/>
          <w:szCs w:val="24"/>
        </w:rPr>
        <w:t xml:space="preserve">дворовая территория - сформированная территория, прилегающая к одному или нескольким многоквартирным домам и находящаяся в общем пользовании проживающих в нем лиц, или общественным зданиям и обеспечивающая их функционирование. </w:t>
      </w:r>
      <w:proofErr w:type="gramStart"/>
      <w:r w:rsidRPr="00E20543">
        <w:rPr>
          <w:rFonts w:ascii="Times New Roman" w:hAnsi="Times New Roman" w:cs="Times New Roman"/>
          <w:sz w:val="24"/>
          <w:szCs w:val="24"/>
        </w:rPr>
        <w:t>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пользования;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gramEnd"/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общественное обсуждение проекта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ой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программ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ы</w:t>
      </w:r>
      <w:r w:rsidR="00C24F39"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- форма </w:t>
      </w:r>
      <w:proofErr w:type="gramStart"/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реализации прав населения муниципального образования Московской области</w:t>
      </w:r>
      <w:proofErr w:type="gramEnd"/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 участие в процессе принятия решения органами местного самоуправления муниципального образования Московской области посредством общественного обсуждения проекта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уполномоченный орган – </w:t>
      </w:r>
      <w:r w:rsidR="00F50A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отдел городского хозяйства, строительства и экологии 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Администрации </w:t>
      </w:r>
      <w:r w:rsidR="00F50AB0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города Пущино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Московской области;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муниципальная общественная комиссия -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общественного обсуждения проекта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рассмотрения и оценки предложений заинтересованных лиц и принятия решения по результатам общественного обсуждения в целях утверждения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(далее - Комиссия);</w:t>
      </w:r>
    </w:p>
    <w:p w:rsid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Заинтересованные лица - собственники помещений в многоквартирных домах, собственники иных зданий и сооружений, расположенных в границах дворовых территорий, подлежащи</w:t>
      </w:r>
      <w:r w:rsidR="00C24F3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х благоустройству в рамках п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одпрограммы</w:t>
      </w:r>
      <w:r w:rsidR="00C24F3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граждане, организации, органы местного самоуправления, заинтересованные в 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благоустройстве общественных территорий муниципального образования Московской области.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E20543" w:rsidRDefault="00E20543" w:rsidP="00E2054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Раздел II ОБЩЕСТВЕННЫЕ ОБСУЖДЕНИЯ</w:t>
      </w:r>
    </w:p>
    <w:p w:rsidR="00C24F39" w:rsidRPr="00E20543" w:rsidRDefault="00C24F39" w:rsidP="00E2054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F50AB0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3. Общественное обсуждение проекта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обеспечивается путем размещения </w:t>
      </w:r>
      <w:r w:rsidR="00C24F3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уполномоченным органом проекта п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одпрограммы</w:t>
      </w:r>
      <w:r w:rsidR="00C24F3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 </w:t>
      </w:r>
      <w:r w:rsidR="00F50AB0" w:rsidRPr="006F7D8F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F50AB0">
        <w:rPr>
          <w:rFonts w:ascii="Times New Roman" w:hAnsi="Times New Roman" w:cs="Times New Roman"/>
          <w:sz w:val="24"/>
          <w:szCs w:val="24"/>
        </w:rPr>
        <w:t xml:space="preserve">сайте Администрации города Пущино </w:t>
      </w:r>
      <w:r w:rsidR="00F50AB0" w:rsidRPr="009470A6">
        <w:rPr>
          <w:rFonts w:ascii="Times New Roman" w:hAnsi="Times New Roman" w:cs="Times New Roman"/>
          <w:sz w:val="24"/>
          <w:szCs w:val="24"/>
        </w:rPr>
        <w:t>http://www.pushchino.ru/</w:t>
      </w:r>
      <w:r w:rsidR="00F50A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0543" w:rsidRPr="00E20543" w:rsidRDefault="00C24F39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hyperlink r:id="rId13" w:history="1">
        <w:r w:rsidR="00E20543" w:rsidRPr="00E2054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Извещение о начале проведения общественного обсуждения проекта </w:t>
        </w:r>
        <w:r w:rsidRPr="00C24F39">
          <w:rPr>
            <w:rFonts w:ascii="Times New Roman" w:hAnsi="Times New Roman" w:cs="Times New Roman"/>
            <w:color w:val="000000" w:themeColor="text1"/>
            <w:spacing w:val="2"/>
            <w:sz w:val="24"/>
            <w:szCs w:val="24"/>
          </w:rPr>
          <w:t>Муниципальной программы</w:t>
        </w:r>
        <w:r w:rsidRPr="00E2054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 xml:space="preserve"> </w:t>
        </w:r>
      </w:hyperlink>
      <w:r w:rsidR="00E20543"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 (далее - извещение) в обязательном порядке размещается уполномоченным органом в печатных средствах массовой информации и на официальном сайте не </w:t>
      </w:r>
      <w:proofErr w:type="gramStart"/>
      <w:r w:rsidR="00E20543"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позднее</w:t>
      </w:r>
      <w:proofErr w:type="gramEnd"/>
      <w:r w:rsidR="00E20543"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чем за 5 дней до даты его проведения по форме согласно </w:t>
      </w:r>
      <w:hyperlink r:id="rId14" w:history="1">
        <w:r w:rsidR="00E20543" w:rsidRPr="00E2054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Приложению № 1</w:t>
        </w:r>
      </w:hyperlink>
      <w:r w:rsidR="00E20543"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 к настоящему Порядку.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Публикуемая в извещении информация должна содержать сроки начала и окончания проведения общественного обсуждения проекта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адрес, по которому Заинтересованные лица предоставляют предложения, а также место и время проведения общественного обсуждения проекта программы с участием Комиссии и Заинтересованных лиц.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 Общественное обсуждение проекта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проводится на принципах открытости, публичности и гласности в целях информирования Заинтересованных лиц о разработке проекта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выявления и учета их мнения по вопросам: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а) включения в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</w:t>
      </w:r>
      <w:r w:rsid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ую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программ</w:t>
      </w:r>
      <w:r w:rsid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общественных территорий, подлежащих благоустройству;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б) включения в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</w:t>
      </w:r>
      <w:r w:rsid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ую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программ</w:t>
      </w:r>
      <w:r w:rsid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дворовых территорий, подлежащих обязательному благоустройству.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Участие Заинтересованных лиц в общественном обсуждении проекта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осуществляется на добровольных началах. Заинтересованные лица вправе свободно выражать свое мнение и вносить предложения о включении </w:t>
      </w:r>
      <w:proofErr w:type="gramStart"/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</w:t>
      </w:r>
      <w:proofErr w:type="gramEnd"/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gramStart"/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</w:t>
      </w:r>
      <w:proofErr w:type="gramEnd"/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программы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общественных и дворовых территорий, подлежащих благоустройству (далее - предложения).</w:t>
      </w:r>
    </w:p>
    <w:p w:rsidR="00E20543" w:rsidRPr="00000EF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5. </w:t>
      </w:r>
      <w:r w:rsidRPr="00000E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Общественное обсуждение проекта</w:t>
      </w:r>
      <w:r w:rsidR="00000EF3" w:rsidRPr="00000E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="00000EF3" w:rsidRPr="00000E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000E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проводится с 01.06.</w:t>
      </w:r>
      <w:r w:rsidR="00904C2D" w:rsidRPr="00000E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2017</w:t>
      </w:r>
      <w:r w:rsidRPr="00000E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000EF3" w:rsidRPr="00000E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г. </w:t>
      </w:r>
      <w:r w:rsidRPr="00000E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 01.07.</w:t>
      </w:r>
      <w:r w:rsidR="00904C2D" w:rsidRPr="00000E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2017</w:t>
      </w:r>
      <w:r w:rsidR="00000EF3" w:rsidRPr="00000E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течение срока, указанного в извещении, Заинтересованные лица представляют предложения в уполномоченный орган.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proofErr w:type="gramStart"/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Принятие и передача уполномоченным органом предложений Заинтересованных лиц в Комиссию, формирование перечня общественных территорий и адресного перечня дворовых территорий, подлежащих благоустройству, осуществляется в соответствии с Порядком предоставления, рассмотрения и оценки предложений граждан и организаций о включении общественных территорий, подлежащих благоустройству, в муниципальную программу и Порядком предоставления, рассмотрения и оценки предложений заинтересованных лиц о включении дворовых территорий, подлежащих благоустройству в муниципальную</w:t>
      </w:r>
      <w:proofErr w:type="gramEnd"/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программу.</w:t>
      </w:r>
    </w:p>
    <w:p w:rsid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6. Обсуждение сформированного перечня общественных территорий и адресного перечня дворовых территорий, подлежащих благоустройству, и принятие Комиссией итогового решения осуществляются после окончания установленного срока приема предложений Заинтересованных лиц в порядке, установленном разделом III настоящего Порядка.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E20543" w:rsidRDefault="00E20543" w:rsidP="00E2054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Раздел III ПОРЯДОК РАБОТЫ И ПРИНЯТИЯ КОМИССИЕЙ РЕШЕНИЙ ПО РЕЗУЛЬТАТАМ ОБСУЖДЕНИЯ СФОРМИРОВАННОГО ПЕРЕЧНЯ ОБЩЕСТВЕННЫХ 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ТЕРРИТОРИЙ И АДРЕСНОГО ПЕРЕЧНЯ ДВОРОВЫХ ТЕРРИТОРИЙ, ПОДЛЕЖАЩИХ БЛАГОУСТРОЙСТВУ</w:t>
      </w:r>
    </w:p>
    <w:p w:rsidR="00C24F39" w:rsidRPr="00E20543" w:rsidRDefault="00C24F39" w:rsidP="00E2054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7. Заседание Комиссии по обсуждению сформированного перечня общественных территорий и адресного перечня дворовых территорий, подлежащих благоустройству, проводится в открытой форме по адресу, указанному в извещении, с обязательным ведением аудиозаписи.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Заинтересованные лица, предложения которых включены в перечень общественных территорий и адресный перечень дворовых территорий, подлежащих благоустройству, вправе принимать участие в заседании Комиссии.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8. Результатом заседания Комиссии по обсуждению сформированного перечня общественных территорий и адресного перечня дворовых территорий, подлежащих благоустройству, является принятие Комиссией на основании открытого голосования решения: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 окончании общественного обсуждения и внесении изменений в проект Подпрограммы;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об окончании общественного обсуждения без внесения изменений в проект Подпрограммы;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 переносе дня принятия решения об окончании общественного обсуждения в связи с наличием вопросов, требующих дополнительного рассмотрения.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9. Комиссия принимает решения простым большинством голосов присутствующих на заседании членов Комиссии с учетом мнения Заинтересованных лиц.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Решения Комиссии оформляются протоколом</w:t>
      </w:r>
      <w:r w:rsidR="00000E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000EF3"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согласно </w:t>
      </w:r>
      <w:r w:rsidR="00000EF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Приложению №</w:t>
      </w:r>
      <w:hyperlink r:id="rId15" w:history="1">
        <w:r w:rsidR="006C2B8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2</w:t>
        </w:r>
      </w:hyperlink>
      <w:r w:rsidR="00000EF3"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 настоящему Порядку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который подписывается членами Комиссии и Заинтересованными лицами, принявшими участие в заседании.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Член Комиссии и (или) Заинтересованное лицо, не согласные с решением Комиссии, могут выразить свое особое мнение, которое в обязательном порядке заносится в протокол.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Протоколы заседаний Комиссии подлежат хранению в уполномоченном органе.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10. В течение 3 календарных дней после проведения общественного обсуждения и принятия Комиссией окончательного решения по всем рассматриваемым вопросам уполномоченный орган опубликовывает на официальном сайте следующую информацию: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протокол заседания Комисс</w:t>
      </w:r>
      <w:proofErr w:type="gramStart"/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ии и ау</w:t>
      </w:r>
      <w:proofErr w:type="gramEnd"/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диозапись общественных обсуждений;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отчет, подготовленный уполномоченным органом по итогам общественного обсуждения. В отчете указывается количество Заинтересованных лиц, принявших участие в о</w:t>
      </w:r>
      <w:r w:rsidR="00C24F3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бщественном обсуждении проекта п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одпрограммы</w:t>
      </w:r>
      <w:r w:rsidR="00C24F3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количество предложений Заинтересованных лиц, рассмотренных на общественном обсуждении, а также количество предложений Заинтересованных лиц, которые были рассмотрены на общественном обсуждении, но в </w:t>
      </w:r>
      <w:proofErr w:type="gramStart"/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отношении</w:t>
      </w:r>
      <w:proofErr w:type="gramEnd"/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которых Комиссией принято отрицательное решение, с указанием причин принятия такого решения;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проект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подлежащий утверждению, с приложением письменных пояснений о том, какие изменения внесены по итогам об</w:t>
      </w:r>
      <w:r w:rsidR="00C24F3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щественного обсуждения проекта п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одпрограммы</w:t>
      </w:r>
      <w:r w:rsidR="00C24F3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каким образом учтены предложения Заинтересованных лиц.</w:t>
      </w:r>
    </w:p>
    <w:p w:rsid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11. Согласование и издание проекта нормативного правового акта муниципального образования об утверждении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 результатам общественного обсуждения обеспечивается уполномоченным органом в порядке, установленном инструкцией по делопроизводству органа местного самоуправления.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E20543" w:rsidRDefault="00E20543" w:rsidP="00E2054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Раздел IV ПОРЯДОК СОЗДАНИЯ И УТВЕРЖДЕНИЯ СОСТАВА КОМИССИИ</w:t>
      </w:r>
    </w:p>
    <w:p w:rsidR="00C24F39" w:rsidRPr="00E20543" w:rsidRDefault="00C24F39" w:rsidP="00E2054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12. Целью деятельности Комиссии является организация общественного обсуждения проекта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рассмотрение, оценка предложений 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Заинтересованных лиц и принятие решения по результатам общественного обсуждения в целях последующего</w:t>
      </w:r>
      <w:r w:rsidR="00C24F3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утверждения </w:t>
      </w:r>
      <w:r w:rsidR="00C24F39" w:rsidRPr="00C24F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Муниципальной программы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13. </w:t>
      </w:r>
      <w:hyperlink r:id="rId16" w:history="1">
        <w:r w:rsidRPr="00E20543">
          <w:rPr>
            <w:rFonts w:ascii="Times New Roman" w:eastAsia="Times New Roman" w:hAnsi="Times New Roman" w:cs="Times New Roman"/>
            <w:color w:val="000000" w:themeColor="text1"/>
            <w:spacing w:val="2"/>
            <w:sz w:val="24"/>
            <w:szCs w:val="24"/>
            <w:lang w:eastAsia="ru-RU"/>
          </w:rPr>
          <w:t>Состав Комиссии</w:t>
        </w:r>
      </w:hyperlink>
      <w:r w:rsidR="006C2B8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утверждается распоряжением уполномоченного органа.</w:t>
      </w: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E20543" w:rsidRPr="00E20543" w:rsidRDefault="006C2B8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Председатель Комиссии в</w:t>
      </w:r>
      <w:r w:rsidR="00E20543"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едет заседание Комиссии и осуществляет общую координацию ее работы. В случае отсутствия председателя Комиссии заместитель председателя Комиссии осуществляет его полномочия.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Секретарь Комиссии оформляет протоколы заседаний Комиссии, а также принятые Комиссией решения.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Члены Комиссии обязаны лично участвовать в заседаниях Комиссии.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14. Комиссия имеет право: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знакомиться с представленными на рассмотрение документами и получать их копии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запрашивать необходимые документы в отраслевых, функциональных и территориальных органах администрации муниципального образования Московской области, в иных организациях.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15. Заинтересованные лица могут обратиться в суд с требованиями об оспаривании решений, действий (бездействия) Комиссии, если полагают, что нарушены или оспорены их права, свободы и законные интересы, созданы препятствия к осуществлению их прав, свобод и реализации законных интересов.</w:t>
      </w:r>
    </w:p>
    <w:p w:rsidR="00E20543" w:rsidRPr="00E20543" w:rsidRDefault="00E20543" w:rsidP="00E2054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16. Материально-техническое обеспечение деятельности Комиссии осуществляет уполномоченный орган.</w:t>
      </w: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61"/>
      <w:bookmarkEnd w:id="1"/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C24F3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2563" w:rsidRPr="00C24F39" w:rsidRDefault="00E20543" w:rsidP="003D2563">
      <w:pPr>
        <w:pStyle w:val="12"/>
        <w:ind w:left="6096"/>
        <w:jc w:val="both"/>
        <w:rPr>
          <w:sz w:val="24"/>
          <w:szCs w:val="24"/>
        </w:rPr>
      </w:pPr>
      <w:r w:rsidRPr="00C24F39">
        <w:rPr>
          <w:sz w:val="24"/>
          <w:szCs w:val="24"/>
        </w:rPr>
        <w:t>Приложение № 1</w:t>
      </w:r>
      <w:r w:rsidR="003D2563" w:rsidRPr="00C24F39">
        <w:rPr>
          <w:sz w:val="24"/>
          <w:szCs w:val="24"/>
        </w:rPr>
        <w:t xml:space="preserve"> к порядку проведения </w:t>
      </w:r>
      <w:proofErr w:type="spellStart"/>
      <w:r w:rsidR="003D2563" w:rsidRPr="00C24F39">
        <w:rPr>
          <w:sz w:val="24"/>
          <w:szCs w:val="24"/>
        </w:rPr>
        <w:t>общественногообсуждения</w:t>
      </w:r>
      <w:proofErr w:type="spellEnd"/>
      <w:r w:rsidR="003D2563" w:rsidRPr="00C24F39">
        <w:rPr>
          <w:sz w:val="24"/>
          <w:szCs w:val="24"/>
        </w:rPr>
        <w:t xml:space="preserve"> проекта муниципальной программы «Формирование комфортной городской среды на территории городс</w:t>
      </w:r>
      <w:r w:rsidR="00C24F39">
        <w:rPr>
          <w:sz w:val="24"/>
          <w:szCs w:val="24"/>
        </w:rPr>
        <w:t>кого округа Пущино» на 2017 год</w:t>
      </w:r>
    </w:p>
    <w:p w:rsidR="003D2563" w:rsidRPr="003D2563" w:rsidRDefault="003D2563" w:rsidP="003D2563">
      <w:pPr>
        <w:pStyle w:val="12"/>
        <w:ind w:left="6096"/>
        <w:jc w:val="both"/>
      </w:pPr>
    </w:p>
    <w:p w:rsidR="00E20543" w:rsidRDefault="00E20543" w:rsidP="00E20543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D2563" w:rsidRPr="00E20543" w:rsidRDefault="003D2563" w:rsidP="00E20543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0543">
        <w:rPr>
          <w:rFonts w:ascii="Times New Roman" w:hAnsi="Times New Roman" w:cs="Times New Roman"/>
          <w:sz w:val="24"/>
          <w:szCs w:val="24"/>
        </w:rPr>
        <w:t>ИЗВЕЩЕНИЕ</w:t>
      </w:r>
    </w:p>
    <w:p w:rsidR="00793FE6" w:rsidRPr="00211412" w:rsidRDefault="00E20543" w:rsidP="00793FE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0543">
        <w:rPr>
          <w:rFonts w:ascii="Times New Roman" w:hAnsi="Times New Roman" w:cs="Times New Roman"/>
          <w:sz w:val="24"/>
          <w:szCs w:val="24"/>
        </w:rPr>
        <w:t xml:space="preserve">О ПРОВЕДЕНИИ ОБЩЕСТВЕННОГО ОБСУЖДЕНИЯ </w:t>
      </w:r>
      <w:r w:rsidR="00793FE6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 ГОРОДС</w:t>
      </w:r>
      <w:r w:rsidR="00C24F39">
        <w:rPr>
          <w:rFonts w:ascii="Times New Roman" w:hAnsi="Times New Roman" w:cs="Times New Roman"/>
          <w:sz w:val="24"/>
          <w:szCs w:val="24"/>
        </w:rPr>
        <w:t>КОГО ОКРУГА ПУЩИНО» НА 2017 ГОД</w:t>
      </w:r>
    </w:p>
    <w:p w:rsidR="00793FE6" w:rsidRPr="00211412" w:rsidRDefault="00793FE6" w:rsidP="00793FE6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793FE6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5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Отдел городского хозяйства, строительства и экологии  Администрации города Пущино Московской области </w:t>
      </w:r>
      <w:r w:rsidRPr="00E20543">
        <w:rPr>
          <w:rFonts w:ascii="Times New Roman" w:hAnsi="Times New Roman" w:cs="Times New Roman"/>
          <w:sz w:val="24"/>
          <w:szCs w:val="24"/>
        </w:rPr>
        <w:t>(далее - уполномоченный орган), уведомляет о начале общественных обсуждений проекта подпрограммы муниципальной программы Московской области (далее - Подпрограмма) (прилагается - не приводится).</w:t>
      </w: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543">
        <w:rPr>
          <w:rFonts w:ascii="Times New Roman" w:hAnsi="Times New Roman" w:cs="Times New Roman"/>
          <w:sz w:val="24"/>
          <w:szCs w:val="24"/>
        </w:rPr>
        <w:t xml:space="preserve">Ознакомление с проектом Подпрограммы осуществляется на </w:t>
      </w:r>
      <w:proofErr w:type="gramStart"/>
      <w:r w:rsidRPr="00E20543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Pr="00E20543">
        <w:rPr>
          <w:rFonts w:ascii="Times New Roman" w:hAnsi="Times New Roman" w:cs="Times New Roman"/>
          <w:sz w:val="24"/>
          <w:szCs w:val="24"/>
        </w:rPr>
        <w:t xml:space="preserve"> Интернет-портале администрации муниципального образования Московской области.</w:t>
      </w: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543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соответствии с нормативным правовым </w:t>
      </w:r>
      <w:proofErr w:type="gramStart"/>
      <w:r w:rsidRPr="00E20543">
        <w:rPr>
          <w:rFonts w:ascii="Times New Roman" w:hAnsi="Times New Roman" w:cs="Times New Roman"/>
          <w:sz w:val="24"/>
          <w:szCs w:val="24"/>
        </w:rPr>
        <w:t>актом</w:t>
      </w:r>
      <w:proofErr w:type="gramEnd"/>
      <w:r w:rsidRPr="00E20543">
        <w:rPr>
          <w:rFonts w:ascii="Times New Roman" w:hAnsi="Times New Roman" w:cs="Times New Roman"/>
          <w:sz w:val="24"/>
          <w:szCs w:val="24"/>
        </w:rPr>
        <w:t xml:space="preserve"> регламентирующим проведение общественные обсуждения.</w:t>
      </w: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543">
        <w:rPr>
          <w:rFonts w:ascii="Times New Roman" w:hAnsi="Times New Roman" w:cs="Times New Roman"/>
          <w:sz w:val="24"/>
          <w:szCs w:val="24"/>
        </w:rPr>
        <w:t>Прием предложений в письменной форме осуществляется уполномоченным органом с ___.___.2017 по ___.___.2017 по адресу: ________________________. Контактный телефон: _______________.</w:t>
      </w: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543">
        <w:rPr>
          <w:rFonts w:ascii="Times New Roman" w:hAnsi="Times New Roman" w:cs="Times New Roman"/>
          <w:sz w:val="24"/>
          <w:szCs w:val="24"/>
        </w:rPr>
        <w:t>Промежуточное общественное обсуждение сформированного перечня общественных территорий и адресного перечня дворовых территорий, подлежащих благоустройству в 2017 году, будет проводиться еженедельно _______________ по адресу: _________, в ___ ч. ___ мин.</w:t>
      </w: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0543">
        <w:rPr>
          <w:rFonts w:ascii="Times New Roman" w:hAnsi="Times New Roman" w:cs="Times New Roman"/>
          <w:sz w:val="24"/>
          <w:szCs w:val="24"/>
        </w:rPr>
        <w:t>Итоговое общественное обсуждение сформированного перечня общественных территорий и адресного перечня дворовых территорий, подлежащих благоустройству в 2017 году, будет проводиться _______ по адресу: _________, в ___ ч. ___ мин.</w:t>
      </w: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7CC" w:rsidRDefault="00B007CC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07CC" w:rsidRDefault="00B007CC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FE6" w:rsidRDefault="00793FE6" w:rsidP="003D25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2563" w:rsidRPr="00C24F39" w:rsidRDefault="006C2B83" w:rsidP="003D2563">
      <w:pPr>
        <w:pStyle w:val="12"/>
        <w:ind w:left="6096"/>
        <w:jc w:val="both"/>
        <w:rPr>
          <w:sz w:val="24"/>
          <w:szCs w:val="24"/>
        </w:rPr>
      </w:pPr>
      <w:r w:rsidRPr="00C24F39">
        <w:rPr>
          <w:color w:val="000000" w:themeColor="text1"/>
          <w:sz w:val="24"/>
          <w:szCs w:val="24"/>
        </w:rPr>
        <w:t>Приложение № 2</w:t>
      </w:r>
      <w:r w:rsidR="00C24F39">
        <w:rPr>
          <w:color w:val="000000" w:themeColor="text1"/>
          <w:sz w:val="24"/>
          <w:szCs w:val="24"/>
        </w:rPr>
        <w:t xml:space="preserve"> к порядку</w:t>
      </w:r>
      <w:bookmarkStart w:id="2" w:name="_GoBack"/>
      <w:bookmarkEnd w:id="2"/>
      <w:r w:rsidR="003D2563" w:rsidRPr="00C24F39">
        <w:rPr>
          <w:color w:val="000000" w:themeColor="text1"/>
          <w:sz w:val="24"/>
          <w:szCs w:val="24"/>
        </w:rPr>
        <w:t xml:space="preserve"> проведения</w:t>
      </w:r>
      <w:r w:rsidR="003D2563" w:rsidRPr="00C24F39">
        <w:rPr>
          <w:sz w:val="24"/>
          <w:szCs w:val="24"/>
        </w:rPr>
        <w:t xml:space="preserve"> </w:t>
      </w:r>
      <w:proofErr w:type="spellStart"/>
      <w:r w:rsidR="003D2563" w:rsidRPr="00C24F39">
        <w:rPr>
          <w:sz w:val="24"/>
          <w:szCs w:val="24"/>
        </w:rPr>
        <w:t>общественногообсуждения</w:t>
      </w:r>
      <w:proofErr w:type="spellEnd"/>
      <w:r w:rsidR="003D2563" w:rsidRPr="00C24F39">
        <w:rPr>
          <w:sz w:val="24"/>
          <w:szCs w:val="24"/>
        </w:rPr>
        <w:t xml:space="preserve"> проекта муниципальной программы «Формирование комфортной городской среды на территории городс</w:t>
      </w:r>
      <w:r w:rsidR="00C24F39">
        <w:rPr>
          <w:sz w:val="24"/>
          <w:szCs w:val="24"/>
        </w:rPr>
        <w:t>кого округа Пущино» на 2017 год</w:t>
      </w:r>
    </w:p>
    <w:p w:rsidR="00793FE6" w:rsidRDefault="00793FE6" w:rsidP="00793F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FE6" w:rsidRPr="00793FE6" w:rsidRDefault="00793FE6" w:rsidP="00793F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FE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итогового протокола о результатах общественного обсуждения </w:t>
      </w:r>
    </w:p>
    <w:p w:rsidR="00793FE6" w:rsidRDefault="00793FE6" w:rsidP="00793FE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3FE6" w:rsidRPr="00793FE6" w:rsidRDefault="00793FE6" w:rsidP="00793F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FE6" w:rsidRPr="00793FE6" w:rsidRDefault="00793FE6" w:rsidP="00793F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FE6">
        <w:rPr>
          <w:rFonts w:ascii="Times New Roman" w:eastAsia="Times New Roman" w:hAnsi="Times New Roman"/>
          <w:sz w:val="24"/>
          <w:szCs w:val="24"/>
          <w:lang w:eastAsia="ru-RU"/>
        </w:rPr>
        <w:t>Итоговый протокол</w:t>
      </w:r>
    </w:p>
    <w:p w:rsidR="00793FE6" w:rsidRPr="00793FE6" w:rsidRDefault="00793FE6" w:rsidP="00793F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FE6">
        <w:rPr>
          <w:rFonts w:ascii="Times New Roman" w:eastAsia="Times New Roman" w:hAnsi="Times New Roman"/>
          <w:sz w:val="24"/>
          <w:szCs w:val="24"/>
          <w:lang w:eastAsia="ru-RU"/>
        </w:rPr>
        <w:t xml:space="preserve">О результатах общественного обсуждения </w:t>
      </w:r>
    </w:p>
    <w:p w:rsidR="00793FE6" w:rsidRPr="00793FE6" w:rsidRDefault="00793FE6" w:rsidP="00793FE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FE6" w:rsidRPr="00793FE6" w:rsidRDefault="00793FE6" w:rsidP="00793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FE6">
        <w:rPr>
          <w:rFonts w:ascii="Times New Roman" w:eastAsia="Times New Roman" w:hAnsi="Times New Roman"/>
          <w:sz w:val="24"/>
          <w:szCs w:val="24"/>
          <w:lang w:eastAsia="ru-RU"/>
        </w:rPr>
        <w:t xml:space="preserve">г. Пущино                                                                          «___»_______________ </w:t>
      </w:r>
      <w:proofErr w:type="gramStart"/>
      <w:r w:rsidRPr="00793FE6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793F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3FE6" w:rsidRPr="00793FE6" w:rsidRDefault="00793FE6" w:rsidP="00793F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FE6" w:rsidRPr="00793FE6" w:rsidRDefault="00793FE6" w:rsidP="00793F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FE6" w:rsidRPr="00793FE6" w:rsidRDefault="00793FE6" w:rsidP="00793FE6">
      <w:pPr>
        <w:widowControl w:val="0"/>
        <w:tabs>
          <w:tab w:val="left" w:leader="underscore" w:pos="2694"/>
          <w:tab w:val="left" w:leader="underscore" w:pos="4162"/>
          <w:tab w:val="left" w:leader="underscore" w:pos="6480"/>
          <w:tab w:val="left" w:leader="underscore" w:pos="7964"/>
        </w:tabs>
        <w:spacing w:after="0" w:line="298" w:lineRule="exact"/>
        <w:ind w:left="7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3FE6">
        <w:rPr>
          <w:rFonts w:ascii="Times New Roman" w:eastAsia="Times New Roman" w:hAnsi="Times New Roman"/>
          <w:bCs/>
          <w:sz w:val="24"/>
          <w:szCs w:val="24"/>
          <w:lang w:eastAsia="ru-RU"/>
        </w:rPr>
        <w:t>В период с «</w:t>
      </w:r>
      <w:r w:rsidRPr="00793FE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»</w:t>
      </w:r>
      <w:r w:rsidRPr="00793FE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года </w:t>
      </w:r>
      <w:proofErr w:type="gramStart"/>
      <w:r w:rsidRPr="00793FE6">
        <w:rPr>
          <w:rFonts w:ascii="Times New Roman" w:eastAsia="Times New Roman" w:hAnsi="Times New Roman"/>
          <w:bCs/>
          <w:sz w:val="24"/>
          <w:szCs w:val="24"/>
          <w:lang w:eastAsia="ru-RU"/>
        </w:rPr>
        <w:t>по</w:t>
      </w:r>
      <w:proofErr w:type="gramEnd"/>
      <w:r w:rsidRPr="00793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Pr="00793FE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» </w:t>
      </w:r>
      <w:r w:rsidRPr="00793FE6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года </w:t>
      </w:r>
    </w:p>
    <w:p w:rsidR="00793FE6" w:rsidRPr="00793FE6" w:rsidRDefault="00793FE6" w:rsidP="00793FE6">
      <w:pPr>
        <w:widowControl w:val="0"/>
        <w:tabs>
          <w:tab w:val="left" w:pos="5846"/>
        </w:tabs>
        <w:spacing w:after="0" w:line="298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93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комиссию </w:t>
      </w:r>
      <w:r w:rsidRPr="00793FE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 обсуждению сформированного перечня общественных территорий и адресного перечня дворовых территорий, подлежащих благоустройству</w:t>
      </w:r>
      <w:r w:rsidRPr="00793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г. Пущино по общественным обсуждениям проекта изменений в части, касающейся мероприятий по благоустройству в проект муниципальной программы «</w:t>
      </w:r>
      <w:r w:rsidRPr="00793FE6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 ГОРОДСКОГО ОКРУГА ПУЩИНО» НА 2017 ГОД</w:t>
      </w:r>
      <w:r w:rsidRPr="00793F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поступили и рассмотрены следующие предложения:</w:t>
      </w:r>
    </w:p>
    <w:p w:rsidR="00793FE6" w:rsidRPr="00793FE6" w:rsidRDefault="00793FE6" w:rsidP="00793FE6">
      <w:pPr>
        <w:widowControl w:val="0"/>
        <w:spacing w:after="0" w:line="298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93FE6" w:rsidRPr="00793FE6" w:rsidRDefault="00793FE6" w:rsidP="00793F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2270"/>
        <w:gridCol w:w="1877"/>
        <w:gridCol w:w="2611"/>
        <w:gridCol w:w="2117"/>
      </w:tblGrid>
      <w:tr w:rsidR="00793FE6" w:rsidRPr="00793FE6" w:rsidTr="00780E5F">
        <w:trPr>
          <w:trHeight w:hRule="exact" w:val="111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E6" w:rsidRPr="00793FE6" w:rsidRDefault="00793FE6" w:rsidP="00780E5F">
            <w:pPr>
              <w:widowControl w:val="0"/>
              <w:spacing w:after="60" w:line="240" w:lineRule="exact"/>
              <w:ind w:left="260" w:hanging="2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93FE6" w:rsidRPr="00793FE6" w:rsidRDefault="00793FE6" w:rsidP="00780E5F">
            <w:pPr>
              <w:widowControl w:val="0"/>
              <w:spacing w:before="60" w:after="0" w:line="240" w:lineRule="exact"/>
              <w:ind w:left="260" w:hanging="2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93F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93F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FE6" w:rsidRPr="00793FE6" w:rsidRDefault="00793FE6" w:rsidP="00780E5F">
            <w:pPr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ФИО лица, внесшего предложение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3FE6" w:rsidRPr="00793FE6" w:rsidRDefault="00793FE6" w:rsidP="00780E5F">
            <w:pPr>
              <w:widowControl w:val="0"/>
              <w:spacing w:after="0" w:line="280" w:lineRule="exact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793FE6" w:rsidRPr="00793FE6" w:rsidRDefault="00793FE6" w:rsidP="00780E5F">
            <w:pPr>
              <w:widowControl w:val="0"/>
              <w:spacing w:after="0" w:line="280" w:lineRule="exact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93FE6" w:rsidRPr="00793FE6" w:rsidRDefault="00793FE6" w:rsidP="00780E5F">
            <w:pPr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Информация о принятии/отклонении предложения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E6" w:rsidRPr="00793FE6" w:rsidRDefault="00793FE6" w:rsidP="00780E5F">
            <w:pPr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Причины</w:t>
            </w:r>
          </w:p>
          <w:p w:rsidR="00793FE6" w:rsidRPr="00793FE6" w:rsidRDefault="00793FE6" w:rsidP="00780E5F">
            <w:pPr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отклонения</w:t>
            </w:r>
          </w:p>
          <w:p w:rsidR="00793FE6" w:rsidRPr="00793FE6" w:rsidRDefault="00793FE6" w:rsidP="00780E5F">
            <w:pPr>
              <w:widowControl w:val="0"/>
              <w:spacing w:after="0" w:line="298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793FE6" w:rsidRPr="00793FE6" w:rsidTr="00780E5F">
        <w:trPr>
          <w:trHeight w:hRule="exact" w:val="51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3FE6" w:rsidRPr="00793FE6" w:rsidRDefault="00793FE6" w:rsidP="00780E5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3FE6" w:rsidRPr="00793FE6" w:rsidRDefault="00793FE6" w:rsidP="00780E5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3FE6" w:rsidRPr="00793FE6" w:rsidRDefault="00793FE6" w:rsidP="00780E5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3FE6" w:rsidRPr="00793FE6" w:rsidRDefault="00793FE6" w:rsidP="00780E5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3FE6" w:rsidRPr="00793FE6" w:rsidRDefault="00793FE6" w:rsidP="00780E5F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3FE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793FE6" w:rsidRPr="00793FE6" w:rsidRDefault="00793FE6" w:rsidP="00793F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FE6" w:rsidRPr="00793FE6" w:rsidRDefault="00793FE6" w:rsidP="00793FE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FE6" w:rsidRPr="00793FE6" w:rsidRDefault="00793FE6" w:rsidP="00793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FE6">
        <w:rPr>
          <w:rFonts w:ascii="Times New Roman" w:eastAsia="Times New Roman" w:hAnsi="Times New Roman"/>
          <w:sz w:val="24"/>
          <w:szCs w:val="24"/>
          <w:lang w:eastAsia="ru-RU"/>
        </w:rPr>
        <w:t>Председатель комиссии _____________</w:t>
      </w:r>
    </w:p>
    <w:p w:rsidR="00793FE6" w:rsidRPr="00793FE6" w:rsidRDefault="00793FE6" w:rsidP="00793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FE6" w:rsidRPr="00793FE6" w:rsidRDefault="00793FE6" w:rsidP="00793FE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3FE6">
        <w:rPr>
          <w:rFonts w:ascii="Times New Roman" w:eastAsia="Times New Roman" w:hAnsi="Times New Roman"/>
          <w:sz w:val="24"/>
          <w:szCs w:val="24"/>
          <w:lang w:eastAsia="ru-RU"/>
        </w:rPr>
        <w:t>Секретарь комиссии ________________</w:t>
      </w:r>
    </w:p>
    <w:p w:rsidR="00793FE6" w:rsidRDefault="00793FE6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FE6" w:rsidRDefault="00793FE6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FE6" w:rsidRDefault="00793FE6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FE6" w:rsidRDefault="00793FE6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FE6" w:rsidRDefault="00793FE6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FE6" w:rsidRDefault="00793FE6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FE6" w:rsidRDefault="00793FE6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FE6" w:rsidRDefault="00793FE6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3FE6" w:rsidRPr="00E20543" w:rsidRDefault="00793FE6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0543" w:rsidRPr="00E20543" w:rsidRDefault="00E20543" w:rsidP="00E205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F55EF" w:rsidRDefault="00AF55EF" w:rsidP="00E20543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AF55EF" w:rsidSect="00B007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3F" w:rsidRDefault="008E3E3F" w:rsidP="00E20543">
      <w:pPr>
        <w:spacing w:after="0" w:line="240" w:lineRule="auto"/>
      </w:pPr>
      <w:r>
        <w:separator/>
      </w:r>
    </w:p>
  </w:endnote>
  <w:endnote w:type="continuationSeparator" w:id="0">
    <w:p w:rsidR="008E3E3F" w:rsidRDefault="008E3E3F" w:rsidP="00E2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3F" w:rsidRDefault="008E3E3F" w:rsidP="00E20543">
      <w:pPr>
        <w:spacing w:after="0" w:line="240" w:lineRule="auto"/>
      </w:pPr>
      <w:r>
        <w:separator/>
      </w:r>
    </w:p>
  </w:footnote>
  <w:footnote w:type="continuationSeparator" w:id="0">
    <w:p w:rsidR="008E3E3F" w:rsidRDefault="008E3E3F" w:rsidP="00E2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88F"/>
    <w:multiLevelType w:val="hybridMultilevel"/>
    <w:tmpl w:val="82822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96E"/>
    <w:rsid w:val="00000EF3"/>
    <w:rsid w:val="00034D6A"/>
    <w:rsid w:val="00061F94"/>
    <w:rsid w:val="000B46CD"/>
    <w:rsid w:val="00110FDB"/>
    <w:rsid w:val="00116D8A"/>
    <w:rsid w:val="00122A20"/>
    <w:rsid w:val="001A5152"/>
    <w:rsid w:val="00211412"/>
    <w:rsid w:val="0026096E"/>
    <w:rsid w:val="002773B4"/>
    <w:rsid w:val="003A744D"/>
    <w:rsid w:val="003B3A64"/>
    <w:rsid w:val="003D2563"/>
    <w:rsid w:val="00491D57"/>
    <w:rsid w:val="00515E97"/>
    <w:rsid w:val="0052694F"/>
    <w:rsid w:val="0063368D"/>
    <w:rsid w:val="006C2B83"/>
    <w:rsid w:val="00773F09"/>
    <w:rsid w:val="00786CEC"/>
    <w:rsid w:val="00793FE6"/>
    <w:rsid w:val="007A685F"/>
    <w:rsid w:val="007B110E"/>
    <w:rsid w:val="007B3402"/>
    <w:rsid w:val="008405C9"/>
    <w:rsid w:val="008E3E3F"/>
    <w:rsid w:val="00904C2D"/>
    <w:rsid w:val="009527CF"/>
    <w:rsid w:val="009A2A8A"/>
    <w:rsid w:val="009C523B"/>
    <w:rsid w:val="009E5620"/>
    <w:rsid w:val="009F4FFB"/>
    <w:rsid w:val="009F6CEF"/>
    <w:rsid w:val="00A76FD8"/>
    <w:rsid w:val="00A84759"/>
    <w:rsid w:val="00AF55EF"/>
    <w:rsid w:val="00B007CC"/>
    <w:rsid w:val="00B07043"/>
    <w:rsid w:val="00B51B09"/>
    <w:rsid w:val="00B61394"/>
    <w:rsid w:val="00B87250"/>
    <w:rsid w:val="00C24F39"/>
    <w:rsid w:val="00C40767"/>
    <w:rsid w:val="00C448A4"/>
    <w:rsid w:val="00C5143B"/>
    <w:rsid w:val="00CA0ADF"/>
    <w:rsid w:val="00CB2316"/>
    <w:rsid w:val="00DC2538"/>
    <w:rsid w:val="00E20543"/>
    <w:rsid w:val="00E25DCB"/>
    <w:rsid w:val="00E9785F"/>
    <w:rsid w:val="00EB75B2"/>
    <w:rsid w:val="00F27A81"/>
    <w:rsid w:val="00F50AB0"/>
    <w:rsid w:val="00F70DA0"/>
    <w:rsid w:val="00FD6CD5"/>
    <w:rsid w:val="00F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6E"/>
  </w:style>
  <w:style w:type="paragraph" w:styleId="1">
    <w:name w:val="heading 1"/>
    <w:basedOn w:val="a"/>
    <w:next w:val="a"/>
    <w:link w:val="10"/>
    <w:qFormat/>
    <w:rsid w:val="006336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09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3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63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3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3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63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336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6336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336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3 Знак"/>
    <w:basedOn w:val="a0"/>
    <w:link w:val="3"/>
    <w:rsid w:val="0063368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9E5620"/>
  </w:style>
  <w:style w:type="paragraph" w:styleId="a6">
    <w:name w:val="header"/>
    <w:basedOn w:val="a"/>
    <w:link w:val="a7"/>
    <w:uiPriority w:val="99"/>
    <w:unhideWhenUsed/>
    <w:rsid w:val="00E2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543"/>
  </w:style>
  <w:style w:type="paragraph" w:styleId="a8">
    <w:name w:val="footer"/>
    <w:basedOn w:val="a"/>
    <w:link w:val="a9"/>
    <w:uiPriority w:val="99"/>
    <w:unhideWhenUsed/>
    <w:rsid w:val="00E2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543"/>
  </w:style>
  <w:style w:type="paragraph" w:styleId="aa">
    <w:name w:val="List Paragraph"/>
    <w:basedOn w:val="a"/>
    <w:uiPriority w:val="34"/>
    <w:qFormat/>
    <w:rsid w:val="00F50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96E"/>
  </w:style>
  <w:style w:type="paragraph" w:styleId="1">
    <w:name w:val="heading 1"/>
    <w:basedOn w:val="a"/>
    <w:next w:val="a"/>
    <w:link w:val="10"/>
    <w:qFormat/>
    <w:rsid w:val="0063368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09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33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link w:val="Normal"/>
    <w:rsid w:val="0063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633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6336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63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63368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1"/>
    <w:rsid w:val="006336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63368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Основной текст 3 Знак"/>
    <w:basedOn w:val="a0"/>
    <w:link w:val="3"/>
    <w:rsid w:val="0063368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9E5620"/>
  </w:style>
  <w:style w:type="paragraph" w:styleId="a6">
    <w:name w:val="header"/>
    <w:basedOn w:val="a"/>
    <w:link w:val="a7"/>
    <w:uiPriority w:val="99"/>
    <w:unhideWhenUsed/>
    <w:rsid w:val="00E2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543"/>
  </w:style>
  <w:style w:type="paragraph" w:styleId="a8">
    <w:name w:val="footer"/>
    <w:basedOn w:val="a"/>
    <w:link w:val="a9"/>
    <w:uiPriority w:val="99"/>
    <w:unhideWhenUsed/>
    <w:rsid w:val="00E2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543"/>
  </w:style>
  <w:style w:type="paragraph" w:styleId="aa">
    <w:name w:val="List Paragraph"/>
    <w:basedOn w:val="a"/>
    <w:uiPriority w:val="34"/>
    <w:qFormat/>
    <w:rsid w:val="00F50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53780028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3917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53780028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2020875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537800281" TargetMode="External"/><Relationship Id="rId10" Type="http://schemas.openxmlformats.org/officeDocument/2006/relationships/hyperlink" Target="consultantplus://offline/ref=28773425DB4A03378CF38B7166DF0605C62F3F0C402F3AD04D58B5DBFE52F244A3F1B6A9B1DFEF6Dj3G9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08751" TargetMode="External"/><Relationship Id="rId14" Type="http://schemas.openxmlformats.org/officeDocument/2006/relationships/hyperlink" Target="http://docs.cntd.ru/document/537800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Екатерина Андреевна</dc:creator>
  <cp:lastModifiedBy>Юрист</cp:lastModifiedBy>
  <cp:revision>4</cp:revision>
  <cp:lastPrinted>2017-06-01T07:36:00Z</cp:lastPrinted>
  <dcterms:created xsi:type="dcterms:W3CDTF">2017-05-31T13:45:00Z</dcterms:created>
  <dcterms:modified xsi:type="dcterms:W3CDTF">2017-06-01T07:37:00Z</dcterms:modified>
</cp:coreProperties>
</file>