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61" w:rsidRPr="00375ECD" w:rsidRDefault="00DC4161" w:rsidP="00DC4161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342265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DC4161" w:rsidRPr="00375ECD" w:rsidRDefault="00DC4161" w:rsidP="00DC4161">
      <w:pPr>
        <w:jc w:val="center"/>
        <w:rPr>
          <w:b/>
        </w:rPr>
      </w:pPr>
    </w:p>
    <w:p w:rsidR="00DC4161" w:rsidRPr="00375ECD" w:rsidRDefault="00DC4161" w:rsidP="00DC4161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DC4161" w:rsidRPr="00375ECD" w:rsidRDefault="00DC4161" w:rsidP="00DC4161">
      <w:pPr>
        <w:jc w:val="center"/>
      </w:pPr>
    </w:p>
    <w:p w:rsidR="00DC4161" w:rsidRPr="00375ECD" w:rsidRDefault="00DC4161" w:rsidP="00DC4161">
      <w:pPr>
        <w:jc w:val="center"/>
      </w:pPr>
    </w:p>
    <w:p w:rsidR="00DC4161" w:rsidRPr="00375ECD" w:rsidRDefault="00DC4161" w:rsidP="00DC4161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DC4161" w:rsidRPr="00375ECD" w:rsidRDefault="00DC4161" w:rsidP="00DC4161">
      <w:pPr>
        <w:jc w:val="center"/>
        <w:rPr>
          <w:b/>
        </w:rPr>
      </w:pPr>
    </w:p>
    <w:p w:rsidR="00DC4161" w:rsidRPr="00375ECD" w:rsidRDefault="00DC4161" w:rsidP="00DC4161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C4161" w:rsidRPr="00375ECD" w:rsidTr="0013154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C4161" w:rsidRPr="00375ECD" w:rsidRDefault="006A5C55" w:rsidP="001315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04.09.2018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161" w:rsidRPr="00375ECD" w:rsidRDefault="00DC4161" w:rsidP="001315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161" w:rsidRPr="00375ECD" w:rsidRDefault="00DC4161" w:rsidP="001315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4161" w:rsidRPr="00375ECD" w:rsidRDefault="006A5C55" w:rsidP="001315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351-п</w:t>
            </w:r>
          </w:p>
        </w:tc>
      </w:tr>
    </w:tbl>
    <w:p w:rsidR="00DC4161" w:rsidRPr="00375ECD" w:rsidRDefault="00DC4161" w:rsidP="00DC4161">
      <w:pPr>
        <w:jc w:val="center"/>
        <w:rPr>
          <w:rFonts w:ascii="Academy Cyr" w:hAnsi="Academy Cyr"/>
          <w:sz w:val="16"/>
          <w:szCs w:val="16"/>
        </w:rPr>
      </w:pPr>
    </w:p>
    <w:p w:rsidR="00DC4161" w:rsidRPr="00375ECD" w:rsidRDefault="00DC4161" w:rsidP="00DC4161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DC4161" w:rsidRPr="00375ECD" w:rsidRDefault="00DC4161" w:rsidP="00DC4161">
      <w:pPr>
        <w:jc w:val="center"/>
        <w:rPr>
          <w:b/>
          <w:sz w:val="10"/>
          <w:szCs w:val="10"/>
        </w:rPr>
      </w:pPr>
    </w:p>
    <w:p w:rsidR="00DC4161" w:rsidRDefault="00DC4161" w:rsidP="00DC4161">
      <w:pPr>
        <w:widowControl w:val="0"/>
        <w:spacing w:before="120"/>
        <w:jc w:val="center"/>
        <w:rPr>
          <w:szCs w:val="20"/>
        </w:rPr>
      </w:pPr>
      <w:r w:rsidRPr="00F8435B">
        <w:rPr>
          <w:b/>
          <w:szCs w:val="20"/>
        </w:rPr>
        <w:t>┌</w:t>
      </w:r>
      <w:r w:rsidRPr="00F8435B">
        <w:rPr>
          <w:szCs w:val="20"/>
        </w:rPr>
        <w:tab/>
      </w:r>
      <w:r w:rsidRPr="00F8435B">
        <w:rPr>
          <w:szCs w:val="20"/>
        </w:rPr>
        <w:tab/>
      </w:r>
      <w:r w:rsidRPr="00F8435B">
        <w:rPr>
          <w:szCs w:val="20"/>
        </w:rPr>
        <w:tab/>
        <w:t xml:space="preserve">                    </w:t>
      </w:r>
      <w:r w:rsidRPr="00F8435B">
        <w:rPr>
          <w:szCs w:val="20"/>
        </w:rPr>
        <w:tab/>
      </w:r>
      <w:r>
        <w:rPr>
          <w:szCs w:val="20"/>
        </w:rPr>
        <w:t xml:space="preserve">                                                   </w:t>
      </w:r>
      <w:r w:rsidRPr="00F8435B">
        <w:rPr>
          <w:szCs w:val="20"/>
        </w:rPr>
        <w:tab/>
      </w:r>
      <w:r w:rsidRPr="00F8435B">
        <w:rPr>
          <w:szCs w:val="20"/>
        </w:rPr>
        <w:tab/>
      </w:r>
      <w:r>
        <w:rPr>
          <w:szCs w:val="20"/>
        </w:rPr>
        <w:t xml:space="preserve"> </w:t>
      </w:r>
      <w:r w:rsidR="00BB5B49">
        <w:rPr>
          <w:szCs w:val="20"/>
        </w:rPr>
        <w:t xml:space="preserve">      </w:t>
      </w:r>
      <w:r>
        <w:rPr>
          <w:szCs w:val="20"/>
        </w:rPr>
        <w:t xml:space="preserve"> </w:t>
      </w:r>
      <w:r w:rsidRPr="00F8435B">
        <w:rPr>
          <w:szCs w:val="20"/>
        </w:rPr>
        <w:t>┐</w:t>
      </w:r>
    </w:p>
    <w:p w:rsidR="000305D6" w:rsidRPr="007A23A8" w:rsidRDefault="000305D6" w:rsidP="000305D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7A23A8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0305D6" w:rsidRPr="007A23A8" w:rsidRDefault="000305D6" w:rsidP="000305D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7A23A8">
        <w:rPr>
          <w:rFonts w:ascii="Times New Roman" w:hAnsi="Times New Roman"/>
          <w:sz w:val="24"/>
          <w:szCs w:val="24"/>
        </w:rPr>
        <w:t>«Содержание и развитие инженерной инфраструктуры и энергоэффективности»</w:t>
      </w:r>
    </w:p>
    <w:p w:rsidR="000305D6" w:rsidRPr="007A23A8" w:rsidRDefault="000305D6" w:rsidP="000305D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7A23A8">
        <w:rPr>
          <w:rFonts w:ascii="Times New Roman" w:hAnsi="Times New Roman"/>
          <w:sz w:val="24"/>
          <w:szCs w:val="24"/>
        </w:rPr>
        <w:t>на 2018-2022 годы</w:t>
      </w:r>
    </w:p>
    <w:p w:rsidR="000305D6" w:rsidRDefault="000305D6" w:rsidP="000305D6">
      <w:pPr>
        <w:jc w:val="center"/>
      </w:pPr>
    </w:p>
    <w:p w:rsidR="00BB5B49" w:rsidRPr="0098454C" w:rsidRDefault="00BB5B49" w:rsidP="000305D6">
      <w:pPr>
        <w:jc w:val="center"/>
      </w:pPr>
    </w:p>
    <w:p w:rsidR="000305D6" w:rsidRDefault="000305D6" w:rsidP="00131547">
      <w:pPr>
        <w:ind w:firstLine="709"/>
        <w:jc w:val="both"/>
        <w:rPr>
          <w:color w:val="000000"/>
        </w:rPr>
      </w:pPr>
      <w:r w:rsidRPr="00E65D17">
        <w:rPr>
          <w:color w:val="000000"/>
        </w:rPr>
        <w:t xml:space="preserve">Руководствуясь </w:t>
      </w:r>
      <w:hyperlink r:id="rId9" w:history="1">
        <w:r w:rsidRPr="00E65D17">
          <w:rPr>
            <w:color w:val="000000"/>
          </w:rPr>
          <w:t>ст. 179</w:t>
        </w:r>
      </w:hyperlink>
      <w:r w:rsidRPr="00E65D17">
        <w:rPr>
          <w:color w:val="000000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E65D17">
          <w:rPr>
            <w:color w:val="000000"/>
          </w:rPr>
          <w:t>Уставом</w:t>
        </w:r>
      </w:hyperlink>
      <w:r w:rsidRPr="00E65D17">
        <w:rPr>
          <w:color w:val="000000"/>
        </w:rPr>
        <w:t xml:space="preserve"> городского округа Пущино Московской области, в соответствии с постановлениями Администрации города Пущино от </w:t>
      </w:r>
      <w:r w:rsidRPr="00E65D17">
        <w:t>08.11.2016 № 515-п «Об утверждении Порядка разработки и реализации муниципальных программ городского округа Пущино Московской области,</w:t>
      </w:r>
      <w:r w:rsidRPr="00E65D17">
        <w:rPr>
          <w:color w:val="000000"/>
        </w:rPr>
        <w:t xml:space="preserve"> от 27.12.2016 № 641-п «Об утверждении Перечня муниципальных программ городского округа Пущино»,</w:t>
      </w:r>
    </w:p>
    <w:p w:rsidR="00131547" w:rsidRPr="00E65D17" w:rsidRDefault="00131547" w:rsidP="00131547">
      <w:pPr>
        <w:ind w:firstLine="709"/>
        <w:jc w:val="both"/>
        <w:rPr>
          <w:color w:val="000000"/>
        </w:rPr>
      </w:pPr>
    </w:p>
    <w:p w:rsidR="000305D6" w:rsidRDefault="000305D6" w:rsidP="00131547">
      <w:pPr>
        <w:pStyle w:val="ab"/>
        <w:spacing w:before="0" w:beforeAutospacing="0" w:after="0" w:afterAutospacing="0"/>
        <w:ind w:firstLine="709"/>
        <w:jc w:val="center"/>
      </w:pPr>
      <w:r w:rsidRPr="00EB1860">
        <w:t>ПОСТАНОВЛЯЮ:</w:t>
      </w:r>
    </w:p>
    <w:p w:rsidR="000305D6" w:rsidRPr="00EB1860" w:rsidRDefault="000305D6" w:rsidP="00131547">
      <w:pPr>
        <w:pStyle w:val="ab"/>
        <w:spacing w:before="0" w:beforeAutospacing="0" w:after="0" w:afterAutospacing="0"/>
        <w:ind w:firstLine="709"/>
        <w:jc w:val="both"/>
      </w:pPr>
    </w:p>
    <w:p w:rsidR="000305D6" w:rsidRDefault="000305D6" w:rsidP="00131547">
      <w:pPr>
        <w:ind w:firstLine="709"/>
        <w:jc w:val="both"/>
      </w:pPr>
      <w:r>
        <w:t xml:space="preserve">1. </w:t>
      </w:r>
      <w:r w:rsidR="00C976D8">
        <w:t xml:space="preserve">Внести изменения в </w:t>
      </w:r>
      <w:r w:rsidR="00C976D8" w:rsidRPr="00ED1F9E">
        <w:t>муниципальную программу «</w:t>
      </w:r>
      <w:r>
        <w:t>Содержание и развитие инженерной инфраструктуры и энергоэффективности</w:t>
      </w:r>
      <w:r w:rsidRPr="00ED1F9E">
        <w:t>» на 201</w:t>
      </w:r>
      <w:r>
        <w:t>8</w:t>
      </w:r>
      <w:r w:rsidRPr="00ED1F9E">
        <w:t>-202</w:t>
      </w:r>
      <w:r>
        <w:t>2</w:t>
      </w:r>
      <w:r w:rsidRPr="00ED1F9E">
        <w:t xml:space="preserve"> годы</w:t>
      </w:r>
      <w:r w:rsidRPr="009800E2">
        <w:t xml:space="preserve">, утвержденную постановлением </w:t>
      </w:r>
      <w:r>
        <w:t>Администрации города Пущино от 18.01</w:t>
      </w:r>
      <w:r w:rsidRPr="009800E2">
        <w:t>.201</w:t>
      </w:r>
      <w:r>
        <w:t>8</w:t>
      </w:r>
      <w:r w:rsidRPr="009800E2">
        <w:t xml:space="preserve"> № </w:t>
      </w:r>
      <w:r>
        <w:t>27</w:t>
      </w:r>
      <w:r w:rsidRPr="009800E2">
        <w:t xml:space="preserve">-п «Об утверждении муниципальной программы </w:t>
      </w:r>
      <w:r w:rsidRPr="00ED1F9E">
        <w:t>«</w:t>
      </w:r>
      <w:r>
        <w:t xml:space="preserve">Содержание и развитие инженерной инфраструктуры и </w:t>
      </w:r>
      <w:r w:rsidR="00131547">
        <w:t>энергоэффективности</w:t>
      </w:r>
      <w:r w:rsidR="00131547" w:rsidRPr="00ED1F9E">
        <w:t>»</w:t>
      </w:r>
      <w:r w:rsidR="00131547">
        <w:t xml:space="preserve"> </w:t>
      </w:r>
      <w:r w:rsidR="00131547" w:rsidRPr="009800E2">
        <w:t>на</w:t>
      </w:r>
      <w:r w:rsidRPr="009800E2">
        <w:t xml:space="preserve"> 201</w:t>
      </w:r>
      <w:r>
        <w:t>8</w:t>
      </w:r>
      <w:r w:rsidRPr="009800E2">
        <w:t>–202</w:t>
      </w:r>
      <w:r>
        <w:t>2</w:t>
      </w:r>
      <w:r w:rsidRPr="009800E2">
        <w:t xml:space="preserve"> годы</w:t>
      </w:r>
      <w:r w:rsidR="00131547">
        <w:t>, согласно приложени</w:t>
      </w:r>
      <w:r w:rsidR="006B4532">
        <w:t>ю</w:t>
      </w:r>
      <w:r w:rsidR="00131547">
        <w:t xml:space="preserve"> к настоящему постановлению</w:t>
      </w:r>
      <w:r>
        <w:t>.</w:t>
      </w:r>
    </w:p>
    <w:p w:rsidR="00DC4161" w:rsidRPr="00EB1860" w:rsidRDefault="00DC4161" w:rsidP="00131547">
      <w:pPr>
        <w:tabs>
          <w:tab w:val="left" w:pos="1134"/>
        </w:tabs>
        <w:ind w:firstLine="709"/>
        <w:jc w:val="both"/>
      </w:pPr>
      <w:r>
        <w:t>2.</w:t>
      </w:r>
      <w:r w:rsidR="00BB5B49">
        <w:t xml:space="preserve"> </w:t>
      </w:r>
      <w:r>
        <w:t xml:space="preserve">Общему отделу Администрации города Пущино </w:t>
      </w:r>
      <w:r w:rsidR="00BB5B49">
        <w:t>о</w:t>
      </w:r>
      <w:r w:rsidR="00BB5B49" w:rsidRPr="00C20CDA">
        <w:t>публиковать настоящее</w:t>
      </w:r>
      <w:r>
        <w:t xml:space="preserve"> </w:t>
      </w:r>
      <w:r w:rsidRPr="00C20CDA">
        <w:t>постановление в еженедельной общественно-политической</w:t>
      </w:r>
      <w:r>
        <w:t xml:space="preserve"> городской</w:t>
      </w:r>
      <w:r w:rsidRPr="00C20CDA">
        <w:t xml:space="preserve"> газете «Пущинская среда» и разместить на официальном сайте </w:t>
      </w:r>
      <w:r>
        <w:t>А</w:t>
      </w:r>
      <w:r w:rsidRPr="00C20CDA">
        <w:t>дминистрации города Пущино в сети Интернет.</w:t>
      </w:r>
    </w:p>
    <w:p w:rsidR="00DC4161" w:rsidRPr="00EB1860" w:rsidRDefault="00DC4161" w:rsidP="001315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1860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131547">
        <w:rPr>
          <w:rFonts w:ascii="Times New Roman" w:hAnsi="Times New Roman" w:cs="Times New Roman"/>
          <w:sz w:val="24"/>
          <w:szCs w:val="24"/>
        </w:rPr>
        <w:t>возложить на заместителя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Администрации Пранцева С.Ю.</w:t>
      </w:r>
    </w:p>
    <w:p w:rsidR="00DC4161" w:rsidRPr="0011473D" w:rsidRDefault="00DC4161" w:rsidP="00131547">
      <w:pPr>
        <w:ind w:firstLine="709"/>
        <w:jc w:val="both"/>
      </w:pPr>
    </w:p>
    <w:p w:rsidR="00DC4161" w:rsidRDefault="00DC4161" w:rsidP="00131547">
      <w:pPr>
        <w:rPr>
          <w:snapToGrid w:val="0"/>
        </w:rPr>
      </w:pPr>
    </w:p>
    <w:p w:rsidR="00131547" w:rsidRDefault="00131547" w:rsidP="00DC4161">
      <w:pPr>
        <w:jc w:val="center"/>
        <w:rPr>
          <w:snapToGrid w:val="0"/>
        </w:rPr>
      </w:pPr>
    </w:p>
    <w:p w:rsidR="00DC4161" w:rsidRDefault="00131547" w:rsidP="00B36AC7">
      <w:pPr>
        <w:ind w:left="-1276" w:right="-2"/>
        <w:jc w:val="center"/>
        <w:rPr>
          <w:szCs w:val="20"/>
        </w:rPr>
      </w:pPr>
      <w:r>
        <w:rPr>
          <w:snapToGrid w:val="0"/>
        </w:rPr>
        <w:t xml:space="preserve">                 </w:t>
      </w:r>
      <w:r w:rsidR="00DC4161" w:rsidRPr="0011473D">
        <w:rPr>
          <w:snapToGrid w:val="0"/>
        </w:rPr>
        <w:t xml:space="preserve">И.о. </w:t>
      </w:r>
      <w:r w:rsidR="00DC4161">
        <w:rPr>
          <w:snapToGrid w:val="0"/>
        </w:rPr>
        <w:t>руководителя А</w:t>
      </w:r>
      <w:r w:rsidR="00DC4161" w:rsidRPr="0011473D">
        <w:rPr>
          <w:snapToGrid w:val="0"/>
        </w:rPr>
        <w:t>дминистрации</w:t>
      </w:r>
      <w:r w:rsidR="00DC4161" w:rsidRPr="0011473D">
        <w:rPr>
          <w:snapToGrid w:val="0"/>
        </w:rPr>
        <w:tab/>
      </w:r>
      <w:r w:rsidR="00DC4161" w:rsidRPr="0011473D">
        <w:rPr>
          <w:snapToGrid w:val="0"/>
        </w:rPr>
        <w:tab/>
      </w:r>
      <w:r w:rsidR="00DC4161" w:rsidRPr="0011473D">
        <w:rPr>
          <w:snapToGrid w:val="0"/>
        </w:rPr>
        <w:tab/>
      </w:r>
      <w:r w:rsidR="00DC4161" w:rsidRPr="0011473D">
        <w:rPr>
          <w:snapToGrid w:val="0"/>
        </w:rPr>
        <w:tab/>
      </w:r>
      <w:r w:rsidR="00DC4161" w:rsidRPr="0011473D">
        <w:rPr>
          <w:snapToGrid w:val="0"/>
        </w:rPr>
        <w:tab/>
      </w:r>
      <w:r>
        <w:rPr>
          <w:snapToGrid w:val="0"/>
        </w:rPr>
        <w:t xml:space="preserve">                      </w:t>
      </w:r>
      <w:r w:rsidR="00DC4161">
        <w:rPr>
          <w:snapToGrid w:val="0"/>
        </w:rPr>
        <w:t>Ю.А.</w:t>
      </w:r>
      <w:r>
        <w:rPr>
          <w:snapToGrid w:val="0"/>
        </w:rPr>
        <w:t xml:space="preserve"> </w:t>
      </w:r>
      <w:r w:rsidR="00DC4161">
        <w:rPr>
          <w:snapToGrid w:val="0"/>
        </w:rPr>
        <w:t>Фомина</w:t>
      </w:r>
      <w:r w:rsidR="00DC4161">
        <w:br w:type="page"/>
      </w:r>
    </w:p>
    <w:p w:rsidR="00DC4161" w:rsidRDefault="00DC4161" w:rsidP="00117798">
      <w:pPr>
        <w:ind w:firstLine="10915"/>
        <w:sectPr w:rsidR="00DC4161" w:rsidSect="00131547">
          <w:type w:val="continuous"/>
          <w:pgSz w:w="11905" w:h="16838"/>
          <w:pgMar w:top="1134" w:right="567" w:bottom="1134" w:left="1701" w:header="0" w:footer="0" w:gutter="0"/>
          <w:cols w:space="720"/>
          <w:docGrid w:linePitch="326"/>
        </w:sectPr>
      </w:pPr>
    </w:p>
    <w:p w:rsidR="00131547" w:rsidRDefault="00055C84" w:rsidP="00055C84">
      <w:pPr>
        <w:ind w:firstLine="10773"/>
      </w:pPr>
      <w:r>
        <w:lastRenderedPageBreak/>
        <w:t xml:space="preserve">Приложение </w:t>
      </w:r>
    </w:p>
    <w:p w:rsidR="008E75DC" w:rsidRDefault="00131547" w:rsidP="008E75DC">
      <w:pPr>
        <w:jc w:val="center"/>
      </w:pPr>
      <w:r>
        <w:t xml:space="preserve">                                                                                                                                                    </w:t>
      </w:r>
      <w:r w:rsidR="00BB5B49">
        <w:t xml:space="preserve">  </w:t>
      </w:r>
      <w:r w:rsidR="008E75DC">
        <w:t xml:space="preserve">                            </w:t>
      </w:r>
      <w:r w:rsidR="00055C84">
        <w:t xml:space="preserve">к </w:t>
      </w:r>
      <w:r w:rsidR="008E75DC">
        <w:t>п</w:t>
      </w:r>
      <w:r w:rsidR="00117798" w:rsidRPr="00F607D2">
        <w:t>остановлени</w:t>
      </w:r>
      <w:r w:rsidR="00055C84">
        <w:t>ю</w:t>
      </w:r>
      <w:r w:rsidR="008E75DC">
        <w:t xml:space="preserve"> </w:t>
      </w:r>
      <w:r w:rsidR="00117798" w:rsidRPr="00F607D2">
        <w:t xml:space="preserve">Администрации </w:t>
      </w:r>
    </w:p>
    <w:p w:rsidR="00117798" w:rsidRPr="00F607D2" w:rsidRDefault="00117798" w:rsidP="00055C84">
      <w:pPr>
        <w:ind w:firstLine="10773"/>
      </w:pPr>
      <w:r w:rsidRPr="00F607D2">
        <w:t>города Пущино</w:t>
      </w:r>
    </w:p>
    <w:p w:rsidR="00117798" w:rsidRDefault="00117798" w:rsidP="00055C84">
      <w:pPr>
        <w:ind w:firstLine="10773"/>
      </w:pPr>
      <w:r w:rsidRPr="00F607D2">
        <w:t xml:space="preserve">от </w:t>
      </w:r>
      <w:r w:rsidR="006A5C55">
        <w:t>_</w:t>
      </w:r>
      <w:r w:rsidR="006A5C55" w:rsidRPr="006A5C55">
        <w:rPr>
          <w:u w:val="single"/>
        </w:rPr>
        <w:t>04.09.2018</w:t>
      </w:r>
      <w:r w:rsidR="006A5C55">
        <w:t>__</w:t>
      </w:r>
      <w:r w:rsidRPr="00F607D2">
        <w:t xml:space="preserve"> </w:t>
      </w:r>
      <w:r w:rsidR="00131547">
        <w:t xml:space="preserve">№ </w:t>
      </w:r>
      <w:r w:rsidR="006A5C55" w:rsidRPr="006A5C55">
        <w:rPr>
          <w:u w:val="single"/>
        </w:rPr>
        <w:t>351-п__</w:t>
      </w:r>
      <w:r w:rsidR="006A5C55">
        <w:t>______</w:t>
      </w:r>
    </w:p>
    <w:p w:rsidR="00B36AC7" w:rsidRPr="00F607D2" w:rsidRDefault="00B36AC7" w:rsidP="00055C84">
      <w:pPr>
        <w:ind w:firstLine="10773"/>
      </w:pPr>
      <w:bookmarkStart w:id="0" w:name="_GoBack"/>
      <w:bookmarkEnd w:id="0"/>
    </w:p>
    <w:p w:rsidR="00C53728" w:rsidRPr="00F607D2" w:rsidRDefault="00C53728" w:rsidP="00C53728">
      <w:pPr>
        <w:pStyle w:val="21"/>
        <w:numPr>
          <w:ilvl w:val="0"/>
          <w:numId w:val="37"/>
        </w:numPr>
        <w:shd w:val="clear" w:color="auto" w:fill="auto"/>
        <w:tabs>
          <w:tab w:val="left" w:pos="1588"/>
        </w:tabs>
        <w:spacing w:before="0" w:after="0" w:line="313" w:lineRule="exact"/>
        <w:ind w:left="180" w:right="360" w:firstLine="780"/>
        <w:jc w:val="both"/>
        <w:rPr>
          <w:sz w:val="24"/>
          <w:szCs w:val="24"/>
        </w:rPr>
      </w:pPr>
      <w:r w:rsidRPr="00F607D2">
        <w:rPr>
          <w:sz w:val="24"/>
          <w:szCs w:val="24"/>
        </w:rPr>
        <w:t>Позицию «Источники финансирования муниципальной программы, в том числе по годам</w:t>
      </w:r>
      <w:r w:rsidR="00BB5B49">
        <w:rPr>
          <w:sz w:val="24"/>
          <w:szCs w:val="24"/>
        </w:rPr>
        <w:t>»</w:t>
      </w:r>
      <w:r w:rsidRPr="00F607D2">
        <w:rPr>
          <w:sz w:val="24"/>
          <w:szCs w:val="24"/>
        </w:rPr>
        <w:t>: Раздела «</w:t>
      </w:r>
      <w:r w:rsidR="00090F3B">
        <w:rPr>
          <w:sz w:val="24"/>
          <w:szCs w:val="24"/>
        </w:rPr>
        <w:t>1</w:t>
      </w:r>
      <w:r w:rsidRPr="00F607D2">
        <w:rPr>
          <w:sz w:val="24"/>
          <w:szCs w:val="24"/>
        </w:rPr>
        <w:t xml:space="preserve">. Паспорт муниципальной программы </w:t>
      </w:r>
      <w:r w:rsidRPr="002F49EE">
        <w:rPr>
          <w:sz w:val="24"/>
          <w:szCs w:val="24"/>
        </w:rPr>
        <w:t>«</w:t>
      </w:r>
      <w:r w:rsidR="002F49EE" w:rsidRPr="002F49EE">
        <w:rPr>
          <w:sz w:val="24"/>
          <w:szCs w:val="24"/>
        </w:rPr>
        <w:t>Содержание и развитие инженерной инфраструктуры и энергоэффективности</w:t>
      </w:r>
      <w:r w:rsidR="00BB5B49">
        <w:rPr>
          <w:sz w:val="24"/>
          <w:szCs w:val="24"/>
        </w:rPr>
        <w:t>» на 2018-2022 годы</w:t>
      </w:r>
      <w:r w:rsidRPr="00F607D2">
        <w:rPr>
          <w:sz w:val="24"/>
          <w:szCs w:val="24"/>
        </w:rPr>
        <w:t xml:space="preserve"> изложить в следующей редакции:</w:t>
      </w:r>
    </w:p>
    <w:p w:rsidR="00C53728" w:rsidRPr="00F607D2" w:rsidRDefault="00523E4A" w:rsidP="00131547">
      <w:pPr>
        <w:pStyle w:val="21"/>
        <w:shd w:val="clear" w:color="auto" w:fill="auto"/>
        <w:tabs>
          <w:tab w:val="left" w:pos="1588"/>
        </w:tabs>
        <w:spacing w:before="0" w:after="0" w:line="313" w:lineRule="exact"/>
        <w:ind w:left="-284"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«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643"/>
        <w:gridCol w:w="1842"/>
        <w:gridCol w:w="1843"/>
        <w:gridCol w:w="1843"/>
        <w:gridCol w:w="1559"/>
        <w:gridCol w:w="1418"/>
      </w:tblGrid>
      <w:tr w:rsidR="00F30013" w:rsidRPr="009C5866" w:rsidTr="00B03238">
        <w:tc>
          <w:tcPr>
            <w:tcW w:w="3515" w:type="dxa"/>
            <w:vMerge w:val="restart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148" w:type="dxa"/>
            <w:gridSpan w:val="6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F30013" w:rsidRPr="009C5866" w:rsidTr="00B03238">
        <w:tc>
          <w:tcPr>
            <w:tcW w:w="3515" w:type="dxa"/>
            <w:vMerge/>
          </w:tcPr>
          <w:p w:rsidR="00F30013" w:rsidRPr="008E75DC" w:rsidRDefault="00F30013" w:rsidP="00361DB3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42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843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843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559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8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F30013" w:rsidRPr="009C5866" w:rsidTr="00B03238">
        <w:trPr>
          <w:trHeight w:val="547"/>
        </w:trPr>
        <w:tc>
          <w:tcPr>
            <w:tcW w:w="3515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2643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30013" w:rsidRPr="009C5866" w:rsidTr="00B03238">
        <w:trPr>
          <w:trHeight w:val="547"/>
        </w:trPr>
        <w:tc>
          <w:tcPr>
            <w:tcW w:w="3515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643" w:type="dxa"/>
          </w:tcPr>
          <w:p w:rsidR="00F30013" w:rsidRPr="008E75DC" w:rsidRDefault="00736498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15</w:t>
            </w:r>
            <w:r w:rsidR="00C8372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75DC">
              <w:rPr>
                <w:rFonts w:ascii="Times New Roman" w:hAnsi="Times New Roman" w:cs="Times New Roman"/>
                <w:sz w:val="20"/>
              </w:rPr>
              <w:t>368,00</w:t>
            </w:r>
          </w:p>
        </w:tc>
        <w:tc>
          <w:tcPr>
            <w:tcW w:w="1842" w:type="dxa"/>
          </w:tcPr>
          <w:p w:rsidR="00F30013" w:rsidRPr="008E75DC" w:rsidRDefault="00736498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15</w:t>
            </w:r>
            <w:r w:rsidR="005C07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75DC">
              <w:rPr>
                <w:rFonts w:ascii="Times New Roman" w:hAnsi="Times New Roman" w:cs="Times New Roman"/>
                <w:sz w:val="20"/>
              </w:rPr>
              <w:t>368,00</w:t>
            </w:r>
          </w:p>
        </w:tc>
        <w:tc>
          <w:tcPr>
            <w:tcW w:w="1843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0439" w:rsidRPr="009C5866" w:rsidTr="00B03238">
        <w:trPr>
          <w:trHeight w:val="486"/>
        </w:trPr>
        <w:tc>
          <w:tcPr>
            <w:tcW w:w="3515" w:type="dxa"/>
          </w:tcPr>
          <w:p w:rsidR="00840439" w:rsidRPr="008E75DC" w:rsidRDefault="00840439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Средства бюджета города Пущино Московской области</w:t>
            </w:r>
          </w:p>
        </w:tc>
        <w:tc>
          <w:tcPr>
            <w:tcW w:w="2643" w:type="dxa"/>
          </w:tcPr>
          <w:p w:rsidR="00840439" w:rsidRPr="008E75DC" w:rsidRDefault="00840439" w:rsidP="00840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4 376</w:t>
            </w:r>
            <w:r w:rsidRPr="008E75DC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842" w:type="dxa"/>
          </w:tcPr>
          <w:p w:rsidR="00840439" w:rsidRPr="008E75DC" w:rsidRDefault="00840439" w:rsidP="00840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4 376</w:t>
            </w:r>
            <w:r w:rsidRPr="008E75DC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843" w:type="dxa"/>
          </w:tcPr>
          <w:p w:rsidR="00840439" w:rsidRPr="008E75DC" w:rsidRDefault="00840439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840439" w:rsidRPr="008E75DC" w:rsidRDefault="00840439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840439" w:rsidRPr="008E75DC" w:rsidRDefault="00840439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840439" w:rsidRPr="008E75DC" w:rsidRDefault="00840439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30013" w:rsidRPr="009C5866" w:rsidTr="00B03238">
        <w:tc>
          <w:tcPr>
            <w:tcW w:w="3515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643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15</w:t>
            </w:r>
            <w:r w:rsidR="00C8372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75DC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842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5</w:t>
            </w:r>
            <w:r w:rsidR="005C07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75D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843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</w:t>
            </w:r>
            <w:r w:rsidR="005C07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75DC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843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</w:t>
            </w:r>
            <w:r w:rsidR="005C07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75DC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559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</w:t>
            </w:r>
            <w:r w:rsidR="005C07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75DC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418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</w:t>
            </w:r>
            <w:r w:rsidR="005C07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75DC">
              <w:rPr>
                <w:rFonts w:ascii="Times New Roman" w:hAnsi="Times New Roman" w:cs="Times New Roman"/>
                <w:sz w:val="20"/>
              </w:rPr>
              <w:t>350,00</w:t>
            </w:r>
          </w:p>
        </w:tc>
      </w:tr>
      <w:tr w:rsidR="00F30013" w:rsidRPr="009C5866" w:rsidTr="00B03238">
        <w:tc>
          <w:tcPr>
            <w:tcW w:w="3515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2643" w:type="dxa"/>
          </w:tcPr>
          <w:p w:rsidR="00F30013" w:rsidRPr="008E75DC" w:rsidRDefault="00736498" w:rsidP="00840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3</w:t>
            </w:r>
            <w:r w:rsidR="00C83722">
              <w:rPr>
                <w:rFonts w:ascii="Times New Roman" w:hAnsi="Times New Roman" w:cs="Times New Roman"/>
                <w:sz w:val="20"/>
              </w:rPr>
              <w:t>4</w:t>
            </w:r>
            <w:r w:rsidR="00840439">
              <w:rPr>
                <w:rFonts w:ascii="Times New Roman" w:hAnsi="Times New Roman" w:cs="Times New Roman"/>
                <w:sz w:val="20"/>
              </w:rPr>
              <w:t xml:space="preserve"> 9</w:t>
            </w:r>
            <w:r w:rsidR="00C83722">
              <w:rPr>
                <w:rFonts w:ascii="Times New Roman" w:hAnsi="Times New Roman" w:cs="Times New Roman"/>
                <w:sz w:val="20"/>
              </w:rPr>
              <w:t>94</w:t>
            </w:r>
            <w:r w:rsidR="00F30013" w:rsidRPr="008E75DC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842" w:type="dxa"/>
          </w:tcPr>
          <w:p w:rsidR="00F30013" w:rsidRPr="008E75DC" w:rsidRDefault="00DE69E4" w:rsidP="00840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</w:t>
            </w:r>
            <w:r w:rsidR="00840439">
              <w:rPr>
                <w:rFonts w:ascii="Times New Roman" w:hAnsi="Times New Roman" w:cs="Times New Roman"/>
                <w:sz w:val="20"/>
              </w:rPr>
              <w:t>4</w:t>
            </w:r>
            <w:r w:rsidR="005C075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0439">
              <w:rPr>
                <w:rFonts w:ascii="Times New Roman" w:hAnsi="Times New Roman" w:cs="Times New Roman"/>
                <w:sz w:val="20"/>
              </w:rPr>
              <w:t>8</w:t>
            </w:r>
            <w:r w:rsidR="00C83722">
              <w:rPr>
                <w:rFonts w:ascii="Times New Roman" w:hAnsi="Times New Roman" w:cs="Times New Roman"/>
                <w:sz w:val="20"/>
              </w:rPr>
              <w:t>44</w:t>
            </w:r>
            <w:r w:rsidR="00F30013" w:rsidRPr="008E75DC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843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</w:t>
            </w:r>
            <w:r w:rsidR="005C07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75DC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843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</w:t>
            </w:r>
            <w:r w:rsidR="005C07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75DC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559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</w:t>
            </w:r>
            <w:r w:rsidR="005C07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75DC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418" w:type="dxa"/>
          </w:tcPr>
          <w:p w:rsidR="00F30013" w:rsidRPr="008E75DC" w:rsidRDefault="00F30013" w:rsidP="00361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</w:t>
            </w:r>
            <w:r w:rsidR="005C07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75DC">
              <w:rPr>
                <w:rFonts w:ascii="Times New Roman" w:hAnsi="Times New Roman" w:cs="Times New Roman"/>
                <w:sz w:val="20"/>
              </w:rPr>
              <w:t>350,00</w:t>
            </w:r>
          </w:p>
        </w:tc>
      </w:tr>
    </w:tbl>
    <w:p w:rsidR="00090F3B" w:rsidRDefault="00523E4A" w:rsidP="00CB3D5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»</w:t>
      </w:r>
      <w:r w:rsidR="00DE6140">
        <w:t>.</w:t>
      </w:r>
    </w:p>
    <w:p w:rsidR="00CB3D55" w:rsidRPr="00F30013" w:rsidRDefault="00CB3D55" w:rsidP="00CB3D55">
      <w:pPr>
        <w:jc w:val="both"/>
      </w:pPr>
      <w:r w:rsidRPr="00F30013">
        <w:t xml:space="preserve">           </w:t>
      </w:r>
      <w:r w:rsidR="00BB5B49">
        <w:t xml:space="preserve">   </w:t>
      </w:r>
      <w:r w:rsidRPr="00F30013">
        <w:t xml:space="preserve"> </w:t>
      </w:r>
      <w:r w:rsidR="00F30013" w:rsidRPr="00F30013">
        <w:t>2</w:t>
      </w:r>
      <w:r w:rsidRPr="00F30013">
        <w:t xml:space="preserve">. </w:t>
      </w:r>
      <w:r w:rsidR="00BB5B49">
        <w:t>Раздел</w:t>
      </w:r>
      <w:r w:rsidRPr="00F30013">
        <w:t xml:space="preserve"> «11. </w:t>
      </w:r>
      <w:r w:rsidR="00F24949" w:rsidRPr="00F30013">
        <w:t>П</w:t>
      </w:r>
      <w:r w:rsidRPr="00F30013">
        <w:t>одпрограмм</w:t>
      </w:r>
      <w:r w:rsidR="00F24949" w:rsidRPr="00F30013">
        <w:t>а</w:t>
      </w:r>
      <w:r w:rsidRPr="00F30013">
        <w:t xml:space="preserve"> </w:t>
      </w:r>
      <w:r w:rsidR="00523E4A">
        <w:t>1</w:t>
      </w:r>
      <w:r w:rsidRPr="00F30013">
        <w:t xml:space="preserve"> </w:t>
      </w:r>
      <w:r w:rsidR="00F30013" w:rsidRPr="00F30013">
        <w:t xml:space="preserve">«Создание условий для обеспечения качественными жилищно-коммунальными </w:t>
      </w:r>
      <w:r w:rsidR="00131547" w:rsidRPr="00F30013">
        <w:t>услугами» муниципальной</w:t>
      </w:r>
      <w:r w:rsidR="00F30013" w:rsidRPr="00F30013">
        <w:t xml:space="preserve"> программы «Содержание и развитие инженерной инфраструктуры и энергоэффективности» </w:t>
      </w:r>
      <w:r w:rsidRPr="00F30013">
        <w:t>на 2018 – 2022 годы:</w:t>
      </w:r>
    </w:p>
    <w:p w:rsidR="006523B8" w:rsidRDefault="00CB3D55" w:rsidP="00004495">
      <w:pPr>
        <w:pStyle w:val="21"/>
        <w:numPr>
          <w:ilvl w:val="0"/>
          <w:numId w:val="39"/>
        </w:numPr>
        <w:shd w:val="clear" w:color="auto" w:fill="auto"/>
        <w:tabs>
          <w:tab w:val="left" w:pos="1159"/>
        </w:tabs>
        <w:spacing w:before="0" w:after="0" w:line="317" w:lineRule="exact"/>
        <w:ind w:left="100" w:right="480" w:firstLine="760"/>
        <w:jc w:val="both"/>
        <w:rPr>
          <w:sz w:val="24"/>
          <w:szCs w:val="24"/>
        </w:rPr>
      </w:pPr>
      <w:r w:rsidRPr="00F30013">
        <w:rPr>
          <w:sz w:val="24"/>
          <w:szCs w:val="24"/>
        </w:rPr>
        <w:t>позицию «Источники финансирования подпрограммы по годам реализации и главным распорядителем бюджетных средств, в том числе по годам» подраздела «</w:t>
      </w:r>
      <w:r w:rsidR="00F24949" w:rsidRPr="00F30013">
        <w:rPr>
          <w:sz w:val="24"/>
          <w:szCs w:val="24"/>
        </w:rPr>
        <w:t>11.</w:t>
      </w:r>
      <w:r w:rsidRPr="00F30013">
        <w:rPr>
          <w:sz w:val="24"/>
          <w:szCs w:val="24"/>
        </w:rPr>
        <w:t xml:space="preserve">1. Паспорт подпрограммы </w:t>
      </w:r>
      <w:r w:rsidR="00523E4A">
        <w:rPr>
          <w:sz w:val="24"/>
          <w:szCs w:val="24"/>
        </w:rPr>
        <w:t>1</w:t>
      </w:r>
      <w:r w:rsidRPr="00F30013">
        <w:rPr>
          <w:sz w:val="24"/>
          <w:szCs w:val="24"/>
        </w:rPr>
        <w:t xml:space="preserve"> </w:t>
      </w:r>
      <w:r w:rsidR="00F30013" w:rsidRPr="00F30013">
        <w:rPr>
          <w:sz w:val="24"/>
          <w:szCs w:val="24"/>
        </w:rPr>
        <w:t xml:space="preserve">«Создание условий для обеспечения качественными жилищно-коммунальными </w:t>
      </w:r>
      <w:r w:rsidR="00090F3B" w:rsidRPr="00F30013">
        <w:rPr>
          <w:sz w:val="24"/>
          <w:szCs w:val="24"/>
        </w:rPr>
        <w:t>услугами» изложить</w:t>
      </w:r>
      <w:r w:rsidRPr="00F30013">
        <w:rPr>
          <w:sz w:val="24"/>
          <w:szCs w:val="24"/>
        </w:rPr>
        <w:t xml:space="preserve"> в следующей редакции:</w:t>
      </w:r>
    </w:p>
    <w:p w:rsidR="00090F3B" w:rsidRDefault="00090F3B" w:rsidP="00090F3B">
      <w:pPr>
        <w:pStyle w:val="21"/>
        <w:shd w:val="clear" w:color="auto" w:fill="auto"/>
        <w:tabs>
          <w:tab w:val="left" w:pos="1159"/>
        </w:tabs>
        <w:spacing w:before="0" w:after="0" w:line="317" w:lineRule="exact"/>
        <w:ind w:right="480"/>
        <w:jc w:val="both"/>
        <w:rPr>
          <w:sz w:val="24"/>
          <w:szCs w:val="24"/>
        </w:rPr>
      </w:pPr>
    </w:p>
    <w:p w:rsidR="00090F3B" w:rsidRDefault="00090F3B" w:rsidP="00090F3B">
      <w:pPr>
        <w:pStyle w:val="21"/>
        <w:shd w:val="clear" w:color="auto" w:fill="auto"/>
        <w:tabs>
          <w:tab w:val="left" w:pos="1159"/>
        </w:tabs>
        <w:spacing w:before="0" w:after="0" w:line="317" w:lineRule="exact"/>
        <w:ind w:right="480"/>
        <w:jc w:val="both"/>
        <w:rPr>
          <w:sz w:val="24"/>
          <w:szCs w:val="24"/>
        </w:rPr>
      </w:pPr>
    </w:p>
    <w:p w:rsidR="00090F3B" w:rsidRPr="00090F3B" w:rsidRDefault="00090F3B" w:rsidP="00090F3B">
      <w:pPr>
        <w:pStyle w:val="21"/>
        <w:shd w:val="clear" w:color="auto" w:fill="auto"/>
        <w:tabs>
          <w:tab w:val="left" w:pos="1159"/>
        </w:tabs>
        <w:spacing w:before="0" w:after="0" w:line="317" w:lineRule="exact"/>
        <w:ind w:right="480"/>
        <w:jc w:val="both"/>
        <w:rPr>
          <w:sz w:val="24"/>
          <w:szCs w:val="24"/>
        </w:rPr>
      </w:pPr>
    </w:p>
    <w:p w:rsidR="00523E4A" w:rsidRDefault="00BB5B49" w:rsidP="00131547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F24949" w:rsidRPr="00F607D2" w:rsidRDefault="00F24949" w:rsidP="00131547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  <w:sectPr w:rsidR="00F24949" w:rsidRPr="00F607D2" w:rsidSect="00131547">
          <w:type w:val="continuous"/>
          <w:pgSz w:w="16838" w:h="11905" w:orient="landscape"/>
          <w:pgMar w:top="1134" w:right="678" w:bottom="1134" w:left="1701" w:header="0" w:footer="0" w:gutter="0"/>
          <w:cols w:space="720"/>
        </w:sectPr>
      </w:pPr>
      <w:r w:rsidRPr="00F607D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768"/>
        <w:gridCol w:w="1701"/>
        <w:gridCol w:w="2409"/>
        <w:gridCol w:w="1209"/>
        <w:gridCol w:w="1134"/>
        <w:gridCol w:w="1134"/>
        <w:gridCol w:w="992"/>
        <w:gridCol w:w="993"/>
        <w:gridCol w:w="1768"/>
      </w:tblGrid>
      <w:tr w:rsidR="00EA4542" w:rsidRPr="00F75DF5" w:rsidTr="00B03238">
        <w:tc>
          <w:tcPr>
            <w:tcW w:w="1555" w:type="dxa"/>
            <w:vMerge w:val="restart"/>
          </w:tcPr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lastRenderedPageBreak/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768" w:type="dxa"/>
            <w:vMerge w:val="restart"/>
          </w:tcPr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 xml:space="preserve">Наименование подпрограммы </w:t>
            </w:r>
          </w:p>
        </w:tc>
        <w:tc>
          <w:tcPr>
            <w:tcW w:w="1701" w:type="dxa"/>
            <w:vMerge w:val="restart"/>
          </w:tcPr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right w:val="single" w:sz="4" w:space="0" w:color="000000" w:themeColor="text1"/>
            </w:tcBorders>
          </w:tcPr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EA4542" w:rsidRPr="00F75DF5" w:rsidTr="00B03238">
        <w:tc>
          <w:tcPr>
            <w:tcW w:w="1555" w:type="dxa"/>
            <w:vMerge/>
          </w:tcPr>
          <w:p w:rsidR="00EA4542" w:rsidRPr="008E75DC" w:rsidRDefault="00EA4542" w:rsidP="00BB5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EA4542" w:rsidRPr="008E75DC" w:rsidRDefault="00EA4542" w:rsidP="00BB5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4542" w:rsidRPr="008E75DC" w:rsidRDefault="00EA4542" w:rsidP="00BB5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000000" w:themeColor="text1"/>
            </w:tcBorders>
          </w:tcPr>
          <w:p w:rsidR="00EA4542" w:rsidRPr="008E75DC" w:rsidRDefault="00EA4542" w:rsidP="00BB5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EA4542" w:rsidRPr="00F75DF5" w:rsidTr="00B03238">
        <w:tc>
          <w:tcPr>
            <w:tcW w:w="1555" w:type="dxa"/>
            <w:vMerge/>
          </w:tcPr>
          <w:p w:rsidR="00EA4542" w:rsidRPr="008E75DC" w:rsidRDefault="00EA4542" w:rsidP="00BB5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</w:tcPr>
          <w:p w:rsidR="00EA4542" w:rsidRPr="008E75DC" w:rsidRDefault="00EA4542" w:rsidP="00A124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Подпрограмма</w:t>
            </w:r>
            <w:r w:rsidR="00BB5B49" w:rsidRPr="008E75D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124CD" w:rsidRPr="008E75D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8E75DC">
              <w:rPr>
                <w:rFonts w:ascii="Times New Roman" w:hAnsi="Times New Roman" w:cs="Times New Roman"/>
                <w:sz w:val="20"/>
              </w:rPr>
              <w:t xml:space="preserve"> «Создание условий для обеспечения качественными жилищно-коммунальными услугами»</w:t>
            </w:r>
          </w:p>
        </w:tc>
        <w:tc>
          <w:tcPr>
            <w:tcW w:w="1701" w:type="dxa"/>
            <w:vMerge w:val="restart"/>
          </w:tcPr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2409" w:type="dxa"/>
          </w:tcPr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09" w:type="dxa"/>
            <w:tcBorders>
              <w:top w:val="single" w:sz="4" w:space="0" w:color="000000" w:themeColor="text1"/>
            </w:tcBorders>
          </w:tcPr>
          <w:p w:rsidR="00EA4542" w:rsidRPr="008E75DC" w:rsidRDefault="00361DB3" w:rsidP="00840439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</w:t>
            </w:r>
            <w:r w:rsidR="00840439">
              <w:rPr>
                <w:sz w:val="20"/>
                <w:szCs w:val="20"/>
              </w:rPr>
              <w:t>9</w:t>
            </w:r>
            <w:r w:rsidRPr="008E75DC">
              <w:rPr>
                <w:sz w:val="20"/>
                <w:szCs w:val="20"/>
              </w:rPr>
              <w:t> </w:t>
            </w:r>
            <w:r w:rsidR="00840439">
              <w:rPr>
                <w:sz w:val="20"/>
                <w:szCs w:val="20"/>
              </w:rPr>
              <w:t>6</w:t>
            </w:r>
            <w:r w:rsidR="00C83722">
              <w:rPr>
                <w:sz w:val="20"/>
                <w:szCs w:val="20"/>
              </w:rPr>
              <w:t>76</w:t>
            </w:r>
            <w:r w:rsidRPr="008E75DC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EA4542" w:rsidRPr="008E75DC" w:rsidRDefault="00EA4542" w:rsidP="00C83722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EA4542" w:rsidRPr="008E75DC" w:rsidRDefault="00EA4542" w:rsidP="00C83722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EA4542" w:rsidRPr="008E75DC" w:rsidRDefault="00EA4542" w:rsidP="00C83722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</w:tcBorders>
          </w:tcPr>
          <w:p w:rsidR="00EA4542" w:rsidRPr="008E75DC" w:rsidRDefault="00EA4542" w:rsidP="00C83722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8" w:type="dxa"/>
            <w:tcBorders>
              <w:top w:val="single" w:sz="4" w:space="0" w:color="000000" w:themeColor="text1"/>
            </w:tcBorders>
          </w:tcPr>
          <w:p w:rsidR="00EA4542" w:rsidRPr="008E75DC" w:rsidRDefault="00C83722" w:rsidP="00840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E75DC">
              <w:rPr>
                <w:sz w:val="20"/>
              </w:rPr>
              <w:t>1</w:t>
            </w:r>
            <w:r w:rsidR="00840439">
              <w:rPr>
                <w:sz w:val="20"/>
              </w:rPr>
              <w:t>9</w:t>
            </w:r>
            <w:r w:rsidRPr="008E75DC">
              <w:rPr>
                <w:sz w:val="20"/>
              </w:rPr>
              <w:t> </w:t>
            </w:r>
            <w:r w:rsidR="00840439">
              <w:rPr>
                <w:sz w:val="20"/>
              </w:rPr>
              <w:t>6</w:t>
            </w:r>
            <w:r>
              <w:rPr>
                <w:sz w:val="20"/>
              </w:rPr>
              <w:t>76</w:t>
            </w:r>
            <w:r w:rsidRPr="008E75DC">
              <w:rPr>
                <w:sz w:val="20"/>
              </w:rPr>
              <w:t>,00</w:t>
            </w:r>
          </w:p>
        </w:tc>
      </w:tr>
      <w:tr w:rsidR="00EA4542" w:rsidRPr="00F75DF5" w:rsidTr="00B03238">
        <w:trPr>
          <w:trHeight w:val="821"/>
        </w:trPr>
        <w:tc>
          <w:tcPr>
            <w:tcW w:w="1555" w:type="dxa"/>
            <w:vMerge/>
          </w:tcPr>
          <w:p w:rsidR="00EA4542" w:rsidRPr="008E75DC" w:rsidRDefault="00EA4542" w:rsidP="00BB5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EA4542" w:rsidRPr="008E75DC" w:rsidRDefault="00EA4542" w:rsidP="00BB5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4542" w:rsidRPr="008E75DC" w:rsidRDefault="00EA4542" w:rsidP="00BB5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EA4542" w:rsidRPr="008E75DC" w:rsidRDefault="00EA4542" w:rsidP="00C83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EA4542" w:rsidRPr="008E75DC" w:rsidRDefault="00EA4542" w:rsidP="00C83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EA4542" w:rsidRPr="008E75DC" w:rsidRDefault="00EA4542" w:rsidP="00C83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A4542" w:rsidRPr="008E75DC" w:rsidRDefault="00EA4542" w:rsidP="00C83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A4542" w:rsidRPr="008E75DC" w:rsidRDefault="00EA4542" w:rsidP="00C83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68" w:type="dxa"/>
          </w:tcPr>
          <w:p w:rsidR="00EA4542" w:rsidRPr="008E75DC" w:rsidRDefault="00EA4542" w:rsidP="00C83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61DB3" w:rsidRPr="00F75DF5" w:rsidTr="00B03238">
        <w:tc>
          <w:tcPr>
            <w:tcW w:w="1555" w:type="dxa"/>
            <w:vMerge/>
          </w:tcPr>
          <w:p w:rsidR="00361DB3" w:rsidRPr="008E75DC" w:rsidRDefault="00361DB3" w:rsidP="00BB5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361DB3" w:rsidRPr="008E75DC" w:rsidRDefault="00361DB3" w:rsidP="00BB5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1DB3" w:rsidRPr="008E75DC" w:rsidRDefault="00361DB3" w:rsidP="00BB5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61DB3" w:rsidRPr="008E75DC" w:rsidRDefault="00361DB3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361DB3" w:rsidRPr="008E75DC" w:rsidRDefault="00361DB3" w:rsidP="00C83722">
            <w:pPr>
              <w:jc w:val="center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15</w:t>
            </w:r>
            <w:r w:rsidR="00C83722">
              <w:rPr>
                <w:sz w:val="20"/>
                <w:szCs w:val="20"/>
              </w:rPr>
              <w:t xml:space="preserve"> </w:t>
            </w:r>
            <w:r w:rsidRPr="008E75DC">
              <w:rPr>
                <w:sz w:val="20"/>
                <w:szCs w:val="20"/>
              </w:rPr>
              <w:t>368,00</w:t>
            </w:r>
          </w:p>
        </w:tc>
        <w:tc>
          <w:tcPr>
            <w:tcW w:w="1134" w:type="dxa"/>
          </w:tcPr>
          <w:p w:rsidR="00361DB3" w:rsidRPr="008E75DC" w:rsidRDefault="00361DB3" w:rsidP="00C83722">
            <w:pPr>
              <w:jc w:val="center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1DB3" w:rsidRPr="008E75DC" w:rsidRDefault="00361DB3" w:rsidP="00C83722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1DB3" w:rsidRPr="008E75DC" w:rsidRDefault="00361DB3" w:rsidP="00C83722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1DB3" w:rsidRPr="008E75DC" w:rsidRDefault="00361DB3" w:rsidP="00C83722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361DB3" w:rsidRPr="008E75DC" w:rsidRDefault="00361DB3" w:rsidP="00C83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15</w:t>
            </w:r>
            <w:r w:rsidR="00C8372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75DC">
              <w:rPr>
                <w:rFonts w:ascii="Times New Roman" w:hAnsi="Times New Roman" w:cs="Times New Roman"/>
                <w:sz w:val="20"/>
              </w:rPr>
              <w:t>368,00</w:t>
            </w:r>
          </w:p>
        </w:tc>
      </w:tr>
      <w:tr w:rsidR="00EA4542" w:rsidRPr="00F75DF5" w:rsidTr="00B03238">
        <w:tc>
          <w:tcPr>
            <w:tcW w:w="1555" w:type="dxa"/>
            <w:vMerge/>
          </w:tcPr>
          <w:p w:rsidR="00EA4542" w:rsidRPr="008E75DC" w:rsidRDefault="00EA4542" w:rsidP="00BB5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EA4542" w:rsidRPr="008E75DC" w:rsidRDefault="00EA4542" w:rsidP="00BB5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4542" w:rsidRPr="008E75DC" w:rsidRDefault="00EA4542" w:rsidP="00BB5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 xml:space="preserve">Средства бюджета г.о. Пущино </w:t>
            </w:r>
          </w:p>
        </w:tc>
        <w:tc>
          <w:tcPr>
            <w:tcW w:w="1209" w:type="dxa"/>
          </w:tcPr>
          <w:p w:rsidR="00EA4542" w:rsidRPr="008E75DC" w:rsidRDefault="00840439" w:rsidP="00840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837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DE69E4" w:rsidRPr="008E75DC">
              <w:rPr>
                <w:sz w:val="20"/>
                <w:szCs w:val="20"/>
              </w:rPr>
              <w:t>0</w:t>
            </w:r>
            <w:r w:rsidR="00C83722">
              <w:rPr>
                <w:sz w:val="20"/>
                <w:szCs w:val="20"/>
              </w:rPr>
              <w:t>8</w:t>
            </w:r>
            <w:r w:rsidR="00361DB3" w:rsidRPr="008E75DC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A4542" w:rsidRPr="008E75DC" w:rsidRDefault="00EA4542" w:rsidP="00C83722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4542" w:rsidRPr="008E75DC" w:rsidRDefault="00EA4542" w:rsidP="00C83722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4542" w:rsidRPr="008E75DC" w:rsidRDefault="00EA4542" w:rsidP="00C83722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4542" w:rsidRPr="008E75DC" w:rsidRDefault="00EA4542" w:rsidP="00C83722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EA4542" w:rsidRPr="008E75DC" w:rsidRDefault="00840439" w:rsidP="00840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sz w:val="20"/>
              </w:rPr>
              <w:t>4</w:t>
            </w:r>
            <w:r w:rsidR="00C83722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="00C83722" w:rsidRPr="008E75DC">
              <w:rPr>
                <w:sz w:val="20"/>
              </w:rPr>
              <w:t>0</w:t>
            </w:r>
            <w:r w:rsidR="00C83722">
              <w:rPr>
                <w:sz w:val="20"/>
              </w:rPr>
              <w:t>8</w:t>
            </w:r>
            <w:r w:rsidR="00C83722" w:rsidRPr="008E75DC">
              <w:rPr>
                <w:sz w:val="20"/>
              </w:rPr>
              <w:t>,00</w:t>
            </w:r>
          </w:p>
        </w:tc>
      </w:tr>
      <w:tr w:rsidR="00EA4542" w:rsidRPr="00A116EF" w:rsidTr="00B03238">
        <w:tc>
          <w:tcPr>
            <w:tcW w:w="1555" w:type="dxa"/>
            <w:vMerge/>
          </w:tcPr>
          <w:p w:rsidR="00EA4542" w:rsidRPr="008E75DC" w:rsidRDefault="00EA4542" w:rsidP="00BB5B49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68" w:type="dxa"/>
            <w:vMerge/>
          </w:tcPr>
          <w:p w:rsidR="00EA4542" w:rsidRPr="008E75DC" w:rsidRDefault="00EA4542" w:rsidP="00BB5B49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EA4542" w:rsidRPr="008E75DC" w:rsidRDefault="00EA4542" w:rsidP="00BB5B49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EA4542" w:rsidRPr="008E75DC" w:rsidRDefault="00EA4542" w:rsidP="00BB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09" w:type="dxa"/>
          </w:tcPr>
          <w:p w:rsidR="00EA4542" w:rsidRPr="008E75DC" w:rsidRDefault="00EA4542" w:rsidP="00C83722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4542" w:rsidRPr="008E75DC" w:rsidRDefault="00EA4542" w:rsidP="00C83722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4542" w:rsidRPr="008E75DC" w:rsidRDefault="00EA4542" w:rsidP="00C83722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4542" w:rsidRPr="008E75DC" w:rsidRDefault="00EA4542" w:rsidP="00C83722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4542" w:rsidRPr="008E75DC" w:rsidRDefault="00EA4542" w:rsidP="00C83722">
            <w:pPr>
              <w:jc w:val="center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EA4542" w:rsidRPr="008E75DC" w:rsidRDefault="00EA4542" w:rsidP="00C83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AA0459" w:rsidRPr="00F607D2" w:rsidRDefault="00F24949" w:rsidP="00131547">
      <w:pPr>
        <w:pStyle w:val="ConsPlusNormal"/>
        <w:ind w:right="-45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60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1315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607D2">
        <w:rPr>
          <w:rFonts w:ascii="Times New Roman" w:hAnsi="Times New Roman" w:cs="Times New Roman"/>
          <w:sz w:val="24"/>
          <w:szCs w:val="24"/>
        </w:rPr>
        <w:t xml:space="preserve">    »</w:t>
      </w:r>
      <w:r w:rsidR="00131547">
        <w:rPr>
          <w:rFonts w:ascii="Times New Roman" w:hAnsi="Times New Roman" w:cs="Times New Roman"/>
          <w:sz w:val="24"/>
          <w:szCs w:val="24"/>
        </w:rPr>
        <w:t>.</w:t>
      </w:r>
    </w:p>
    <w:p w:rsidR="00F24949" w:rsidRPr="00F607D2" w:rsidRDefault="00F24949" w:rsidP="00AA0459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F24949" w:rsidRPr="00F607D2" w:rsidRDefault="00F24949" w:rsidP="000667E4">
      <w:pPr>
        <w:pStyle w:val="21"/>
        <w:shd w:val="clear" w:color="auto" w:fill="auto"/>
        <w:tabs>
          <w:tab w:val="left" w:pos="1107"/>
        </w:tabs>
        <w:spacing w:before="0" w:after="0" w:line="317" w:lineRule="exact"/>
        <w:ind w:right="420" w:firstLine="1287"/>
        <w:jc w:val="both"/>
        <w:rPr>
          <w:sz w:val="24"/>
          <w:szCs w:val="24"/>
        </w:rPr>
      </w:pPr>
      <w:r w:rsidRPr="00F607D2">
        <w:rPr>
          <w:sz w:val="24"/>
          <w:szCs w:val="24"/>
        </w:rPr>
        <w:t>2) подраздел «11.5. Перечень мероприятий подпрограммы «</w:t>
      </w:r>
      <w:r w:rsidR="000667E4">
        <w:rPr>
          <w:sz w:val="24"/>
          <w:szCs w:val="24"/>
        </w:rPr>
        <w:t xml:space="preserve">Создание условий для </w:t>
      </w:r>
      <w:r w:rsidR="000667E4" w:rsidRPr="00F30013">
        <w:rPr>
          <w:sz w:val="24"/>
          <w:szCs w:val="24"/>
        </w:rPr>
        <w:t xml:space="preserve">обеспечения качественными жилищно-коммунальными услугами»  </w:t>
      </w:r>
      <w:r w:rsidRPr="00F607D2">
        <w:rPr>
          <w:sz w:val="24"/>
          <w:szCs w:val="24"/>
        </w:rPr>
        <w:t xml:space="preserve"> изложить в следующей редакции:</w:t>
      </w:r>
    </w:p>
    <w:p w:rsidR="000667E4" w:rsidRPr="00BB5B49" w:rsidRDefault="00F24949" w:rsidP="000667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49">
        <w:rPr>
          <w:rFonts w:ascii="Times New Roman" w:hAnsi="Times New Roman" w:cs="Times New Roman"/>
          <w:b/>
          <w:sz w:val="24"/>
          <w:szCs w:val="24"/>
        </w:rPr>
        <w:t>«</w:t>
      </w:r>
      <w:r w:rsidR="002E2A5C" w:rsidRPr="00BB5B49">
        <w:rPr>
          <w:rFonts w:ascii="Times New Roman" w:hAnsi="Times New Roman" w:cs="Times New Roman"/>
          <w:b/>
          <w:sz w:val="24"/>
          <w:szCs w:val="24"/>
        </w:rPr>
        <w:t>11</w:t>
      </w:r>
      <w:r w:rsidRPr="00BB5B49">
        <w:rPr>
          <w:rFonts w:ascii="Times New Roman" w:hAnsi="Times New Roman" w:cs="Times New Roman"/>
          <w:b/>
          <w:sz w:val="24"/>
          <w:szCs w:val="24"/>
        </w:rPr>
        <w:t>.</w:t>
      </w:r>
      <w:r w:rsidR="002E2A5C" w:rsidRPr="00BB5B49">
        <w:rPr>
          <w:rFonts w:ascii="Times New Roman" w:hAnsi="Times New Roman" w:cs="Times New Roman"/>
          <w:b/>
          <w:sz w:val="24"/>
          <w:szCs w:val="24"/>
        </w:rPr>
        <w:t>5.</w:t>
      </w:r>
      <w:r w:rsidRPr="00BB5B49">
        <w:rPr>
          <w:rFonts w:ascii="Times New Roman" w:hAnsi="Times New Roman" w:cs="Times New Roman"/>
          <w:b/>
          <w:sz w:val="24"/>
          <w:szCs w:val="24"/>
        </w:rPr>
        <w:t xml:space="preserve"> Перечень мероприятий подпрограммы </w:t>
      </w:r>
      <w:r w:rsidR="00523E4A">
        <w:rPr>
          <w:rFonts w:ascii="Times New Roman" w:hAnsi="Times New Roman" w:cs="Times New Roman"/>
          <w:b/>
          <w:sz w:val="24"/>
          <w:szCs w:val="24"/>
        </w:rPr>
        <w:t>1</w:t>
      </w:r>
      <w:r w:rsidRPr="00BB5B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67E4" w:rsidRPr="00BB5B49" w:rsidRDefault="000667E4" w:rsidP="000667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49">
        <w:rPr>
          <w:rFonts w:ascii="Times New Roman" w:hAnsi="Times New Roman" w:cs="Times New Roman"/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</w:p>
    <w:p w:rsidR="00F24949" w:rsidRDefault="000667E4" w:rsidP="000667E4">
      <w:pPr>
        <w:pStyle w:val="21"/>
        <w:shd w:val="clear" w:color="auto" w:fill="auto"/>
        <w:spacing w:before="0" w:after="0" w:line="317" w:lineRule="exact"/>
        <w:ind w:left="3360"/>
        <w:jc w:val="left"/>
        <w:rPr>
          <w:sz w:val="24"/>
          <w:szCs w:val="24"/>
        </w:rPr>
      </w:pPr>
      <w:r w:rsidRPr="000667E4">
        <w:rPr>
          <w:sz w:val="24"/>
          <w:szCs w:val="24"/>
        </w:rPr>
        <w:t xml:space="preserve"> </w:t>
      </w:r>
    </w:p>
    <w:p w:rsidR="00131547" w:rsidRDefault="00131547" w:rsidP="000667E4">
      <w:pPr>
        <w:pStyle w:val="21"/>
        <w:shd w:val="clear" w:color="auto" w:fill="auto"/>
        <w:spacing w:before="0" w:after="0" w:line="317" w:lineRule="exact"/>
        <w:ind w:left="3360"/>
        <w:jc w:val="left"/>
        <w:rPr>
          <w:sz w:val="24"/>
          <w:szCs w:val="24"/>
        </w:rPr>
      </w:pPr>
    </w:p>
    <w:p w:rsidR="00F24949" w:rsidRDefault="00F24949" w:rsidP="00090F3B">
      <w:pPr>
        <w:pStyle w:val="ConsPlusNormal"/>
        <w:outlineLvl w:val="2"/>
        <w:rPr>
          <w:b/>
          <w:sz w:val="24"/>
          <w:szCs w:val="24"/>
        </w:rPr>
      </w:pPr>
    </w:p>
    <w:p w:rsidR="000667E4" w:rsidRPr="00F607D2" w:rsidRDefault="000667E4" w:rsidP="00AA0459">
      <w:pPr>
        <w:pStyle w:val="ConsPlusNormal"/>
        <w:jc w:val="center"/>
        <w:outlineLvl w:val="2"/>
        <w:rPr>
          <w:b/>
          <w:sz w:val="24"/>
          <w:szCs w:val="24"/>
        </w:rPr>
        <w:sectPr w:rsidR="000667E4" w:rsidRPr="00F607D2" w:rsidSect="00131547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843"/>
        <w:gridCol w:w="850"/>
        <w:gridCol w:w="1418"/>
        <w:gridCol w:w="1559"/>
        <w:gridCol w:w="1276"/>
        <w:gridCol w:w="1134"/>
        <w:gridCol w:w="850"/>
        <w:gridCol w:w="709"/>
        <w:gridCol w:w="709"/>
        <w:gridCol w:w="708"/>
        <w:gridCol w:w="1701"/>
        <w:gridCol w:w="1055"/>
      </w:tblGrid>
      <w:tr w:rsidR="00BB5B49" w:rsidRPr="007D752A" w:rsidTr="00B0323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Объем финансирования мероприятия в текущем финансовом году (тыс. руб.) *</w:t>
            </w:r>
          </w:p>
        </w:tc>
        <w:tc>
          <w:tcPr>
            <w:tcW w:w="1276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Всего (тыс. руб.)</w:t>
            </w:r>
          </w:p>
        </w:tc>
        <w:tc>
          <w:tcPr>
            <w:tcW w:w="4110" w:type="dxa"/>
            <w:gridSpan w:val="5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Ответственный за выполнение мероприятия программы</w:t>
            </w:r>
          </w:p>
        </w:tc>
        <w:tc>
          <w:tcPr>
            <w:tcW w:w="1055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B5B49" w:rsidRPr="007D752A" w:rsidTr="00B0323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2018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2019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2020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2021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2022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</w:tr>
      <w:tr w:rsidR="00BB5B49" w:rsidRPr="007D752A" w:rsidTr="00B0323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13</w:t>
            </w: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b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b/>
                <w:sz w:val="20"/>
              </w:rPr>
              <w:t>Основное мероприятие 1</w:t>
            </w:r>
          </w:p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городского округа Пущино</w:t>
            </w:r>
          </w:p>
        </w:tc>
        <w:tc>
          <w:tcPr>
            <w:tcW w:w="850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2018-2022</w:t>
            </w: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17 476,00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17 476,00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color w:val="000000"/>
                <w:sz w:val="20"/>
              </w:rPr>
              <w:t>Отдел городского хозяйства, строительства и экологии администрации города Пущино</w:t>
            </w:r>
          </w:p>
        </w:tc>
        <w:tc>
          <w:tcPr>
            <w:tcW w:w="1055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15368,00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15368,00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 xml:space="preserve">  2108,00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 xml:space="preserve">  2108,00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rPr>
          <w:trHeight w:val="60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Капитальный ремонт тепловой сети от ТК 14 до ТК 17 в мкр. «АБ» г.Пущино</w:t>
            </w:r>
          </w:p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2018</w:t>
            </w: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17076,00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17076,00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color w:val="000000"/>
                <w:sz w:val="20"/>
              </w:rPr>
              <w:t>Отдел городского хозяйства, строительства и экологии администрации города Пущино, МУП «Тепловодоканал»</w:t>
            </w:r>
          </w:p>
        </w:tc>
        <w:tc>
          <w:tcPr>
            <w:tcW w:w="1055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Проведение работ по капитальному ремонту тепловой сети</w:t>
            </w: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15368,00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15368,00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rPr>
          <w:trHeight w:val="982"/>
        </w:trPr>
        <w:tc>
          <w:tcPr>
            <w:tcW w:w="284" w:type="dxa"/>
            <w:tcBorders>
              <w:top w:val="nil"/>
              <w:bottom w:val="nil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1708,00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1708,00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rPr>
          <w:trHeight w:val="36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</w:tcPr>
          <w:p w:rsidR="00BB5B49" w:rsidRPr="008E75DC" w:rsidRDefault="00BB5B49" w:rsidP="00090F3B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Капитальный ремонт водопроводной сети на участках № 60-67, от УВ-2 до ПГ-41 в микрорайоне «АБ» г</w:t>
            </w:r>
            <w:r w:rsidR="00090F3B" w:rsidRPr="008E75DC">
              <w:rPr>
                <w:rFonts w:ascii="Times New Roman" w:eastAsia="BatangChe" w:hAnsi="Times New Roman" w:cs="Times New Roman"/>
                <w:sz w:val="20"/>
              </w:rPr>
              <w:t>орода</w:t>
            </w:r>
            <w:r w:rsidRPr="008E75DC">
              <w:rPr>
                <w:rFonts w:ascii="Times New Roman" w:eastAsia="BatangChe" w:hAnsi="Times New Roman" w:cs="Times New Roman"/>
                <w:sz w:val="20"/>
              </w:rPr>
              <w:t xml:space="preserve"> Пущино</w:t>
            </w:r>
          </w:p>
        </w:tc>
        <w:tc>
          <w:tcPr>
            <w:tcW w:w="850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2018</w:t>
            </w: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color w:val="000000"/>
                <w:sz w:val="20"/>
              </w:rPr>
              <w:t>Отдел городского хозяйства, строительства и экологии администрации города Пущино, МУП «Тепловодоканал»</w:t>
            </w:r>
          </w:p>
        </w:tc>
        <w:tc>
          <w:tcPr>
            <w:tcW w:w="1055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Проведение работ по капитальному ремонту водопроводной сети</w:t>
            </w: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rPr>
          <w:trHeight w:val="57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055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rPr>
          <w:trHeight w:val="38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color w:val="000000"/>
                <w:sz w:val="20"/>
              </w:rPr>
              <w:t>Проведение экспертиз проектно-сметной документации и результатов произведенных работ</w:t>
            </w:r>
          </w:p>
        </w:tc>
        <w:tc>
          <w:tcPr>
            <w:tcW w:w="850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2018</w:t>
            </w: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400,00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 xml:space="preserve">     400,00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color w:val="000000"/>
                <w:sz w:val="20"/>
              </w:rPr>
              <w:t>Отдел городского хозяйства, строительства и экологии администрации города Пущино, МУП «Тепловодоканал»</w:t>
            </w:r>
          </w:p>
        </w:tc>
        <w:tc>
          <w:tcPr>
            <w:tcW w:w="1055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Проведение работ по капитальному ремонту сети</w:t>
            </w:r>
          </w:p>
        </w:tc>
      </w:tr>
      <w:tr w:rsidR="00BB5B49" w:rsidRPr="00131547" w:rsidTr="00B03238">
        <w:trPr>
          <w:trHeight w:val="962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color w:val="000000"/>
                <w:sz w:val="20"/>
              </w:rPr>
            </w:pPr>
          </w:p>
        </w:tc>
        <w:tc>
          <w:tcPr>
            <w:tcW w:w="1055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rPr>
          <w:trHeight w:val="10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Средства бюджета г.о. Пущино Московской области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400,00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 xml:space="preserve">     400,00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color w:val="000000"/>
                <w:sz w:val="20"/>
              </w:rPr>
            </w:pPr>
          </w:p>
        </w:tc>
        <w:tc>
          <w:tcPr>
            <w:tcW w:w="1055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rPr>
          <w:trHeight w:val="68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color w:val="000000"/>
                <w:sz w:val="20"/>
              </w:rPr>
            </w:pPr>
          </w:p>
        </w:tc>
        <w:tc>
          <w:tcPr>
            <w:tcW w:w="1055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b/>
                <w:color w:val="000000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b/>
                <w:color w:val="000000"/>
                <w:sz w:val="20"/>
              </w:rPr>
              <w:t>Основное мероприятие 2</w:t>
            </w:r>
          </w:p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color w:val="000000"/>
                <w:sz w:val="20"/>
              </w:rPr>
              <w:t>Совершенствование системы управления жилищно-</w:t>
            </w:r>
            <w:r w:rsidRPr="008E75DC">
              <w:rPr>
                <w:rFonts w:ascii="Times New Roman" w:eastAsia="BatangChe" w:hAnsi="Times New Roman" w:cs="Times New Roman"/>
                <w:color w:val="000000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850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lastRenderedPageBreak/>
              <w:t>2018-2022</w:t>
            </w: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color w:val="000000"/>
                <w:sz w:val="20"/>
              </w:rPr>
              <w:t>Отдел городского хозяйства, строительства и экологии администрации города Пущино</w:t>
            </w:r>
          </w:p>
        </w:tc>
        <w:tc>
          <w:tcPr>
            <w:tcW w:w="1055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rPr>
          <w:trHeight w:val="569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color w:val="000000"/>
                <w:sz w:val="20"/>
              </w:rPr>
              <w:t>Актуализация схем теплоснабжения</w:t>
            </w:r>
          </w:p>
        </w:tc>
        <w:tc>
          <w:tcPr>
            <w:tcW w:w="850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2018-2022</w:t>
            </w: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autoSpaceDE w:val="0"/>
              <w:autoSpaceDN w:val="0"/>
              <w:adjustRightInd w:val="0"/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autoSpaceDE w:val="0"/>
              <w:autoSpaceDN w:val="0"/>
              <w:adjustRightInd w:val="0"/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autoSpaceDE w:val="0"/>
              <w:autoSpaceDN w:val="0"/>
              <w:adjustRightInd w:val="0"/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autoSpaceDE w:val="0"/>
              <w:autoSpaceDN w:val="0"/>
              <w:adjustRightInd w:val="0"/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color w:val="000000"/>
                <w:sz w:val="20"/>
              </w:rPr>
              <w:t>Отдел городского хозяйства, строительства и экологии администрации города Пущино</w:t>
            </w:r>
          </w:p>
        </w:tc>
        <w:tc>
          <w:tcPr>
            <w:tcW w:w="1055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5B49" w:rsidRPr="008E75DC" w:rsidRDefault="00BB5B49" w:rsidP="00131547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autoSpaceDE w:val="0"/>
              <w:autoSpaceDN w:val="0"/>
              <w:adjustRightInd w:val="0"/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autoSpaceDE w:val="0"/>
              <w:autoSpaceDN w:val="0"/>
              <w:adjustRightInd w:val="0"/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autoSpaceDE w:val="0"/>
              <w:autoSpaceDN w:val="0"/>
              <w:adjustRightInd w:val="0"/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autoSpaceDE w:val="0"/>
              <w:autoSpaceDN w:val="0"/>
              <w:adjustRightInd w:val="0"/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2.2.</w:t>
            </w:r>
          </w:p>
        </w:tc>
        <w:tc>
          <w:tcPr>
            <w:tcW w:w="1843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color w:val="000000"/>
                <w:sz w:val="20"/>
              </w:rPr>
              <w:t>Актуализация схем водоснабжение, водоотведение</w:t>
            </w:r>
          </w:p>
        </w:tc>
        <w:tc>
          <w:tcPr>
            <w:tcW w:w="850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2018-2022</w:t>
            </w: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autoSpaceDE w:val="0"/>
              <w:autoSpaceDN w:val="0"/>
              <w:adjustRightInd w:val="0"/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autoSpaceDE w:val="0"/>
              <w:autoSpaceDN w:val="0"/>
              <w:adjustRightInd w:val="0"/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autoSpaceDE w:val="0"/>
              <w:autoSpaceDN w:val="0"/>
              <w:adjustRightInd w:val="0"/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autoSpaceDE w:val="0"/>
              <w:autoSpaceDN w:val="0"/>
              <w:adjustRightInd w:val="0"/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color w:val="000000"/>
                <w:sz w:val="20"/>
              </w:rPr>
              <w:t>Отдел городского хозяйства, строительства и экологии администрации города Пущино</w:t>
            </w:r>
          </w:p>
        </w:tc>
        <w:tc>
          <w:tcPr>
            <w:tcW w:w="1055" w:type="dxa"/>
            <w:vMerge w:val="restart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1843" w:type="dxa"/>
            <w:vMerge/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850" w:type="dxa"/>
            <w:vMerge/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1843" w:type="dxa"/>
            <w:vMerge/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850" w:type="dxa"/>
            <w:vMerge/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49" w:rsidRPr="00131547" w:rsidTr="00B0323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567" w:type="dxa"/>
            <w:vMerge/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1843" w:type="dxa"/>
            <w:vMerge/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850" w:type="dxa"/>
            <w:vMerge/>
          </w:tcPr>
          <w:p w:rsidR="00BB5B49" w:rsidRPr="00131547" w:rsidRDefault="00BB5B49" w:rsidP="00131547">
            <w:pPr>
              <w:jc w:val="both"/>
            </w:pPr>
          </w:p>
        </w:tc>
        <w:tc>
          <w:tcPr>
            <w:tcW w:w="141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B5B49" w:rsidRPr="008E75DC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BB5B49" w:rsidRPr="00131547" w:rsidRDefault="00BB5B49" w:rsidP="0013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9A" w:rsidRPr="00131547" w:rsidTr="00B0323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4099A" w:rsidRPr="00131547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4099A" w:rsidRPr="008E75DC" w:rsidRDefault="00B4099A" w:rsidP="00B4099A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2.</w:t>
            </w:r>
            <w:r>
              <w:rPr>
                <w:rFonts w:ascii="Times New Roman" w:eastAsia="BatangChe" w:hAnsi="Times New Roman" w:cs="Times New Roman"/>
                <w:sz w:val="20"/>
              </w:rPr>
              <w:t>3</w:t>
            </w:r>
            <w:r w:rsidRPr="008E75DC">
              <w:rPr>
                <w:rFonts w:ascii="Times New Roman" w:eastAsia="BatangChe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B4099A" w:rsidRPr="008E75DC" w:rsidRDefault="00B7791D" w:rsidP="00840439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Разработка и утверждение программы комплексного развития городского округа Пущино</w:t>
            </w:r>
          </w:p>
        </w:tc>
        <w:tc>
          <w:tcPr>
            <w:tcW w:w="850" w:type="dxa"/>
            <w:vMerge w:val="restart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2018-2022</w:t>
            </w:r>
          </w:p>
        </w:tc>
        <w:tc>
          <w:tcPr>
            <w:tcW w:w="1418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B4099A" w:rsidRPr="008E75DC" w:rsidRDefault="00B4099A" w:rsidP="00840439">
            <w:pPr>
              <w:autoSpaceDE w:val="0"/>
              <w:autoSpaceDN w:val="0"/>
              <w:adjustRightInd w:val="0"/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4099A" w:rsidRPr="008E75DC" w:rsidRDefault="00B4099A" w:rsidP="008404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  <w:r w:rsidRPr="008E75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4099A" w:rsidRPr="008E75DC" w:rsidRDefault="00B4099A" w:rsidP="008404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  <w:r w:rsidRPr="008E75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4099A" w:rsidRPr="008E75DC" w:rsidRDefault="00B4099A" w:rsidP="00840439">
            <w:pPr>
              <w:autoSpaceDE w:val="0"/>
              <w:autoSpaceDN w:val="0"/>
              <w:adjustRightInd w:val="0"/>
              <w:jc w:val="both"/>
              <w:rPr>
                <w:rFonts w:eastAsia="BatangChe"/>
                <w:color w:val="000000"/>
                <w:sz w:val="20"/>
                <w:szCs w:val="20"/>
              </w:rPr>
            </w:pPr>
            <w:r w:rsidRPr="008E75DC">
              <w:rPr>
                <w:rFonts w:eastAsia="BatangChe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  <w:r w:rsidRPr="008E75DC">
              <w:rPr>
                <w:rFonts w:ascii="Times New Roman" w:eastAsia="BatangChe" w:hAnsi="Times New Roman" w:cs="Times New Roman"/>
                <w:color w:val="000000"/>
                <w:sz w:val="20"/>
              </w:rPr>
              <w:t>Отдел городского хозяйства, строительства и экологии администрации города Пущино</w:t>
            </w:r>
          </w:p>
        </w:tc>
        <w:tc>
          <w:tcPr>
            <w:tcW w:w="1055" w:type="dxa"/>
            <w:vMerge w:val="restart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B4099A" w:rsidRPr="00131547" w:rsidTr="00B0323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4099A" w:rsidRPr="00131547" w:rsidRDefault="00B4099A" w:rsidP="00840439">
            <w:pPr>
              <w:jc w:val="both"/>
            </w:pPr>
          </w:p>
        </w:tc>
        <w:tc>
          <w:tcPr>
            <w:tcW w:w="567" w:type="dxa"/>
            <w:vMerge/>
          </w:tcPr>
          <w:p w:rsidR="00B4099A" w:rsidRPr="00131547" w:rsidRDefault="00B4099A" w:rsidP="00840439">
            <w:pPr>
              <w:jc w:val="both"/>
            </w:pPr>
          </w:p>
        </w:tc>
        <w:tc>
          <w:tcPr>
            <w:tcW w:w="1843" w:type="dxa"/>
            <w:vMerge/>
          </w:tcPr>
          <w:p w:rsidR="00B4099A" w:rsidRPr="00131547" w:rsidRDefault="00B4099A" w:rsidP="00840439">
            <w:pPr>
              <w:jc w:val="both"/>
            </w:pPr>
          </w:p>
        </w:tc>
        <w:tc>
          <w:tcPr>
            <w:tcW w:w="850" w:type="dxa"/>
            <w:vMerge/>
          </w:tcPr>
          <w:p w:rsidR="00B4099A" w:rsidRPr="00131547" w:rsidRDefault="00B4099A" w:rsidP="00840439">
            <w:pPr>
              <w:jc w:val="both"/>
            </w:pPr>
          </w:p>
        </w:tc>
        <w:tc>
          <w:tcPr>
            <w:tcW w:w="1418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4099A" w:rsidRPr="00131547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B4099A" w:rsidRPr="00131547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9A" w:rsidRPr="00131547" w:rsidTr="00B0323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4099A" w:rsidRPr="00131547" w:rsidRDefault="00B4099A" w:rsidP="00840439">
            <w:pPr>
              <w:jc w:val="both"/>
            </w:pPr>
          </w:p>
        </w:tc>
        <w:tc>
          <w:tcPr>
            <w:tcW w:w="567" w:type="dxa"/>
            <w:vMerge/>
          </w:tcPr>
          <w:p w:rsidR="00B4099A" w:rsidRPr="00131547" w:rsidRDefault="00B4099A" w:rsidP="00840439">
            <w:pPr>
              <w:jc w:val="both"/>
            </w:pPr>
          </w:p>
        </w:tc>
        <w:tc>
          <w:tcPr>
            <w:tcW w:w="1843" w:type="dxa"/>
            <w:vMerge/>
          </w:tcPr>
          <w:p w:rsidR="00B4099A" w:rsidRPr="00131547" w:rsidRDefault="00B4099A" w:rsidP="00840439">
            <w:pPr>
              <w:jc w:val="both"/>
            </w:pPr>
          </w:p>
        </w:tc>
        <w:tc>
          <w:tcPr>
            <w:tcW w:w="850" w:type="dxa"/>
            <w:vMerge/>
          </w:tcPr>
          <w:p w:rsidR="00B4099A" w:rsidRPr="00131547" w:rsidRDefault="00B4099A" w:rsidP="00840439">
            <w:pPr>
              <w:jc w:val="both"/>
            </w:pPr>
          </w:p>
        </w:tc>
        <w:tc>
          <w:tcPr>
            <w:tcW w:w="1418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 xml:space="preserve">Средства бюджета г.о. </w:t>
            </w:r>
            <w:r w:rsidRPr="008E75DC">
              <w:rPr>
                <w:rFonts w:ascii="Times New Roman" w:hAnsi="Times New Roman" w:cs="Times New Roman"/>
                <w:sz w:val="20"/>
              </w:rPr>
              <w:lastRenderedPageBreak/>
              <w:t>Пущино</w:t>
            </w:r>
          </w:p>
        </w:tc>
        <w:tc>
          <w:tcPr>
            <w:tcW w:w="1559" w:type="dxa"/>
          </w:tcPr>
          <w:p w:rsidR="00B4099A" w:rsidRPr="008E75DC" w:rsidRDefault="00B4099A" w:rsidP="008404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</w:tcPr>
          <w:p w:rsidR="00B4099A" w:rsidRPr="008E75DC" w:rsidRDefault="00B4099A" w:rsidP="008404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  <w:r w:rsidRPr="008E75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4099A" w:rsidRPr="008E75DC" w:rsidRDefault="00B4099A" w:rsidP="008404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  <w:r w:rsidRPr="008E75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4099A" w:rsidRPr="008E75DC" w:rsidRDefault="00B4099A" w:rsidP="008404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4099A" w:rsidRPr="00131547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B4099A" w:rsidRPr="00131547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9A" w:rsidRPr="00131547" w:rsidTr="00B0323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4099A" w:rsidRPr="00131547" w:rsidRDefault="00B4099A" w:rsidP="00840439">
            <w:pPr>
              <w:jc w:val="both"/>
            </w:pPr>
          </w:p>
        </w:tc>
        <w:tc>
          <w:tcPr>
            <w:tcW w:w="567" w:type="dxa"/>
            <w:vMerge/>
          </w:tcPr>
          <w:p w:rsidR="00B4099A" w:rsidRPr="00131547" w:rsidRDefault="00B4099A" w:rsidP="00840439">
            <w:pPr>
              <w:jc w:val="both"/>
            </w:pPr>
          </w:p>
        </w:tc>
        <w:tc>
          <w:tcPr>
            <w:tcW w:w="1843" w:type="dxa"/>
            <w:vMerge/>
          </w:tcPr>
          <w:p w:rsidR="00B4099A" w:rsidRPr="00131547" w:rsidRDefault="00B4099A" w:rsidP="00840439">
            <w:pPr>
              <w:jc w:val="both"/>
            </w:pPr>
          </w:p>
        </w:tc>
        <w:tc>
          <w:tcPr>
            <w:tcW w:w="850" w:type="dxa"/>
            <w:vMerge/>
          </w:tcPr>
          <w:p w:rsidR="00B4099A" w:rsidRPr="00131547" w:rsidRDefault="00B4099A" w:rsidP="00840439">
            <w:pPr>
              <w:jc w:val="both"/>
            </w:pPr>
          </w:p>
        </w:tc>
        <w:tc>
          <w:tcPr>
            <w:tcW w:w="1418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B4099A" w:rsidRPr="008E75DC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Merge/>
          </w:tcPr>
          <w:p w:rsidR="00B4099A" w:rsidRPr="00131547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B4099A" w:rsidRPr="00131547" w:rsidRDefault="00B4099A" w:rsidP="00840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3E0" w:rsidRDefault="00EE27B6" w:rsidP="00131547">
      <w:pPr>
        <w:pStyle w:val="ConsPlusNormal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07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315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BB5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07D2">
        <w:rPr>
          <w:rFonts w:ascii="Times New Roman" w:hAnsi="Times New Roman" w:cs="Times New Roman"/>
          <w:bCs/>
          <w:sz w:val="24"/>
          <w:szCs w:val="24"/>
        </w:rPr>
        <w:t>»</w:t>
      </w:r>
      <w:r w:rsidR="00BB5B49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DB3" w:rsidRDefault="00361DB3" w:rsidP="002F2BB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1DB3" w:rsidRPr="003A4189" w:rsidRDefault="00361DB3" w:rsidP="003A4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4189">
        <w:rPr>
          <w:rFonts w:ascii="Times New Roman" w:hAnsi="Times New Roman" w:cs="Times New Roman"/>
          <w:sz w:val="24"/>
          <w:szCs w:val="24"/>
        </w:rPr>
        <w:t xml:space="preserve">            3. В разделе «12. Подпрограмма  </w:t>
      </w:r>
      <w:r w:rsidR="003A4189" w:rsidRPr="003A41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A4189" w:rsidRPr="003A4189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эффективности»</w:t>
      </w:r>
      <w:r w:rsidR="003A4189">
        <w:rPr>
          <w:rFonts w:ascii="Times New Roman" w:hAnsi="Times New Roman" w:cs="Times New Roman"/>
          <w:sz w:val="24"/>
          <w:szCs w:val="24"/>
        </w:rPr>
        <w:t xml:space="preserve"> </w:t>
      </w:r>
      <w:r w:rsidRPr="003A4189">
        <w:rPr>
          <w:rFonts w:ascii="Times New Roman" w:hAnsi="Times New Roman" w:cs="Times New Roman"/>
          <w:sz w:val="24"/>
          <w:szCs w:val="24"/>
        </w:rPr>
        <w:t>муниципальной программы «Содержание и развитие инженерной инфраструктуры и энергоэффективности» на 2018 – 2022 годы:</w:t>
      </w:r>
    </w:p>
    <w:p w:rsidR="00361DB3" w:rsidRPr="003A4189" w:rsidRDefault="00361DB3" w:rsidP="003A4189">
      <w:pPr>
        <w:pStyle w:val="21"/>
        <w:numPr>
          <w:ilvl w:val="0"/>
          <w:numId w:val="42"/>
        </w:numPr>
        <w:shd w:val="clear" w:color="auto" w:fill="auto"/>
        <w:tabs>
          <w:tab w:val="left" w:pos="1159"/>
        </w:tabs>
        <w:spacing w:before="0" w:after="0" w:line="317" w:lineRule="exact"/>
        <w:ind w:left="100" w:right="-31" w:firstLine="760"/>
        <w:jc w:val="both"/>
        <w:rPr>
          <w:sz w:val="24"/>
          <w:szCs w:val="24"/>
        </w:rPr>
      </w:pPr>
      <w:r w:rsidRPr="003A4189">
        <w:rPr>
          <w:sz w:val="24"/>
          <w:szCs w:val="24"/>
        </w:rPr>
        <w:t xml:space="preserve">позицию «Источники финансирования подпрограммы по годам реализации и главным распорядителем бюджетных </w:t>
      </w:r>
      <w:r w:rsidR="003A4189">
        <w:rPr>
          <w:sz w:val="24"/>
          <w:szCs w:val="24"/>
        </w:rPr>
        <w:t>с</w:t>
      </w:r>
      <w:r w:rsidRPr="003A4189">
        <w:rPr>
          <w:sz w:val="24"/>
          <w:szCs w:val="24"/>
        </w:rPr>
        <w:t>редств, в том числе по годам» подраздела «1</w:t>
      </w:r>
      <w:r w:rsidR="003A4189">
        <w:rPr>
          <w:sz w:val="24"/>
          <w:szCs w:val="24"/>
        </w:rPr>
        <w:t>2</w:t>
      </w:r>
      <w:r w:rsidRPr="003A4189">
        <w:rPr>
          <w:sz w:val="24"/>
          <w:szCs w:val="24"/>
        </w:rPr>
        <w:t xml:space="preserve">.1. Паспорт подпрограммы </w:t>
      </w:r>
      <w:r w:rsidR="003A4189" w:rsidRPr="003A4189">
        <w:rPr>
          <w:sz w:val="24"/>
          <w:szCs w:val="24"/>
          <w:lang w:val="en-US"/>
        </w:rPr>
        <w:t>II</w:t>
      </w:r>
      <w:r w:rsidR="003A4189" w:rsidRPr="003A4189">
        <w:rPr>
          <w:sz w:val="24"/>
          <w:szCs w:val="24"/>
        </w:rPr>
        <w:t xml:space="preserve"> «Энергосбережение и повышение энергетической эффективности»</w:t>
      </w:r>
      <w:r w:rsidRPr="003A4189">
        <w:rPr>
          <w:sz w:val="24"/>
          <w:szCs w:val="24"/>
        </w:rPr>
        <w:t xml:space="preserve">  изложить в следующей редакции:</w:t>
      </w:r>
    </w:p>
    <w:p w:rsidR="000B66E9" w:rsidRDefault="00523E4A" w:rsidP="00523E4A">
      <w:pPr>
        <w:pStyle w:val="ConsPlusNormal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843"/>
        <w:gridCol w:w="2126"/>
        <w:gridCol w:w="1559"/>
        <w:gridCol w:w="1134"/>
        <w:gridCol w:w="993"/>
        <w:gridCol w:w="1134"/>
        <w:gridCol w:w="1134"/>
        <w:gridCol w:w="992"/>
        <w:gridCol w:w="1276"/>
      </w:tblGrid>
      <w:tr w:rsidR="000B66E9" w:rsidRPr="007D752A" w:rsidTr="00B03238">
        <w:tc>
          <w:tcPr>
            <w:tcW w:w="2472" w:type="dxa"/>
            <w:vMerge w:val="restart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843" w:type="dxa"/>
            <w:vMerge w:val="restart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Наименование подпрограммы</w:t>
            </w:r>
          </w:p>
        </w:tc>
        <w:tc>
          <w:tcPr>
            <w:tcW w:w="2126" w:type="dxa"/>
            <w:vMerge w:val="restart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6663" w:type="dxa"/>
            <w:gridSpan w:val="6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0B66E9" w:rsidRPr="007D752A" w:rsidTr="00B03238">
        <w:tc>
          <w:tcPr>
            <w:tcW w:w="2472" w:type="dxa"/>
            <w:vMerge/>
          </w:tcPr>
          <w:p w:rsidR="000B66E9" w:rsidRPr="008E75DC" w:rsidRDefault="000B66E9" w:rsidP="001315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66E9" w:rsidRPr="008E75DC" w:rsidRDefault="000B66E9" w:rsidP="001315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66E9" w:rsidRPr="008E75DC" w:rsidRDefault="000B66E9" w:rsidP="0013154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B66E9" w:rsidRPr="008E75DC" w:rsidRDefault="000B66E9" w:rsidP="001315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993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1134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992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1276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0B66E9" w:rsidRPr="007D752A" w:rsidTr="00B03238">
        <w:tc>
          <w:tcPr>
            <w:tcW w:w="2472" w:type="dxa"/>
            <w:vMerge/>
          </w:tcPr>
          <w:p w:rsidR="000B66E9" w:rsidRPr="008E75DC" w:rsidRDefault="000B66E9" w:rsidP="001315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75DC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8E75DC">
              <w:rPr>
                <w:rFonts w:ascii="Times New Roman" w:hAnsi="Times New Roman" w:cs="Times New Roman"/>
                <w:sz w:val="20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2126" w:type="dxa"/>
            <w:vMerge w:val="restart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559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0B66E9" w:rsidRPr="008E75DC" w:rsidRDefault="000B66E9" w:rsidP="00C837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51</w:t>
            </w:r>
            <w:r w:rsidR="00C83722">
              <w:rPr>
                <w:rFonts w:ascii="Times New Roman" w:hAnsi="Times New Roman" w:cs="Times New Roman"/>
                <w:sz w:val="20"/>
              </w:rPr>
              <w:t>6</w:t>
            </w:r>
            <w:r w:rsidR="00DC4161" w:rsidRPr="008E75DC">
              <w:rPr>
                <w:rFonts w:ascii="Times New Roman" w:hAnsi="Times New Roman" w:cs="Times New Roman"/>
                <w:sz w:val="20"/>
              </w:rPr>
              <w:t>8</w:t>
            </w:r>
            <w:r w:rsidRPr="008E75DC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2600,00</w:t>
            </w:r>
          </w:p>
        </w:tc>
        <w:tc>
          <w:tcPr>
            <w:tcW w:w="1134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2600,00</w:t>
            </w:r>
          </w:p>
        </w:tc>
        <w:tc>
          <w:tcPr>
            <w:tcW w:w="1134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2600,00</w:t>
            </w:r>
          </w:p>
        </w:tc>
        <w:tc>
          <w:tcPr>
            <w:tcW w:w="992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2350,00</w:t>
            </w:r>
          </w:p>
        </w:tc>
        <w:tc>
          <w:tcPr>
            <w:tcW w:w="1276" w:type="dxa"/>
          </w:tcPr>
          <w:p w:rsidR="000B66E9" w:rsidRPr="008E75DC" w:rsidRDefault="000B66E9" w:rsidP="00C837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15</w:t>
            </w:r>
            <w:r w:rsidR="00C83722">
              <w:rPr>
                <w:rFonts w:ascii="Times New Roman" w:hAnsi="Times New Roman" w:cs="Times New Roman"/>
                <w:sz w:val="20"/>
              </w:rPr>
              <w:t>31</w:t>
            </w:r>
            <w:r w:rsidR="00DC4161" w:rsidRPr="008E75DC">
              <w:rPr>
                <w:rFonts w:ascii="Times New Roman" w:hAnsi="Times New Roman" w:cs="Times New Roman"/>
                <w:sz w:val="20"/>
              </w:rPr>
              <w:t>8</w:t>
            </w:r>
            <w:r w:rsidRPr="008E75DC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0B66E9" w:rsidRPr="007D752A" w:rsidTr="00B03238">
        <w:tc>
          <w:tcPr>
            <w:tcW w:w="2472" w:type="dxa"/>
            <w:vMerge/>
          </w:tcPr>
          <w:p w:rsidR="000B66E9" w:rsidRPr="008E75DC" w:rsidRDefault="000B66E9" w:rsidP="001315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66E9" w:rsidRPr="008E75DC" w:rsidRDefault="000B66E9" w:rsidP="001315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66E9" w:rsidRPr="008E75DC" w:rsidRDefault="000B66E9" w:rsidP="0013154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B66E9" w:rsidRPr="007D752A" w:rsidTr="00B03238">
        <w:tc>
          <w:tcPr>
            <w:tcW w:w="2472" w:type="dxa"/>
            <w:vMerge/>
          </w:tcPr>
          <w:p w:rsidR="000B66E9" w:rsidRPr="008E75DC" w:rsidRDefault="000B66E9" w:rsidP="001315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66E9" w:rsidRPr="008E75DC" w:rsidRDefault="000B66E9" w:rsidP="001315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66E9" w:rsidRPr="008E75DC" w:rsidRDefault="000B66E9" w:rsidP="0013154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0B66E9" w:rsidRPr="008E75DC" w:rsidRDefault="000B66E9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83722" w:rsidRPr="007D752A" w:rsidTr="00B03238">
        <w:tc>
          <w:tcPr>
            <w:tcW w:w="2472" w:type="dxa"/>
            <w:vMerge/>
          </w:tcPr>
          <w:p w:rsidR="00C83722" w:rsidRPr="008E75DC" w:rsidRDefault="00C83722" w:rsidP="001315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3722" w:rsidRPr="008E75DC" w:rsidRDefault="00C83722" w:rsidP="001315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83722" w:rsidRPr="008E75DC" w:rsidRDefault="00C83722" w:rsidP="0013154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83722" w:rsidRPr="008E75DC" w:rsidRDefault="00C83722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 xml:space="preserve">Средства бюджета г.о. Пущино </w:t>
            </w:r>
          </w:p>
        </w:tc>
        <w:tc>
          <w:tcPr>
            <w:tcW w:w="1134" w:type="dxa"/>
          </w:tcPr>
          <w:p w:rsidR="00C83722" w:rsidRPr="008E75DC" w:rsidRDefault="00C83722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68,00</w:t>
            </w:r>
          </w:p>
        </w:tc>
        <w:tc>
          <w:tcPr>
            <w:tcW w:w="993" w:type="dxa"/>
          </w:tcPr>
          <w:p w:rsidR="00C83722" w:rsidRPr="008E75DC" w:rsidRDefault="00C83722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83722" w:rsidRPr="008E75DC" w:rsidRDefault="00C83722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83722" w:rsidRPr="008E75DC" w:rsidRDefault="00C83722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83722" w:rsidRPr="008E75DC" w:rsidRDefault="00C83722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C83722" w:rsidRPr="008E75DC" w:rsidRDefault="00C83722" w:rsidP="00C837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68,00</w:t>
            </w:r>
          </w:p>
        </w:tc>
      </w:tr>
      <w:tr w:rsidR="00C83722" w:rsidRPr="007D752A" w:rsidTr="00B03238">
        <w:tc>
          <w:tcPr>
            <w:tcW w:w="2472" w:type="dxa"/>
            <w:vMerge/>
          </w:tcPr>
          <w:p w:rsidR="00C83722" w:rsidRPr="008E75DC" w:rsidRDefault="00C83722" w:rsidP="001315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3722" w:rsidRPr="008E75DC" w:rsidRDefault="00C83722" w:rsidP="001315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83722" w:rsidRPr="008E75DC" w:rsidRDefault="00C83722" w:rsidP="0013154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83722" w:rsidRPr="008E75DC" w:rsidRDefault="00C83722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83722" w:rsidRPr="008E75DC" w:rsidRDefault="00C83722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5100,00</w:t>
            </w:r>
          </w:p>
        </w:tc>
        <w:tc>
          <w:tcPr>
            <w:tcW w:w="993" w:type="dxa"/>
          </w:tcPr>
          <w:p w:rsidR="00C83722" w:rsidRPr="008E75DC" w:rsidRDefault="00C83722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2600,00</w:t>
            </w:r>
          </w:p>
        </w:tc>
        <w:tc>
          <w:tcPr>
            <w:tcW w:w="1134" w:type="dxa"/>
          </w:tcPr>
          <w:p w:rsidR="00C83722" w:rsidRPr="008E75DC" w:rsidRDefault="00C83722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2600,00</w:t>
            </w:r>
          </w:p>
        </w:tc>
        <w:tc>
          <w:tcPr>
            <w:tcW w:w="1134" w:type="dxa"/>
          </w:tcPr>
          <w:p w:rsidR="00C83722" w:rsidRPr="008E75DC" w:rsidRDefault="00C83722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2600,00</w:t>
            </w:r>
          </w:p>
        </w:tc>
        <w:tc>
          <w:tcPr>
            <w:tcW w:w="992" w:type="dxa"/>
          </w:tcPr>
          <w:p w:rsidR="00C83722" w:rsidRPr="008E75DC" w:rsidRDefault="00C83722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2350,00</w:t>
            </w:r>
          </w:p>
        </w:tc>
        <w:tc>
          <w:tcPr>
            <w:tcW w:w="1276" w:type="dxa"/>
          </w:tcPr>
          <w:p w:rsidR="00C83722" w:rsidRPr="008E75DC" w:rsidRDefault="00C83722" w:rsidP="001315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75DC">
              <w:rPr>
                <w:rFonts w:ascii="Times New Roman" w:hAnsi="Times New Roman" w:cs="Times New Roman"/>
                <w:sz w:val="20"/>
              </w:rPr>
              <w:t>15250,00</w:t>
            </w:r>
          </w:p>
        </w:tc>
      </w:tr>
    </w:tbl>
    <w:p w:rsidR="00361DB3" w:rsidRPr="00F607D2" w:rsidRDefault="00361DB3" w:rsidP="00BB5B49">
      <w:pPr>
        <w:pStyle w:val="ConsPlusNormal"/>
        <w:ind w:right="-31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607D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523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»</w:t>
      </w:r>
      <w:r w:rsidRPr="00F60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3154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60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DB3" w:rsidRDefault="00361DB3" w:rsidP="006B4532">
      <w:pPr>
        <w:pStyle w:val="21"/>
        <w:shd w:val="clear" w:color="auto" w:fill="auto"/>
        <w:tabs>
          <w:tab w:val="left" w:pos="1107"/>
        </w:tabs>
        <w:spacing w:before="0" w:after="0" w:line="317" w:lineRule="exact"/>
        <w:ind w:right="420" w:firstLine="1287"/>
        <w:jc w:val="both"/>
        <w:rPr>
          <w:bCs/>
          <w:sz w:val="24"/>
          <w:szCs w:val="24"/>
        </w:rPr>
      </w:pPr>
      <w:r w:rsidRPr="00F607D2">
        <w:rPr>
          <w:sz w:val="24"/>
          <w:szCs w:val="24"/>
        </w:rPr>
        <w:t>2) подраздел «1</w:t>
      </w:r>
      <w:r w:rsidR="000F5FD6">
        <w:rPr>
          <w:sz w:val="24"/>
          <w:szCs w:val="24"/>
        </w:rPr>
        <w:t>2</w:t>
      </w:r>
      <w:r w:rsidRPr="00F607D2">
        <w:rPr>
          <w:sz w:val="24"/>
          <w:szCs w:val="24"/>
        </w:rPr>
        <w:t>.5. Перечень мероприятий подпрограммы</w:t>
      </w:r>
      <w:r w:rsidR="000F5FD6">
        <w:rPr>
          <w:sz w:val="24"/>
          <w:szCs w:val="24"/>
        </w:rPr>
        <w:t xml:space="preserve"> </w:t>
      </w:r>
      <w:r w:rsidR="000F5FD6" w:rsidRPr="003A4189">
        <w:rPr>
          <w:sz w:val="24"/>
          <w:szCs w:val="24"/>
          <w:lang w:val="en-US"/>
        </w:rPr>
        <w:t>II</w:t>
      </w:r>
      <w:r w:rsidRPr="00F607D2">
        <w:rPr>
          <w:sz w:val="24"/>
          <w:szCs w:val="24"/>
        </w:rPr>
        <w:t xml:space="preserve"> </w:t>
      </w:r>
      <w:r w:rsidR="000F5FD6" w:rsidRPr="003A4189">
        <w:rPr>
          <w:sz w:val="24"/>
          <w:szCs w:val="24"/>
        </w:rPr>
        <w:t>«Энергосбережение и повышение энергетической эффективности»</w:t>
      </w:r>
      <w:r w:rsidR="00523E4A">
        <w:rPr>
          <w:sz w:val="24"/>
          <w:szCs w:val="24"/>
        </w:rPr>
        <w:t xml:space="preserve"> </w:t>
      </w:r>
      <w:r w:rsidR="00523E4A" w:rsidRPr="00523E4A">
        <w:rPr>
          <w:sz w:val="24"/>
          <w:szCs w:val="24"/>
        </w:rPr>
        <w:t>на срок 2018-2022 годы</w:t>
      </w:r>
      <w:r w:rsidR="000F5FD6">
        <w:rPr>
          <w:sz w:val="24"/>
          <w:szCs w:val="24"/>
        </w:rPr>
        <w:t xml:space="preserve"> </w:t>
      </w:r>
      <w:r w:rsidRPr="00F607D2">
        <w:rPr>
          <w:sz w:val="24"/>
          <w:szCs w:val="24"/>
        </w:rPr>
        <w:t>изложить в следующей редакции:</w:t>
      </w:r>
      <w:r w:rsidR="006B4532" w:rsidRPr="00F607D2">
        <w:rPr>
          <w:bCs/>
          <w:sz w:val="24"/>
          <w:szCs w:val="24"/>
        </w:rPr>
        <w:t xml:space="preserve"> </w:t>
      </w:r>
    </w:p>
    <w:p w:rsidR="00C976D8" w:rsidRPr="0094485B" w:rsidRDefault="00C976D8" w:rsidP="00C976D8">
      <w:pPr>
        <w:pStyle w:val="21"/>
        <w:shd w:val="clear" w:color="auto" w:fill="auto"/>
        <w:tabs>
          <w:tab w:val="left" w:pos="1107"/>
        </w:tabs>
        <w:spacing w:before="0" w:after="0" w:line="240" w:lineRule="auto"/>
        <w:jc w:val="both"/>
        <w:rPr>
          <w:sz w:val="24"/>
          <w:szCs w:val="24"/>
        </w:rPr>
      </w:pPr>
    </w:p>
    <w:p w:rsidR="00C976D8" w:rsidRPr="0094485B" w:rsidRDefault="00C976D8" w:rsidP="00C976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485B">
        <w:rPr>
          <w:rFonts w:ascii="Times New Roman" w:hAnsi="Times New Roman" w:cs="Times New Roman"/>
          <w:sz w:val="24"/>
          <w:szCs w:val="24"/>
        </w:rPr>
        <w:t xml:space="preserve">«12.5. Перечень мероприятий подпрограммы </w:t>
      </w:r>
      <w:r w:rsidRPr="0094485B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976D8" w:rsidRPr="0094485B" w:rsidRDefault="00C976D8" w:rsidP="00C976D8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94485B">
        <w:rPr>
          <w:sz w:val="24"/>
          <w:szCs w:val="24"/>
        </w:rPr>
        <w:t>«Энергосбережение и повышение энергетической эффективности»</w:t>
      </w:r>
      <w:r w:rsidR="00523E4A" w:rsidRPr="00523E4A">
        <w:rPr>
          <w:sz w:val="24"/>
          <w:szCs w:val="24"/>
        </w:rPr>
        <w:t xml:space="preserve"> на срок 2018-2022 годы</w:t>
      </w: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3"/>
        <w:gridCol w:w="1483"/>
        <w:gridCol w:w="1079"/>
        <w:gridCol w:w="1886"/>
        <w:gridCol w:w="1213"/>
        <w:gridCol w:w="1078"/>
        <w:gridCol w:w="943"/>
        <w:gridCol w:w="1078"/>
        <w:gridCol w:w="809"/>
        <w:gridCol w:w="943"/>
        <w:gridCol w:w="809"/>
        <w:gridCol w:w="944"/>
        <w:gridCol w:w="1805"/>
      </w:tblGrid>
      <w:tr w:rsidR="00C976D8" w:rsidRPr="008E75DC" w:rsidTr="00B03238">
        <w:trPr>
          <w:trHeight w:val="616"/>
          <w:tblCellSpacing w:w="5" w:type="nil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№ задачи/мероприятия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 xml:space="preserve">Мероприятия </w:t>
            </w:r>
            <w:r w:rsidRPr="008E75DC">
              <w:rPr>
                <w:sz w:val="20"/>
                <w:szCs w:val="20"/>
              </w:rPr>
              <w:br/>
              <w:t xml:space="preserve">по </w:t>
            </w:r>
            <w:r w:rsidR="00BB5B49" w:rsidRPr="008E75DC">
              <w:rPr>
                <w:sz w:val="20"/>
                <w:szCs w:val="20"/>
              </w:rPr>
              <w:t>реализации подпрограммы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 xml:space="preserve">Источники </w:t>
            </w:r>
          </w:p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BB5B49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Объем финансирования</w:t>
            </w:r>
            <w:r w:rsidR="00C976D8" w:rsidRPr="008E75DC">
              <w:rPr>
                <w:sz w:val="20"/>
                <w:szCs w:val="20"/>
              </w:rPr>
              <w:t xml:space="preserve"> </w:t>
            </w:r>
            <w:r w:rsidR="00C976D8" w:rsidRPr="008E75DC">
              <w:rPr>
                <w:sz w:val="20"/>
                <w:szCs w:val="20"/>
              </w:rPr>
              <w:br/>
              <w:t xml:space="preserve">мероприятия </w:t>
            </w:r>
            <w:r w:rsidR="00D2160C" w:rsidRPr="008E75DC">
              <w:rPr>
                <w:sz w:val="20"/>
                <w:szCs w:val="20"/>
              </w:rPr>
              <w:t>в текущем</w:t>
            </w:r>
            <w:r w:rsidR="00C976D8" w:rsidRPr="008E75DC">
              <w:rPr>
                <w:sz w:val="20"/>
                <w:szCs w:val="20"/>
              </w:rPr>
              <w:t xml:space="preserve">        </w:t>
            </w:r>
            <w:r w:rsidR="00C976D8" w:rsidRPr="008E75DC">
              <w:rPr>
                <w:sz w:val="20"/>
                <w:szCs w:val="20"/>
              </w:rPr>
              <w:br/>
              <w:t>финансовом году</w:t>
            </w:r>
            <w:r w:rsidR="00C976D8" w:rsidRPr="008E75DC">
              <w:rPr>
                <w:sz w:val="20"/>
                <w:szCs w:val="20"/>
              </w:rPr>
              <w:br/>
              <w:t xml:space="preserve">(тыс. руб.)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4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BB5B49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Ответственный за</w:t>
            </w:r>
            <w:r w:rsidR="00C976D8" w:rsidRPr="008E75DC">
              <w:rPr>
                <w:sz w:val="20"/>
                <w:szCs w:val="20"/>
              </w:rPr>
              <w:t xml:space="preserve"> выполнение</w:t>
            </w:r>
            <w:r w:rsidR="00C976D8" w:rsidRPr="008E75DC">
              <w:rPr>
                <w:sz w:val="20"/>
                <w:szCs w:val="20"/>
              </w:rPr>
              <w:br/>
            </w:r>
            <w:r w:rsidR="00D2160C" w:rsidRPr="008E75DC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090F3B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Результаты выполнения</w:t>
            </w:r>
            <w:r w:rsidR="00C976D8" w:rsidRPr="008E75DC">
              <w:rPr>
                <w:sz w:val="20"/>
                <w:szCs w:val="20"/>
              </w:rPr>
              <w:t xml:space="preserve">  </w:t>
            </w:r>
            <w:r w:rsidR="00C976D8" w:rsidRPr="008E75DC">
              <w:rPr>
                <w:sz w:val="20"/>
                <w:szCs w:val="20"/>
              </w:rPr>
              <w:br/>
              <w:t xml:space="preserve">мероприятий </w:t>
            </w:r>
            <w:r w:rsidR="00C976D8" w:rsidRPr="008E75DC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C976D8" w:rsidRPr="008E75DC" w:rsidTr="00B03238">
        <w:trPr>
          <w:trHeight w:val="216"/>
          <w:tblCellSpacing w:w="5" w:type="nil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75DC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75DC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75DC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75DC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75DC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277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3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9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11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12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13</w:t>
            </w:r>
          </w:p>
        </w:tc>
      </w:tr>
      <w:tr w:rsidR="00C976D8" w:rsidRPr="008E75DC" w:rsidTr="00B03238">
        <w:trPr>
          <w:trHeight w:val="246"/>
          <w:tblCellSpacing w:w="5" w:type="nil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75DC">
              <w:rPr>
                <w:b/>
                <w:sz w:val="20"/>
                <w:szCs w:val="20"/>
              </w:rPr>
              <w:t>Основное мероприятие 1.</w:t>
            </w:r>
          </w:p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Организация учета энергетических ресурсов в бюджетной сфере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2018-2022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75DC">
              <w:rPr>
                <w:b/>
                <w:sz w:val="20"/>
                <w:szCs w:val="20"/>
              </w:rPr>
              <w:t xml:space="preserve">Итого         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1250,00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 xml:space="preserve">Отдел городского хозяйства, </w:t>
            </w:r>
            <w:r w:rsidR="00BB5B49" w:rsidRPr="008E75DC">
              <w:rPr>
                <w:color w:val="000000"/>
                <w:sz w:val="20"/>
                <w:szCs w:val="20"/>
              </w:rPr>
              <w:t>строительства и</w:t>
            </w:r>
            <w:r w:rsidRPr="008E75DC">
              <w:rPr>
                <w:color w:val="000000"/>
                <w:sz w:val="20"/>
                <w:szCs w:val="20"/>
              </w:rPr>
              <w:t xml:space="preserve"> экологии администрации города Пущино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C976D8" w:rsidRPr="008E75DC" w:rsidTr="00B03238">
        <w:trPr>
          <w:trHeight w:val="538"/>
          <w:tblCellSpacing w:w="5" w:type="nil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Средства бюджета</w:t>
            </w:r>
          </w:p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146"/>
          <w:tblCellSpacing w:w="5" w:type="nil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513"/>
          <w:tblCellSpacing w:w="5" w:type="nil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1250,00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330"/>
          <w:tblCellSpacing w:w="5" w:type="nil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1.1.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2018-2022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75DC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1250,00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 xml:space="preserve">Отдел городского хозяйства, </w:t>
            </w:r>
            <w:r w:rsidR="00BB5B49" w:rsidRPr="008E75DC">
              <w:rPr>
                <w:color w:val="000000"/>
                <w:sz w:val="20"/>
                <w:szCs w:val="20"/>
              </w:rPr>
              <w:t>строительства и</w:t>
            </w:r>
            <w:r w:rsidRPr="008E75DC">
              <w:rPr>
                <w:color w:val="000000"/>
                <w:sz w:val="20"/>
                <w:szCs w:val="20"/>
              </w:rPr>
              <w:t xml:space="preserve"> экологии администрации города </w:t>
            </w:r>
            <w:r w:rsidRPr="008E75DC">
              <w:rPr>
                <w:color w:val="000000"/>
                <w:sz w:val="20"/>
                <w:szCs w:val="20"/>
              </w:rPr>
              <w:lastRenderedPageBreak/>
              <w:t>Пущино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lastRenderedPageBreak/>
              <w:t>Повышение энергетической эффективности</w:t>
            </w:r>
          </w:p>
        </w:tc>
      </w:tr>
      <w:tr w:rsidR="00C976D8" w:rsidRPr="008E75DC" w:rsidTr="00B03238">
        <w:trPr>
          <w:trHeight w:val="330"/>
          <w:tblCellSpacing w:w="5" w:type="nil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Средства бюджета</w:t>
            </w:r>
          </w:p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330"/>
          <w:tblCellSpacing w:w="5" w:type="nil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330"/>
          <w:tblCellSpacing w:w="5" w:type="nil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1250,00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330"/>
          <w:tblCellSpacing w:w="5" w:type="nil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75DC">
              <w:rPr>
                <w:b/>
                <w:sz w:val="20"/>
                <w:szCs w:val="20"/>
              </w:rPr>
              <w:t>Основное мероприятие 2.</w:t>
            </w:r>
          </w:p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Организация учета энергетических ресурсов в жилищном фонде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2018-2022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75DC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500,00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13008,00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4608,00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2100,00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2100,00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2100,00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2100,00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 xml:space="preserve">Отдел городского хозяйства, </w:t>
            </w:r>
            <w:r w:rsidR="00D2160C" w:rsidRPr="008E75DC">
              <w:rPr>
                <w:color w:val="000000"/>
                <w:sz w:val="20"/>
                <w:szCs w:val="20"/>
              </w:rPr>
              <w:t>строительства и</w:t>
            </w:r>
            <w:r w:rsidRPr="008E75DC">
              <w:rPr>
                <w:color w:val="000000"/>
                <w:sz w:val="20"/>
                <w:szCs w:val="20"/>
              </w:rPr>
              <w:t xml:space="preserve"> экологии администрации города Пущино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C976D8" w:rsidRPr="008E75DC" w:rsidTr="00B03238">
        <w:trPr>
          <w:trHeight w:val="330"/>
          <w:tblCellSpacing w:w="5" w:type="nil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Средства бюджета</w:t>
            </w:r>
          </w:p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330"/>
          <w:tblCellSpacing w:w="5" w:type="nil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8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8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330"/>
          <w:tblCellSpacing w:w="5" w:type="nil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500,00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13000,00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4600,00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2100,00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2100,00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2100,00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2100,00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330"/>
          <w:tblCellSpacing w:w="5" w:type="nil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2.1.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Установка, замена, поверка приборов учета энергетических ресурсов в многоквартирных домах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2018-2022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75DC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500,00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12500,00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4500,00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2000,00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2000,00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2000,00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2000,00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 xml:space="preserve">Отдел городского хозяйства, </w:t>
            </w:r>
            <w:r w:rsidR="00D2160C" w:rsidRPr="008E75DC">
              <w:rPr>
                <w:color w:val="000000"/>
                <w:sz w:val="20"/>
                <w:szCs w:val="20"/>
              </w:rPr>
              <w:t>строительства и</w:t>
            </w:r>
            <w:r w:rsidRPr="008E75DC">
              <w:rPr>
                <w:color w:val="000000"/>
                <w:sz w:val="20"/>
                <w:szCs w:val="20"/>
              </w:rPr>
              <w:t xml:space="preserve"> экологии администрации города Пущино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C976D8" w:rsidRPr="008E75DC" w:rsidTr="00B03238">
        <w:trPr>
          <w:trHeight w:val="330"/>
          <w:tblCellSpacing w:w="5" w:type="nil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Средства бюджета</w:t>
            </w:r>
          </w:p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330"/>
          <w:tblCellSpacing w:w="5" w:type="nil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330"/>
          <w:tblCellSpacing w:w="5" w:type="nil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500,00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12500,00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4500,00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2000,00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2000,00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2000,00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2000,00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330"/>
          <w:tblCellSpacing w:w="5" w:type="nil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2.2.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Установка, замена, поверка индивидуальных приборов учета энергетических ресурсов в муниципальном жилье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2018-2022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75DC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500,00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100,00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100,00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100,00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100,00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100,00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 xml:space="preserve">Отдел городского хозяйства, </w:t>
            </w:r>
            <w:r w:rsidR="00D2160C" w:rsidRPr="008E75DC">
              <w:rPr>
                <w:color w:val="000000"/>
                <w:sz w:val="20"/>
                <w:szCs w:val="20"/>
              </w:rPr>
              <w:t>строительства и</w:t>
            </w:r>
            <w:r w:rsidRPr="008E75DC">
              <w:rPr>
                <w:color w:val="000000"/>
                <w:sz w:val="20"/>
                <w:szCs w:val="20"/>
              </w:rPr>
              <w:t xml:space="preserve"> экологии администрации города Пущино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C976D8" w:rsidRPr="008E75DC" w:rsidTr="00B03238">
        <w:trPr>
          <w:trHeight w:val="330"/>
          <w:tblCellSpacing w:w="5" w:type="nil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Средства бюджета</w:t>
            </w:r>
          </w:p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330"/>
          <w:tblCellSpacing w:w="5" w:type="nil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8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8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330"/>
          <w:tblCellSpacing w:w="5" w:type="nil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500,00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100,00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100,00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100,00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100,00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100,00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83722" w:rsidRPr="008E75DC" w:rsidTr="00B03238">
        <w:trPr>
          <w:trHeight w:val="246"/>
          <w:tblCellSpacing w:w="5" w:type="nil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22" w:rsidRPr="008E75DC" w:rsidRDefault="00C83722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3.</w:t>
            </w:r>
            <w:r w:rsidR="006A5C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22" w:rsidRPr="008E75DC" w:rsidRDefault="00C83722" w:rsidP="00BB5B4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E75DC">
              <w:rPr>
                <w:rFonts w:ascii="Times New Roman" w:hAnsi="Times New Roman" w:cs="Times New Roman"/>
                <w:b/>
                <w:sz w:val="20"/>
              </w:rPr>
              <w:t>Основное мероприятие 3</w:t>
            </w:r>
          </w:p>
          <w:p w:rsidR="00C83722" w:rsidRPr="008E75DC" w:rsidRDefault="00C83722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 xml:space="preserve">Повышение </w:t>
            </w:r>
            <w:r w:rsidRPr="008E75DC">
              <w:rPr>
                <w:sz w:val="20"/>
                <w:szCs w:val="20"/>
              </w:rPr>
              <w:lastRenderedPageBreak/>
              <w:t>энергетической эффективности в бюджетной сфере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22" w:rsidRPr="008E75DC" w:rsidRDefault="00C83722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2" w:rsidRPr="008E75DC" w:rsidRDefault="00C83722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75DC">
              <w:rPr>
                <w:b/>
                <w:sz w:val="20"/>
                <w:szCs w:val="20"/>
              </w:rPr>
              <w:t xml:space="preserve">Итого         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22" w:rsidRPr="008E75DC" w:rsidRDefault="00C83722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180,0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22" w:rsidRPr="008E75DC" w:rsidRDefault="00C83722" w:rsidP="00C83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</w:t>
            </w:r>
            <w:r w:rsidRPr="008E75DC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22" w:rsidRPr="008E75DC" w:rsidRDefault="00C83722" w:rsidP="00C83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E75DC"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22" w:rsidRPr="008E75DC" w:rsidRDefault="00C83722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22" w:rsidRPr="008E75DC" w:rsidRDefault="00C83722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22" w:rsidRPr="008E75DC" w:rsidRDefault="00C83722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22" w:rsidRPr="008E75DC" w:rsidRDefault="00C83722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2" w:rsidRPr="008E75DC" w:rsidRDefault="00C83722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>Отдел городского хозяйств</w:t>
            </w:r>
            <w:r w:rsidRPr="008E75DC">
              <w:rPr>
                <w:color w:val="000000"/>
                <w:sz w:val="20"/>
                <w:szCs w:val="20"/>
              </w:rPr>
              <w:lastRenderedPageBreak/>
              <w:t>а, строительства и экологии администрации города Пущино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22" w:rsidRPr="008E75DC" w:rsidRDefault="00C83722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538"/>
          <w:tblCellSpacing w:w="5" w:type="nil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Средства бюджета</w:t>
            </w:r>
          </w:p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 xml:space="preserve">Повышение энергетической эффективности </w:t>
            </w:r>
          </w:p>
        </w:tc>
      </w:tr>
      <w:tr w:rsidR="00C976D8" w:rsidRPr="008E75DC" w:rsidTr="00B03238">
        <w:trPr>
          <w:trHeight w:val="551"/>
          <w:tblCellSpacing w:w="5" w:type="nil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146"/>
          <w:tblCellSpacing w:w="5" w:type="nil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60,0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D8" w:rsidRPr="008E75DC" w:rsidRDefault="00C83722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83722" w:rsidP="00C83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513"/>
          <w:tblCellSpacing w:w="5" w:type="nil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120,0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1000,00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550"/>
          <w:tblCellSpacing w:w="5" w:type="nil"/>
        </w:trPr>
        <w:tc>
          <w:tcPr>
            <w:tcW w:w="67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3.1.</w:t>
            </w:r>
          </w:p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</w:p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</w:p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</w:p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</w:p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</w:p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Замена светильников внутреннего освещения на светодиодные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2018-2022</w:t>
            </w:r>
          </w:p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</w:p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</w:p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</w:p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</w:p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</w:p>
          <w:p w:rsidR="00C976D8" w:rsidRPr="008E75DC" w:rsidRDefault="00C976D8" w:rsidP="00BB5B49">
            <w:pPr>
              <w:tabs>
                <w:tab w:val="left" w:pos="735"/>
              </w:tabs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ab/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E75DC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180,0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D8" w:rsidRPr="008E75DC" w:rsidRDefault="00C976D8" w:rsidP="00C83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10</w:t>
            </w:r>
            <w:r w:rsidR="00C83722">
              <w:rPr>
                <w:sz w:val="20"/>
                <w:szCs w:val="20"/>
              </w:rPr>
              <w:t>6</w:t>
            </w:r>
            <w:r w:rsidRPr="008E75DC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83722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C976D8" w:rsidRPr="008E75DC"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color w:val="000000"/>
                <w:sz w:val="20"/>
                <w:szCs w:val="20"/>
              </w:rPr>
              <w:t xml:space="preserve">Отдел городского хозяйства, </w:t>
            </w:r>
            <w:r w:rsidR="00D2160C" w:rsidRPr="008E75DC">
              <w:rPr>
                <w:color w:val="000000"/>
                <w:sz w:val="20"/>
                <w:szCs w:val="20"/>
              </w:rPr>
              <w:t>строительства и</w:t>
            </w:r>
            <w:r w:rsidRPr="008E75DC">
              <w:rPr>
                <w:color w:val="000000"/>
                <w:sz w:val="20"/>
                <w:szCs w:val="20"/>
              </w:rPr>
              <w:t xml:space="preserve"> экологии администрации города Пущино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Повышение энергетической эффективности и создание комфортной световой среды.</w:t>
            </w:r>
          </w:p>
        </w:tc>
      </w:tr>
      <w:tr w:rsidR="00C976D8" w:rsidRPr="008E75DC" w:rsidTr="00B03238">
        <w:trPr>
          <w:trHeight w:val="471"/>
          <w:tblCellSpacing w:w="5" w:type="nil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60,0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D8" w:rsidRPr="008E75DC" w:rsidRDefault="00C83722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83722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6D8" w:rsidRPr="008E75DC" w:rsidTr="00B03238">
        <w:trPr>
          <w:trHeight w:val="471"/>
          <w:tblCellSpacing w:w="5" w:type="nil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120,0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1000,00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250,00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5DC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8E75DC" w:rsidRDefault="00C976D8" w:rsidP="00BB5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976D8" w:rsidRPr="008E75DC" w:rsidRDefault="00BB5B49" w:rsidP="00C976D8">
      <w:pPr>
        <w:pStyle w:val="ConsPlusNormal"/>
        <w:jc w:val="both"/>
        <w:rPr>
          <w:rFonts w:ascii="Times New Roman" w:hAnsi="Times New Roman" w:cs="Times New Roman"/>
          <w:bCs/>
          <w:sz w:val="20"/>
        </w:rPr>
      </w:pPr>
      <w:r w:rsidRPr="008E75DC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5C55">
        <w:rPr>
          <w:rFonts w:ascii="Times New Roman" w:hAnsi="Times New Roman" w:cs="Times New Roman"/>
          <w:bCs/>
          <w:sz w:val="20"/>
        </w:rPr>
        <w:t xml:space="preserve">                                              </w:t>
      </w:r>
      <w:r w:rsidRPr="008E75DC">
        <w:rPr>
          <w:rFonts w:ascii="Times New Roman" w:hAnsi="Times New Roman" w:cs="Times New Roman"/>
          <w:bCs/>
          <w:sz w:val="20"/>
        </w:rPr>
        <w:t xml:space="preserve">  ».</w:t>
      </w:r>
    </w:p>
    <w:p w:rsidR="00C976D8" w:rsidRPr="008E75DC" w:rsidRDefault="00C976D8" w:rsidP="00C976D8">
      <w:pPr>
        <w:jc w:val="both"/>
        <w:rPr>
          <w:sz w:val="20"/>
          <w:szCs w:val="20"/>
        </w:rPr>
      </w:pPr>
    </w:p>
    <w:p w:rsidR="00C976D8" w:rsidRPr="008E75DC" w:rsidRDefault="00C976D8" w:rsidP="006B4532">
      <w:pPr>
        <w:pStyle w:val="21"/>
        <w:shd w:val="clear" w:color="auto" w:fill="auto"/>
        <w:tabs>
          <w:tab w:val="left" w:pos="1107"/>
        </w:tabs>
        <w:spacing w:before="0" w:after="0" w:line="317" w:lineRule="exact"/>
        <w:ind w:right="420" w:firstLine="1287"/>
        <w:jc w:val="both"/>
        <w:rPr>
          <w:bCs/>
          <w:sz w:val="20"/>
          <w:szCs w:val="20"/>
        </w:rPr>
      </w:pPr>
    </w:p>
    <w:sectPr w:rsidR="00C976D8" w:rsidRPr="008E75DC" w:rsidSect="0013154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C7" w:rsidRDefault="005F6AC7" w:rsidP="00090F3B">
      <w:r>
        <w:separator/>
      </w:r>
    </w:p>
  </w:endnote>
  <w:endnote w:type="continuationSeparator" w:id="0">
    <w:p w:rsidR="005F6AC7" w:rsidRDefault="005F6AC7" w:rsidP="0009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C7" w:rsidRDefault="005F6AC7" w:rsidP="00090F3B">
      <w:r>
        <w:separator/>
      </w:r>
    </w:p>
  </w:footnote>
  <w:footnote w:type="continuationSeparator" w:id="0">
    <w:p w:rsidR="005F6AC7" w:rsidRDefault="005F6AC7" w:rsidP="0009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462D"/>
    <w:multiLevelType w:val="hybridMultilevel"/>
    <w:tmpl w:val="0A52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964"/>
    <w:multiLevelType w:val="hybridMultilevel"/>
    <w:tmpl w:val="D10A0756"/>
    <w:lvl w:ilvl="0" w:tplc="D6D072F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DA307E"/>
    <w:multiLevelType w:val="hybridMultilevel"/>
    <w:tmpl w:val="5AC0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462E"/>
    <w:multiLevelType w:val="hybridMultilevel"/>
    <w:tmpl w:val="DC3A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70B1"/>
    <w:multiLevelType w:val="hybridMultilevel"/>
    <w:tmpl w:val="6C9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F87028"/>
    <w:multiLevelType w:val="hybridMultilevel"/>
    <w:tmpl w:val="205E2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54FA5"/>
    <w:multiLevelType w:val="hybridMultilevel"/>
    <w:tmpl w:val="70D2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D7D5F"/>
    <w:multiLevelType w:val="hybridMultilevel"/>
    <w:tmpl w:val="E62004FE"/>
    <w:lvl w:ilvl="0" w:tplc="446C42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930795D"/>
    <w:multiLevelType w:val="hybridMultilevel"/>
    <w:tmpl w:val="7040BA7C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1976852"/>
    <w:multiLevelType w:val="multilevel"/>
    <w:tmpl w:val="E842E942"/>
    <w:lvl w:ilvl="0">
      <w:start w:val="1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5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3" w15:restartNumberingAfterBreak="0">
    <w:nsid w:val="247542EE"/>
    <w:multiLevelType w:val="hybridMultilevel"/>
    <w:tmpl w:val="2E0E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80470"/>
    <w:multiLevelType w:val="hybridMultilevel"/>
    <w:tmpl w:val="2DBC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D241A"/>
    <w:multiLevelType w:val="multilevel"/>
    <w:tmpl w:val="E842E942"/>
    <w:lvl w:ilvl="0">
      <w:start w:val="1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7" w15:restartNumberingAfterBreak="0">
    <w:nsid w:val="32C31292"/>
    <w:multiLevelType w:val="hybridMultilevel"/>
    <w:tmpl w:val="41F6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5B6954"/>
    <w:multiLevelType w:val="multilevel"/>
    <w:tmpl w:val="296C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2A6F15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A92BA6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FA37E1"/>
    <w:multiLevelType w:val="hybridMultilevel"/>
    <w:tmpl w:val="BFC69A36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926379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9903B2"/>
    <w:multiLevelType w:val="hybridMultilevel"/>
    <w:tmpl w:val="F9C8F800"/>
    <w:lvl w:ilvl="0" w:tplc="8B06068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4BC03DE6"/>
    <w:multiLevelType w:val="multilevel"/>
    <w:tmpl w:val="296C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38773A"/>
    <w:multiLevelType w:val="hybridMultilevel"/>
    <w:tmpl w:val="73A2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813E9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CA3610"/>
    <w:multiLevelType w:val="hybridMultilevel"/>
    <w:tmpl w:val="79041A32"/>
    <w:lvl w:ilvl="0" w:tplc="4B402DE8">
      <w:start w:val="1"/>
      <w:numFmt w:val="decimal"/>
      <w:lvlText w:val="%1."/>
      <w:lvlJc w:val="left"/>
      <w:pPr>
        <w:ind w:left="18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F409CA"/>
    <w:multiLevelType w:val="hybridMultilevel"/>
    <w:tmpl w:val="F3361DC6"/>
    <w:lvl w:ilvl="0" w:tplc="660EB42E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63BD1D56"/>
    <w:multiLevelType w:val="hybridMultilevel"/>
    <w:tmpl w:val="AAC03726"/>
    <w:lvl w:ilvl="0" w:tplc="C4D4B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F67C2C"/>
    <w:multiLevelType w:val="hybridMultilevel"/>
    <w:tmpl w:val="DF44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64FB5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2369DC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8354D00"/>
    <w:multiLevelType w:val="hybridMultilevel"/>
    <w:tmpl w:val="9F0E56AC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B886081"/>
    <w:multiLevelType w:val="multilevel"/>
    <w:tmpl w:val="4EE2A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52C17"/>
    <w:multiLevelType w:val="hybridMultilevel"/>
    <w:tmpl w:val="4FEEE9E2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15"/>
  </w:num>
  <w:num w:numId="3">
    <w:abstractNumId w:val="35"/>
  </w:num>
  <w:num w:numId="4">
    <w:abstractNumId w:val="11"/>
  </w:num>
  <w:num w:numId="5">
    <w:abstractNumId w:val="37"/>
  </w:num>
  <w:num w:numId="6">
    <w:abstractNumId w:val="3"/>
  </w:num>
  <w:num w:numId="7">
    <w:abstractNumId w:val="26"/>
  </w:num>
  <w:num w:numId="8">
    <w:abstractNumId w:val="30"/>
  </w:num>
  <w:num w:numId="9">
    <w:abstractNumId w:val="33"/>
  </w:num>
  <w:num w:numId="10">
    <w:abstractNumId w:val="24"/>
  </w:num>
  <w:num w:numId="11">
    <w:abstractNumId w:val="6"/>
  </w:num>
  <w:num w:numId="12">
    <w:abstractNumId w:val="19"/>
  </w:num>
  <w:num w:numId="13">
    <w:abstractNumId w:val="18"/>
  </w:num>
  <w:num w:numId="14">
    <w:abstractNumId w:val="40"/>
  </w:num>
  <w:num w:numId="15">
    <w:abstractNumId w:val="10"/>
  </w:num>
  <w:num w:numId="16">
    <w:abstractNumId w:val="32"/>
  </w:num>
  <w:num w:numId="17">
    <w:abstractNumId w:val="23"/>
  </w:num>
  <w:num w:numId="18">
    <w:abstractNumId w:val="38"/>
  </w:num>
  <w:num w:numId="19">
    <w:abstractNumId w:val="1"/>
  </w:num>
  <w:num w:numId="20">
    <w:abstractNumId w:val="28"/>
  </w:num>
  <w:num w:numId="21">
    <w:abstractNumId w:val="4"/>
  </w:num>
  <w:num w:numId="22">
    <w:abstractNumId w:val="7"/>
  </w:num>
  <w:num w:numId="23">
    <w:abstractNumId w:val="13"/>
  </w:num>
  <w:num w:numId="24">
    <w:abstractNumId w:val="29"/>
  </w:num>
  <w:num w:numId="25">
    <w:abstractNumId w:val="2"/>
  </w:num>
  <w:num w:numId="26">
    <w:abstractNumId w:val="36"/>
  </w:num>
  <w:num w:numId="27">
    <w:abstractNumId w:val="5"/>
  </w:num>
  <w:num w:numId="28">
    <w:abstractNumId w:val="8"/>
  </w:num>
  <w:num w:numId="29">
    <w:abstractNumId w:val="17"/>
  </w:num>
  <w:num w:numId="30">
    <w:abstractNumId w:val="39"/>
  </w:num>
  <w:num w:numId="31">
    <w:abstractNumId w:val="31"/>
  </w:num>
  <w:num w:numId="32">
    <w:abstractNumId w:val="0"/>
  </w:num>
  <w:num w:numId="33">
    <w:abstractNumId w:val="14"/>
  </w:num>
  <w:num w:numId="34">
    <w:abstractNumId w:val="9"/>
  </w:num>
  <w:num w:numId="35">
    <w:abstractNumId w:val="12"/>
  </w:num>
  <w:num w:numId="36">
    <w:abstractNumId w:val="16"/>
  </w:num>
  <w:num w:numId="37">
    <w:abstractNumId w:val="20"/>
  </w:num>
  <w:num w:numId="38">
    <w:abstractNumId w:val="27"/>
  </w:num>
  <w:num w:numId="39">
    <w:abstractNumId w:val="34"/>
  </w:num>
  <w:num w:numId="40">
    <w:abstractNumId w:val="25"/>
  </w:num>
  <w:num w:numId="41">
    <w:abstractNumId w:val="21"/>
  </w:num>
  <w:num w:numId="42">
    <w:abstractNumId w:val="22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495"/>
    <w:rsid w:val="00004495"/>
    <w:rsid w:val="00025288"/>
    <w:rsid w:val="000305D6"/>
    <w:rsid w:val="00034ED2"/>
    <w:rsid w:val="0004439B"/>
    <w:rsid w:val="00054C48"/>
    <w:rsid w:val="00055C84"/>
    <w:rsid w:val="00056C88"/>
    <w:rsid w:val="000652AA"/>
    <w:rsid w:val="000667E4"/>
    <w:rsid w:val="000675C9"/>
    <w:rsid w:val="000676E2"/>
    <w:rsid w:val="00090F3B"/>
    <w:rsid w:val="00094D53"/>
    <w:rsid w:val="00096552"/>
    <w:rsid w:val="00097AB5"/>
    <w:rsid w:val="000A7969"/>
    <w:rsid w:val="000A7BE1"/>
    <w:rsid w:val="000B42B4"/>
    <w:rsid w:val="000B66E9"/>
    <w:rsid w:val="000C31C4"/>
    <w:rsid w:val="000D7FD3"/>
    <w:rsid w:val="000E7DC9"/>
    <w:rsid w:val="000F5FD6"/>
    <w:rsid w:val="001079CB"/>
    <w:rsid w:val="00117798"/>
    <w:rsid w:val="00127276"/>
    <w:rsid w:val="00131547"/>
    <w:rsid w:val="00133518"/>
    <w:rsid w:val="001377F6"/>
    <w:rsid w:val="00142F7C"/>
    <w:rsid w:val="00147CDF"/>
    <w:rsid w:val="0016544A"/>
    <w:rsid w:val="001670BF"/>
    <w:rsid w:val="0017792F"/>
    <w:rsid w:val="0018522B"/>
    <w:rsid w:val="00195D34"/>
    <w:rsid w:val="001C0B68"/>
    <w:rsid w:val="001C346F"/>
    <w:rsid w:val="001D318E"/>
    <w:rsid w:val="001F47A5"/>
    <w:rsid w:val="002121CB"/>
    <w:rsid w:val="00212DA4"/>
    <w:rsid w:val="002235F6"/>
    <w:rsid w:val="00232240"/>
    <w:rsid w:val="00233107"/>
    <w:rsid w:val="00251037"/>
    <w:rsid w:val="002525FA"/>
    <w:rsid w:val="00282986"/>
    <w:rsid w:val="00296824"/>
    <w:rsid w:val="002C3EDE"/>
    <w:rsid w:val="002E2A5C"/>
    <w:rsid w:val="002E3A68"/>
    <w:rsid w:val="002F2BBC"/>
    <w:rsid w:val="002F49EE"/>
    <w:rsid w:val="0030118C"/>
    <w:rsid w:val="003059D1"/>
    <w:rsid w:val="003151E4"/>
    <w:rsid w:val="00316B8A"/>
    <w:rsid w:val="003205DF"/>
    <w:rsid w:val="00337085"/>
    <w:rsid w:val="00337C77"/>
    <w:rsid w:val="0034228E"/>
    <w:rsid w:val="003601E2"/>
    <w:rsid w:val="00361DB3"/>
    <w:rsid w:val="00364676"/>
    <w:rsid w:val="00365853"/>
    <w:rsid w:val="00365918"/>
    <w:rsid w:val="0036657D"/>
    <w:rsid w:val="00373166"/>
    <w:rsid w:val="00383E61"/>
    <w:rsid w:val="0039439D"/>
    <w:rsid w:val="003A009C"/>
    <w:rsid w:val="003A09DE"/>
    <w:rsid w:val="003A4189"/>
    <w:rsid w:val="003C39B7"/>
    <w:rsid w:val="003D2870"/>
    <w:rsid w:val="003D42E2"/>
    <w:rsid w:val="003F115A"/>
    <w:rsid w:val="003F4118"/>
    <w:rsid w:val="00403245"/>
    <w:rsid w:val="00405316"/>
    <w:rsid w:val="00410DC7"/>
    <w:rsid w:val="00450580"/>
    <w:rsid w:val="00454484"/>
    <w:rsid w:val="004655B8"/>
    <w:rsid w:val="00471E49"/>
    <w:rsid w:val="00482658"/>
    <w:rsid w:val="00487056"/>
    <w:rsid w:val="004927D5"/>
    <w:rsid w:val="00497A60"/>
    <w:rsid w:val="004A205E"/>
    <w:rsid w:val="004A2746"/>
    <w:rsid w:val="004A458A"/>
    <w:rsid w:val="004E43C3"/>
    <w:rsid w:val="0051379F"/>
    <w:rsid w:val="005211A9"/>
    <w:rsid w:val="00523E4A"/>
    <w:rsid w:val="00525420"/>
    <w:rsid w:val="00553AEB"/>
    <w:rsid w:val="00555373"/>
    <w:rsid w:val="005557D0"/>
    <w:rsid w:val="005817EE"/>
    <w:rsid w:val="005924DE"/>
    <w:rsid w:val="005950BC"/>
    <w:rsid w:val="00597856"/>
    <w:rsid w:val="00597E21"/>
    <w:rsid w:val="005C0751"/>
    <w:rsid w:val="005C25F9"/>
    <w:rsid w:val="005C2B04"/>
    <w:rsid w:val="005D2080"/>
    <w:rsid w:val="005D2E56"/>
    <w:rsid w:val="005E2FD3"/>
    <w:rsid w:val="005E5CC7"/>
    <w:rsid w:val="005F62B8"/>
    <w:rsid w:val="005F6AC7"/>
    <w:rsid w:val="006054C1"/>
    <w:rsid w:val="00612300"/>
    <w:rsid w:val="00612C27"/>
    <w:rsid w:val="00620F74"/>
    <w:rsid w:val="00627FCB"/>
    <w:rsid w:val="006405EE"/>
    <w:rsid w:val="00640CEE"/>
    <w:rsid w:val="006448FA"/>
    <w:rsid w:val="006523B8"/>
    <w:rsid w:val="0065629E"/>
    <w:rsid w:val="00665BBF"/>
    <w:rsid w:val="006705EC"/>
    <w:rsid w:val="006760B0"/>
    <w:rsid w:val="00693647"/>
    <w:rsid w:val="0069452F"/>
    <w:rsid w:val="00697CDC"/>
    <w:rsid w:val="006A5C53"/>
    <w:rsid w:val="006A5C55"/>
    <w:rsid w:val="006B0ED2"/>
    <w:rsid w:val="006B2345"/>
    <w:rsid w:val="006B2C00"/>
    <w:rsid w:val="006B3E8B"/>
    <w:rsid w:val="006B4532"/>
    <w:rsid w:val="006C0202"/>
    <w:rsid w:val="006C6712"/>
    <w:rsid w:val="006E71E1"/>
    <w:rsid w:val="007011C4"/>
    <w:rsid w:val="007023EF"/>
    <w:rsid w:val="007061C3"/>
    <w:rsid w:val="00706A0F"/>
    <w:rsid w:val="007112CB"/>
    <w:rsid w:val="00716FCA"/>
    <w:rsid w:val="00723D4F"/>
    <w:rsid w:val="00725B2B"/>
    <w:rsid w:val="00736498"/>
    <w:rsid w:val="00737D3C"/>
    <w:rsid w:val="00744010"/>
    <w:rsid w:val="0075138F"/>
    <w:rsid w:val="00753880"/>
    <w:rsid w:val="0076447A"/>
    <w:rsid w:val="007856DB"/>
    <w:rsid w:val="00790B10"/>
    <w:rsid w:val="007918BD"/>
    <w:rsid w:val="00797816"/>
    <w:rsid w:val="007A40DE"/>
    <w:rsid w:val="007C12D9"/>
    <w:rsid w:val="007C1956"/>
    <w:rsid w:val="007C3D12"/>
    <w:rsid w:val="007D752A"/>
    <w:rsid w:val="007E5DEF"/>
    <w:rsid w:val="007F1680"/>
    <w:rsid w:val="008020E3"/>
    <w:rsid w:val="008024AE"/>
    <w:rsid w:val="00803282"/>
    <w:rsid w:val="00804261"/>
    <w:rsid w:val="00821259"/>
    <w:rsid w:val="00832025"/>
    <w:rsid w:val="008371D7"/>
    <w:rsid w:val="00840439"/>
    <w:rsid w:val="008413EF"/>
    <w:rsid w:val="0085611F"/>
    <w:rsid w:val="0088034B"/>
    <w:rsid w:val="00880EA7"/>
    <w:rsid w:val="0088561C"/>
    <w:rsid w:val="008A6738"/>
    <w:rsid w:val="008A6E46"/>
    <w:rsid w:val="008C1278"/>
    <w:rsid w:val="008C5317"/>
    <w:rsid w:val="008D6EE7"/>
    <w:rsid w:val="008D72EC"/>
    <w:rsid w:val="008E536F"/>
    <w:rsid w:val="008E56DC"/>
    <w:rsid w:val="008E75DC"/>
    <w:rsid w:val="00903784"/>
    <w:rsid w:val="00913379"/>
    <w:rsid w:val="00923B87"/>
    <w:rsid w:val="0092415A"/>
    <w:rsid w:val="009371D8"/>
    <w:rsid w:val="009449EF"/>
    <w:rsid w:val="009463DE"/>
    <w:rsid w:val="00957DD7"/>
    <w:rsid w:val="00965ACB"/>
    <w:rsid w:val="0098548B"/>
    <w:rsid w:val="009877B8"/>
    <w:rsid w:val="00992C25"/>
    <w:rsid w:val="009A39C9"/>
    <w:rsid w:val="009A7756"/>
    <w:rsid w:val="009C5866"/>
    <w:rsid w:val="009D21F2"/>
    <w:rsid w:val="009D2A30"/>
    <w:rsid w:val="009E7745"/>
    <w:rsid w:val="00A10CC3"/>
    <w:rsid w:val="00A124CD"/>
    <w:rsid w:val="00A12C94"/>
    <w:rsid w:val="00A15CC2"/>
    <w:rsid w:val="00A17330"/>
    <w:rsid w:val="00A1757C"/>
    <w:rsid w:val="00A22C52"/>
    <w:rsid w:val="00A23ACE"/>
    <w:rsid w:val="00A263AF"/>
    <w:rsid w:val="00A42021"/>
    <w:rsid w:val="00A440DC"/>
    <w:rsid w:val="00A52050"/>
    <w:rsid w:val="00A54AB9"/>
    <w:rsid w:val="00A678D1"/>
    <w:rsid w:val="00A7763A"/>
    <w:rsid w:val="00A92451"/>
    <w:rsid w:val="00A96944"/>
    <w:rsid w:val="00AA0459"/>
    <w:rsid w:val="00AB27BD"/>
    <w:rsid w:val="00AB465A"/>
    <w:rsid w:val="00AC101B"/>
    <w:rsid w:val="00AC6891"/>
    <w:rsid w:val="00AE14A5"/>
    <w:rsid w:val="00AE5DB6"/>
    <w:rsid w:val="00B03238"/>
    <w:rsid w:val="00B06007"/>
    <w:rsid w:val="00B10D5B"/>
    <w:rsid w:val="00B165EC"/>
    <w:rsid w:val="00B20993"/>
    <w:rsid w:val="00B21A76"/>
    <w:rsid w:val="00B22CBD"/>
    <w:rsid w:val="00B24339"/>
    <w:rsid w:val="00B257DD"/>
    <w:rsid w:val="00B36A35"/>
    <w:rsid w:val="00B36AC7"/>
    <w:rsid w:val="00B4099A"/>
    <w:rsid w:val="00B64659"/>
    <w:rsid w:val="00B65129"/>
    <w:rsid w:val="00B7791D"/>
    <w:rsid w:val="00B96952"/>
    <w:rsid w:val="00B97350"/>
    <w:rsid w:val="00BA5367"/>
    <w:rsid w:val="00BB5B49"/>
    <w:rsid w:val="00BB67D5"/>
    <w:rsid w:val="00BC360A"/>
    <w:rsid w:val="00BD5966"/>
    <w:rsid w:val="00BF26C9"/>
    <w:rsid w:val="00BF70C9"/>
    <w:rsid w:val="00C07023"/>
    <w:rsid w:val="00C078D1"/>
    <w:rsid w:val="00C11AC7"/>
    <w:rsid w:val="00C137F1"/>
    <w:rsid w:val="00C1623B"/>
    <w:rsid w:val="00C401C3"/>
    <w:rsid w:val="00C53728"/>
    <w:rsid w:val="00C57876"/>
    <w:rsid w:val="00C74D4D"/>
    <w:rsid w:val="00C83722"/>
    <w:rsid w:val="00C86979"/>
    <w:rsid w:val="00C976D8"/>
    <w:rsid w:val="00CA1188"/>
    <w:rsid w:val="00CA4CA5"/>
    <w:rsid w:val="00CB3D55"/>
    <w:rsid w:val="00CC26CA"/>
    <w:rsid w:val="00CE0268"/>
    <w:rsid w:val="00CE7633"/>
    <w:rsid w:val="00CF1F73"/>
    <w:rsid w:val="00CF518B"/>
    <w:rsid w:val="00D07BB2"/>
    <w:rsid w:val="00D157FE"/>
    <w:rsid w:val="00D2160C"/>
    <w:rsid w:val="00D3485E"/>
    <w:rsid w:val="00D4030A"/>
    <w:rsid w:val="00D4156B"/>
    <w:rsid w:val="00D46F93"/>
    <w:rsid w:val="00D64069"/>
    <w:rsid w:val="00D725CF"/>
    <w:rsid w:val="00DA1BD1"/>
    <w:rsid w:val="00DC4161"/>
    <w:rsid w:val="00DE04A1"/>
    <w:rsid w:val="00DE5BF3"/>
    <w:rsid w:val="00DE6140"/>
    <w:rsid w:val="00DE69E4"/>
    <w:rsid w:val="00E05383"/>
    <w:rsid w:val="00E12E42"/>
    <w:rsid w:val="00E22DB8"/>
    <w:rsid w:val="00E4665E"/>
    <w:rsid w:val="00E635B7"/>
    <w:rsid w:val="00E67414"/>
    <w:rsid w:val="00E74A78"/>
    <w:rsid w:val="00E74C64"/>
    <w:rsid w:val="00E819B9"/>
    <w:rsid w:val="00E84EEF"/>
    <w:rsid w:val="00E94FCA"/>
    <w:rsid w:val="00EA4542"/>
    <w:rsid w:val="00ED0888"/>
    <w:rsid w:val="00ED514F"/>
    <w:rsid w:val="00EE27B6"/>
    <w:rsid w:val="00EE6B8D"/>
    <w:rsid w:val="00EF38B7"/>
    <w:rsid w:val="00EF609A"/>
    <w:rsid w:val="00EF740E"/>
    <w:rsid w:val="00F026A9"/>
    <w:rsid w:val="00F11E20"/>
    <w:rsid w:val="00F140DB"/>
    <w:rsid w:val="00F24949"/>
    <w:rsid w:val="00F25E76"/>
    <w:rsid w:val="00F30013"/>
    <w:rsid w:val="00F3249D"/>
    <w:rsid w:val="00F35764"/>
    <w:rsid w:val="00F360C9"/>
    <w:rsid w:val="00F42BF6"/>
    <w:rsid w:val="00F607D2"/>
    <w:rsid w:val="00F64B87"/>
    <w:rsid w:val="00F75DF5"/>
    <w:rsid w:val="00FA22FD"/>
    <w:rsid w:val="00FA256A"/>
    <w:rsid w:val="00FA3EA6"/>
    <w:rsid w:val="00FA51CB"/>
    <w:rsid w:val="00FB4B6D"/>
    <w:rsid w:val="00FB4F8E"/>
    <w:rsid w:val="00FB52E3"/>
    <w:rsid w:val="00FC3A5A"/>
    <w:rsid w:val="00FD50FC"/>
    <w:rsid w:val="00FD7065"/>
    <w:rsid w:val="00FE03FD"/>
    <w:rsid w:val="00FE515D"/>
    <w:rsid w:val="00FF0E2F"/>
    <w:rsid w:val="00FF1FF9"/>
    <w:rsid w:val="00FF53E0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7CB9A-9052-4DEB-9465-D97A938F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792F"/>
    <w:pPr>
      <w:keepNext/>
      <w:spacing w:before="240" w:after="60" w:line="276" w:lineRule="auto"/>
      <w:outlineLvl w:val="0"/>
    </w:pPr>
    <w:rPr>
      <w:rFonts w:ascii="Cambria" w:eastAsia="Calibri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7792F"/>
    <w:pPr>
      <w:keepNext/>
      <w:spacing w:before="240" w:after="60" w:line="276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7792F"/>
    <w:pPr>
      <w:keepNext/>
      <w:spacing w:before="240" w:after="60" w:line="276" w:lineRule="auto"/>
      <w:outlineLvl w:val="2"/>
    </w:pPr>
    <w:rPr>
      <w:rFonts w:ascii="Cambria" w:eastAsia="Calibri" w:hAnsi="Cambria" w:cs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157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92F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7792F"/>
    <w:rPr>
      <w:rFonts w:ascii="Cambria" w:eastAsia="Calibri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7792F"/>
    <w:rPr>
      <w:rFonts w:ascii="Cambria" w:eastAsia="Calibri" w:hAnsi="Cambria" w:cs="Cambria"/>
      <w:b/>
      <w:bCs/>
      <w:sz w:val="26"/>
      <w:szCs w:val="26"/>
    </w:rPr>
  </w:style>
  <w:style w:type="paragraph" w:customStyle="1" w:styleId="ConsNonformat">
    <w:name w:val="ConsNonformat"/>
    <w:uiPriority w:val="99"/>
    <w:rsid w:val="00004495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4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04495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rsid w:val="00627F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77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7792F"/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17792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7792F"/>
    <w:rPr>
      <w:rFonts w:ascii="Calibri" w:eastAsia="Calibri" w:hAnsi="Calibri" w:cs="Calibri"/>
    </w:rPr>
  </w:style>
  <w:style w:type="paragraph" w:styleId="ab">
    <w:name w:val="Normal (Web)"/>
    <w:basedOn w:val="a"/>
    <w:uiPriority w:val="99"/>
    <w:rsid w:val="0017792F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17792F"/>
    <w:pPr>
      <w:spacing w:after="0" w:line="240" w:lineRule="auto"/>
    </w:pPr>
    <w:rPr>
      <w:rFonts w:ascii="Calibri" w:eastAsia="Calibri" w:hAnsi="Calibri" w:cs="Calibri"/>
    </w:rPr>
  </w:style>
  <w:style w:type="paragraph" w:customStyle="1" w:styleId="p1">
    <w:name w:val="p1"/>
    <w:basedOn w:val="a"/>
    <w:rsid w:val="0017792F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17792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413EF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A7756"/>
    <w:pPr>
      <w:shd w:val="clear" w:color="auto" w:fill="FFFFFF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A1757C"/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сновной текст_"/>
    <w:basedOn w:val="a0"/>
    <w:link w:val="21"/>
    <w:rsid w:val="006760B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ae">
    <w:name w:val="Колонтитул_"/>
    <w:basedOn w:val="a0"/>
    <w:link w:val="af"/>
    <w:rsid w:val="006760B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d"/>
    <w:rsid w:val="006760B0"/>
    <w:pPr>
      <w:widowControl w:val="0"/>
      <w:shd w:val="clear" w:color="auto" w:fill="FFFFFF"/>
      <w:spacing w:before="660" w:after="480" w:line="0" w:lineRule="atLeast"/>
      <w:jc w:val="center"/>
    </w:pPr>
    <w:rPr>
      <w:spacing w:val="3"/>
      <w:sz w:val="25"/>
      <w:szCs w:val="25"/>
      <w:lang w:eastAsia="en-US"/>
    </w:rPr>
  </w:style>
  <w:style w:type="paragraph" w:customStyle="1" w:styleId="af">
    <w:name w:val="Колонтитул"/>
    <w:basedOn w:val="a"/>
    <w:link w:val="ae"/>
    <w:rsid w:val="006760B0"/>
    <w:pPr>
      <w:widowControl w:val="0"/>
      <w:shd w:val="clear" w:color="auto" w:fill="FFFFFF"/>
      <w:spacing w:line="0" w:lineRule="atLeast"/>
    </w:pPr>
    <w:rPr>
      <w:b/>
      <w:bCs/>
      <w:spacing w:val="7"/>
      <w:sz w:val="19"/>
      <w:szCs w:val="19"/>
      <w:lang w:eastAsia="en-US"/>
    </w:rPr>
  </w:style>
  <w:style w:type="character" w:customStyle="1" w:styleId="11pt0pt">
    <w:name w:val="Основной текст + 11 pt;Интервал 0 pt"/>
    <w:basedOn w:val="ad"/>
    <w:rsid w:val="00C53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ction-group">
    <w:name w:val="action-group"/>
    <w:basedOn w:val="a0"/>
    <w:rsid w:val="00D46F93"/>
  </w:style>
  <w:style w:type="character" w:customStyle="1" w:styleId="readonly">
    <w:name w:val="readonly"/>
    <w:basedOn w:val="a0"/>
    <w:rsid w:val="00034ED2"/>
  </w:style>
  <w:style w:type="character" w:customStyle="1" w:styleId="ConsPlusNonformat0">
    <w:name w:val="ConsPlusNonformat Знак"/>
    <w:link w:val="ConsPlusNonformat"/>
    <w:uiPriority w:val="99"/>
    <w:locked/>
    <w:rsid w:val="00DC41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57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545BF-C108-4E33-BB23-3B5A0A7D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5345</TotalTime>
  <Pages>1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15</cp:revision>
  <cp:lastPrinted>2018-08-28T14:22:00Z</cp:lastPrinted>
  <dcterms:created xsi:type="dcterms:W3CDTF">2016-12-15T07:44:00Z</dcterms:created>
  <dcterms:modified xsi:type="dcterms:W3CDTF">2018-09-05T07:05:00Z</dcterms:modified>
</cp:coreProperties>
</file>