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E4" w:rsidRPr="00375ECD" w:rsidRDefault="00734EE4" w:rsidP="00734EE4">
      <w:pPr>
        <w:jc w:val="center"/>
        <w:rPr>
          <w:b/>
          <w:caps/>
          <w:sz w:val="28"/>
        </w:rPr>
      </w:pPr>
      <w:r>
        <w:rPr>
          <w:noProof/>
          <w:lang w:eastAsia="ru-RU"/>
        </w:rPr>
        <w:drawing>
          <wp:anchor distT="0" distB="0" distL="114300" distR="114300" simplePos="0" relativeHeight="251659264" behindDoc="0" locked="0" layoutInCell="1" allowOverlap="1" wp14:anchorId="590E5F0D" wp14:editId="176150EA">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6"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734EE4" w:rsidRPr="00375ECD" w:rsidRDefault="00734EE4" w:rsidP="00734EE4">
      <w:pPr>
        <w:jc w:val="center"/>
        <w:rPr>
          <w:b/>
        </w:rPr>
      </w:pPr>
    </w:p>
    <w:p w:rsidR="00734EE4" w:rsidRPr="00375ECD" w:rsidRDefault="00734EE4" w:rsidP="00734EE4">
      <w:pPr>
        <w:spacing w:after="0" w:line="240" w:lineRule="auto"/>
        <w:jc w:val="center"/>
        <w:rPr>
          <w:b/>
          <w:sz w:val="44"/>
        </w:rPr>
      </w:pPr>
      <w:r w:rsidRPr="00375ECD">
        <w:rPr>
          <w:b/>
          <w:sz w:val="44"/>
        </w:rPr>
        <w:t>Администрация города Пущино</w:t>
      </w:r>
    </w:p>
    <w:p w:rsidR="00734EE4" w:rsidRPr="00375ECD" w:rsidRDefault="00734EE4" w:rsidP="00734EE4">
      <w:pPr>
        <w:spacing w:after="0" w:line="240" w:lineRule="auto"/>
        <w:jc w:val="center"/>
      </w:pPr>
    </w:p>
    <w:p w:rsidR="00734EE4" w:rsidRPr="00375ECD" w:rsidRDefault="00734EE4" w:rsidP="00734EE4">
      <w:pPr>
        <w:spacing w:after="0" w:line="240" w:lineRule="auto"/>
        <w:jc w:val="center"/>
      </w:pPr>
    </w:p>
    <w:p w:rsidR="00734EE4" w:rsidRPr="00375ECD" w:rsidRDefault="00734EE4" w:rsidP="00734EE4">
      <w:pPr>
        <w:spacing w:after="0" w:line="240" w:lineRule="auto"/>
        <w:jc w:val="center"/>
        <w:rPr>
          <w:b/>
          <w:sz w:val="44"/>
        </w:rPr>
      </w:pPr>
      <w:r w:rsidRPr="00375ECD">
        <w:rPr>
          <w:b/>
          <w:sz w:val="44"/>
        </w:rPr>
        <w:t>П О С Т А Н О В Л Е Н И Е</w:t>
      </w:r>
    </w:p>
    <w:p w:rsidR="00734EE4" w:rsidRPr="00375ECD" w:rsidRDefault="00734EE4" w:rsidP="00734EE4">
      <w:pPr>
        <w:spacing w:after="0" w:line="240" w:lineRule="auto"/>
        <w:jc w:val="center"/>
        <w:rPr>
          <w:b/>
        </w:rPr>
      </w:pPr>
    </w:p>
    <w:p w:rsidR="00734EE4" w:rsidRPr="00375ECD" w:rsidRDefault="00734EE4" w:rsidP="00734EE4">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34EE4" w:rsidRPr="00375ECD" w:rsidTr="00DA3C79">
        <w:trPr>
          <w:jc w:val="center"/>
        </w:trPr>
        <w:tc>
          <w:tcPr>
            <w:tcW w:w="2160" w:type="dxa"/>
            <w:tcBorders>
              <w:right w:val="nil"/>
            </w:tcBorders>
            <w:shd w:val="clear" w:color="auto" w:fill="auto"/>
          </w:tcPr>
          <w:p w:rsidR="00734EE4" w:rsidRPr="00375ECD" w:rsidRDefault="00734EE4" w:rsidP="00DA3C79">
            <w:pPr>
              <w:overflowPunct w:val="0"/>
              <w:autoSpaceDE w:val="0"/>
              <w:autoSpaceDN w:val="0"/>
              <w:adjustRightInd w:val="0"/>
              <w:spacing w:before="100" w:beforeAutospacing="1" w:after="100" w:afterAutospacing="1" w:line="240" w:lineRule="auto"/>
              <w:ind w:left="540" w:hanging="360"/>
              <w:jc w:val="center"/>
              <w:rPr>
                <w:b/>
                <w:sz w:val="28"/>
                <w:szCs w:val="28"/>
              </w:rPr>
            </w:pPr>
            <w:r>
              <w:rPr>
                <w:b/>
                <w:sz w:val="28"/>
                <w:szCs w:val="28"/>
              </w:rPr>
              <w:t>08.08.2017</w:t>
            </w:r>
          </w:p>
        </w:tc>
        <w:tc>
          <w:tcPr>
            <w:tcW w:w="2520" w:type="dxa"/>
            <w:tcBorders>
              <w:top w:val="nil"/>
              <w:left w:val="nil"/>
              <w:bottom w:val="nil"/>
              <w:right w:val="nil"/>
            </w:tcBorders>
            <w:shd w:val="clear" w:color="auto" w:fill="auto"/>
          </w:tcPr>
          <w:p w:rsidR="00734EE4" w:rsidRPr="00375ECD" w:rsidRDefault="00734EE4" w:rsidP="00DA3C79">
            <w:pPr>
              <w:overflowPunct w:val="0"/>
              <w:autoSpaceDE w:val="0"/>
              <w:autoSpaceDN w:val="0"/>
              <w:adjustRightInd w:val="0"/>
              <w:spacing w:before="100" w:beforeAutospacing="1" w:after="100" w:afterAutospacing="1" w:line="240" w:lineRule="auto"/>
              <w:ind w:left="540" w:hanging="360"/>
              <w:jc w:val="both"/>
              <w:rPr>
                <w:b/>
                <w:sz w:val="28"/>
                <w:szCs w:val="28"/>
              </w:rPr>
            </w:pPr>
          </w:p>
        </w:tc>
        <w:tc>
          <w:tcPr>
            <w:tcW w:w="540" w:type="dxa"/>
            <w:tcBorders>
              <w:top w:val="nil"/>
              <w:left w:val="nil"/>
              <w:bottom w:val="nil"/>
              <w:right w:val="nil"/>
            </w:tcBorders>
            <w:shd w:val="clear" w:color="auto" w:fill="auto"/>
          </w:tcPr>
          <w:p w:rsidR="00734EE4" w:rsidRPr="00375ECD" w:rsidRDefault="00734EE4" w:rsidP="00DA3C79">
            <w:pPr>
              <w:overflowPunct w:val="0"/>
              <w:autoSpaceDE w:val="0"/>
              <w:autoSpaceDN w:val="0"/>
              <w:adjustRightInd w:val="0"/>
              <w:spacing w:before="100" w:beforeAutospacing="1" w:after="100" w:afterAutospacing="1" w:line="240" w:lineRule="auto"/>
              <w:ind w:left="540" w:hanging="360"/>
              <w:jc w:val="both"/>
              <w:rPr>
                <w:b/>
                <w:sz w:val="28"/>
                <w:szCs w:val="28"/>
              </w:rPr>
            </w:pPr>
            <w:r w:rsidRPr="00375ECD">
              <w:rPr>
                <w:b/>
                <w:sz w:val="28"/>
                <w:szCs w:val="28"/>
              </w:rPr>
              <w:t>№</w:t>
            </w:r>
          </w:p>
        </w:tc>
        <w:tc>
          <w:tcPr>
            <w:tcW w:w="1260" w:type="dxa"/>
            <w:tcBorders>
              <w:top w:val="nil"/>
              <w:left w:val="nil"/>
              <w:right w:val="nil"/>
            </w:tcBorders>
            <w:shd w:val="clear" w:color="auto" w:fill="auto"/>
          </w:tcPr>
          <w:p w:rsidR="00734EE4" w:rsidRPr="00375ECD" w:rsidRDefault="00734EE4" w:rsidP="00DA3C79">
            <w:pPr>
              <w:overflowPunct w:val="0"/>
              <w:autoSpaceDE w:val="0"/>
              <w:autoSpaceDN w:val="0"/>
              <w:adjustRightInd w:val="0"/>
              <w:spacing w:before="100" w:beforeAutospacing="1" w:after="100" w:afterAutospacing="1" w:line="240" w:lineRule="auto"/>
              <w:ind w:left="540" w:hanging="360"/>
              <w:jc w:val="center"/>
              <w:rPr>
                <w:b/>
                <w:sz w:val="28"/>
                <w:szCs w:val="28"/>
              </w:rPr>
            </w:pPr>
            <w:r>
              <w:rPr>
                <w:b/>
                <w:sz w:val="28"/>
                <w:szCs w:val="28"/>
              </w:rPr>
              <w:t>385-п</w:t>
            </w:r>
          </w:p>
        </w:tc>
      </w:tr>
    </w:tbl>
    <w:p w:rsidR="00734EE4" w:rsidRPr="00375ECD" w:rsidRDefault="00734EE4" w:rsidP="00734EE4">
      <w:pPr>
        <w:spacing w:after="0" w:line="240" w:lineRule="auto"/>
        <w:jc w:val="center"/>
        <w:rPr>
          <w:rFonts w:ascii="Academy Cyr" w:hAnsi="Academy Cyr"/>
          <w:sz w:val="16"/>
          <w:szCs w:val="16"/>
        </w:rPr>
      </w:pPr>
    </w:p>
    <w:p w:rsidR="00734EE4" w:rsidRPr="00375ECD" w:rsidRDefault="00734EE4" w:rsidP="00734EE4">
      <w:pPr>
        <w:spacing w:after="0" w:line="240" w:lineRule="auto"/>
        <w:jc w:val="center"/>
        <w:rPr>
          <w:rFonts w:ascii="Academy Cyr" w:hAnsi="Academy Cyr"/>
        </w:rPr>
      </w:pPr>
      <w:r w:rsidRPr="00375ECD">
        <w:rPr>
          <w:rFonts w:ascii="Academy Cyr" w:hAnsi="Academy Cyr"/>
        </w:rPr>
        <w:t>г. Пущино</w:t>
      </w:r>
    </w:p>
    <w:p w:rsidR="00734EE4" w:rsidRPr="00375ECD" w:rsidRDefault="00734EE4" w:rsidP="00734EE4">
      <w:pPr>
        <w:jc w:val="center"/>
        <w:rPr>
          <w:b/>
          <w:sz w:val="10"/>
          <w:szCs w:val="10"/>
        </w:rPr>
      </w:pPr>
    </w:p>
    <w:p w:rsidR="00734EE4" w:rsidRPr="00E43763" w:rsidRDefault="00734EE4" w:rsidP="00734EE4">
      <w:pPr>
        <w:widowControl w:val="0"/>
        <w:spacing w:after="0" w:line="240" w:lineRule="auto"/>
        <w:jc w:val="center"/>
      </w:pPr>
      <w:r w:rsidRPr="00E43763">
        <w:t>┌</w:t>
      </w:r>
      <w:r w:rsidRPr="00E43763">
        <w:tab/>
      </w:r>
      <w:r w:rsidRPr="00E43763">
        <w:tab/>
      </w:r>
      <w:r>
        <w:t xml:space="preserve">                                              </w:t>
      </w:r>
      <w:r>
        <w:tab/>
        <w:t xml:space="preserve">             </w:t>
      </w:r>
      <w:r w:rsidRPr="00E43763">
        <w:tab/>
      </w:r>
      <w:r w:rsidRPr="00E43763">
        <w:tab/>
        <w:t>┐</w:t>
      </w:r>
    </w:p>
    <w:p w:rsidR="00734EE4" w:rsidRDefault="009B4AC5" w:rsidP="009B4AC5">
      <w:pPr>
        <w:widowControl w:val="0"/>
        <w:spacing w:after="0" w:line="240" w:lineRule="auto"/>
        <w:jc w:val="center"/>
        <w:rPr>
          <w:rFonts w:eastAsia="Times New Roman"/>
          <w:lang w:eastAsia="ru-RU"/>
        </w:rPr>
      </w:pPr>
      <w:r>
        <w:rPr>
          <w:rFonts w:eastAsia="Times New Roman"/>
          <w:lang w:eastAsia="ru-RU"/>
        </w:rPr>
        <w:t xml:space="preserve">О мерах повышения эффективности организации </w:t>
      </w:r>
    </w:p>
    <w:p w:rsidR="00734EE4" w:rsidRDefault="009B4AC5" w:rsidP="009B4AC5">
      <w:pPr>
        <w:widowControl w:val="0"/>
        <w:spacing w:after="0" w:line="240" w:lineRule="auto"/>
        <w:jc w:val="center"/>
        <w:rPr>
          <w:rFonts w:eastAsia="Times New Roman"/>
          <w:lang w:eastAsia="ru-RU"/>
        </w:rPr>
      </w:pPr>
      <w:r>
        <w:rPr>
          <w:rFonts w:eastAsia="Times New Roman"/>
          <w:lang w:eastAsia="ru-RU"/>
        </w:rPr>
        <w:t xml:space="preserve">финансово-хозяйственной деятельности муниципальных </w:t>
      </w:r>
    </w:p>
    <w:p w:rsidR="00734EE4" w:rsidRDefault="009B4AC5" w:rsidP="009B4AC5">
      <w:pPr>
        <w:widowControl w:val="0"/>
        <w:spacing w:after="0" w:line="240" w:lineRule="auto"/>
        <w:jc w:val="center"/>
        <w:rPr>
          <w:rFonts w:eastAsia="Times New Roman"/>
          <w:lang w:eastAsia="ru-RU"/>
        </w:rPr>
      </w:pPr>
      <w:r>
        <w:rPr>
          <w:rFonts w:eastAsia="Times New Roman"/>
          <w:lang w:eastAsia="ru-RU"/>
        </w:rPr>
        <w:t xml:space="preserve">унитарных предприятий (муниципальных предприятий) и </w:t>
      </w:r>
    </w:p>
    <w:p w:rsidR="00734EE4" w:rsidRDefault="009B4AC5" w:rsidP="009B4AC5">
      <w:pPr>
        <w:widowControl w:val="0"/>
        <w:spacing w:after="0" w:line="240" w:lineRule="auto"/>
        <w:jc w:val="center"/>
        <w:rPr>
          <w:rFonts w:eastAsia="Times New Roman"/>
          <w:lang w:eastAsia="ru-RU"/>
        </w:rPr>
      </w:pPr>
      <w:r>
        <w:rPr>
          <w:rFonts w:eastAsia="Times New Roman"/>
          <w:lang w:eastAsia="ru-RU"/>
        </w:rPr>
        <w:t xml:space="preserve">хозяйственных обществ, в которых городскому округу Пущино </w:t>
      </w:r>
    </w:p>
    <w:p w:rsidR="00734EE4" w:rsidRDefault="009B4AC5" w:rsidP="009B4AC5">
      <w:pPr>
        <w:widowControl w:val="0"/>
        <w:spacing w:after="0" w:line="240" w:lineRule="auto"/>
        <w:jc w:val="center"/>
        <w:rPr>
          <w:rFonts w:eastAsia="Times New Roman"/>
          <w:lang w:eastAsia="ru-RU"/>
        </w:rPr>
      </w:pPr>
      <w:r>
        <w:rPr>
          <w:rFonts w:eastAsia="Times New Roman"/>
          <w:lang w:eastAsia="ru-RU"/>
        </w:rPr>
        <w:t xml:space="preserve">принадлежит доля, обеспечивающая положительный результат </w:t>
      </w:r>
    </w:p>
    <w:p w:rsidR="0016546E" w:rsidRDefault="009B4AC5" w:rsidP="009B4AC5">
      <w:pPr>
        <w:widowControl w:val="0"/>
        <w:spacing w:after="0" w:line="240" w:lineRule="auto"/>
        <w:jc w:val="center"/>
        <w:rPr>
          <w:rFonts w:eastAsia="Times New Roman"/>
          <w:lang w:eastAsia="ru-RU"/>
        </w:rPr>
      </w:pPr>
      <w:r>
        <w:rPr>
          <w:rFonts w:eastAsia="Times New Roman"/>
          <w:lang w:eastAsia="ru-RU"/>
        </w:rPr>
        <w:t>голосования при принятии решения собственников (учредителей)</w:t>
      </w:r>
    </w:p>
    <w:p w:rsidR="0016546E" w:rsidRDefault="0016546E" w:rsidP="0016546E">
      <w:pPr>
        <w:spacing w:after="0" w:line="240" w:lineRule="auto"/>
        <w:ind w:firstLine="709"/>
        <w:jc w:val="both"/>
      </w:pPr>
    </w:p>
    <w:p w:rsidR="0016546E" w:rsidRDefault="0016546E" w:rsidP="0016546E">
      <w:pPr>
        <w:spacing w:after="0" w:line="240" w:lineRule="auto"/>
        <w:ind w:firstLine="709"/>
        <w:jc w:val="both"/>
      </w:pPr>
    </w:p>
    <w:p w:rsidR="0016546E" w:rsidRDefault="0016546E" w:rsidP="0016546E">
      <w:pPr>
        <w:spacing w:after="0" w:line="240" w:lineRule="auto"/>
        <w:ind w:firstLine="709"/>
        <w:jc w:val="both"/>
      </w:pPr>
      <w:r>
        <w:t>В соответствии с постановлением Правительства Московской области от 28.12.2016 № 1005/44 «</w:t>
      </w:r>
      <w:r>
        <w:rPr>
          <w:rFonts w:eastAsia="Times New Roman"/>
          <w:lang w:eastAsia="ru-RU"/>
        </w:rPr>
        <w:t>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r>
        <w:t>, Уставом городского округа Пущино Московской области,</w:t>
      </w:r>
    </w:p>
    <w:p w:rsidR="0016546E" w:rsidRDefault="0016546E" w:rsidP="0016546E">
      <w:pPr>
        <w:spacing w:after="0" w:line="240" w:lineRule="auto"/>
        <w:ind w:firstLine="709"/>
        <w:jc w:val="both"/>
      </w:pPr>
    </w:p>
    <w:p w:rsidR="0016546E" w:rsidRDefault="0016546E" w:rsidP="0016546E">
      <w:pPr>
        <w:spacing w:after="0" w:line="240" w:lineRule="auto"/>
        <w:ind w:firstLine="709"/>
        <w:jc w:val="center"/>
      </w:pPr>
      <w:r>
        <w:t>ПОСТАНОВЛЯЮ:</w:t>
      </w:r>
    </w:p>
    <w:p w:rsidR="0016546E" w:rsidRDefault="0016546E" w:rsidP="0016546E">
      <w:pPr>
        <w:spacing w:after="0" w:line="240" w:lineRule="auto"/>
        <w:ind w:firstLine="709"/>
        <w:jc w:val="center"/>
      </w:pPr>
    </w:p>
    <w:p w:rsidR="0016546E" w:rsidRPr="00F05E3A" w:rsidRDefault="0016546E" w:rsidP="00F05E3A">
      <w:pPr>
        <w:spacing w:after="0" w:line="240" w:lineRule="auto"/>
        <w:ind w:firstLine="709"/>
        <w:jc w:val="both"/>
      </w:pPr>
      <w:r w:rsidRPr="00F05E3A">
        <w:t>1. Утвердить</w:t>
      </w:r>
      <w:r w:rsidR="009B4AC5" w:rsidRPr="00F05E3A">
        <w:t xml:space="preserve"> прилагаемые</w:t>
      </w:r>
      <w:r w:rsidRPr="00F05E3A">
        <w:t>:</w:t>
      </w:r>
    </w:p>
    <w:p w:rsidR="0016546E" w:rsidRPr="00F05E3A" w:rsidRDefault="0016546E" w:rsidP="00F05E3A">
      <w:pPr>
        <w:spacing w:after="0" w:line="240" w:lineRule="auto"/>
        <w:ind w:firstLine="709"/>
        <w:jc w:val="both"/>
      </w:pPr>
      <w:r w:rsidRPr="00F05E3A">
        <w:t xml:space="preserve">1.1. </w:t>
      </w:r>
      <w:r w:rsidR="00162997" w:rsidRPr="00F05E3A">
        <w:t>Порядок планирования финансово-хозяйственной деятельности муниципальных унитарных предприятий (муниципальных предприятий) городского округа Пущино согласно Приложению</w:t>
      </w:r>
      <w:r w:rsidR="00F61ECA">
        <w:t xml:space="preserve"> № 1 к настоящему постановлению.</w:t>
      </w:r>
    </w:p>
    <w:p w:rsidR="00162997" w:rsidRPr="00F05E3A" w:rsidRDefault="00162997" w:rsidP="00F05E3A">
      <w:pPr>
        <w:spacing w:after="0" w:line="240" w:lineRule="auto"/>
        <w:ind w:firstLine="709"/>
        <w:jc w:val="both"/>
      </w:pPr>
      <w:r w:rsidRPr="00F05E3A">
        <w:t>1.2.</w:t>
      </w:r>
      <w:r w:rsidR="00F05E3A" w:rsidRPr="00F05E3A">
        <w:t xml:space="preserve"> </w:t>
      </w:r>
      <w:r w:rsidRPr="00F05E3A">
        <w:t>Порядок назначения и освобождения от занимаемой должности руководителей муниципальных унитарных предприятий (муниципальных предприятий) и хозяйственных обществ, в которых городскому округу Пущино принадлежит доля,</w:t>
      </w:r>
      <w:r w:rsidR="00F05E3A" w:rsidRPr="00F05E3A">
        <w:t xml:space="preserve"> </w:t>
      </w:r>
      <w:r w:rsidRPr="00F05E3A">
        <w:t>обеспечивающая положительный результат голосования</w:t>
      </w:r>
      <w:r w:rsidR="00F05E3A" w:rsidRPr="00F05E3A">
        <w:t xml:space="preserve"> </w:t>
      </w:r>
      <w:r w:rsidRPr="00F05E3A">
        <w:t>при принятии решения собственников (учредителей)</w:t>
      </w:r>
      <w:r w:rsidR="00F05E3A" w:rsidRPr="00F05E3A">
        <w:t xml:space="preserve"> согласно Приложению</w:t>
      </w:r>
      <w:r w:rsidR="00F61ECA">
        <w:t xml:space="preserve"> № 2 к настоящему постановлению.</w:t>
      </w:r>
    </w:p>
    <w:p w:rsidR="00162997" w:rsidRPr="00F05E3A" w:rsidRDefault="00162997" w:rsidP="00F05E3A">
      <w:pPr>
        <w:spacing w:after="0" w:line="240" w:lineRule="auto"/>
        <w:ind w:firstLine="709"/>
        <w:jc w:val="both"/>
      </w:pPr>
      <w:r w:rsidRPr="00F05E3A">
        <w:t>1.3. Положение об оплате труда руководителей муниципальных унитарных предприятий (муниципальных предприятий) городского округа Пущино</w:t>
      </w:r>
      <w:r w:rsidR="00F05E3A" w:rsidRPr="00F05E3A">
        <w:t xml:space="preserve"> согласно Приложению</w:t>
      </w:r>
      <w:r w:rsidR="00F61ECA">
        <w:t xml:space="preserve"> № 3 к настоящему постановлению.</w:t>
      </w:r>
    </w:p>
    <w:p w:rsidR="00162997" w:rsidRPr="00F05E3A" w:rsidRDefault="00162997" w:rsidP="00F61ECA">
      <w:pPr>
        <w:autoSpaceDE w:val="0"/>
        <w:autoSpaceDN w:val="0"/>
        <w:adjustRightInd w:val="0"/>
        <w:spacing w:after="0" w:line="240" w:lineRule="auto"/>
        <w:ind w:firstLine="709"/>
        <w:jc w:val="both"/>
      </w:pPr>
      <w:r w:rsidRPr="00F05E3A">
        <w:t>1.4.</w:t>
      </w:r>
      <w:r w:rsidRPr="00F05E3A">
        <w:rPr>
          <w:bCs/>
        </w:rPr>
        <w:t xml:space="preserve"> </w:t>
      </w:r>
      <w:r w:rsidR="00F05E3A" w:rsidRPr="00F05E3A">
        <w:rPr>
          <w:bCs/>
        </w:rPr>
        <w:t>П</w:t>
      </w:r>
      <w:r w:rsidRPr="00F05E3A">
        <w:rPr>
          <w:bCs/>
        </w:rPr>
        <w:t>оложение</w:t>
      </w:r>
      <w:r w:rsidR="00F05E3A" w:rsidRPr="00F05E3A">
        <w:rPr>
          <w:bCs/>
        </w:rPr>
        <w:t xml:space="preserve"> </w:t>
      </w:r>
      <w:r w:rsidRPr="00F05E3A">
        <w:rPr>
          <w:bCs/>
        </w:rPr>
        <w:t>о порядке согласования собственником имущества сделок</w:t>
      </w:r>
      <w:r w:rsidR="00F61ECA">
        <w:rPr>
          <w:bCs/>
        </w:rPr>
        <w:t xml:space="preserve"> </w:t>
      </w:r>
      <w:r w:rsidRPr="00F05E3A">
        <w:rPr>
          <w:bCs/>
        </w:rPr>
        <w:t>муниципальных унитарных предприятий (муниципальных</w:t>
      </w:r>
      <w:r w:rsidR="00F05E3A" w:rsidRPr="00F05E3A">
        <w:rPr>
          <w:bCs/>
        </w:rPr>
        <w:t xml:space="preserve"> предприятий) городского округа П</w:t>
      </w:r>
      <w:r w:rsidRPr="00F05E3A">
        <w:rPr>
          <w:bCs/>
        </w:rPr>
        <w:t>ущино</w:t>
      </w:r>
      <w:r w:rsidR="00F05E3A" w:rsidRPr="00F05E3A">
        <w:t xml:space="preserve"> согласно Приложению</w:t>
      </w:r>
      <w:r w:rsidR="00F61ECA">
        <w:t xml:space="preserve"> № 4 к настоящему постановлению.</w:t>
      </w:r>
    </w:p>
    <w:p w:rsidR="00F05E3A" w:rsidRPr="00F05E3A" w:rsidRDefault="00162997" w:rsidP="00F05E3A">
      <w:pPr>
        <w:spacing w:after="0" w:line="240" w:lineRule="auto"/>
        <w:ind w:firstLine="709"/>
        <w:jc w:val="both"/>
      </w:pPr>
      <w:r w:rsidRPr="00F05E3A">
        <w:rPr>
          <w:bCs/>
        </w:rPr>
        <w:t>1.5.</w:t>
      </w:r>
      <w:r w:rsidRPr="00F05E3A">
        <w:t xml:space="preserve"> </w:t>
      </w:r>
      <w:r w:rsidR="00F05E3A" w:rsidRPr="00F05E3A">
        <w:t>Т</w:t>
      </w:r>
      <w:r w:rsidRPr="00F05E3A">
        <w:t>ребования</w:t>
      </w:r>
      <w:r w:rsidR="00F05E3A" w:rsidRPr="00F05E3A">
        <w:t xml:space="preserve"> </w:t>
      </w:r>
      <w:r w:rsidRPr="00F05E3A">
        <w:t xml:space="preserve">к составу исполнительных органов муниципального унитарного предприятия (муниципального предприятия) или хозяйственного общества, в которых </w:t>
      </w:r>
      <w:r w:rsidR="00F05E3A" w:rsidRPr="00F05E3A">
        <w:t>городскому округу П</w:t>
      </w:r>
      <w:r w:rsidRPr="00F05E3A">
        <w:t xml:space="preserve">ущино принадлежит доля, обеспечивающая положительный результат </w:t>
      </w:r>
      <w:r w:rsidRPr="00F05E3A">
        <w:lastRenderedPageBreak/>
        <w:t>голосования</w:t>
      </w:r>
      <w:r w:rsidR="00F05E3A" w:rsidRPr="00F05E3A">
        <w:t xml:space="preserve"> </w:t>
      </w:r>
      <w:r w:rsidRPr="00F05E3A">
        <w:t>при принятии решения собственников (учредителей)</w:t>
      </w:r>
      <w:r w:rsidR="00F05E3A" w:rsidRPr="00F05E3A">
        <w:t xml:space="preserve"> согласно Приложению</w:t>
      </w:r>
      <w:r w:rsidR="00F61ECA">
        <w:t xml:space="preserve"> № 5 к настоящему постановлению.</w:t>
      </w:r>
    </w:p>
    <w:p w:rsidR="00162997" w:rsidRPr="00F05E3A" w:rsidRDefault="00162997" w:rsidP="00F05E3A">
      <w:pPr>
        <w:spacing w:after="0" w:line="240" w:lineRule="auto"/>
        <w:ind w:firstLine="709"/>
        <w:jc w:val="both"/>
      </w:pPr>
      <w:r w:rsidRPr="00F05E3A">
        <w:t>1.6.</w:t>
      </w:r>
      <w:r w:rsidRPr="00F05E3A">
        <w:rPr>
          <w:bCs/>
        </w:rPr>
        <w:t xml:space="preserve"> Положение о Балансовой комиссии по рассмотрению итогов финансово-хозяйственной деятельности муниципальных унитарных </w:t>
      </w:r>
      <w:r w:rsidR="00F61ECA" w:rsidRPr="00F05E3A">
        <w:rPr>
          <w:bCs/>
        </w:rPr>
        <w:t>предприятий</w:t>
      </w:r>
      <w:r w:rsidR="00F61ECA" w:rsidRPr="00F05E3A">
        <w:t xml:space="preserve"> (</w:t>
      </w:r>
      <w:r w:rsidRPr="00F05E3A">
        <w:t>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r w:rsidR="00F05E3A" w:rsidRPr="00F05E3A">
        <w:t xml:space="preserve"> согласно Приложению</w:t>
      </w:r>
      <w:r w:rsidR="00F61ECA">
        <w:t xml:space="preserve"> № 6 к настоящему постановлению.</w:t>
      </w:r>
    </w:p>
    <w:p w:rsidR="00162997" w:rsidRPr="00F05E3A" w:rsidRDefault="00162997" w:rsidP="00F61ECA">
      <w:pPr>
        <w:autoSpaceDE w:val="0"/>
        <w:autoSpaceDN w:val="0"/>
        <w:adjustRightInd w:val="0"/>
        <w:spacing w:after="0" w:line="240" w:lineRule="auto"/>
        <w:ind w:firstLine="709"/>
        <w:jc w:val="both"/>
      </w:pPr>
      <w:r w:rsidRPr="00F05E3A">
        <w:t>1.7.</w:t>
      </w:r>
      <w:r w:rsidRPr="00F05E3A">
        <w:rPr>
          <w:bCs/>
        </w:rPr>
        <w:t xml:space="preserve"> </w:t>
      </w:r>
      <w:r w:rsidR="00F05E3A" w:rsidRPr="00F05E3A">
        <w:rPr>
          <w:bCs/>
        </w:rPr>
        <w:t>П</w:t>
      </w:r>
      <w:r w:rsidRPr="00F05E3A">
        <w:rPr>
          <w:bCs/>
        </w:rPr>
        <w:t>оложение</w:t>
      </w:r>
      <w:r w:rsidR="00F05E3A" w:rsidRPr="00F05E3A">
        <w:rPr>
          <w:bCs/>
        </w:rPr>
        <w:t xml:space="preserve"> </w:t>
      </w:r>
      <w:r w:rsidRPr="00F05E3A">
        <w:rPr>
          <w:bCs/>
        </w:rPr>
        <w:t>о проведении аттестации руководителей муниципальных</w:t>
      </w:r>
      <w:r w:rsidR="00F61ECA">
        <w:rPr>
          <w:bCs/>
        </w:rPr>
        <w:t xml:space="preserve"> </w:t>
      </w:r>
      <w:r w:rsidRPr="00F05E3A">
        <w:rPr>
          <w:bCs/>
        </w:rPr>
        <w:t>унитарных предприятий (муниципальных предприятий)</w:t>
      </w:r>
      <w:r w:rsidR="00F05E3A" w:rsidRPr="00F05E3A">
        <w:t xml:space="preserve"> согласно Приложению № 7 к настоящему постановлению</w:t>
      </w:r>
      <w:r w:rsidR="00F61ECA">
        <w:t>.</w:t>
      </w:r>
    </w:p>
    <w:p w:rsidR="00F05E3A" w:rsidRDefault="00162997" w:rsidP="00F05E3A">
      <w:pPr>
        <w:spacing w:after="0" w:line="240" w:lineRule="auto"/>
        <w:ind w:firstLine="709"/>
        <w:jc w:val="both"/>
      </w:pPr>
      <w:r w:rsidRPr="00162997">
        <w:t>1.8.</w:t>
      </w:r>
      <w:r w:rsidRPr="00162997">
        <w:rPr>
          <w:bCs/>
        </w:rPr>
        <w:t xml:space="preserve"> </w:t>
      </w:r>
      <w:r w:rsidR="00F05E3A">
        <w:rPr>
          <w:bCs/>
        </w:rPr>
        <w:t>Правила</w:t>
      </w:r>
      <w:r w:rsidRPr="00162997">
        <w:rPr>
          <w:bCs/>
        </w:rPr>
        <w:t xml:space="preserve"> проведения Администрацией города Пущино</w:t>
      </w:r>
      <w:r w:rsidRPr="00162997">
        <w:t xml:space="preserve"> финансового анализа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 при риске введения в отношении их процедуры несостоятельности (банкротства)</w:t>
      </w:r>
      <w:r w:rsidR="00F05E3A" w:rsidRPr="00F05E3A">
        <w:t xml:space="preserve"> </w:t>
      </w:r>
      <w:r w:rsidR="00F05E3A">
        <w:t>согласно Приложению</w:t>
      </w:r>
      <w:r w:rsidR="00F61ECA">
        <w:t xml:space="preserve"> № 8 к настоящему постановлению.</w:t>
      </w:r>
    </w:p>
    <w:p w:rsidR="00F05E3A" w:rsidRDefault="00162997" w:rsidP="00F05E3A">
      <w:pPr>
        <w:spacing w:after="0" w:line="240" w:lineRule="auto"/>
        <w:ind w:firstLine="709"/>
        <w:jc w:val="both"/>
      </w:pPr>
      <w:r w:rsidRPr="00162997">
        <w:t>1.9.</w:t>
      </w:r>
      <w:r w:rsidRPr="00162997">
        <w:rPr>
          <w:bCs/>
        </w:rPr>
        <w:t xml:space="preserve"> </w:t>
      </w:r>
      <w:r w:rsidR="00F05E3A">
        <w:rPr>
          <w:bCs/>
        </w:rPr>
        <w:t>График</w:t>
      </w:r>
      <w:r w:rsidRPr="00162997">
        <w:rPr>
          <w:bCs/>
        </w:rPr>
        <w:t xml:space="preserve"> осуществления контроля Администрацией города Пущино за финансово-хозяйственной</w:t>
      </w:r>
      <w:r w:rsidR="00F05E3A">
        <w:rPr>
          <w:bCs/>
        </w:rPr>
        <w:t xml:space="preserve"> </w:t>
      </w:r>
      <w:r w:rsidRPr="00162997">
        <w:rPr>
          <w:bCs/>
        </w:rPr>
        <w:t>деятельностью муниципальных унитарных предприятий</w:t>
      </w:r>
      <w:r w:rsidR="00F05E3A">
        <w:rPr>
          <w:bCs/>
        </w:rPr>
        <w:t xml:space="preserve"> </w:t>
      </w:r>
      <w:r w:rsidRPr="00162997">
        <w:t>(муниципальных предприятий) и хозяйственных обществ,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осуществляющих свою деятельность в сфере жилищно-коммунального хозяйства</w:t>
      </w:r>
      <w:r w:rsidR="00F05E3A" w:rsidRPr="00F05E3A">
        <w:t xml:space="preserve"> </w:t>
      </w:r>
      <w:r w:rsidR="00F05E3A">
        <w:t>согласно Приложению</w:t>
      </w:r>
      <w:r w:rsidR="00F61ECA">
        <w:t xml:space="preserve"> № 9 к настоящему постановлению.</w:t>
      </w:r>
    </w:p>
    <w:p w:rsidR="0016546E" w:rsidRDefault="00F05E3A" w:rsidP="0016546E">
      <w:pPr>
        <w:spacing w:after="0" w:line="240" w:lineRule="auto"/>
        <w:ind w:firstLine="709"/>
        <w:jc w:val="both"/>
      </w:pPr>
      <w:r>
        <w:t>2</w:t>
      </w:r>
      <w:r w:rsidR="0016546E">
        <w:t xml:space="preserve">. </w:t>
      </w:r>
      <w:r w:rsidR="0016546E">
        <w:rPr>
          <w:color w:val="000000"/>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16546E">
        <w:t xml:space="preserve">на официальном сайте Администрации города Пущино в сети Интернет. </w:t>
      </w:r>
    </w:p>
    <w:p w:rsidR="0016546E" w:rsidRDefault="00F05E3A" w:rsidP="0016546E">
      <w:pPr>
        <w:spacing w:after="0" w:line="240" w:lineRule="auto"/>
        <w:ind w:firstLine="709"/>
        <w:jc w:val="both"/>
      </w:pPr>
      <w:r>
        <w:t>3</w:t>
      </w:r>
      <w:r w:rsidR="0016546E">
        <w:t>. Контроль за исполнением настоящего постановления оставляю за собой.</w:t>
      </w:r>
    </w:p>
    <w:p w:rsidR="0016546E" w:rsidRDefault="0016546E" w:rsidP="0016546E">
      <w:pPr>
        <w:spacing w:after="0" w:line="240" w:lineRule="auto"/>
        <w:ind w:firstLine="709"/>
        <w:jc w:val="both"/>
      </w:pPr>
    </w:p>
    <w:p w:rsidR="0016546E" w:rsidRDefault="0016546E" w:rsidP="0016546E">
      <w:pPr>
        <w:spacing w:after="0" w:line="240" w:lineRule="auto"/>
        <w:ind w:firstLine="709"/>
        <w:jc w:val="both"/>
      </w:pPr>
    </w:p>
    <w:p w:rsidR="0016546E" w:rsidRDefault="0016546E" w:rsidP="0016546E">
      <w:pPr>
        <w:spacing w:after="0" w:line="240" w:lineRule="auto"/>
        <w:ind w:firstLine="709"/>
        <w:jc w:val="both"/>
      </w:pPr>
    </w:p>
    <w:p w:rsidR="0016546E" w:rsidRDefault="0016546E" w:rsidP="0016546E">
      <w:pPr>
        <w:spacing w:after="0" w:line="240" w:lineRule="auto"/>
        <w:jc w:val="both"/>
      </w:pPr>
      <w:proofErr w:type="spellStart"/>
      <w:r>
        <w:t>И.о</w:t>
      </w:r>
      <w:proofErr w:type="spellEnd"/>
      <w:r>
        <w:t xml:space="preserve">. руководителя </w:t>
      </w:r>
      <w:r w:rsidR="00F61ECA">
        <w:t>А</w:t>
      </w:r>
      <w:r>
        <w:t>дминистрации</w:t>
      </w:r>
      <w:r>
        <w:tab/>
      </w:r>
      <w:r>
        <w:tab/>
      </w:r>
      <w:r>
        <w:tab/>
      </w:r>
      <w:r>
        <w:tab/>
        <w:t xml:space="preserve">                              Ю.А. Фомина</w:t>
      </w:r>
    </w:p>
    <w:tbl>
      <w:tblPr>
        <w:tblW w:w="16920" w:type="dxa"/>
        <w:tblInd w:w="93" w:type="dxa"/>
        <w:tblLook w:val="04A0" w:firstRow="1" w:lastRow="0" w:firstColumn="1" w:lastColumn="0" w:noHBand="0" w:noVBand="1"/>
      </w:tblPr>
      <w:tblGrid>
        <w:gridCol w:w="16920"/>
      </w:tblGrid>
      <w:tr w:rsidR="0016546E" w:rsidTr="0016546E">
        <w:trPr>
          <w:trHeight w:val="300"/>
        </w:trPr>
        <w:tc>
          <w:tcPr>
            <w:tcW w:w="16920" w:type="dxa"/>
            <w:vAlign w:val="bottom"/>
            <w:hideMark/>
          </w:tcPr>
          <w:p w:rsidR="0016546E" w:rsidRDefault="0016546E">
            <w:pPr>
              <w:rPr>
                <w:rFonts w:asciiTheme="minorHAnsi" w:eastAsiaTheme="minorHAnsi" w:hAnsiTheme="minorHAnsi"/>
                <w:sz w:val="22"/>
                <w:szCs w:val="22"/>
              </w:rPr>
            </w:pPr>
          </w:p>
        </w:tc>
      </w:tr>
    </w:tbl>
    <w:p w:rsidR="0016546E" w:rsidRDefault="0016546E" w:rsidP="0016546E">
      <w:pPr>
        <w:widowControl w:val="0"/>
        <w:autoSpaceDE w:val="0"/>
        <w:autoSpaceDN w:val="0"/>
        <w:adjustRightInd w:val="0"/>
        <w:spacing w:after="0" w:line="240" w:lineRule="auto"/>
        <w:jc w:val="center"/>
        <w:rPr>
          <w:bCs/>
        </w:rPr>
      </w:pPr>
    </w:p>
    <w:p w:rsidR="0016546E" w:rsidRDefault="0016546E" w:rsidP="0016546E">
      <w:pPr>
        <w:widowControl w:val="0"/>
        <w:autoSpaceDE w:val="0"/>
        <w:autoSpaceDN w:val="0"/>
        <w:adjustRightInd w:val="0"/>
        <w:spacing w:after="0" w:line="240" w:lineRule="auto"/>
        <w:jc w:val="center"/>
        <w:rPr>
          <w:bCs/>
        </w:rPr>
      </w:pPr>
    </w:p>
    <w:p w:rsidR="0016546E" w:rsidRDefault="0016546E" w:rsidP="0016546E">
      <w:pPr>
        <w:widowControl w:val="0"/>
        <w:autoSpaceDE w:val="0"/>
        <w:autoSpaceDN w:val="0"/>
        <w:adjustRightInd w:val="0"/>
        <w:spacing w:after="0" w:line="240" w:lineRule="auto"/>
        <w:jc w:val="center"/>
        <w:rPr>
          <w:bCs/>
        </w:rPr>
      </w:pPr>
    </w:p>
    <w:p w:rsidR="0016546E" w:rsidRDefault="0016546E" w:rsidP="0016546E">
      <w:pPr>
        <w:widowControl w:val="0"/>
        <w:autoSpaceDE w:val="0"/>
        <w:autoSpaceDN w:val="0"/>
        <w:adjustRightInd w:val="0"/>
        <w:spacing w:after="0" w:line="240" w:lineRule="auto"/>
        <w:jc w:val="center"/>
        <w:rPr>
          <w:bCs/>
        </w:rPr>
      </w:pPr>
    </w:p>
    <w:p w:rsidR="0016546E" w:rsidRDefault="0016546E" w:rsidP="0016546E">
      <w:pPr>
        <w:spacing w:after="0" w:line="240" w:lineRule="auto"/>
      </w:pPr>
      <w:r>
        <w:br w:type="page"/>
      </w:r>
    </w:p>
    <w:p w:rsidR="00EF4775" w:rsidRPr="00D02361" w:rsidRDefault="00EF4775" w:rsidP="00EF4775">
      <w:pPr>
        <w:spacing w:after="0" w:line="240" w:lineRule="auto"/>
        <w:jc w:val="center"/>
      </w:pPr>
      <w:r w:rsidRPr="00D02361">
        <w:lastRenderedPageBreak/>
        <w:t>ЛИСТ СОГЛАСОВАНИЯ</w:t>
      </w:r>
    </w:p>
    <w:p w:rsidR="00EF4775" w:rsidRPr="00D02361" w:rsidRDefault="00EF4775" w:rsidP="00EF4775">
      <w:pPr>
        <w:spacing w:after="0" w:line="240" w:lineRule="auto"/>
        <w:ind w:hanging="709"/>
        <w:jc w:val="center"/>
      </w:pPr>
    </w:p>
    <w:tbl>
      <w:tblPr>
        <w:tblW w:w="10031" w:type="dxa"/>
        <w:tblLook w:val="01E0" w:firstRow="1" w:lastRow="1" w:firstColumn="1" w:lastColumn="1" w:noHBand="0" w:noVBand="0"/>
      </w:tblPr>
      <w:tblGrid>
        <w:gridCol w:w="5245"/>
        <w:gridCol w:w="4786"/>
      </w:tblGrid>
      <w:tr w:rsidR="00EF4775" w:rsidRPr="00D02361" w:rsidTr="00DA3C79">
        <w:tc>
          <w:tcPr>
            <w:tcW w:w="5245" w:type="dxa"/>
          </w:tcPr>
          <w:p w:rsidR="00B43A54" w:rsidRPr="00D02361" w:rsidRDefault="00EF4775" w:rsidP="00B43A54">
            <w:pPr>
              <w:shd w:val="clear" w:color="auto" w:fill="FFFFFF"/>
              <w:tabs>
                <w:tab w:val="num" w:pos="0"/>
                <w:tab w:val="left" w:pos="8645"/>
              </w:tabs>
              <w:spacing w:after="0" w:line="240" w:lineRule="auto"/>
            </w:pPr>
            <w:r w:rsidRPr="00D02361">
              <w:t xml:space="preserve">1. </w:t>
            </w:r>
            <w:r w:rsidR="00B43A54" w:rsidRPr="00D02361">
              <w:t xml:space="preserve">Начальник отдела экономики </w:t>
            </w:r>
          </w:p>
          <w:p w:rsidR="00B43A54" w:rsidRDefault="00B43A54" w:rsidP="00B43A54">
            <w:pPr>
              <w:shd w:val="clear" w:color="auto" w:fill="FFFFFF"/>
              <w:tabs>
                <w:tab w:val="num" w:pos="0"/>
                <w:tab w:val="left" w:pos="8645"/>
              </w:tabs>
              <w:spacing w:after="0" w:line="240" w:lineRule="auto"/>
            </w:pPr>
            <w:proofErr w:type="spellStart"/>
            <w:r w:rsidRPr="00D02361">
              <w:t>Танцева</w:t>
            </w:r>
            <w:proofErr w:type="spellEnd"/>
            <w:r w:rsidRPr="00D02361">
              <w:t xml:space="preserve"> Т.В.</w:t>
            </w:r>
          </w:p>
          <w:p w:rsidR="00B43A54" w:rsidRPr="00D02361" w:rsidRDefault="00B43A54" w:rsidP="00B43A54">
            <w:pPr>
              <w:shd w:val="clear" w:color="auto" w:fill="FFFFFF"/>
              <w:tabs>
                <w:tab w:val="num" w:pos="0"/>
                <w:tab w:val="left" w:pos="8645"/>
              </w:tabs>
              <w:spacing w:after="0" w:line="240" w:lineRule="auto"/>
            </w:pPr>
          </w:p>
          <w:p w:rsidR="00773AE1" w:rsidRDefault="00B43A54" w:rsidP="00773AE1">
            <w:pPr>
              <w:shd w:val="clear" w:color="auto" w:fill="FFFFFF"/>
              <w:tabs>
                <w:tab w:val="num" w:pos="0"/>
                <w:tab w:val="left" w:pos="8645"/>
              </w:tabs>
              <w:spacing w:after="0" w:line="240" w:lineRule="auto"/>
            </w:pPr>
            <w:r>
              <w:t xml:space="preserve">2. </w:t>
            </w:r>
            <w:proofErr w:type="spellStart"/>
            <w:r w:rsidR="00773AE1">
              <w:t>И.о</w:t>
            </w:r>
            <w:proofErr w:type="spellEnd"/>
            <w:r w:rsidR="00773AE1">
              <w:t>. начальника отдела городского хозяйства, строительства и экологии Давыдова Е.А.</w:t>
            </w:r>
          </w:p>
          <w:p w:rsidR="00773AE1" w:rsidRDefault="00773AE1" w:rsidP="00773AE1">
            <w:pPr>
              <w:shd w:val="clear" w:color="auto" w:fill="FFFFFF"/>
              <w:tabs>
                <w:tab w:val="num" w:pos="0"/>
                <w:tab w:val="left" w:pos="8645"/>
              </w:tabs>
              <w:spacing w:after="0" w:line="240" w:lineRule="auto"/>
            </w:pPr>
          </w:p>
          <w:p w:rsidR="00773AE1" w:rsidRDefault="00B43A54" w:rsidP="00773AE1">
            <w:pPr>
              <w:shd w:val="clear" w:color="auto" w:fill="FFFFFF"/>
              <w:tabs>
                <w:tab w:val="num" w:pos="0"/>
                <w:tab w:val="left" w:pos="8645"/>
              </w:tabs>
              <w:spacing w:after="0" w:line="240" w:lineRule="auto"/>
            </w:pPr>
            <w:r>
              <w:t>3</w:t>
            </w:r>
            <w:r w:rsidR="00773AE1">
              <w:t xml:space="preserve">. </w:t>
            </w:r>
            <w:r w:rsidR="00773AE1" w:rsidRPr="003552C8">
              <w:t xml:space="preserve">Начальник управления делами </w:t>
            </w:r>
          </w:p>
          <w:p w:rsidR="00773AE1" w:rsidRDefault="00773AE1" w:rsidP="00773AE1">
            <w:pPr>
              <w:shd w:val="clear" w:color="auto" w:fill="FFFFFF"/>
              <w:tabs>
                <w:tab w:val="num" w:pos="0"/>
                <w:tab w:val="left" w:pos="8645"/>
              </w:tabs>
              <w:spacing w:after="0" w:line="240" w:lineRule="auto"/>
            </w:pPr>
            <w:r w:rsidRPr="003552C8">
              <w:t>Булгакова Н.В.</w:t>
            </w:r>
          </w:p>
          <w:p w:rsidR="00705801" w:rsidRDefault="00705801" w:rsidP="00705801">
            <w:pPr>
              <w:shd w:val="clear" w:color="auto" w:fill="FFFFFF"/>
              <w:tabs>
                <w:tab w:val="num" w:pos="0"/>
                <w:tab w:val="left" w:leader="underscore" w:pos="7838"/>
                <w:tab w:val="left" w:leader="underscore" w:pos="9422"/>
              </w:tabs>
              <w:spacing w:after="0" w:line="240" w:lineRule="auto"/>
            </w:pPr>
          </w:p>
          <w:p w:rsidR="00773AE1" w:rsidRDefault="00CC7C7E" w:rsidP="00773AE1">
            <w:pPr>
              <w:shd w:val="clear" w:color="auto" w:fill="FFFFFF"/>
              <w:tabs>
                <w:tab w:val="num" w:pos="0"/>
                <w:tab w:val="left" w:leader="underscore" w:pos="7838"/>
                <w:tab w:val="left" w:leader="underscore" w:pos="9422"/>
              </w:tabs>
              <w:spacing w:after="0" w:line="240" w:lineRule="auto"/>
            </w:pPr>
            <w:bookmarkStart w:id="0" w:name="_GoBack"/>
            <w:bookmarkEnd w:id="0"/>
            <w:r>
              <w:t>4</w:t>
            </w:r>
            <w:r w:rsidR="00EF4775">
              <w:t xml:space="preserve">. </w:t>
            </w:r>
            <w:r w:rsidR="00773AE1">
              <w:t>Председатель комитета по управлению</w:t>
            </w:r>
          </w:p>
          <w:p w:rsidR="00773AE1" w:rsidRDefault="00773AE1" w:rsidP="00773AE1">
            <w:pPr>
              <w:shd w:val="clear" w:color="auto" w:fill="FFFFFF"/>
              <w:tabs>
                <w:tab w:val="num" w:pos="0"/>
                <w:tab w:val="left" w:leader="underscore" w:pos="7838"/>
                <w:tab w:val="left" w:leader="underscore" w:pos="9422"/>
              </w:tabs>
              <w:spacing w:after="0" w:line="240" w:lineRule="auto"/>
            </w:pPr>
            <w:r>
              <w:t>имуществом города Пущино Оськин А.В.</w:t>
            </w:r>
          </w:p>
          <w:p w:rsidR="00EF4775" w:rsidRDefault="00EF4775" w:rsidP="00773AE1">
            <w:pPr>
              <w:shd w:val="clear" w:color="auto" w:fill="FFFFFF"/>
              <w:tabs>
                <w:tab w:val="num" w:pos="0"/>
                <w:tab w:val="left" w:pos="8645"/>
              </w:tabs>
              <w:spacing w:after="0" w:line="240" w:lineRule="auto"/>
            </w:pPr>
          </w:p>
          <w:p w:rsidR="00EF4775" w:rsidRPr="00D02361" w:rsidRDefault="00CC7C7E" w:rsidP="00EF4775">
            <w:pPr>
              <w:shd w:val="clear" w:color="auto" w:fill="FFFFFF"/>
              <w:tabs>
                <w:tab w:val="num" w:pos="0"/>
                <w:tab w:val="left" w:leader="underscore" w:pos="7838"/>
                <w:tab w:val="left" w:leader="underscore" w:pos="9422"/>
              </w:tabs>
              <w:spacing w:after="0" w:line="240" w:lineRule="auto"/>
              <w:rPr>
                <w:spacing w:val="-1"/>
              </w:rPr>
            </w:pPr>
            <w:r>
              <w:t>5.</w:t>
            </w:r>
            <w:r w:rsidR="00EF4775">
              <w:t xml:space="preserve"> </w:t>
            </w:r>
            <w:r w:rsidR="00EF4775" w:rsidRPr="00D02361">
              <w:t xml:space="preserve">Начальник юридического отдела </w:t>
            </w:r>
            <w:r w:rsidR="00EF4775" w:rsidRPr="00D02361">
              <w:rPr>
                <w:spacing w:val="-1"/>
              </w:rPr>
              <w:t xml:space="preserve"> </w:t>
            </w:r>
          </w:p>
          <w:p w:rsidR="00EF4775" w:rsidRDefault="00EF4775" w:rsidP="00EF4775">
            <w:pPr>
              <w:spacing w:after="0" w:line="240" w:lineRule="auto"/>
              <w:rPr>
                <w:spacing w:val="-1"/>
              </w:rPr>
            </w:pPr>
            <w:proofErr w:type="spellStart"/>
            <w:r w:rsidRPr="00D02361">
              <w:rPr>
                <w:spacing w:val="-1"/>
              </w:rPr>
              <w:t>Андреенкова</w:t>
            </w:r>
            <w:proofErr w:type="spellEnd"/>
            <w:r w:rsidRPr="00D02361">
              <w:rPr>
                <w:spacing w:val="-1"/>
              </w:rPr>
              <w:t xml:space="preserve"> Е.Г.</w:t>
            </w:r>
          </w:p>
          <w:p w:rsidR="00EF4775" w:rsidRDefault="00EF4775" w:rsidP="00EF4775">
            <w:pPr>
              <w:spacing w:after="0" w:line="240" w:lineRule="auto"/>
              <w:rPr>
                <w:spacing w:val="-1"/>
              </w:rPr>
            </w:pPr>
          </w:p>
          <w:p w:rsidR="00EF4775" w:rsidRPr="00D02361" w:rsidRDefault="00EF4775" w:rsidP="00EF4775">
            <w:pPr>
              <w:spacing w:after="0" w:line="240" w:lineRule="auto"/>
            </w:pPr>
          </w:p>
        </w:tc>
        <w:tc>
          <w:tcPr>
            <w:tcW w:w="4786" w:type="dxa"/>
          </w:tcPr>
          <w:p w:rsidR="00EF4775" w:rsidRPr="00D02361" w:rsidRDefault="00EF4775" w:rsidP="00EF4775">
            <w:pPr>
              <w:shd w:val="clear" w:color="auto" w:fill="FFFFFF"/>
              <w:tabs>
                <w:tab w:val="num" w:pos="459"/>
                <w:tab w:val="left" w:pos="8645"/>
              </w:tabs>
              <w:spacing w:after="0" w:line="240" w:lineRule="auto"/>
              <w:ind w:firstLine="33"/>
            </w:pPr>
          </w:p>
          <w:p w:rsidR="00EF4775" w:rsidRPr="00D02361" w:rsidRDefault="00EF4775" w:rsidP="00EF4775">
            <w:pPr>
              <w:spacing w:after="0" w:line="240" w:lineRule="auto"/>
              <w:jc w:val="both"/>
            </w:pPr>
            <w:r w:rsidRPr="00D02361">
              <w:t xml:space="preserve">__________________ «____» </w:t>
            </w:r>
            <w:r>
              <w:t>августа</w:t>
            </w:r>
            <w:r w:rsidRPr="00D02361">
              <w:t xml:space="preserve"> 2017 г.</w:t>
            </w:r>
          </w:p>
          <w:p w:rsidR="00EF4775" w:rsidRPr="00D02361" w:rsidRDefault="00EF4775" w:rsidP="00EF4775">
            <w:pPr>
              <w:spacing w:after="0" w:line="240" w:lineRule="auto"/>
              <w:jc w:val="both"/>
            </w:pPr>
          </w:p>
          <w:p w:rsidR="00EF4775" w:rsidRPr="00D02361" w:rsidRDefault="00EF4775" w:rsidP="00EF4775">
            <w:pPr>
              <w:spacing w:after="0" w:line="240" w:lineRule="auto"/>
              <w:jc w:val="both"/>
            </w:pPr>
          </w:p>
          <w:p w:rsidR="00EF4775" w:rsidRPr="00D02361" w:rsidRDefault="00EF4775" w:rsidP="00EF4775">
            <w:pPr>
              <w:spacing w:after="0" w:line="240" w:lineRule="auto"/>
              <w:jc w:val="both"/>
            </w:pPr>
            <w:r w:rsidRPr="00D02361">
              <w:t xml:space="preserve">__________________ «____» </w:t>
            </w:r>
            <w:r>
              <w:t>августа</w:t>
            </w:r>
            <w:r w:rsidRPr="00D02361">
              <w:t xml:space="preserve"> 2017 г.</w:t>
            </w:r>
          </w:p>
          <w:p w:rsidR="00EF4775" w:rsidRPr="00D02361" w:rsidRDefault="00EF4775" w:rsidP="00EF4775">
            <w:pPr>
              <w:spacing w:after="0" w:line="240" w:lineRule="auto"/>
              <w:jc w:val="both"/>
            </w:pPr>
          </w:p>
          <w:p w:rsidR="00EF4775" w:rsidRPr="00D02361" w:rsidRDefault="00EF4775" w:rsidP="00EF4775">
            <w:pPr>
              <w:spacing w:after="0" w:line="240" w:lineRule="auto"/>
              <w:jc w:val="both"/>
            </w:pPr>
          </w:p>
          <w:p w:rsidR="00EF4775" w:rsidRPr="00D02361" w:rsidRDefault="00EF4775" w:rsidP="00EF4775">
            <w:pPr>
              <w:spacing w:after="0" w:line="240" w:lineRule="auto"/>
              <w:jc w:val="both"/>
            </w:pPr>
            <w:r w:rsidRPr="00D02361">
              <w:t xml:space="preserve">__________________ «____» </w:t>
            </w:r>
            <w:r>
              <w:t>августа</w:t>
            </w:r>
            <w:r w:rsidRPr="00D02361">
              <w:t xml:space="preserve"> 2017 г.</w:t>
            </w:r>
          </w:p>
          <w:p w:rsidR="00EF4775" w:rsidRPr="00D02361" w:rsidRDefault="00EF4775" w:rsidP="00EF4775">
            <w:pPr>
              <w:shd w:val="clear" w:color="auto" w:fill="FFFFFF"/>
              <w:tabs>
                <w:tab w:val="num" w:pos="0"/>
                <w:tab w:val="left" w:pos="8645"/>
              </w:tabs>
              <w:spacing w:after="0" w:line="240" w:lineRule="auto"/>
            </w:pPr>
          </w:p>
          <w:p w:rsidR="00EF4775" w:rsidRPr="00D02361" w:rsidRDefault="00EF4775" w:rsidP="00EF4775">
            <w:pPr>
              <w:shd w:val="clear" w:color="auto" w:fill="FFFFFF"/>
              <w:tabs>
                <w:tab w:val="num" w:pos="0"/>
                <w:tab w:val="left" w:pos="8645"/>
              </w:tabs>
              <w:spacing w:after="0" w:line="240" w:lineRule="auto"/>
            </w:pPr>
          </w:p>
          <w:p w:rsidR="00EF4775" w:rsidRPr="00D02361" w:rsidRDefault="00EF4775" w:rsidP="00EF4775">
            <w:pPr>
              <w:spacing w:after="0" w:line="240" w:lineRule="auto"/>
              <w:jc w:val="both"/>
            </w:pPr>
            <w:r w:rsidRPr="00D02361">
              <w:t xml:space="preserve">__________________ «____» </w:t>
            </w:r>
            <w:r>
              <w:t>августа</w:t>
            </w:r>
            <w:r w:rsidRPr="00D02361">
              <w:t xml:space="preserve"> 2017 г.</w:t>
            </w:r>
          </w:p>
          <w:p w:rsidR="00EF4775" w:rsidRPr="00D02361" w:rsidRDefault="00EF4775" w:rsidP="00EF4775">
            <w:pPr>
              <w:shd w:val="clear" w:color="auto" w:fill="FFFFFF"/>
              <w:tabs>
                <w:tab w:val="num" w:pos="0"/>
                <w:tab w:val="left" w:pos="8645"/>
              </w:tabs>
              <w:spacing w:after="0" w:line="240" w:lineRule="auto"/>
            </w:pPr>
          </w:p>
          <w:p w:rsidR="00EF4775" w:rsidRPr="00D02361" w:rsidRDefault="00EF4775" w:rsidP="00EF4775">
            <w:pPr>
              <w:shd w:val="clear" w:color="auto" w:fill="FFFFFF"/>
              <w:tabs>
                <w:tab w:val="num" w:pos="0"/>
                <w:tab w:val="left" w:pos="8645"/>
              </w:tabs>
              <w:spacing w:after="0" w:line="240" w:lineRule="auto"/>
            </w:pPr>
          </w:p>
          <w:p w:rsidR="00EF4775" w:rsidRPr="00D02361" w:rsidRDefault="00EF4775" w:rsidP="00EF4775">
            <w:pPr>
              <w:spacing w:after="0" w:line="240" w:lineRule="auto"/>
              <w:jc w:val="both"/>
            </w:pPr>
            <w:r w:rsidRPr="00D02361">
              <w:t xml:space="preserve">__________________ «____» </w:t>
            </w:r>
            <w:r>
              <w:t>августа</w:t>
            </w:r>
            <w:r w:rsidRPr="00D02361">
              <w:t xml:space="preserve"> 2017 г.</w:t>
            </w:r>
          </w:p>
          <w:p w:rsidR="00EF4775" w:rsidRDefault="00EF4775" w:rsidP="00EF4775">
            <w:pPr>
              <w:shd w:val="clear" w:color="auto" w:fill="FFFFFF"/>
              <w:tabs>
                <w:tab w:val="num" w:pos="0"/>
                <w:tab w:val="left" w:pos="8645"/>
              </w:tabs>
              <w:spacing w:after="0" w:line="240" w:lineRule="auto"/>
            </w:pPr>
          </w:p>
          <w:p w:rsidR="00EF4775" w:rsidRDefault="00EF4775" w:rsidP="00EF4775">
            <w:pPr>
              <w:shd w:val="clear" w:color="auto" w:fill="FFFFFF"/>
              <w:tabs>
                <w:tab w:val="num" w:pos="0"/>
                <w:tab w:val="left" w:pos="8645"/>
              </w:tabs>
              <w:spacing w:after="0" w:line="240" w:lineRule="auto"/>
            </w:pPr>
          </w:p>
          <w:p w:rsidR="00EF4775" w:rsidRPr="00D02361" w:rsidRDefault="00EF4775" w:rsidP="00EF4775">
            <w:pPr>
              <w:shd w:val="clear" w:color="auto" w:fill="FFFFFF"/>
              <w:tabs>
                <w:tab w:val="num" w:pos="0"/>
                <w:tab w:val="left" w:pos="8645"/>
              </w:tabs>
              <w:spacing w:after="0" w:line="240" w:lineRule="auto"/>
            </w:pPr>
          </w:p>
        </w:tc>
      </w:tr>
      <w:tr w:rsidR="00EF4775" w:rsidRPr="00D02361" w:rsidTr="00DA3C79">
        <w:tc>
          <w:tcPr>
            <w:tcW w:w="5245" w:type="dxa"/>
          </w:tcPr>
          <w:p w:rsidR="00EF4775" w:rsidRPr="00D02361" w:rsidRDefault="00EF4775" w:rsidP="00EF4775">
            <w:pPr>
              <w:shd w:val="clear" w:color="auto" w:fill="FFFFFF"/>
              <w:tabs>
                <w:tab w:val="num" w:pos="0"/>
                <w:tab w:val="left" w:pos="8645"/>
              </w:tabs>
              <w:spacing w:after="0" w:line="240" w:lineRule="auto"/>
            </w:pPr>
          </w:p>
        </w:tc>
        <w:tc>
          <w:tcPr>
            <w:tcW w:w="4786" w:type="dxa"/>
          </w:tcPr>
          <w:p w:rsidR="00EF4775" w:rsidRPr="00D02361" w:rsidRDefault="00EF4775" w:rsidP="00EF4775">
            <w:pPr>
              <w:shd w:val="clear" w:color="auto" w:fill="FFFFFF"/>
              <w:tabs>
                <w:tab w:val="num" w:pos="459"/>
                <w:tab w:val="left" w:pos="8645"/>
              </w:tabs>
              <w:spacing w:after="0" w:line="240" w:lineRule="auto"/>
              <w:ind w:firstLine="33"/>
            </w:pPr>
          </w:p>
        </w:tc>
      </w:tr>
    </w:tbl>
    <w:p w:rsidR="00EF4775" w:rsidRDefault="00EF4775" w:rsidP="00EF4775">
      <w:pPr>
        <w:spacing w:after="0" w:line="240" w:lineRule="auto"/>
      </w:pPr>
    </w:p>
    <w:p w:rsidR="00EF4775" w:rsidRDefault="00EF4775" w:rsidP="00EF4775">
      <w:pPr>
        <w:spacing w:after="0" w:line="240" w:lineRule="auto"/>
      </w:pPr>
    </w:p>
    <w:p w:rsidR="00EF4775" w:rsidRDefault="00EF4775" w:rsidP="00EF4775">
      <w:pPr>
        <w:spacing w:after="0" w:line="240" w:lineRule="auto"/>
      </w:pPr>
    </w:p>
    <w:p w:rsidR="00EF4775" w:rsidRDefault="00EF4775" w:rsidP="00EF4775">
      <w:pPr>
        <w:spacing w:after="0" w:line="240" w:lineRule="auto"/>
      </w:pPr>
      <w:r w:rsidRPr="0095606B">
        <w:t>СПИСОК РАССЫЛКИ:</w:t>
      </w:r>
    </w:p>
    <w:p w:rsidR="00EF4775" w:rsidRPr="0095606B" w:rsidRDefault="00EF4775" w:rsidP="00EF4775">
      <w:pPr>
        <w:spacing w:after="0" w:line="240" w:lineRule="auto"/>
      </w:pPr>
    </w:p>
    <w:p w:rsidR="00EF4775" w:rsidRDefault="00EF4775" w:rsidP="00EF4775">
      <w:pPr>
        <w:shd w:val="clear" w:color="auto" w:fill="FFFFFF"/>
        <w:tabs>
          <w:tab w:val="num" w:pos="0"/>
          <w:tab w:val="left" w:pos="8645"/>
        </w:tabs>
        <w:spacing w:after="0" w:line="240" w:lineRule="auto"/>
      </w:pPr>
      <w:r w:rsidRPr="003552C8">
        <w:t>Булгакова Н.В.</w:t>
      </w:r>
      <w:r w:rsidRPr="0095606B">
        <w:t xml:space="preserve"> – 1 экз.</w:t>
      </w:r>
    </w:p>
    <w:p w:rsidR="00EF4775" w:rsidRDefault="00EF4775" w:rsidP="00EF4775">
      <w:pPr>
        <w:shd w:val="clear" w:color="auto" w:fill="FFFFFF"/>
        <w:tabs>
          <w:tab w:val="num" w:pos="0"/>
          <w:tab w:val="left" w:pos="8645"/>
        </w:tabs>
        <w:spacing w:after="0" w:line="240" w:lineRule="auto"/>
      </w:pPr>
    </w:p>
    <w:p w:rsidR="00EF4775" w:rsidRDefault="00EF4775" w:rsidP="00EF4775">
      <w:pPr>
        <w:shd w:val="clear" w:color="auto" w:fill="FFFFFF"/>
        <w:tabs>
          <w:tab w:val="num" w:pos="0"/>
          <w:tab w:val="left" w:pos="8645"/>
        </w:tabs>
        <w:spacing w:after="0" w:line="240" w:lineRule="auto"/>
      </w:pPr>
      <w:r>
        <w:t>Давыдова Е.А. - 1 экз.</w:t>
      </w:r>
    </w:p>
    <w:p w:rsidR="00EF4775" w:rsidRDefault="00EF4775" w:rsidP="00EF4775">
      <w:pPr>
        <w:shd w:val="clear" w:color="auto" w:fill="FFFFFF"/>
        <w:tabs>
          <w:tab w:val="num" w:pos="0"/>
          <w:tab w:val="left" w:pos="8645"/>
        </w:tabs>
        <w:spacing w:after="0" w:line="240" w:lineRule="auto"/>
      </w:pPr>
    </w:p>
    <w:p w:rsidR="00EF4775" w:rsidRDefault="00EF4775" w:rsidP="00EF4775">
      <w:pPr>
        <w:spacing w:after="0" w:line="240" w:lineRule="auto"/>
        <w:jc w:val="both"/>
        <w:rPr>
          <w:bCs/>
        </w:rPr>
      </w:pPr>
      <w:r>
        <w:t xml:space="preserve">Оськин А.В. - </w:t>
      </w:r>
      <w:r>
        <w:rPr>
          <w:bCs/>
        </w:rPr>
        <w:t>1 экз.</w:t>
      </w:r>
    </w:p>
    <w:p w:rsidR="00EF4775" w:rsidRDefault="00EF4775" w:rsidP="00EF4775">
      <w:pPr>
        <w:spacing w:after="0" w:line="240" w:lineRule="auto"/>
        <w:jc w:val="both"/>
        <w:rPr>
          <w:bCs/>
        </w:rPr>
      </w:pPr>
    </w:p>
    <w:p w:rsidR="00EF4775" w:rsidRDefault="00EF4775" w:rsidP="00EF4775">
      <w:pPr>
        <w:shd w:val="clear" w:color="auto" w:fill="FFFFFF"/>
        <w:tabs>
          <w:tab w:val="num" w:pos="0"/>
          <w:tab w:val="left" w:pos="8645"/>
        </w:tabs>
        <w:spacing w:after="0" w:line="240" w:lineRule="auto"/>
      </w:pPr>
      <w:proofErr w:type="spellStart"/>
      <w:r w:rsidRPr="00D02361">
        <w:t>Танцева</w:t>
      </w:r>
      <w:proofErr w:type="spellEnd"/>
      <w:r w:rsidRPr="00D02361">
        <w:t xml:space="preserve"> Т.В.</w:t>
      </w:r>
      <w:r w:rsidRPr="0095606B">
        <w:t xml:space="preserve"> </w:t>
      </w:r>
      <w:r>
        <w:t>– 1 экз.</w:t>
      </w:r>
    </w:p>
    <w:p w:rsidR="00EF4775" w:rsidRDefault="00EF4775" w:rsidP="00EF4775">
      <w:pPr>
        <w:shd w:val="clear" w:color="auto" w:fill="FFFFFF"/>
        <w:tabs>
          <w:tab w:val="num" w:pos="0"/>
          <w:tab w:val="left" w:pos="8645"/>
        </w:tabs>
        <w:spacing w:after="0" w:line="240" w:lineRule="auto"/>
      </w:pPr>
    </w:p>
    <w:p w:rsidR="00A45062" w:rsidRDefault="00EF4775" w:rsidP="00EF4775">
      <w:pPr>
        <w:shd w:val="clear" w:color="auto" w:fill="FFFFFF"/>
        <w:tabs>
          <w:tab w:val="num" w:pos="0"/>
          <w:tab w:val="left" w:leader="underscore" w:pos="7838"/>
          <w:tab w:val="left" w:leader="underscore" w:pos="9422"/>
        </w:tabs>
        <w:spacing w:after="0" w:line="240" w:lineRule="auto"/>
      </w:pPr>
      <w:r>
        <w:t xml:space="preserve">Прошина Н.Н. </w:t>
      </w:r>
      <w:r w:rsidRPr="0095606B">
        <w:t>– 1 экз.</w:t>
      </w:r>
      <w:r w:rsidR="00A45062">
        <w:br w:type="page"/>
      </w:r>
    </w:p>
    <w:p w:rsidR="00A45062" w:rsidRPr="005944F7" w:rsidRDefault="00A45062" w:rsidP="00A45062">
      <w:pPr>
        <w:autoSpaceDE w:val="0"/>
        <w:autoSpaceDN w:val="0"/>
        <w:adjustRightInd w:val="0"/>
        <w:spacing w:after="0" w:line="240" w:lineRule="auto"/>
        <w:ind w:firstLine="5954"/>
        <w:outlineLvl w:val="0"/>
      </w:pPr>
      <w:r w:rsidRPr="005944F7">
        <w:lastRenderedPageBreak/>
        <w:t>Приложение № 1 к постановлению</w:t>
      </w:r>
    </w:p>
    <w:p w:rsidR="00A45062" w:rsidRPr="005944F7" w:rsidRDefault="00A45062" w:rsidP="00A45062">
      <w:pPr>
        <w:autoSpaceDE w:val="0"/>
        <w:autoSpaceDN w:val="0"/>
        <w:adjustRightInd w:val="0"/>
        <w:spacing w:after="0" w:line="240" w:lineRule="auto"/>
        <w:ind w:firstLine="5954"/>
        <w:outlineLvl w:val="0"/>
      </w:pPr>
      <w:r w:rsidRPr="005944F7">
        <w:t>Администрации города Пущино</w:t>
      </w:r>
    </w:p>
    <w:p w:rsidR="00A45062" w:rsidRPr="00A45062" w:rsidRDefault="00A45062" w:rsidP="00A45062">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Title"/>
        <w:jc w:val="center"/>
        <w:rPr>
          <w:rFonts w:ascii="Times New Roman" w:hAnsi="Times New Roman" w:cs="Times New Roman"/>
          <w:sz w:val="24"/>
          <w:szCs w:val="24"/>
        </w:rPr>
      </w:pPr>
      <w:bookmarkStart w:id="1" w:name="P53"/>
      <w:bookmarkEnd w:id="1"/>
      <w:r w:rsidRPr="005944F7">
        <w:rPr>
          <w:rFonts w:ascii="Times New Roman" w:hAnsi="Times New Roman" w:cs="Times New Roman"/>
          <w:sz w:val="24"/>
          <w:szCs w:val="24"/>
        </w:rPr>
        <w:t>ПОРЯДОК</w:t>
      </w:r>
    </w:p>
    <w:p w:rsidR="00A45062" w:rsidRPr="005944F7" w:rsidRDefault="00A45062" w:rsidP="00A45062">
      <w:pPr>
        <w:pStyle w:val="ConsPlusTitle"/>
        <w:jc w:val="center"/>
        <w:rPr>
          <w:rFonts w:ascii="Times New Roman" w:hAnsi="Times New Roman" w:cs="Times New Roman"/>
          <w:sz w:val="24"/>
          <w:szCs w:val="24"/>
        </w:rPr>
      </w:pPr>
      <w:r w:rsidRPr="005944F7">
        <w:rPr>
          <w:rFonts w:ascii="Times New Roman" w:hAnsi="Times New Roman" w:cs="Times New Roman"/>
          <w:sz w:val="24"/>
          <w:szCs w:val="24"/>
        </w:rPr>
        <w:t>ПЛАНИРОВАНИЯ ФИНАНСОВО-ХОЗЯЙСТВЕННОЙ ДЕЯТЕЛЬНОСТИ</w:t>
      </w:r>
    </w:p>
    <w:p w:rsidR="00A45062" w:rsidRPr="005944F7" w:rsidRDefault="00A45062" w:rsidP="00A45062">
      <w:pPr>
        <w:pStyle w:val="ConsPlusTitle"/>
        <w:jc w:val="center"/>
        <w:rPr>
          <w:rFonts w:ascii="Times New Roman" w:hAnsi="Times New Roman" w:cs="Times New Roman"/>
          <w:sz w:val="24"/>
          <w:szCs w:val="24"/>
        </w:rPr>
      </w:pPr>
      <w:r w:rsidRPr="005944F7">
        <w:rPr>
          <w:rFonts w:ascii="Times New Roman" w:hAnsi="Times New Roman" w:cs="Times New Roman"/>
          <w:sz w:val="24"/>
          <w:szCs w:val="24"/>
        </w:rPr>
        <w:t>МУНИЦИПАЛЬНЫХ УНИТАРНЫХ ПРЕДПРИЯТИЙ (МУНИЦИПАЛЬНЫХ</w:t>
      </w:r>
    </w:p>
    <w:p w:rsidR="00A45062" w:rsidRPr="005944F7" w:rsidRDefault="00A45062" w:rsidP="00A45062">
      <w:pPr>
        <w:pStyle w:val="ConsPlusTitle"/>
        <w:jc w:val="center"/>
        <w:rPr>
          <w:rFonts w:ascii="Times New Roman" w:hAnsi="Times New Roman" w:cs="Times New Roman"/>
          <w:sz w:val="24"/>
          <w:szCs w:val="24"/>
        </w:rPr>
      </w:pPr>
      <w:r w:rsidRPr="005944F7">
        <w:rPr>
          <w:rFonts w:ascii="Times New Roman" w:hAnsi="Times New Roman" w:cs="Times New Roman"/>
          <w:sz w:val="24"/>
          <w:szCs w:val="24"/>
        </w:rPr>
        <w:t xml:space="preserve">ПРЕДПРИЯТИЙ) ГОРОДСКОГО ОКРУГА ПУЩИНО </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ind w:firstLine="709"/>
        <w:jc w:val="center"/>
        <w:outlineLvl w:val="1"/>
        <w:rPr>
          <w:rFonts w:ascii="Times New Roman" w:hAnsi="Times New Roman" w:cs="Times New Roman"/>
          <w:sz w:val="24"/>
          <w:szCs w:val="24"/>
        </w:rPr>
      </w:pPr>
      <w:r w:rsidRPr="005944F7">
        <w:rPr>
          <w:rFonts w:ascii="Times New Roman" w:hAnsi="Times New Roman" w:cs="Times New Roman"/>
          <w:sz w:val="24"/>
          <w:szCs w:val="24"/>
        </w:rPr>
        <w:t>I. Общие положения</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Настоящий порядок планирования финансово-хозяйственной деятельности муниципальных унитарных предприятий (муниципальных предприятий) городского округа Пущино (далее - Порядок) устанавливает компетенцию участников планирования финансово-хозяйственной деятельности муниципальных унитарных предприятий (муниципальных предприятий) городского округа Пущино (далее - муниципальные предприятия) и определяет порядок планирования деятельности муниципальных предприятий.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Для целей настоящего Порядка приняты следующие термины и определения: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план финансово-хозяйственной деятельности (далее - План ФХД) - это совокупность прогнозных показателей деятельности муниципальных предприятий на планируемый финансовый период;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планирование - это процесс составления, согласования, утверждения, корректировки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ключевой показатель эффективности (далее - КПЭ) - оценочный критерий, используемый для определения эффективности финансово-хозяйственной деятельности муниципальных предприятий, поддающийся количественному измерению и являющийся значимым с точки зрения достижения целей и задач муниципальных предприятий;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отраслевой орган – отдел городского хозяйства, строительства и экологии совместно с другими отраслевыми (функциональными) органами или структурными подразделениями Администрации города Пущино, координирующий и регулирующий деятельность в соответствующих отраслях.</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center"/>
        <w:outlineLvl w:val="1"/>
        <w:rPr>
          <w:rFonts w:ascii="Times New Roman" w:hAnsi="Times New Roman" w:cs="Times New Roman"/>
          <w:sz w:val="24"/>
          <w:szCs w:val="24"/>
        </w:rPr>
      </w:pPr>
      <w:r w:rsidRPr="005944F7">
        <w:rPr>
          <w:rFonts w:ascii="Times New Roman" w:hAnsi="Times New Roman" w:cs="Times New Roman"/>
          <w:sz w:val="24"/>
          <w:szCs w:val="24"/>
        </w:rPr>
        <w:t>II. Компетенция участников процесса планирования</w:t>
      </w:r>
      <w:r>
        <w:rPr>
          <w:rFonts w:ascii="Times New Roman" w:hAnsi="Times New Roman" w:cs="Times New Roman"/>
          <w:sz w:val="24"/>
          <w:szCs w:val="24"/>
        </w:rPr>
        <w:t xml:space="preserve"> </w:t>
      </w:r>
      <w:r w:rsidRPr="005944F7">
        <w:rPr>
          <w:rFonts w:ascii="Times New Roman" w:hAnsi="Times New Roman" w:cs="Times New Roman"/>
          <w:sz w:val="24"/>
          <w:szCs w:val="24"/>
        </w:rPr>
        <w:t>финансово-хозяйственной деятельности</w:t>
      </w:r>
      <w:r>
        <w:rPr>
          <w:rFonts w:ascii="Times New Roman" w:hAnsi="Times New Roman" w:cs="Times New Roman"/>
          <w:sz w:val="24"/>
          <w:szCs w:val="24"/>
        </w:rPr>
        <w:t xml:space="preserve"> </w:t>
      </w:r>
      <w:r w:rsidRPr="005944F7">
        <w:rPr>
          <w:rFonts w:ascii="Times New Roman" w:hAnsi="Times New Roman" w:cs="Times New Roman"/>
          <w:sz w:val="24"/>
          <w:szCs w:val="24"/>
        </w:rPr>
        <w:t>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Участниками процесса планирования финансово-хозяйственной деятельности муниципального предприятия являются: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Администрации города Пущино, которая является учредителем соответствующего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руководитель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К компетенции Администрации города Пущино, которая является учредителем муниципального предприятия, относятся следующие вопросы: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утверждение Плана ФХД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утверждение по представлению руководителя муниципального предприятия состава отраслевых КПЭ;</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утверждение методики расчета отраслевых КПЭ и установка сверхнормативного отклонения по каждому КПЭ;</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определение порядка проведения анализа достижения установленных отраслевых КПЭ;</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5) рассмотрение и проведение анализа отчетов об исполнении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6) согласование размера премии и поощрения руководителя муниципального предприятия (осуществляется по результатам исполнения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lastRenderedPageBreak/>
        <w:t>5. К компетенции руководителя муниципального предприятия в области планирования финансово-хозяйственной деятельности муниципального предприятия относятся следующие вопросы: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организация мероприятий по подготовке и своевременному представлению документов, предусмотренных настоящим Порядком;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утверждение внутренних документов муниципального предприятия, регламентирующих процесс оперативного планирования в соответствии с настоящим Порядком;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подготовка и представление предложений в администрацию муниципального образования Московской области, которая является учредителем соответствующего муниципального предприятия, о составе и методике расчета отраслевых КПЭ для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подготовка предложений по корректировке утвержденного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5) обеспечение выполнения Плана ФХД.</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center"/>
        <w:outlineLvl w:val="1"/>
        <w:rPr>
          <w:rFonts w:ascii="Times New Roman" w:hAnsi="Times New Roman" w:cs="Times New Roman"/>
          <w:sz w:val="24"/>
          <w:szCs w:val="24"/>
        </w:rPr>
      </w:pPr>
      <w:r w:rsidRPr="005944F7">
        <w:rPr>
          <w:rFonts w:ascii="Times New Roman" w:hAnsi="Times New Roman" w:cs="Times New Roman"/>
          <w:sz w:val="24"/>
          <w:szCs w:val="24"/>
        </w:rPr>
        <w:t>III. Организация планирования и контроля</w:t>
      </w:r>
      <w:r>
        <w:rPr>
          <w:rFonts w:ascii="Times New Roman" w:hAnsi="Times New Roman" w:cs="Times New Roman"/>
          <w:sz w:val="24"/>
          <w:szCs w:val="24"/>
        </w:rPr>
        <w:t xml:space="preserve"> </w:t>
      </w:r>
      <w:r w:rsidRPr="005944F7">
        <w:rPr>
          <w:rFonts w:ascii="Times New Roman" w:hAnsi="Times New Roman" w:cs="Times New Roman"/>
          <w:sz w:val="24"/>
          <w:szCs w:val="24"/>
        </w:rPr>
        <w:t xml:space="preserve">финансово-хозяйственной </w:t>
      </w:r>
    </w:p>
    <w:p w:rsidR="00A45062" w:rsidRPr="005944F7" w:rsidRDefault="00A45062" w:rsidP="00A4506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д</w:t>
      </w:r>
      <w:r w:rsidRPr="005944F7">
        <w:rPr>
          <w:rFonts w:ascii="Times New Roman" w:hAnsi="Times New Roman" w:cs="Times New Roman"/>
          <w:sz w:val="24"/>
          <w:szCs w:val="24"/>
        </w:rPr>
        <w:t>еятельности</w:t>
      </w:r>
      <w:r>
        <w:rPr>
          <w:rFonts w:ascii="Times New Roman" w:hAnsi="Times New Roman" w:cs="Times New Roman"/>
          <w:sz w:val="24"/>
          <w:szCs w:val="24"/>
        </w:rPr>
        <w:t xml:space="preserve"> </w:t>
      </w:r>
      <w:r w:rsidRPr="005944F7">
        <w:rPr>
          <w:rFonts w:ascii="Times New Roman" w:hAnsi="Times New Roman" w:cs="Times New Roman"/>
          <w:sz w:val="24"/>
          <w:szCs w:val="24"/>
        </w:rPr>
        <w:t>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6. Планирование финансово-хозяйственной деятельности муниципального предприятия включает следующие этапы: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разработка проекта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утверждение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подготовка и рассмотрение отчетов об исполнении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корректировка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7. Разработка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Проект Плана ФХД разрабатывается муниципальным предприятием ежегодно в соответствии с требованиями, установленными настоящим Порядком.</w:t>
      </w:r>
    </w:p>
    <w:p w:rsidR="00A45062" w:rsidRPr="005944F7" w:rsidRDefault="00A45062" w:rsidP="00A45062">
      <w:pPr>
        <w:pStyle w:val="ConsPlusNormal"/>
        <w:ind w:firstLine="709"/>
        <w:jc w:val="both"/>
        <w:rPr>
          <w:rFonts w:ascii="Times New Roman" w:hAnsi="Times New Roman" w:cs="Times New Roman"/>
          <w:sz w:val="24"/>
          <w:szCs w:val="24"/>
        </w:rPr>
      </w:pPr>
      <w:bookmarkStart w:id="2" w:name="P99"/>
      <w:bookmarkEnd w:id="2"/>
      <w:r w:rsidRPr="005944F7">
        <w:rPr>
          <w:rFonts w:ascii="Times New Roman" w:hAnsi="Times New Roman" w:cs="Times New Roman"/>
          <w:sz w:val="24"/>
          <w:szCs w:val="24"/>
        </w:rPr>
        <w:t>8. Периодами планирования для муниципального предприятия являются: I квартал, полугодие, 9 месяцев, год.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9. В проекте Плана ФХД указываются: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сведения о муниципальном предприятии: цели и виды деятельности в соответствии с его уставом, сведения о его руководителе, о численности работников и расходах на оплату труда;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основные задачи муниципального предприятия на краткосрочный и среднесрочный периоды;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показатели, характеризующие эффективность финансово-хозяйственной деятельности муниципальных предприятий, поддающиеся количественному измерению и являющиеся значимыми с точки зрения достижения целей и задач муниципальных предприятий;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прогнозные показатели финансово-хозяйственной деятельности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5) сделки, планируемые к осуществлению.</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10. Руководитель муниципального предприятия в срок до 1 июля года, предшествующего планируемому, представляет разработанный проект Плана ФХД на утверждение в Администрации города Пущино, являющуюся учредителем данного предприятия, которая рассматривает и утверждает План ФХД в течение 30 дней.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План ФХД муниципального предприятия, осуществляющего регулируемые виды деятельности, утверждается с учетом индексов-дефляторов по соответствующим статьям затрат, определенных Прогнозом социально-экономического развития городского округа Пущино, разработанным отраслевым органом, подлежит обязательной корректировке после утверждения соответствующих тарифов на планируемый период.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Руководитель муниципального предприятия, осуществляющего регулируемые виды </w:t>
      </w:r>
      <w:r w:rsidRPr="005944F7">
        <w:rPr>
          <w:rFonts w:ascii="Times New Roman" w:hAnsi="Times New Roman" w:cs="Times New Roman"/>
          <w:sz w:val="24"/>
          <w:szCs w:val="24"/>
        </w:rPr>
        <w:lastRenderedPageBreak/>
        <w:t>деятельности, после утверждения соответствующих тарифов на планируемый период направляет скорректированный с учетом утвержденных тарифов План ФХД в Администрации города Пущино, являющуюся учредителем данного предприятия, не позднее 20 января планируемого года.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Отраслевой орган в рамках своих полномочий проводит проверку прогноза финансовых показателей, указанных в скорректированном Плане ФХД. Согласование скорректированного Плана ФХД, соответствующего показателям, учтенным при утверждении тарифов и инвестиционных программ, осуществляется в срок до 1 марта планируемого года.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Утверждение согласованного с отраслевым органом скорректированного Плана ФХД производится администрацией муниципального образования Московской области не позднее 5 марта планируемого года.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11. Отчет об исполнении Плана ФХД формируется муниципальным предприятием по каждому периоду планирования, указанному в </w:t>
      </w:r>
      <w:hyperlink w:anchor="P99" w:history="1">
        <w:r w:rsidRPr="005944F7">
          <w:rPr>
            <w:rFonts w:ascii="Times New Roman" w:hAnsi="Times New Roman" w:cs="Times New Roman"/>
            <w:sz w:val="24"/>
            <w:szCs w:val="24"/>
          </w:rPr>
          <w:t>пункте 8</w:t>
        </w:r>
      </w:hyperlink>
      <w:r w:rsidRPr="005944F7">
        <w:rPr>
          <w:rFonts w:ascii="Times New Roman" w:hAnsi="Times New Roman" w:cs="Times New Roman"/>
          <w:sz w:val="24"/>
          <w:szCs w:val="24"/>
        </w:rPr>
        <w:t xml:space="preserve"> настоящего Порядка.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По окончании отчетного квартала в срок до 30 числа месяца, следующего за отчетным кварталом, отчет об исполнении Плана ФХД представляется муниципальным предприятием в Администрацию города Пущино, которая является его учредителем.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Квартальные отчеты об исполнении Плана ФХД рассматриваются Администрацией города Пущино не позднее 30 числа второго месяца, следующего за отчетным кварталом.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12. Квартальный отчет об исполнении Плана ФХД должен включать следующие разделы: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сведения о муниципальном предприятии;</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сведения о численности работников муниципального предприятия и расходах на оплату труда в отчетном периоде планирования;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3) отчет об исполнении фактических и планируемых значений плановых КПЭ финансово-хозяйственной деятельности с проведением их сопоставления с фактическими КПЭ, а также в случае </w:t>
      </w:r>
      <w:proofErr w:type="spellStart"/>
      <w:r w:rsidRPr="005944F7">
        <w:rPr>
          <w:rFonts w:ascii="Times New Roman" w:hAnsi="Times New Roman" w:cs="Times New Roman"/>
          <w:sz w:val="24"/>
          <w:szCs w:val="24"/>
        </w:rPr>
        <w:t>недостижения</w:t>
      </w:r>
      <w:proofErr w:type="spellEnd"/>
      <w:r w:rsidRPr="005944F7">
        <w:rPr>
          <w:rFonts w:ascii="Times New Roman" w:hAnsi="Times New Roman" w:cs="Times New Roman"/>
          <w:sz w:val="24"/>
          <w:szCs w:val="24"/>
        </w:rPr>
        <w:t xml:space="preserve"> плановых значений КПЭ информацию о причинах </w:t>
      </w:r>
      <w:proofErr w:type="spellStart"/>
      <w:r w:rsidRPr="005944F7">
        <w:rPr>
          <w:rFonts w:ascii="Times New Roman" w:hAnsi="Times New Roman" w:cs="Times New Roman"/>
          <w:sz w:val="24"/>
          <w:szCs w:val="24"/>
        </w:rPr>
        <w:t>недостижения</w:t>
      </w:r>
      <w:proofErr w:type="spellEnd"/>
      <w:r w:rsidRPr="005944F7">
        <w:rPr>
          <w:rFonts w:ascii="Times New Roman" w:hAnsi="Times New Roman" w:cs="Times New Roman"/>
          <w:sz w:val="24"/>
          <w:szCs w:val="24"/>
        </w:rPr>
        <w:t xml:space="preserve"> плановых КПЭ;</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отчет о достижении прогнозных показателей;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5) информация о наличии займов и кредитов, условиях предоставления заемных средств по договорам, размере и сроках погашения задолженности по займам и кредитам, о наличии просроченной задолженности по каждому договору;</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6) предложения по повышению эффективности деятельности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7) расчет произведенных отчислений части чистой прибыли за соответствующий период с копиями платежных поручений с отметкой кредитной организации, подтверждающих перечисление части чистой прибыли в бюджет городского округа Пущино;</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8) расчет суммы премии и поощрения, предлагаемых к выплате руководителю муниципального предприятия за отчетный период планирования;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9) информация о совершенных крупных сделках и оставшихся неиспользованных суммах, предусмотренных Планом ФХД на крупные сделки по соответствующим видам сделок.</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13. Обязательным приложением к квартальному отчету об исполнении Плана ФХД являются копии бухгалтерской отчетности, включая бухгалтерский баланс, отчет о финансовых результатах, приложение к бухгалтерскому балансу и отчету о финансовых результатах в форме пояснений, оформленных в табличной форме в соответствии с </w:t>
      </w:r>
      <w:hyperlink r:id="rId7" w:history="1">
        <w:r w:rsidRPr="005944F7">
          <w:rPr>
            <w:rFonts w:ascii="Times New Roman" w:hAnsi="Times New Roman" w:cs="Times New Roman"/>
            <w:sz w:val="24"/>
            <w:szCs w:val="24"/>
          </w:rPr>
          <w:t>приложением N 3</w:t>
        </w:r>
      </w:hyperlink>
      <w:r w:rsidRPr="005944F7">
        <w:rPr>
          <w:rFonts w:ascii="Times New Roman" w:hAnsi="Times New Roman" w:cs="Times New Roman"/>
          <w:sz w:val="24"/>
          <w:szCs w:val="24"/>
        </w:rPr>
        <w:t xml:space="preserve"> к приказу Минфина РФ от 02.07.2010 N 66н "О формах бухгалтерской отчетности организаций", иные приложения к бухгалтерскому балансу и отчету о финансовых результатах, предусмотренные нормативными правовыми актами Российской Федерации, и прочие документы (управленческие и статистические формы отчетности), заверенные подписями руководителя и главного бухгалтера, а также печатью муниципального предприятия, необходимые для подтверждения исходных данных для расчета фактических значений КПЭ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lastRenderedPageBreak/>
        <w:t>14. При наличии реализуемых муниципальным предприятием инвестиционных проектов к квартальному отчету об исполнении Плана ФХД в обязательном порядке прилагается отчет об исполнении технико-экономического обоснования проекта.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15. Годовой отчет об исполнении Плана ФХД направляется на утверждение в Администрацию города Пущино, которая является учредителем муниципального предприятия, не позднее 20 апреля года, следующего за отчетным годом.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При наличии реализуемых муниципальным предприятием инвестиционных проектов к годовому отчету об исполнении Плана ФХД прилагается отчет об исполнении технико-экономического обоснования проекта по итогам отчетного года.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Годовой отчет об исполнении Плана ФХД рассматривается Администрацией города Пущино в течение 30 дней с даты представления документов.</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16. Администрация города Пущино на основании рассмотренного отчета об исполнении Плана ФХД согласовывает размер выплаты премии и поощрения руководителю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bookmarkStart w:id="3" w:name="P131"/>
      <w:bookmarkEnd w:id="3"/>
      <w:r w:rsidRPr="005944F7">
        <w:rPr>
          <w:rFonts w:ascii="Times New Roman" w:hAnsi="Times New Roman" w:cs="Times New Roman"/>
          <w:sz w:val="24"/>
          <w:szCs w:val="24"/>
        </w:rPr>
        <w:t>17. Корректировка Плана ФХД производится по инициативе участников планирования и осуществляется в связи с существенным изменением условий, влияющих на показатели, использованные при планировании.</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Корректировки Плана ФХД муниципального предприятия, не осуществляющего регулируемые виды деятельности, до 15 декабря года, предшествующего планируемому году, могут осуществляться неограниченное количество раз.</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Корректировка Плана ФХД муниципального предприятия, осуществляющего регулируемые виды деятельности, может производиться при соблюдении следующих условий:</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 показатели и расходы, учтенные при утверждении тарифа и указанные в перечисленных в </w:t>
      </w:r>
      <w:hyperlink w:anchor="P138" w:history="1">
        <w:r w:rsidRPr="005944F7">
          <w:rPr>
            <w:rFonts w:ascii="Times New Roman" w:hAnsi="Times New Roman" w:cs="Times New Roman"/>
            <w:sz w:val="24"/>
            <w:szCs w:val="24"/>
          </w:rPr>
          <w:t>пункте 20</w:t>
        </w:r>
      </w:hyperlink>
      <w:r w:rsidRPr="005944F7">
        <w:rPr>
          <w:rFonts w:ascii="Times New Roman" w:hAnsi="Times New Roman" w:cs="Times New Roman"/>
          <w:sz w:val="24"/>
          <w:szCs w:val="24"/>
        </w:rPr>
        <w:t xml:space="preserve"> настоящего Порядка формах, изменению не подлежат;</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корректировка производится не чаще чем раз в квартал по согласованию с отраслевым органом, при этом последняя корректировка Плана ФХД может быть осуществлена в срок до 31 октября планируемого года.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18. Прогнозные показатели деятельности муниципального предприятия за прошедшие до момента корректировки кварталы замещаются на фактические показатели деятельности данного предприятия, а прогнозные показатели его деятельности в последующих кварталах могут быть скорректированы по основаниям для корректировки, указанным в </w:t>
      </w:r>
      <w:hyperlink w:anchor="P131" w:history="1">
        <w:r w:rsidRPr="005944F7">
          <w:rPr>
            <w:rFonts w:ascii="Times New Roman" w:hAnsi="Times New Roman" w:cs="Times New Roman"/>
            <w:sz w:val="24"/>
            <w:szCs w:val="24"/>
          </w:rPr>
          <w:t>абзаце первом пункта 17</w:t>
        </w:r>
      </w:hyperlink>
      <w:r w:rsidRPr="005944F7">
        <w:rPr>
          <w:rFonts w:ascii="Times New Roman" w:hAnsi="Times New Roman" w:cs="Times New Roman"/>
          <w:sz w:val="24"/>
          <w:szCs w:val="24"/>
        </w:rPr>
        <w:t xml:space="preserve"> настоящего Порядка.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19. Планы ФХД составляются по каждому виду деятельности муниципального предприятия. На их основе составляется сводный План ФХД в целом по муниципальному предприятию.</w:t>
      </w:r>
    </w:p>
    <w:p w:rsidR="00A45062" w:rsidRPr="005944F7" w:rsidRDefault="00A45062" w:rsidP="00A45062">
      <w:pPr>
        <w:pStyle w:val="ConsPlusNormal"/>
        <w:ind w:firstLine="709"/>
        <w:jc w:val="both"/>
        <w:rPr>
          <w:rFonts w:ascii="Times New Roman" w:hAnsi="Times New Roman" w:cs="Times New Roman"/>
          <w:sz w:val="24"/>
          <w:szCs w:val="24"/>
        </w:rPr>
      </w:pPr>
      <w:bookmarkStart w:id="4" w:name="P138"/>
      <w:bookmarkEnd w:id="4"/>
      <w:r w:rsidRPr="005944F7">
        <w:rPr>
          <w:rFonts w:ascii="Times New Roman" w:hAnsi="Times New Roman" w:cs="Times New Roman"/>
          <w:sz w:val="24"/>
          <w:szCs w:val="24"/>
        </w:rPr>
        <w:t>20. К Плану ФХД по каждому регулируемому виду деятельности муниципального предприятия отдельно прилагаются следующие формы:</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анализ экономической обоснованности расходов, объемов полезного отпуска, величины прибыли и оценка предложений об установлении тарифов на тепловую энергию, поставляемую муниципальным предприятием;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анализ экономической обоснованности расходов по статьям расходов, величины прибыли и оценка предложений об установлении тарифов на питьевую воду;</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анализ экономической обоснованности расходов по статьям расходов, величины прибыли и оценка предложений об установлении тарифов на водоотведение;</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смета расходов на содержание электрических сетей и затрат на компенсацию потерь.</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21. Статьи Плана ФХД должны соответствовать показателям, утвержденным при установлении тарифов Комитетом по ценам и тарифам Московской области. При этом статьи Планов ФХД должны содержать ссылки на соответствующие статьи (при наличии):</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анализа экономической обоснованности расходов, объемов полезного отпуска, величины прибыли и оценки предложений об установлении тарифов на тепловую энергию, поставляемую муниципальным предприятием;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lastRenderedPageBreak/>
        <w:t>2) анализа экономической обоснованности расходов по статьям расходов, величины прибыли и оценки предложений об установлении тарифов на питьевую воду;</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анализа экономической обоснованности расходов по статьям расходов, величины прибыли и оценки предложений об установлении тарифов на водоотведение;</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сметы расходов на содержание электрических сетей и затрат на компенсацию потерь.</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center"/>
        <w:outlineLvl w:val="1"/>
        <w:rPr>
          <w:rFonts w:ascii="Times New Roman" w:hAnsi="Times New Roman" w:cs="Times New Roman"/>
          <w:sz w:val="24"/>
          <w:szCs w:val="24"/>
        </w:rPr>
      </w:pPr>
      <w:r w:rsidRPr="005944F7">
        <w:rPr>
          <w:rFonts w:ascii="Times New Roman" w:hAnsi="Times New Roman" w:cs="Times New Roman"/>
          <w:sz w:val="24"/>
          <w:szCs w:val="24"/>
        </w:rPr>
        <w:t>IV. Требования к Плану ФХД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22. Титульный лист Плана ФХД содержит:</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гриф "ПРЕДСТАВЛЕН", должность, место для подписи, фамилию, имя и отчество руководителя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гриф "УТВЕРЖДЕНО", наименование Администрации города Пущино, которая является учредителем муниципального предприятия, место для подписи, фамилию, имя и отчество представителя Администрации города Пущино, который уполномочен на подписание указанного документа.</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23. Форма </w:t>
      </w:r>
      <w:hyperlink w:anchor="P172" w:history="1">
        <w:r w:rsidRPr="005944F7">
          <w:rPr>
            <w:rFonts w:ascii="Times New Roman" w:hAnsi="Times New Roman" w:cs="Times New Roman"/>
            <w:sz w:val="24"/>
            <w:szCs w:val="24"/>
          </w:rPr>
          <w:t>Плана</w:t>
        </w:r>
      </w:hyperlink>
      <w:r w:rsidRPr="005944F7">
        <w:rPr>
          <w:rFonts w:ascii="Times New Roman" w:hAnsi="Times New Roman" w:cs="Times New Roman"/>
          <w:sz w:val="24"/>
          <w:szCs w:val="24"/>
        </w:rPr>
        <w:t xml:space="preserve"> ФХД (приложение к настоящему Порядку).</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Дополнительно в Плане ФХД раскрывается информация об инвестициях и субсидиях, а также сведения о кредитах и займах муниципального предприятия.</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24. Для применения упрощенного порядка согласования сделок в соответствии с настоящим Порядком:</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 для планово-определенных сделок в Плане ФХД должны быть указаны все существенные условия данных сделок, установленные Гражданским </w:t>
      </w:r>
      <w:hyperlink r:id="rId8" w:history="1">
        <w:r w:rsidRPr="005944F7">
          <w:rPr>
            <w:rFonts w:ascii="Times New Roman" w:hAnsi="Times New Roman" w:cs="Times New Roman"/>
            <w:sz w:val="24"/>
            <w:szCs w:val="24"/>
          </w:rPr>
          <w:t>кодексом</w:t>
        </w:r>
      </w:hyperlink>
      <w:r w:rsidRPr="005944F7">
        <w:rPr>
          <w:rFonts w:ascii="Times New Roman" w:hAnsi="Times New Roman" w:cs="Times New Roman"/>
          <w:sz w:val="24"/>
          <w:szCs w:val="24"/>
        </w:rPr>
        <w:t xml:space="preserve"> Российской Федерации для соответствующих видов договоров;</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для условно-определенных сделок должны быть указаны существенные условия данных сделок, известные на дату составления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Планово-определенные сделки, отраженные с соблюдением требований Гражданского </w:t>
      </w:r>
      <w:hyperlink r:id="rId9" w:history="1">
        <w:r w:rsidRPr="005944F7">
          <w:rPr>
            <w:rFonts w:ascii="Times New Roman" w:hAnsi="Times New Roman" w:cs="Times New Roman"/>
            <w:sz w:val="24"/>
            <w:szCs w:val="24"/>
          </w:rPr>
          <w:t>кодекса</w:t>
        </w:r>
      </w:hyperlink>
      <w:r w:rsidRPr="005944F7">
        <w:rPr>
          <w:rFonts w:ascii="Times New Roman" w:hAnsi="Times New Roman" w:cs="Times New Roman"/>
          <w:sz w:val="24"/>
          <w:szCs w:val="24"/>
        </w:rPr>
        <w:t xml:space="preserve"> Российской Федерации в части существенных условий, считаются согласованными Планом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В отношении индивидуальных сделок, включенных в План ФХД, указываются все известные существенные условия данных сделок.</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Сделки, не отраженные в Плане ФХД, согласовываются муниципальным предприятием в индивидуальном порядке.</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Если реализация индивидуальной сделки, не включенной в План ФХД, повлечет изменение данных Плана ФХД, то необходима соответствующая корректировка Плана ФХД.</w:t>
      </w:r>
    </w:p>
    <w:p w:rsidR="00A45062" w:rsidRPr="005944F7" w:rsidRDefault="00A45062" w:rsidP="00A45062">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Если информацию по сделкам или иные виды детализации показателей невозможно представить в таблице, то они выносятся в приложение к Плану ФХД, которое является его неотъемлемой частью, с указанием на пункты соответствующих статей Плана ФХД доходов и расходов, запланированных по ним лимитов финансирования.</w:t>
      </w: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p>
    <w:p w:rsidR="00A45062" w:rsidRPr="005944F7"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p>
    <w:p w:rsidR="00A45062" w:rsidRDefault="00A45062" w:rsidP="00A450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A45062" w:rsidRPr="005944F7" w:rsidRDefault="00A45062" w:rsidP="00A45062">
      <w:pPr>
        <w:pStyle w:val="ConsPlusNormal"/>
        <w:jc w:val="right"/>
        <w:outlineLvl w:val="1"/>
        <w:rPr>
          <w:rFonts w:ascii="Times New Roman" w:hAnsi="Times New Roman" w:cs="Times New Roman"/>
          <w:sz w:val="24"/>
          <w:szCs w:val="24"/>
        </w:rPr>
      </w:pPr>
      <w:r w:rsidRPr="005944F7">
        <w:rPr>
          <w:rFonts w:ascii="Times New Roman" w:hAnsi="Times New Roman" w:cs="Times New Roman"/>
          <w:sz w:val="24"/>
          <w:szCs w:val="24"/>
        </w:rPr>
        <w:lastRenderedPageBreak/>
        <w:t>Приложение</w:t>
      </w:r>
    </w:p>
    <w:p w:rsidR="00A45062" w:rsidRPr="005944F7" w:rsidRDefault="00A45062" w:rsidP="00A45062">
      <w:pPr>
        <w:pStyle w:val="ConsPlusNormal"/>
        <w:jc w:val="right"/>
        <w:rPr>
          <w:rFonts w:ascii="Times New Roman" w:hAnsi="Times New Roman" w:cs="Times New Roman"/>
          <w:sz w:val="24"/>
          <w:szCs w:val="24"/>
        </w:rPr>
      </w:pPr>
      <w:r w:rsidRPr="005944F7">
        <w:rPr>
          <w:rFonts w:ascii="Times New Roman" w:hAnsi="Times New Roman" w:cs="Times New Roman"/>
          <w:sz w:val="24"/>
          <w:szCs w:val="24"/>
        </w:rPr>
        <w:t>к Порядку</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jc w:val="center"/>
        <w:rPr>
          <w:rFonts w:ascii="Times New Roman" w:hAnsi="Times New Roman" w:cs="Times New Roman"/>
          <w:sz w:val="24"/>
          <w:szCs w:val="24"/>
        </w:rPr>
      </w:pPr>
      <w:bookmarkStart w:id="5" w:name="P172"/>
      <w:bookmarkEnd w:id="5"/>
      <w:r w:rsidRPr="005944F7">
        <w:rPr>
          <w:rFonts w:ascii="Times New Roman" w:hAnsi="Times New Roman" w:cs="Times New Roman"/>
          <w:sz w:val="24"/>
          <w:szCs w:val="24"/>
        </w:rPr>
        <w:t>Форма Плана (программы)</w:t>
      </w:r>
      <w:r>
        <w:rPr>
          <w:rFonts w:ascii="Times New Roman" w:hAnsi="Times New Roman" w:cs="Times New Roman"/>
          <w:sz w:val="24"/>
          <w:szCs w:val="24"/>
        </w:rPr>
        <w:t xml:space="preserve"> </w:t>
      </w:r>
      <w:r w:rsidRPr="005944F7">
        <w:rPr>
          <w:rFonts w:ascii="Times New Roman" w:hAnsi="Times New Roman" w:cs="Times New Roman"/>
          <w:sz w:val="24"/>
          <w:szCs w:val="24"/>
        </w:rPr>
        <w:t>финансово-хозяйственной деятельности</w:t>
      </w:r>
    </w:p>
    <w:p w:rsidR="00A45062" w:rsidRPr="005944F7" w:rsidRDefault="00A45062" w:rsidP="00A45062">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4"/>
        <w:gridCol w:w="3260"/>
      </w:tblGrid>
      <w:tr w:rsidR="00A45062" w:rsidRPr="005944F7" w:rsidTr="00A45062">
        <w:tc>
          <w:tcPr>
            <w:tcW w:w="9634" w:type="dxa"/>
            <w:gridSpan w:val="2"/>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Сведения о предприятии</w:t>
            </w: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 Полное официальное наименование предприятия</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2. Свидетельство о государственной регистрации юридического лица: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Регистрационный номер</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дата присвоения регистрационного номера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3. Юридический адрес</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4. Место нахождения юридического лица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5. Почтовый адрес</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6. Ведомственная подчиненность</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7. Основной вид деятельности</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8. Размер уставного фонда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9. Балансовая стоимость недвижимого имущества, переданного в хозяйственное ведение предприятия</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10. Телефон (факс)</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11. Адрес электронной почты</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9634" w:type="dxa"/>
            <w:gridSpan w:val="2"/>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Сведения о руководителе предприятия</w:t>
            </w: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12. Ф.И.О. руководителя предприятия и занимаемая им должность</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13. Сведения о трудовом договоре, заключенном с руководителем предприятия:</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дата заключения трудового договора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номер трудового договора</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Наименование органа муниципального образования Московской области, заключившего трудовой договор</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14. Срок действия трудового договора, заключенного с руководителем предприятия:</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начало</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окончание</w:t>
            </w:r>
          </w:p>
        </w:tc>
        <w:tc>
          <w:tcPr>
            <w:tcW w:w="3260"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c>
          <w:tcPr>
            <w:tcW w:w="6374"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15. Телефон (факс)</w:t>
            </w:r>
          </w:p>
        </w:tc>
        <w:tc>
          <w:tcPr>
            <w:tcW w:w="3260" w:type="dxa"/>
          </w:tcPr>
          <w:p w:rsidR="00A45062" w:rsidRPr="005944F7" w:rsidRDefault="00A45062" w:rsidP="00A45062">
            <w:pPr>
              <w:pStyle w:val="ConsPlusNormal"/>
              <w:rPr>
                <w:rFonts w:ascii="Times New Roman" w:hAnsi="Times New Roman" w:cs="Times New Roman"/>
                <w:sz w:val="24"/>
                <w:szCs w:val="24"/>
              </w:rPr>
            </w:pP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1573E1">
      <w:pPr>
        <w:pStyle w:val="ConsPlusNormal"/>
        <w:jc w:val="center"/>
        <w:outlineLvl w:val="2"/>
        <w:rPr>
          <w:rFonts w:ascii="Times New Roman" w:hAnsi="Times New Roman" w:cs="Times New Roman"/>
          <w:sz w:val="24"/>
          <w:szCs w:val="24"/>
        </w:rPr>
      </w:pPr>
      <w:r w:rsidRPr="005944F7">
        <w:rPr>
          <w:rFonts w:ascii="Times New Roman" w:hAnsi="Times New Roman" w:cs="Times New Roman"/>
          <w:sz w:val="24"/>
          <w:szCs w:val="24"/>
        </w:rPr>
        <w:t>Раздел I. Краткая характеристика хода реализации Плана</w:t>
      </w:r>
      <w:r w:rsidR="001573E1">
        <w:rPr>
          <w:rFonts w:ascii="Times New Roman" w:hAnsi="Times New Roman" w:cs="Times New Roman"/>
          <w:sz w:val="24"/>
          <w:szCs w:val="24"/>
        </w:rPr>
        <w:t xml:space="preserve"> </w:t>
      </w:r>
      <w:r w:rsidRPr="005944F7">
        <w:rPr>
          <w:rFonts w:ascii="Times New Roman" w:hAnsi="Times New Roman" w:cs="Times New Roman"/>
          <w:sz w:val="24"/>
          <w:szCs w:val="24"/>
        </w:rPr>
        <w:t>(программы) финансово-хозяйственной деятельности предприятия</w:t>
      </w:r>
      <w:r w:rsidR="001573E1">
        <w:rPr>
          <w:rFonts w:ascii="Times New Roman" w:hAnsi="Times New Roman" w:cs="Times New Roman"/>
          <w:sz w:val="24"/>
          <w:szCs w:val="24"/>
        </w:rPr>
        <w:t xml:space="preserve"> </w:t>
      </w:r>
    </w:p>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 предыдущем году и в первом квартале текущего года</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jc w:val="both"/>
        <w:rPr>
          <w:rFonts w:ascii="Times New Roman" w:hAnsi="Times New Roman" w:cs="Times New Roman"/>
          <w:sz w:val="24"/>
          <w:szCs w:val="24"/>
        </w:rPr>
      </w:pPr>
      <w:r w:rsidRPr="005944F7">
        <w:rPr>
          <w:rFonts w:ascii="Times New Roman" w:hAnsi="Times New Roman" w:cs="Times New Roman"/>
          <w:sz w:val="24"/>
          <w:szCs w:val="24"/>
        </w:rPr>
        <w:t>1. Указывается информация о выполнении плана (программы) финансово-хозяйственной деятельности в предыдущем году и о ходе реализации плана (программы) деятельности предприятия в первом квартале текущего года.</w:t>
      </w:r>
    </w:p>
    <w:p w:rsidR="00A45062" w:rsidRPr="005944F7" w:rsidRDefault="00A45062" w:rsidP="00A45062">
      <w:pPr>
        <w:pStyle w:val="ConsPlusNormal"/>
        <w:jc w:val="both"/>
        <w:rPr>
          <w:rFonts w:ascii="Times New Roman" w:hAnsi="Times New Roman" w:cs="Times New Roman"/>
          <w:sz w:val="24"/>
          <w:szCs w:val="24"/>
        </w:rPr>
      </w:pPr>
      <w:r w:rsidRPr="005944F7">
        <w:rPr>
          <w:rFonts w:ascii="Times New Roman" w:hAnsi="Times New Roman" w:cs="Times New Roman"/>
          <w:sz w:val="24"/>
          <w:szCs w:val="24"/>
        </w:rPr>
        <w:t>2. Анализ причин отклонения (в том числе ожидаемого) фактических показателей деятельности предприятия от утвержденных.</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jc w:val="center"/>
        <w:outlineLvl w:val="2"/>
        <w:rPr>
          <w:rFonts w:ascii="Times New Roman" w:hAnsi="Times New Roman" w:cs="Times New Roman"/>
          <w:sz w:val="24"/>
          <w:szCs w:val="24"/>
        </w:rPr>
      </w:pPr>
      <w:r w:rsidRPr="005944F7">
        <w:rPr>
          <w:rFonts w:ascii="Times New Roman" w:hAnsi="Times New Roman" w:cs="Times New Roman"/>
          <w:sz w:val="24"/>
          <w:szCs w:val="24"/>
        </w:rPr>
        <w:t>Раздел II. Мероприятия по развитию предприятия</w:t>
      </w:r>
    </w:p>
    <w:p w:rsidR="00A45062" w:rsidRPr="005944F7" w:rsidRDefault="00A45062" w:rsidP="00A45062">
      <w:pPr>
        <w:pStyle w:val="ConsPlusNormal"/>
        <w:jc w:val="right"/>
        <w:rPr>
          <w:rFonts w:ascii="Times New Roman" w:hAnsi="Times New Roman" w:cs="Times New Roman"/>
          <w:sz w:val="24"/>
          <w:szCs w:val="24"/>
        </w:rPr>
      </w:pPr>
      <w:r w:rsidRPr="005944F7">
        <w:rPr>
          <w:rFonts w:ascii="Times New Roman" w:hAnsi="Times New Roman" w:cs="Times New Roman"/>
          <w:sz w:val="24"/>
          <w:szCs w:val="24"/>
        </w:rPr>
        <w:t>(тыс. рублей)</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2"/>
        <w:gridCol w:w="770"/>
        <w:gridCol w:w="70"/>
        <w:gridCol w:w="1064"/>
        <w:gridCol w:w="850"/>
        <w:gridCol w:w="567"/>
        <w:gridCol w:w="567"/>
        <w:gridCol w:w="648"/>
        <w:gridCol w:w="567"/>
        <w:gridCol w:w="992"/>
        <w:gridCol w:w="1559"/>
        <w:gridCol w:w="1559"/>
      </w:tblGrid>
      <w:tr w:rsidR="00A45062" w:rsidRPr="005944F7" w:rsidTr="00182BDC">
        <w:tc>
          <w:tcPr>
            <w:tcW w:w="852"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N п/п</w:t>
            </w:r>
          </w:p>
        </w:tc>
        <w:tc>
          <w:tcPr>
            <w:tcW w:w="770"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Мероприятие</w:t>
            </w:r>
          </w:p>
        </w:tc>
        <w:tc>
          <w:tcPr>
            <w:tcW w:w="1134" w:type="dxa"/>
            <w:gridSpan w:val="2"/>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Источник финансирования</w:t>
            </w:r>
          </w:p>
        </w:tc>
        <w:tc>
          <w:tcPr>
            <w:tcW w:w="3199" w:type="dxa"/>
            <w:gridSpan w:val="5"/>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Сумма затрат</w:t>
            </w:r>
          </w:p>
        </w:tc>
        <w:tc>
          <w:tcPr>
            <w:tcW w:w="4110" w:type="dxa"/>
            <w:gridSpan w:val="3"/>
          </w:tcPr>
          <w:p w:rsidR="00A45062" w:rsidRPr="005944F7" w:rsidRDefault="00A45062" w:rsidP="00A45062">
            <w:pPr>
              <w:pStyle w:val="ConsPlusNormal"/>
              <w:jc w:val="center"/>
              <w:rPr>
                <w:rFonts w:ascii="Times New Roman" w:hAnsi="Times New Roman" w:cs="Times New Roman"/>
                <w:sz w:val="24"/>
                <w:szCs w:val="24"/>
              </w:rPr>
            </w:pPr>
            <w:bookmarkStart w:id="6" w:name="P236"/>
            <w:bookmarkEnd w:id="6"/>
            <w:r w:rsidRPr="005944F7">
              <w:rPr>
                <w:rFonts w:ascii="Times New Roman" w:hAnsi="Times New Roman" w:cs="Times New Roman"/>
                <w:sz w:val="24"/>
                <w:szCs w:val="24"/>
              </w:rPr>
              <w:t>Ожидаемый эффект</w:t>
            </w:r>
          </w:p>
        </w:tc>
      </w:tr>
      <w:tr w:rsidR="00A45062" w:rsidRPr="005944F7" w:rsidTr="00182BDC">
        <w:tc>
          <w:tcPr>
            <w:tcW w:w="852" w:type="dxa"/>
            <w:vMerge/>
          </w:tcPr>
          <w:p w:rsidR="00A45062" w:rsidRPr="005944F7" w:rsidRDefault="00A45062" w:rsidP="00A45062">
            <w:pPr>
              <w:spacing w:after="0" w:line="240" w:lineRule="auto"/>
            </w:pPr>
          </w:p>
        </w:tc>
        <w:tc>
          <w:tcPr>
            <w:tcW w:w="770" w:type="dxa"/>
            <w:vMerge/>
          </w:tcPr>
          <w:p w:rsidR="00A45062" w:rsidRPr="005944F7" w:rsidRDefault="00A45062" w:rsidP="00A45062">
            <w:pPr>
              <w:spacing w:after="0" w:line="240" w:lineRule="auto"/>
            </w:pPr>
          </w:p>
        </w:tc>
        <w:tc>
          <w:tcPr>
            <w:tcW w:w="1134" w:type="dxa"/>
            <w:gridSpan w:val="2"/>
            <w:vMerge/>
          </w:tcPr>
          <w:p w:rsidR="00A45062" w:rsidRPr="005944F7" w:rsidRDefault="00A45062" w:rsidP="00A45062">
            <w:pPr>
              <w:spacing w:after="0" w:line="240" w:lineRule="auto"/>
            </w:pPr>
          </w:p>
        </w:tc>
        <w:tc>
          <w:tcPr>
            <w:tcW w:w="850"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За год - всего</w:t>
            </w:r>
          </w:p>
        </w:tc>
        <w:tc>
          <w:tcPr>
            <w:tcW w:w="2349" w:type="dxa"/>
            <w:gridSpan w:val="4"/>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 том числе</w:t>
            </w:r>
          </w:p>
        </w:tc>
        <w:tc>
          <w:tcPr>
            <w:tcW w:w="992"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Планируемый год</w:t>
            </w:r>
          </w:p>
        </w:tc>
        <w:tc>
          <w:tcPr>
            <w:tcW w:w="1559"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Год, следующий за планируемым</w:t>
            </w:r>
          </w:p>
        </w:tc>
        <w:tc>
          <w:tcPr>
            <w:tcW w:w="1559" w:type="dxa"/>
            <w:vMerge w:val="restart"/>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Второй год, следующий за планируемым</w:t>
            </w:r>
          </w:p>
        </w:tc>
      </w:tr>
      <w:tr w:rsidR="00A45062" w:rsidRPr="005944F7" w:rsidTr="00182BDC">
        <w:tc>
          <w:tcPr>
            <w:tcW w:w="852" w:type="dxa"/>
            <w:vMerge/>
          </w:tcPr>
          <w:p w:rsidR="00A45062" w:rsidRPr="005944F7" w:rsidRDefault="00A45062" w:rsidP="00A45062">
            <w:pPr>
              <w:spacing w:after="0" w:line="240" w:lineRule="auto"/>
            </w:pPr>
          </w:p>
        </w:tc>
        <w:tc>
          <w:tcPr>
            <w:tcW w:w="770" w:type="dxa"/>
            <w:vMerge/>
          </w:tcPr>
          <w:p w:rsidR="00A45062" w:rsidRPr="005944F7" w:rsidRDefault="00A45062" w:rsidP="00A45062">
            <w:pPr>
              <w:spacing w:after="0" w:line="240" w:lineRule="auto"/>
            </w:pPr>
          </w:p>
        </w:tc>
        <w:tc>
          <w:tcPr>
            <w:tcW w:w="1134" w:type="dxa"/>
            <w:gridSpan w:val="2"/>
            <w:vMerge/>
          </w:tcPr>
          <w:p w:rsidR="00A45062" w:rsidRPr="005944F7" w:rsidRDefault="00A45062" w:rsidP="00A45062">
            <w:pPr>
              <w:spacing w:after="0" w:line="240" w:lineRule="auto"/>
            </w:pPr>
          </w:p>
        </w:tc>
        <w:tc>
          <w:tcPr>
            <w:tcW w:w="850" w:type="dxa"/>
            <w:vMerge/>
          </w:tcPr>
          <w:p w:rsidR="00A45062" w:rsidRPr="005944F7" w:rsidRDefault="00A45062" w:rsidP="00A45062">
            <w:pPr>
              <w:spacing w:after="0" w:line="240" w:lineRule="auto"/>
            </w:pPr>
          </w:p>
        </w:tc>
        <w:tc>
          <w:tcPr>
            <w:tcW w:w="567" w:type="dxa"/>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 кв.</w:t>
            </w:r>
          </w:p>
        </w:tc>
        <w:tc>
          <w:tcPr>
            <w:tcW w:w="567" w:type="dxa"/>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 кв.</w:t>
            </w:r>
          </w:p>
        </w:tc>
        <w:tc>
          <w:tcPr>
            <w:tcW w:w="648" w:type="dxa"/>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III кв.</w:t>
            </w:r>
          </w:p>
        </w:tc>
        <w:tc>
          <w:tcPr>
            <w:tcW w:w="567" w:type="dxa"/>
          </w:tcPr>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IV кв.</w:t>
            </w:r>
          </w:p>
        </w:tc>
        <w:tc>
          <w:tcPr>
            <w:tcW w:w="992" w:type="dxa"/>
            <w:vMerge/>
          </w:tcPr>
          <w:p w:rsidR="00A45062" w:rsidRPr="005944F7" w:rsidRDefault="00A45062" w:rsidP="00A45062">
            <w:pPr>
              <w:spacing w:after="0" w:line="240" w:lineRule="auto"/>
            </w:pPr>
          </w:p>
        </w:tc>
        <w:tc>
          <w:tcPr>
            <w:tcW w:w="1559" w:type="dxa"/>
            <w:vMerge/>
          </w:tcPr>
          <w:p w:rsidR="00A45062" w:rsidRPr="005944F7" w:rsidRDefault="00A45062" w:rsidP="00A45062">
            <w:pPr>
              <w:spacing w:after="0" w:line="240" w:lineRule="auto"/>
            </w:pPr>
          </w:p>
        </w:tc>
        <w:tc>
          <w:tcPr>
            <w:tcW w:w="1559" w:type="dxa"/>
            <w:vMerge/>
          </w:tcPr>
          <w:p w:rsidR="00A45062" w:rsidRPr="005944F7" w:rsidRDefault="00A45062" w:rsidP="00A45062">
            <w:pPr>
              <w:spacing w:after="0" w:line="240" w:lineRule="auto"/>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3"/>
              <w:rPr>
                <w:rFonts w:ascii="Times New Roman" w:hAnsi="Times New Roman" w:cs="Times New Roman"/>
                <w:sz w:val="24"/>
                <w:szCs w:val="24"/>
              </w:rPr>
            </w:pPr>
            <w:bookmarkStart w:id="7" w:name="P247"/>
            <w:bookmarkEnd w:id="7"/>
            <w:r w:rsidRPr="005944F7">
              <w:rPr>
                <w:rFonts w:ascii="Times New Roman" w:hAnsi="Times New Roman" w:cs="Times New Roman"/>
                <w:sz w:val="24"/>
                <w:szCs w:val="24"/>
              </w:rPr>
              <w:t>1. Снабженческо-сбытовая сфера</w:t>
            </w:r>
          </w:p>
        </w:tc>
      </w:tr>
      <w:tr w:rsidR="00A45062" w:rsidRPr="005944F7" w:rsidTr="00A45062">
        <w:tc>
          <w:tcPr>
            <w:tcW w:w="10065" w:type="dxa"/>
            <w:gridSpan w:val="12"/>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1.1. Развитие (обновление) материально-технической базы</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1.1.1.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1.2. Проведение научно-исследовательских работ и информационное обеспечение</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1.2.1.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1.3. Повышение квалификации кадров</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1.3.1.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Итого по подразделу, в том числе за счет:</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бюджета муниципального образования</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займов (кредитов)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3"/>
              <w:rPr>
                <w:rFonts w:ascii="Times New Roman" w:hAnsi="Times New Roman" w:cs="Times New Roman"/>
                <w:sz w:val="24"/>
                <w:szCs w:val="24"/>
              </w:rPr>
            </w:pPr>
            <w:bookmarkStart w:id="8" w:name="P376"/>
            <w:bookmarkEnd w:id="8"/>
            <w:r w:rsidRPr="005944F7">
              <w:rPr>
                <w:rFonts w:ascii="Times New Roman" w:hAnsi="Times New Roman" w:cs="Times New Roman"/>
                <w:sz w:val="24"/>
                <w:szCs w:val="24"/>
              </w:rPr>
              <w:t>2. Производственная сфера</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2.1. Развитие (обновление) материально-технической базы</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2.1.1.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2.2. Проведение научно-исследовательских работ и информационное обеспечение</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2.2.1.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2.3. Повышение квалификации кадров</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2.3.1.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Итого по подразделу, в том числе за счет:</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бюджета муниципального образования</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займов (кредитов)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3"/>
              <w:rPr>
                <w:rFonts w:ascii="Times New Roman" w:hAnsi="Times New Roman" w:cs="Times New Roman"/>
                <w:sz w:val="24"/>
                <w:szCs w:val="24"/>
              </w:rPr>
            </w:pPr>
            <w:bookmarkStart w:id="9" w:name="P504"/>
            <w:bookmarkEnd w:id="9"/>
            <w:r w:rsidRPr="005944F7">
              <w:rPr>
                <w:rFonts w:ascii="Times New Roman" w:hAnsi="Times New Roman" w:cs="Times New Roman"/>
                <w:sz w:val="24"/>
                <w:szCs w:val="24"/>
              </w:rPr>
              <w:t>3. Финансово-инвестиционная сфера</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3.1. Развитие (обновление) материально-технической базы</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3.1.1.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3.2. Проведение научно-исследовательских работ и информационное обеспечение</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3.2.1.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3.3. Повышение квалификации кадров</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3.3.1.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Итого по подразделу, в том числе за счет:</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бюджета муниципального образования</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займов (кредитов)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jc w:val="both"/>
              <w:outlineLvl w:val="3"/>
              <w:rPr>
                <w:rFonts w:ascii="Times New Roman" w:hAnsi="Times New Roman" w:cs="Times New Roman"/>
                <w:sz w:val="24"/>
                <w:szCs w:val="24"/>
              </w:rPr>
            </w:pPr>
            <w:bookmarkStart w:id="10" w:name="P632"/>
            <w:bookmarkEnd w:id="10"/>
            <w:r w:rsidRPr="005944F7">
              <w:rPr>
                <w:rFonts w:ascii="Times New Roman" w:hAnsi="Times New Roman" w:cs="Times New Roman"/>
                <w:sz w:val="24"/>
                <w:szCs w:val="24"/>
              </w:rPr>
              <w:t>4. Социальная сфера</w:t>
            </w: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4.1. Развитие (обновление) материально-технической базы</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4.1.1.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4.2. Проведение научно-исследовательских работ и информационное обеспечение</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4.2.1.</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770" w:type="dxa"/>
          </w:tcPr>
          <w:p w:rsidR="00A45062" w:rsidRPr="005944F7" w:rsidRDefault="00A45062" w:rsidP="00A45062">
            <w:pPr>
              <w:pStyle w:val="ConsPlusNormal"/>
              <w:rPr>
                <w:rFonts w:ascii="Times New Roman" w:hAnsi="Times New Roman" w:cs="Times New Roman"/>
                <w:sz w:val="24"/>
                <w:szCs w:val="24"/>
              </w:rPr>
            </w:pPr>
          </w:p>
        </w:tc>
        <w:tc>
          <w:tcPr>
            <w:tcW w:w="1134" w:type="dxa"/>
            <w:gridSpan w:val="2"/>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A45062">
        <w:tblPrEx>
          <w:tblBorders>
            <w:insideV w:val="nil"/>
          </w:tblBorders>
        </w:tblPrEx>
        <w:tc>
          <w:tcPr>
            <w:tcW w:w="852" w:type="dxa"/>
            <w:tcBorders>
              <w:left w:val="single" w:sz="4" w:space="0" w:color="auto"/>
            </w:tcBorders>
          </w:tcPr>
          <w:p w:rsidR="00A45062" w:rsidRPr="005944F7" w:rsidRDefault="00A45062" w:rsidP="00A45062">
            <w:pPr>
              <w:pStyle w:val="ConsPlusNormal"/>
              <w:rPr>
                <w:rFonts w:ascii="Times New Roman" w:hAnsi="Times New Roman" w:cs="Times New Roman"/>
                <w:sz w:val="24"/>
                <w:szCs w:val="24"/>
              </w:rPr>
            </w:pPr>
          </w:p>
        </w:tc>
        <w:tc>
          <w:tcPr>
            <w:tcW w:w="9213" w:type="dxa"/>
            <w:gridSpan w:val="11"/>
            <w:tcBorders>
              <w:right w:val="single" w:sz="4" w:space="0" w:color="auto"/>
            </w:tcBorders>
          </w:tcPr>
          <w:p w:rsidR="00A45062" w:rsidRPr="005944F7" w:rsidRDefault="00A45062" w:rsidP="00A45062">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4.3. Повышение квалификации кадров</w:t>
            </w: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4.3.1.</w:t>
            </w:r>
          </w:p>
        </w:tc>
        <w:tc>
          <w:tcPr>
            <w:tcW w:w="840" w:type="dxa"/>
            <w:gridSpan w:val="2"/>
          </w:tcPr>
          <w:p w:rsidR="00A45062" w:rsidRPr="005944F7" w:rsidRDefault="00A45062" w:rsidP="00A45062">
            <w:pPr>
              <w:pStyle w:val="ConsPlusNormal"/>
              <w:rPr>
                <w:rFonts w:ascii="Times New Roman" w:hAnsi="Times New Roman" w:cs="Times New Roman"/>
                <w:sz w:val="24"/>
                <w:szCs w:val="24"/>
              </w:rPr>
            </w:pPr>
          </w:p>
        </w:tc>
        <w:tc>
          <w:tcPr>
            <w:tcW w:w="1064" w:type="dxa"/>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85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w:t>
            </w:r>
          </w:p>
        </w:tc>
        <w:tc>
          <w:tcPr>
            <w:tcW w:w="840" w:type="dxa"/>
            <w:gridSpan w:val="2"/>
          </w:tcPr>
          <w:p w:rsidR="00A45062" w:rsidRPr="005944F7" w:rsidRDefault="00A45062" w:rsidP="00A45062">
            <w:pPr>
              <w:pStyle w:val="ConsPlusNormal"/>
              <w:rPr>
                <w:rFonts w:ascii="Times New Roman" w:hAnsi="Times New Roman" w:cs="Times New Roman"/>
                <w:sz w:val="24"/>
                <w:szCs w:val="24"/>
              </w:rPr>
            </w:pPr>
          </w:p>
        </w:tc>
        <w:tc>
          <w:tcPr>
            <w:tcW w:w="1064" w:type="dxa"/>
          </w:tcPr>
          <w:p w:rsidR="00A45062" w:rsidRPr="005944F7" w:rsidRDefault="00A45062" w:rsidP="00A45062">
            <w:pPr>
              <w:pStyle w:val="ConsPlusNormal"/>
              <w:rPr>
                <w:rFonts w:ascii="Times New Roman" w:hAnsi="Times New Roman" w:cs="Times New Roman"/>
                <w:sz w:val="24"/>
                <w:szCs w:val="24"/>
              </w:rPr>
            </w:pP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Итого по подразделу, в том числе за счет:</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бюджета муниципального образования</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займов (кредитов)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Итого по всем мероприятиям, в том числе за счет:</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c>
          <w:tcPr>
            <w:tcW w:w="1559" w:type="dxa"/>
          </w:tcPr>
          <w:p w:rsidR="00A45062" w:rsidRPr="005944F7" w:rsidRDefault="00A45062" w:rsidP="00A45062">
            <w:pPr>
              <w:pStyle w:val="ConsPlusNormal"/>
              <w:rPr>
                <w:rFonts w:ascii="Times New Roman" w:hAnsi="Times New Roman" w:cs="Times New Roman"/>
                <w:sz w:val="24"/>
                <w:szCs w:val="24"/>
              </w:rPr>
            </w:pP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бюджета муниципального образования</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займов (кредитов)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r w:rsidR="00A45062" w:rsidRPr="005944F7" w:rsidTr="00182BDC">
        <w:tc>
          <w:tcPr>
            <w:tcW w:w="2756" w:type="dxa"/>
            <w:gridSpan w:val="4"/>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50"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648" w:type="dxa"/>
          </w:tcPr>
          <w:p w:rsidR="00A45062" w:rsidRPr="005944F7" w:rsidRDefault="00A45062" w:rsidP="00A45062">
            <w:pPr>
              <w:pStyle w:val="ConsPlusNormal"/>
              <w:rPr>
                <w:rFonts w:ascii="Times New Roman" w:hAnsi="Times New Roman" w:cs="Times New Roman"/>
                <w:sz w:val="24"/>
                <w:szCs w:val="24"/>
              </w:rPr>
            </w:pPr>
          </w:p>
        </w:tc>
        <w:tc>
          <w:tcPr>
            <w:tcW w:w="567" w:type="dxa"/>
          </w:tcPr>
          <w:p w:rsidR="00A45062" w:rsidRPr="005944F7" w:rsidRDefault="00A45062" w:rsidP="00A45062">
            <w:pPr>
              <w:pStyle w:val="ConsPlusNormal"/>
              <w:rPr>
                <w:rFonts w:ascii="Times New Roman" w:hAnsi="Times New Roman" w:cs="Times New Roman"/>
                <w:sz w:val="24"/>
                <w:szCs w:val="24"/>
              </w:rPr>
            </w:pPr>
          </w:p>
        </w:tc>
        <w:tc>
          <w:tcPr>
            <w:tcW w:w="992"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c>
          <w:tcPr>
            <w:tcW w:w="1559" w:type="dxa"/>
          </w:tcPr>
          <w:p w:rsidR="00A45062" w:rsidRPr="005944F7" w:rsidRDefault="00A45062" w:rsidP="00A45062">
            <w:pPr>
              <w:pStyle w:val="ConsPlusNormal"/>
              <w:rPr>
                <w:rFonts w:ascii="Times New Roman" w:hAnsi="Times New Roman" w:cs="Times New Roman"/>
                <w:sz w:val="24"/>
                <w:szCs w:val="24"/>
              </w:rPr>
            </w:pPr>
            <w:r w:rsidRPr="005944F7">
              <w:rPr>
                <w:rFonts w:ascii="Times New Roman" w:hAnsi="Times New Roman" w:cs="Times New Roman"/>
                <w:sz w:val="24"/>
                <w:szCs w:val="24"/>
              </w:rPr>
              <w:t>x</w:t>
            </w: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ind w:firstLine="540"/>
        <w:jc w:val="both"/>
        <w:rPr>
          <w:rFonts w:ascii="Times New Roman" w:hAnsi="Times New Roman" w:cs="Times New Roman"/>
          <w:sz w:val="24"/>
          <w:szCs w:val="24"/>
        </w:rPr>
      </w:pPr>
      <w:r w:rsidRPr="005944F7">
        <w:rPr>
          <w:rFonts w:ascii="Times New Roman" w:hAnsi="Times New Roman" w:cs="Times New Roman"/>
          <w:sz w:val="24"/>
          <w:szCs w:val="24"/>
        </w:rPr>
        <w:t>Графы со знаком "x" не заполняются.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Примечания: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1. В </w:t>
      </w:r>
      <w:hyperlink w:anchor="P247" w:history="1">
        <w:r w:rsidRPr="005944F7">
          <w:rPr>
            <w:rFonts w:ascii="Times New Roman" w:hAnsi="Times New Roman" w:cs="Times New Roman"/>
            <w:sz w:val="24"/>
            <w:szCs w:val="24"/>
          </w:rPr>
          <w:t>подраздел 1</w:t>
        </w:r>
      </w:hyperlink>
      <w:r w:rsidRPr="005944F7">
        <w:rPr>
          <w:rFonts w:ascii="Times New Roman" w:hAnsi="Times New Roman" w:cs="Times New Roman"/>
          <w:sz w:val="24"/>
          <w:szCs w:val="24"/>
        </w:rPr>
        <w:t xml:space="preserve"> "Снабженческо-сбытовая сфера" включаются следующие мероприятия: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модернизация действующих систем анализа и прогнозирования состояния и развития рынков, а также внедрение новых систем;</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развитие деятельности по закупке материалов, сырья и полуфабрикатов для производства продукции (работ, услуг);</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развитие транспортно-складского хозяйства;</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развитие деятельности по реализации продукции (работ, услуг) предприятия и ее продвижению на рынках сбыта;</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повышение конкурентоспособности;</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развитие рынков и привлечение новых потребителей.</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2. В </w:t>
      </w:r>
      <w:hyperlink w:anchor="P376" w:history="1">
        <w:r w:rsidRPr="005944F7">
          <w:rPr>
            <w:rFonts w:ascii="Times New Roman" w:hAnsi="Times New Roman" w:cs="Times New Roman"/>
            <w:sz w:val="24"/>
            <w:szCs w:val="24"/>
          </w:rPr>
          <w:t>подраздел 2</w:t>
        </w:r>
      </w:hyperlink>
      <w:r w:rsidRPr="005944F7">
        <w:rPr>
          <w:rFonts w:ascii="Times New Roman" w:hAnsi="Times New Roman" w:cs="Times New Roman"/>
          <w:sz w:val="24"/>
          <w:szCs w:val="24"/>
        </w:rPr>
        <w:t xml:space="preserve"> "Производственная сфера" включаются следующие мероприятия: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техническое оснащение и перевооружение производства продукции (работ, услуг);</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совершенствование действующих технологий производства и внедрение новых;</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консервация, списание и отчуждение незадействованных и изношенных производственных мощностей;</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разработка и совершенствование производственных программ, внедрение программ перепрофилирования;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снижение материалоемкости, энергоемкости и </w:t>
      </w:r>
      <w:proofErr w:type="spellStart"/>
      <w:r w:rsidRPr="005944F7">
        <w:rPr>
          <w:rFonts w:ascii="Times New Roman" w:hAnsi="Times New Roman" w:cs="Times New Roman"/>
          <w:sz w:val="24"/>
          <w:szCs w:val="24"/>
        </w:rPr>
        <w:t>фондоемкости</w:t>
      </w:r>
      <w:proofErr w:type="spellEnd"/>
      <w:r w:rsidRPr="005944F7">
        <w:rPr>
          <w:rFonts w:ascii="Times New Roman" w:hAnsi="Times New Roman" w:cs="Times New Roman"/>
          <w:sz w:val="24"/>
          <w:szCs w:val="24"/>
        </w:rPr>
        <w:t xml:space="preserve"> производства;</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обеспечение охраны труда и экологической безопасности производства.</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3. В </w:t>
      </w:r>
      <w:hyperlink w:anchor="P504" w:history="1">
        <w:r w:rsidRPr="005944F7">
          <w:rPr>
            <w:rFonts w:ascii="Times New Roman" w:hAnsi="Times New Roman" w:cs="Times New Roman"/>
            <w:sz w:val="24"/>
            <w:szCs w:val="24"/>
          </w:rPr>
          <w:t>подраздел 3</w:t>
        </w:r>
      </w:hyperlink>
      <w:r w:rsidRPr="005944F7">
        <w:rPr>
          <w:rFonts w:ascii="Times New Roman" w:hAnsi="Times New Roman" w:cs="Times New Roman"/>
          <w:sz w:val="24"/>
          <w:szCs w:val="24"/>
        </w:rPr>
        <w:t xml:space="preserve"> "Финансово-инвестиционная сфера" включаются следующие мероприятия: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оптимизация структуры активов предприятия и обеспечение финансовой устойчивости предприятия;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совершенствование механизма привлечения и использования кредитных ресурсов;</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обеспечение инвестиционной привлекательности предприятия;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совершенствование налогового планирования и оптимизация налогообложения;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совершенствование учетной политики;</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повышение эффективности долгосрочных и краткосрочных финансовых вложений предприятия;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снижение издержек;</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повышение рентабельности.</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4. В </w:t>
      </w:r>
      <w:hyperlink w:anchor="P632" w:history="1">
        <w:r w:rsidRPr="005944F7">
          <w:rPr>
            <w:rFonts w:ascii="Times New Roman" w:hAnsi="Times New Roman" w:cs="Times New Roman"/>
            <w:sz w:val="24"/>
            <w:szCs w:val="24"/>
          </w:rPr>
          <w:t>подраздел 4</w:t>
        </w:r>
      </w:hyperlink>
      <w:r w:rsidRPr="005944F7">
        <w:rPr>
          <w:rFonts w:ascii="Times New Roman" w:hAnsi="Times New Roman" w:cs="Times New Roman"/>
          <w:sz w:val="24"/>
          <w:szCs w:val="24"/>
        </w:rPr>
        <w:t xml:space="preserve"> "Социальная сфера" включаются следующие мероприятия:</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совершенствование действующих систем социального обеспечения работников предприятия и членов их семей и внедрение новых систем;</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оптимизация затрат на содержание лечебно-оздоровительной, культурной и жилищно-коммунальной сферы.</w:t>
      </w:r>
    </w:p>
    <w:p w:rsidR="00A45062" w:rsidRPr="005944F7" w:rsidRDefault="00A45062" w:rsidP="001573E1">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5. В </w:t>
      </w:r>
      <w:hyperlink w:anchor="P236" w:history="1">
        <w:r w:rsidRPr="005944F7">
          <w:rPr>
            <w:rFonts w:ascii="Times New Roman" w:hAnsi="Times New Roman" w:cs="Times New Roman"/>
            <w:sz w:val="24"/>
            <w:szCs w:val="24"/>
          </w:rPr>
          <w:t>графе</w:t>
        </w:r>
      </w:hyperlink>
      <w:r w:rsidRPr="005944F7">
        <w:rPr>
          <w:rFonts w:ascii="Times New Roman" w:hAnsi="Times New Roman" w:cs="Times New Roman"/>
          <w:sz w:val="24"/>
          <w:szCs w:val="24"/>
        </w:rPr>
        <w:t xml:space="preserve"> "Ожидаемый эффект" приводится прогноз увеличения (уменьшения) чистой прибыли предприятия в результате реализации мероприятий в планируемом году, году, следующем за планируемым, и во втором году, следующем за планируемым.</w:t>
      </w:r>
    </w:p>
    <w:p w:rsidR="00A45062" w:rsidRDefault="00A45062" w:rsidP="001573E1">
      <w:pPr>
        <w:pStyle w:val="ConsPlusNormal"/>
        <w:ind w:firstLine="709"/>
        <w:jc w:val="both"/>
        <w:rPr>
          <w:rFonts w:ascii="Times New Roman" w:hAnsi="Times New Roman" w:cs="Times New Roman"/>
          <w:sz w:val="24"/>
          <w:szCs w:val="24"/>
        </w:rPr>
      </w:pPr>
    </w:p>
    <w:p w:rsidR="001573E1" w:rsidRPr="005944F7" w:rsidRDefault="001573E1" w:rsidP="001573E1">
      <w:pPr>
        <w:pStyle w:val="ConsPlusNormal"/>
        <w:ind w:firstLine="709"/>
        <w:jc w:val="both"/>
        <w:rPr>
          <w:rFonts w:ascii="Times New Roman" w:hAnsi="Times New Roman" w:cs="Times New Roman"/>
          <w:sz w:val="24"/>
          <w:szCs w:val="24"/>
        </w:rPr>
      </w:pPr>
    </w:p>
    <w:p w:rsidR="00A45062" w:rsidRPr="005944F7" w:rsidRDefault="00A45062" w:rsidP="001573E1">
      <w:pPr>
        <w:pStyle w:val="ConsPlusNormal"/>
        <w:ind w:firstLine="709"/>
        <w:jc w:val="center"/>
        <w:outlineLvl w:val="2"/>
        <w:rPr>
          <w:rFonts w:ascii="Times New Roman" w:hAnsi="Times New Roman" w:cs="Times New Roman"/>
          <w:sz w:val="24"/>
          <w:szCs w:val="24"/>
        </w:rPr>
      </w:pPr>
      <w:r w:rsidRPr="005944F7">
        <w:rPr>
          <w:rFonts w:ascii="Times New Roman" w:hAnsi="Times New Roman" w:cs="Times New Roman"/>
          <w:sz w:val="24"/>
          <w:szCs w:val="24"/>
        </w:rPr>
        <w:lastRenderedPageBreak/>
        <w:t>Раздел III. Бюджет предприятия на планируемый период</w:t>
      </w:r>
      <w:r w:rsidR="001573E1">
        <w:rPr>
          <w:rFonts w:ascii="Times New Roman" w:hAnsi="Times New Roman" w:cs="Times New Roman"/>
          <w:sz w:val="24"/>
          <w:szCs w:val="24"/>
        </w:rPr>
        <w:t xml:space="preserve"> </w:t>
      </w:r>
      <w:r w:rsidRPr="005944F7">
        <w:rPr>
          <w:rFonts w:ascii="Times New Roman" w:hAnsi="Times New Roman" w:cs="Times New Roman"/>
          <w:sz w:val="24"/>
          <w:szCs w:val="24"/>
        </w:rPr>
        <w:t>(финансовое обеспечение программы)</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jc w:val="right"/>
        <w:rPr>
          <w:rFonts w:ascii="Times New Roman" w:hAnsi="Times New Roman" w:cs="Times New Roman"/>
          <w:sz w:val="24"/>
          <w:szCs w:val="24"/>
        </w:rPr>
      </w:pPr>
      <w:r w:rsidRPr="005944F7">
        <w:rPr>
          <w:rFonts w:ascii="Times New Roman" w:hAnsi="Times New Roman" w:cs="Times New Roman"/>
          <w:sz w:val="24"/>
          <w:szCs w:val="24"/>
        </w:rPr>
        <w:t>(тыс. рублей)</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2"/>
        <w:gridCol w:w="3742"/>
        <w:gridCol w:w="806"/>
        <w:gridCol w:w="850"/>
        <w:gridCol w:w="850"/>
        <w:gridCol w:w="850"/>
        <w:gridCol w:w="850"/>
      </w:tblGrid>
      <w:tr w:rsidR="00A45062" w:rsidRPr="005944F7" w:rsidTr="001573E1">
        <w:tc>
          <w:tcPr>
            <w:tcW w:w="1832" w:type="dxa"/>
            <w:vMerge w:val="restart"/>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Код</w:t>
            </w:r>
          </w:p>
        </w:tc>
        <w:tc>
          <w:tcPr>
            <w:tcW w:w="3742" w:type="dxa"/>
            <w:vMerge w:val="restart"/>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статьи</w:t>
            </w:r>
          </w:p>
        </w:tc>
        <w:tc>
          <w:tcPr>
            <w:tcW w:w="4206" w:type="dxa"/>
            <w:gridSpan w:val="5"/>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Сумма</w:t>
            </w:r>
          </w:p>
        </w:tc>
      </w:tr>
      <w:tr w:rsidR="00A45062" w:rsidRPr="005944F7" w:rsidTr="001573E1">
        <w:tc>
          <w:tcPr>
            <w:tcW w:w="1832" w:type="dxa"/>
            <w:vMerge/>
          </w:tcPr>
          <w:p w:rsidR="00A45062" w:rsidRPr="005944F7" w:rsidRDefault="00A45062" w:rsidP="00DA3C79"/>
        </w:tc>
        <w:tc>
          <w:tcPr>
            <w:tcW w:w="3742" w:type="dxa"/>
            <w:vMerge/>
          </w:tcPr>
          <w:p w:rsidR="00A45062" w:rsidRPr="005944F7" w:rsidRDefault="00A45062" w:rsidP="00DA3C79"/>
        </w:tc>
        <w:tc>
          <w:tcPr>
            <w:tcW w:w="806"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 кв.</w:t>
            </w:r>
          </w:p>
        </w:tc>
        <w:tc>
          <w:tcPr>
            <w:tcW w:w="85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 кв.</w:t>
            </w:r>
          </w:p>
        </w:tc>
        <w:tc>
          <w:tcPr>
            <w:tcW w:w="85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III кв.</w:t>
            </w:r>
          </w:p>
        </w:tc>
        <w:tc>
          <w:tcPr>
            <w:tcW w:w="85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IV кв.</w:t>
            </w:r>
          </w:p>
        </w:tc>
        <w:tc>
          <w:tcPr>
            <w:tcW w:w="85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За год</w:t>
            </w: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jc w:val="both"/>
              <w:outlineLvl w:val="3"/>
              <w:rPr>
                <w:rFonts w:ascii="Times New Roman" w:hAnsi="Times New Roman" w:cs="Times New Roman"/>
                <w:sz w:val="24"/>
                <w:szCs w:val="24"/>
              </w:rPr>
            </w:pPr>
            <w:r w:rsidRPr="005944F7">
              <w:rPr>
                <w:rFonts w:ascii="Times New Roman" w:hAnsi="Times New Roman" w:cs="Times New Roman"/>
                <w:sz w:val="24"/>
                <w:szCs w:val="24"/>
              </w:rPr>
              <w:t>I. Доходы предприятия</w:t>
            </w: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10000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Доходы предприятия</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11000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Остатки средств на счетах на начало периода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12000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Доходы по обычным видам деятельности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12100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Выручка (нетто) от реализации продукции (работ, услуг)</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Прочие доходы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Операционные доходы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13110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Проценты к получению</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13111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По облигациям, депозитам, государственным ценным бумагам</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13112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 предоставление в пользование денежных средств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13113</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 использование кредитной организацией денежных средств, находящихся на счете организации в этой кредитной организации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13120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Доходы от участия в других организациях (доходы, связанные с участием в уставных капиталах других организаций)</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13130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Прочие операционные доходы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13131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Прибыль, полученная (подлежащая получению) в результате совместной деятельности (по договору простого товарищества)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13132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 xml:space="preserve">Сумма вознаграждения за переданное в общее владение и (или) пользование имущество или возврат имущества при его разделе </w:t>
            </w:r>
            <w:r w:rsidRPr="005944F7">
              <w:rPr>
                <w:rFonts w:ascii="Times New Roman" w:hAnsi="Times New Roman" w:cs="Times New Roman"/>
                <w:sz w:val="24"/>
                <w:szCs w:val="24"/>
              </w:rPr>
              <w:lastRenderedPageBreak/>
              <w:t>сверх величины вклада (в части денежных средств)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13133</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Сумма дохода, определенная к получению в соответствии с условиями договора продажи основных средств и иных активов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Внереализационные доходы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Штрафные санкции и возмещение причиненных организации убытков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Выявленная в плановом периоде прибыль прошлых лет</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13203</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Суммы кредиторской и депонентской задолженности, по которым истек срок исковой давности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13204</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 xml:space="preserve">Курсовые разницы, суммы </w:t>
            </w:r>
            <w:proofErr w:type="spellStart"/>
            <w:r w:rsidRPr="005944F7">
              <w:rPr>
                <w:rFonts w:ascii="Times New Roman" w:hAnsi="Times New Roman" w:cs="Times New Roman"/>
                <w:sz w:val="24"/>
                <w:szCs w:val="24"/>
              </w:rPr>
              <w:t>дооценки</w:t>
            </w:r>
            <w:proofErr w:type="spellEnd"/>
            <w:r w:rsidRPr="005944F7">
              <w:rPr>
                <w:rFonts w:ascii="Times New Roman" w:hAnsi="Times New Roman" w:cs="Times New Roman"/>
                <w:sz w:val="24"/>
                <w:szCs w:val="24"/>
              </w:rPr>
              <w:t xml:space="preserve"> активов, принятие к учету излишнего имущества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13205</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Безвозмездное получение активов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13300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Чрезвычайные доходы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13301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Суммы страхового возмещения и покрытия из других источников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13302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Стоимость материальных ценностей, остающихся от списания непригодных к восстановлению и дальнейшему использованию активов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13400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Кредиты и займы (кредитные договоры)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13500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Бюджетные ассигнования и иное целевое финансирование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13501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 счет средств федерального бюджета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13502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 счет средств бюджета Московской области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13503</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 счет средств местного бюджета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outlineLvl w:val="3"/>
              <w:rPr>
                <w:rFonts w:ascii="Times New Roman" w:hAnsi="Times New Roman" w:cs="Times New Roman"/>
                <w:sz w:val="24"/>
                <w:szCs w:val="24"/>
              </w:rPr>
            </w:pPr>
            <w:r w:rsidRPr="005944F7">
              <w:rPr>
                <w:rFonts w:ascii="Times New Roman" w:hAnsi="Times New Roman" w:cs="Times New Roman"/>
                <w:sz w:val="24"/>
                <w:szCs w:val="24"/>
              </w:rPr>
              <w:t>II. Расходы предприятия</w:t>
            </w: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20000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Расходы предприятия</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2.1. Капитальные расходы</w:t>
            </w: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outlineLvl w:val="5"/>
              <w:rPr>
                <w:rFonts w:ascii="Times New Roman" w:hAnsi="Times New Roman" w:cs="Times New Roman"/>
                <w:sz w:val="24"/>
                <w:szCs w:val="24"/>
              </w:rPr>
            </w:pPr>
            <w:r w:rsidRPr="005944F7">
              <w:rPr>
                <w:rFonts w:ascii="Times New Roman" w:hAnsi="Times New Roman" w:cs="Times New Roman"/>
                <w:sz w:val="24"/>
                <w:szCs w:val="24"/>
              </w:rPr>
              <w:t>2.1.1. Направления расходов</w:t>
            </w: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21000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Капитальные расходы, в том числе 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снабженческо-сбытовой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производственной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финансово-инвестиционной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социальной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21100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Расходы на создание либо приобретение имущества, в том числе 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снабженческо-сбытовой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производственной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финансово-инвестиционной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социальной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21200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Расходы на проведение реконструкции и модернизации, в том числе 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снабженческо-сбытовой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производственной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финансово-инвестиционной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социальной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21300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Финансовые вложения, в том числе 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снабженческо-сбытовой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производственной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финансово-инвестиционной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социальной сфере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outlineLvl w:val="5"/>
              <w:rPr>
                <w:rFonts w:ascii="Times New Roman" w:hAnsi="Times New Roman" w:cs="Times New Roman"/>
                <w:sz w:val="24"/>
                <w:szCs w:val="24"/>
              </w:rPr>
            </w:pPr>
            <w:r w:rsidRPr="005944F7">
              <w:rPr>
                <w:rFonts w:ascii="Times New Roman" w:hAnsi="Times New Roman" w:cs="Times New Roman"/>
                <w:sz w:val="24"/>
                <w:szCs w:val="24"/>
              </w:rPr>
              <w:t>2.1.2. Источники финансирования капитальных расходов</w:t>
            </w: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21000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Капитальные расходы, осуществляемые за счет:</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чистой прибыли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амортизации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бюджета муниципального образования</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займов (кредитов)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прочих источников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blPrEx>
          <w:tblBorders>
            <w:insideV w:val="nil"/>
          </w:tblBorders>
        </w:tblPrEx>
        <w:tc>
          <w:tcPr>
            <w:tcW w:w="1832" w:type="dxa"/>
            <w:tcBorders>
              <w:left w:val="single" w:sz="4" w:space="0" w:color="auto"/>
            </w:tcBorders>
          </w:tcPr>
          <w:p w:rsidR="00A45062" w:rsidRPr="005944F7" w:rsidRDefault="00A45062" w:rsidP="00DA3C79">
            <w:pPr>
              <w:pStyle w:val="ConsPlusNormal"/>
              <w:rPr>
                <w:rFonts w:ascii="Times New Roman" w:hAnsi="Times New Roman" w:cs="Times New Roman"/>
                <w:sz w:val="24"/>
                <w:szCs w:val="24"/>
              </w:rPr>
            </w:pPr>
          </w:p>
        </w:tc>
        <w:tc>
          <w:tcPr>
            <w:tcW w:w="7948" w:type="dxa"/>
            <w:gridSpan w:val="6"/>
            <w:tcBorders>
              <w:right w:val="single" w:sz="4" w:space="0" w:color="auto"/>
            </w:tcBorders>
          </w:tcPr>
          <w:p w:rsidR="00A45062" w:rsidRPr="005944F7" w:rsidRDefault="00A45062" w:rsidP="00DA3C79">
            <w:pPr>
              <w:pStyle w:val="ConsPlusNormal"/>
              <w:outlineLvl w:val="4"/>
              <w:rPr>
                <w:rFonts w:ascii="Times New Roman" w:hAnsi="Times New Roman" w:cs="Times New Roman"/>
                <w:sz w:val="24"/>
                <w:szCs w:val="24"/>
              </w:rPr>
            </w:pPr>
            <w:r w:rsidRPr="005944F7">
              <w:rPr>
                <w:rFonts w:ascii="Times New Roman" w:hAnsi="Times New Roman" w:cs="Times New Roman"/>
                <w:sz w:val="24"/>
                <w:szCs w:val="24"/>
              </w:rPr>
              <w:t>2.2. Текущие расходы</w:t>
            </w: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Текущие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22100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Расходы на производство продукции, работ, услуг</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22200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Коммерческие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22300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Управленческие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22400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Операционные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22410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Проценты к уплате</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22420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Прочие операционные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22500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Внереализационные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22501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Штрафы, пени, неустойки за нарушение условий договоров, возмещение причиненных организацией убытков</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22502</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Выявленные убытки прошлых лет</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22503</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Суммы дебиторской задолженности, в отношении которой истек срок исковой давности, и прочие долги, нереальные для взыскания</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Непредвиденные расходы</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22600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Затраты на оплату труда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22700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Расчеты с бюджетом</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22701</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Отчисления от прибыли в бюджет муниципального образования Московской области</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22800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Выплаты по кредитам и займам</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30000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Профицит (дефицит) бюджета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1573E1">
        <w:tc>
          <w:tcPr>
            <w:tcW w:w="183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31000</w:t>
            </w:r>
          </w:p>
        </w:tc>
        <w:tc>
          <w:tcPr>
            <w:tcW w:w="374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Остатки средств на счетах на конец периода</w:t>
            </w:r>
          </w:p>
        </w:tc>
        <w:tc>
          <w:tcPr>
            <w:tcW w:w="806"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c>
          <w:tcPr>
            <w:tcW w:w="850" w:type="dxa"/>
          </w:tcPr>
          <w:p w:rsidR="00A45062" w:rsidRPr="005944F7" w:rsidRDefault="00A45062" w:rsidP="00DA3C79">
            <w:pPr>
              <w:pStyle w:val="ConsPlusNormal"/>
              <w:rPr>
                <w:rFonts w:ascii="Times New Roman" w:hAnsi="Times New Roman" w:cs="Times New Roman"/>
                <w:sz w:val="24"/>
                <w:szCs w:val="24"/>
              </w:rPr>
            </w:pP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Раздел IV. Показатели финансово-хозяйственной деятельности</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предприятия на планируемый период</w:t>
      </w:r>
    </w:p>
    <w:p w:rsidR="00A45062" w:rsidRPr="005944F7" w:rsidRDefault="00A45062" w:rsidP="00A45062">
      <w:pPr>
        <w:pStyle w:val="ConsPlusNonformat"/>
        <w:jc w:val="center"/>
        <w:rPr>
          <w:rFonts w:ascii="Times New Roman" w:hAnsi="Times New Roman" w:cs="Times New Roman"/>
          <w:sz w:val="24"/>
          <w:szCs w:val="24"/>
        </w:rPr>
      </w:pP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1. Показатели финансово-хозяйственной деятельности</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____________________________________________</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предприятия)</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 _________________________ год</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(планируемый период)</w:t>
      </w:r>
    </w:p>
    <w:p w:rsidR="00A45062" w:rsidRPr="005944F7" w:rsidRDefault="00A45062" w:rsidP="00A45062">
      <w:pPr>
        <w:pStyle w:val="ConsPlusNormal"/>
        <w:jc w:val="center"/>
        <w:rPr>
          <w:rFonts w:ascii="Times New Roman" w:hAnsi="Times New Roman" w:cs="Times New Roman"/>
          <w:sz w:val="24"/>
          <w:szCs w:val="24"/>
        </w:rPr>
      </w:pPr>
    </w:p>
    <w:p w:rsidR="00A45062" w:rsidRPr="005944F7" w:rsidRDefault="00A45062" w:rsidP="00A45062">
      <w:pPr>
        <w:pStyle w:val="ConsPlusNormal"/>
        <w:jc w:val="right"/>
        <w:rPr>
          <w:rFonts w:ascii="Times New Roman" w:hAnsi="Times New Roman" w:cs="Times New Roman"/>
          <w:sz w:val="24"/>
          <w:szCs w:val="24"/>
        </w:rPr>
      </w:pPr>
      <w:r w:rsidRPr="005944F7">
        <w:rPr>
          <w:rFonts w:ascii="Times New Roman" w:hAnsi="Times New Roman" w:cs="Times New Roman"/>
          <w:sz w:val="24"/>
          <w:szCs w:val="24"/>
        </w:rPr>
        <w:t>(тыс. рублей)</w:t>
      </w:r>
    </w:p>
    <w:tbl>
      <w:tblPr>
        <w:tblW w:w="97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082"/>
        <w:gridCol w:w="1020"/>
        <w:gridCol w:w="1020"/>
        <w:gridCol w:w="1020"/>
        <w:gridCol w:w="1020"/>
        <w:gridCol w:w="907"/>
      </w:tblGrid>
      <w:tr w:rsidR="00A45062" w:rsidRPr="005944F7" w:rsidTr="0065623F">
        <w:tc>
          <w:tcPr>
            <w:tcW w:w="709"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показателя</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IV квартал</w:t>
            </w:r>
          </w:p>
        </w:tc>
        <w:tc>
          <w:tcPr>
            <w:tcW w:w="907"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за год</w:t>
            </w:r>
          </w:p>
        </w:tc>
      </w:tr>
      <w:tr w:rsidR="00A45062" w:rsidRPr="005944F7" w:rsidTr="0065623F">
        <w:tc>
          <w:tcPr>
            <w:tcW w:w="709"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w:t>
            </w:r>
            <w:r w:rsidR="0065623F">
              <w:rPr>
                <w:rFonts w:ascii="Times New Roman" w:hAnsi="Times New Roman" w:cs="Times New Roman"/>
                <w:sz w:val="24"/>
                <w:szCs w:val="24"/>
              </w:rPr>
              <w:t>.</w:t>
            </w: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Выручка (нетто) от продажи товаров, продукции, работ, услуг (за вычетом налога на добавленную стоимость, акцизов и других обязательных платежей)</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709"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w:t>
            </w:r>
            <w:r w:rsidR="0065623F">
              <w:rPr>
                <w:rFonts w:ascii="Times New Roman" w:hAnsi="Times New Roman" w:cs="Times New Roman"/>
                <w:sz w:val="24"/>
                <w:szCs w:val="24"/>
              </w:rPr>
              <w:t>.</w:t>
            </w: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(убыток)</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709"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3</w:t>
            </w:r>
            <w:r w:rsidR="0065623F">
              <w:rPr>
                <w:rFonts w:ascii="Times New Roman" w:hAnsi="Times New Roman" w:cs="Times New Roman"/>
                <w:sz w:val="24"/>
                <w:szCs w:val="24"/>
              </w:rPr>
              <w:t>.</w:t>
            </w: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Чистые активы</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709"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4</w:t>
            </w:r>
            <w:r w:rsidR="0065623F">
              <w:rPr>
                <w:rFonts w:ascii="Times New Roman" w:hAnsi="Times New Roman" w:cs="Times New Roman"/>
                <w:sz w:val="24"/>
                <w:szCs w:val="24"/>
              </w:rPr>
              <w:t>.</w:t>
            </w: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 xml:space="preserve">Часть прибыли, подлежащая перечислению в бюджет муниципального образования Московской области </w:t>
            </w:r>
            <w:hyperlink w:anchor="P1433" w:history="1">
              <w:r w:rsidRPr="005944F7">
                <w:rPr>
                  <w:rFonts w:ascii="Times New Roman" w:hAnsi="Times New Roman" w:cs="Times New Roman"/>
                  <w:sz w:val="24"/>
                  <w:szCs w:val="24"/>
                </w:rPr>
                <w:t>&lt;*&gt;</w:t>
              </w:r>
            </w:hyperlink>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ind w:firstLine="540"/>
        <w:jc w:val="both"/>
        <w:rPr>
          <w:rFonts w:ascii="Times New Roman" w:hAnsi="Times New Roman" w:cs="Times New Roman"/>
          <w:sz w:val="24"/>
          <w:szCs w:val="24"/>
        </w:rPr>
      </w:pPr>
      <w:bookmarkStart w:id="11" w:name="P1433"/>
      <w:bookmarkEnd w:id="11"/>
      <w:r w:rsidRPr="005944F7">
        <w:rPr>
          <w:rFonts w:ascii="Times New Roman" w:hAnsi="Times New Roman" w:cs="Times New Roman"/>
          <w:sz w:val="24"/>
          <w:szCs w:val="24"/>
        </w:rPr>
        <w:t>&lt;*&gt; указывается часть прибыли предприятия, подлежащая перечислению в бюджет муниципального образования Московской области в данном году по итогам деятельности предприятия за предшествующий год.</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nformat"/>
        <w:jc w:val="center"/>
        <w:rPr>
          <w:rFonts w:ascii="Times New Roman" w:hAnsi="Times New Roman" w:cs="Times New Roman"/>
          <w:sz w:val="24"/>
          <w:szCs w:val="24"/>
        </w:rPr>
      </w:pP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2. Дополнительные показатели финансово-хозяйственной</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и производственной деятельности</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____________________________________________</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предприятия)</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 _________________________ год</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(планируемый период)</w:t>
      </w:r>
    </w:p>
    <w:p w:rsidR="00A45062" w:rsidRPr="005944F7" w:rsidRDefault="00A45062" w:rsidP="00A45062">
      <w:pPr>
        <w:pStyle w:val="ConsPlusNormal"/>
        <w:jc w:val="both"/>
        <w:rPr>
          <w:rFonts w:ascii="Times New Roman" w:hAnsi="Times New Roman" w:cs="Times New Roman"/>
          <w:sz w:val="24"/>
          <w:szCs w:val="24"/>
        </w:rPr>
      </w:pPr>
    </w:p>
    <w:tbl>
      <w:tblPr>
        <w:tblW w:w="99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082"/>
        <w:gridCol w:w="1020"/>
        <w:gridCol w:w="1020"/>
        <w:gridCol w:w="1020"/>
        <w:gridCol w:w="1020"/>
        <w:gridCol w:w="907"/>
      </w:tblGrid>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показателя</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III квартал</w:t>
            </w:r>
          </w:p>
        </w:tc>
        <w:tc>
          <w:tcPr>
            <w:tcW w:w="1020"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IV квартал</w:t>
            </w:r>
          </w:p>
        </w:tc>
        <w:tc>
          <w:tcPr>
            <w:tcW w:w="907"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за год</w:t>
            </w: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Объем производства в натуральном выражении по основным видам деятельности (в соответствующих единицах измерения)</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Отгружено товаров собственного производства, выполнено работ и услуг собственными силами (без НДС, акцизов и других аналогичных платежей)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Оборот оптовой торговли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Оборот розничной торговли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Объем платных услуг населению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Среднесписочная численность (человек)</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Среднемесячная заработная плата (рублей)</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Затраты на социальное обеспечение и здравоохранение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082"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Затраты на реализацию экологических программ (тыс. руб.)</w:t>
            </w: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1020" w:type="dxa"/>
          </w:tcPr>
          <w:p w:rsidR="00A45062" w:rsidRPr="005944F7" w:rsidRDefault="00A45062" w:rsidP="00DA3C79">
            <w:pPr>
              <w:pStyle w:val="ConsPlusNormal"/>
              <w:rPr>
                <w:rFonts w:ascii="Times New Roman" w:hAnsi="Times New Roman" w:cs="Times New Roman"/>
                <w:sz w:val="24"/>
                <w:szCs w:val="24"/>
              </w:rPr>
            </w:pPr>
          </w:p>
        </w:tc>
        <w:tc>
          <w:tcPr>
            <w:tcW w:w="907" w:type="dxa"/>
          </w:tcPr>
          <w:p w:rsidR="00A45062" w:rsidRPr="005944F7" w:rsidRDefault="00A45062" w:rsidP="00DA3C79">
            <w:pPr>
              <w:pStyle w:val="ConsPlusNormal"/>
              <w:rPr>
                <w:rFonts w:ascii="Times New Roman" w:hAnsi="Times New Roman" w:cs="Times New Roman"/>
                <w:sz w:val="24"/>
                <w:szCs w:val="24"/>
              </w:rPr>
            </w:pP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3. Прогноз показателей деятельности</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_________________________________________</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предприятия)</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на ______________________________________ годы</w:t>
      </w:r>
    </w:p>
    <w:p w:rsidR="00A45062" w:rsidRPr="005944F7" w:rsidRDefault="00A45062" w:rsidP="00A45062">
      <w:pPr>
        <w:pStyle w:val="ConsPlusNonformat"/>
        <w:jc w:val="center"/>
        <w:rPr>
          <w:rFonts w:ascii="Times New Roman" w:hAnsi="Times New Roman" w:cs="Times New Roman"/>
          <w:sz w:val="24"/>
          <w:szCs w:val="24"/>
        </w:rPr>
      </w:pPr>
      <w:r w:rsidRPr="005944F7">
        <w:rPr>
          <w:rFonts w:ascii="Times New Roman" w:hAnsi="Times New Roman" w:cs="Times New Roman"/>
          <w:sz w:val="24"/>
          <w:szCs w:val="24"/>
        </w:rPr>
        <w:t>(два года, следующие за планируемым)</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pStyle w:val="ConsPlusNormal"/>
        <w:jc w:val="right"/>
        <w:rPr>
          <w:rFonts w:ascii="Times New Roman" w:hAnsi="Times New Roman" w:cs="Times New Roman"/>
          <w:sz w:val="24"/>
          <w:szCs w:val="24"/>
        </w:rPr>
      </w:pPr>
      <w:r w:rsidRPr="005944F7">
        <w:rPr>
          <w:rFonts w:ascii="Times New Roman" w:hAnsi="Times New Roman" w:cs="Times New Roman"/>
          <w:sz w:val="24"/>
          <w:szCs w:val="24"/>
        </w:rPr>
        <w:t>(тыс. рублей)</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395"/>
        <w:gridCol w:w="2268"/>
        <w:gridCol w:w="2409"/>
      </w:tblGrid>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p>
        </w:tc>
        <w:tc>
          <w:tcPr>
            <w:tcW w:w="4395"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показателя</w:t>
            </w:r>
          </w:p>
        </w:tc>
        <w:tc>
          <w:tcPr>
            <w:tcW w:w="2268"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 год</w:t>
            </w:r>
          </w:p>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(год, следующий за планируемым)</w:t>
            </w:r>
          </w:p>
        </w:tc>
        <w:tc>
          <w:tcPr>
            <w:tcW w:w="2409" w:type="dxa"/>
          </w:tcPr>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_____________ год</w:t>
            </w:r>
          </w:p>
          <w:p w:rsidR="00A45062" w:rsidRPr="005944F7" w:rsidRDefault="00A45062" w:rsidP="00DA3C79">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(второй год, следующий за планируемым)</w:t>
            </w: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1</w:t>
            </w:r>
            <w:r w:rsidR="0065623F">
              <w:rPr>
                <w:rFonts w:ascii="Times New Roman" w:hAnsi="Times New Roman" w:cs="Times New Roman"/>
                <w:sz w:val="24"/>
                <w:szCs w:val="24"/>
              </w:rPr>
              <w:t>.</w:t>
            </w:r>
          </w:p>
        </w:tc>
        <w:tc>
          <w:tcPr>
            <w:tcW w:w="4395"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Выручка (нетто) от продажи товаров, продукции, работ, услуг (за вычетом налога на добавленную стоимость, акцизов и других обязательных платежей)</w:t>
            </w:r>
          </w:p>
        </w:tc>
        <w:tc>
          <w:tcPr>
            <w:tcW w:w="2268" w:type="dxa"/>
          </w:tcPr>
          <w:p w:rsidR="00A45062" w:rsidRPr="005944F7" w:rsidRDefault="00A45062" w:rsidP="00DA3C79">
            <w:pPr>
              <w:pStyle w:val="ConsPlusNormal"/>
              <w:rPr>
                <w:rFonts w:ascii="Times New Roman" w:hAnsi="Times New Roman" w:cs="Times New Roman"/>
                <w:sz w:val="24"/>
                <w:szCs w:val="24"/>
              </w:rPr>
            </w:pPr>
          </w:p>
        </w:tc>
        <w:tc>
          <w:tcPr>
            <w:tcW w:w="2409"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2</w:t>
            </w:r>
            <w:r w:rsidR="0065623F">
              <w:rPr>
                <w:rFonts w:ascii="Times New Roman" w:hAnsi="Times New Roman" w:cs="Times New Roman"/>
                <w:sz w:val="24"/>
                <w:szCs w:val="24"/>
              </w:rPr>
              <w:t>.</w:t>
            </w:r>
          </w:p>
        </w:tc>
        <w:tc>
          <w:tcPr>
            <w:tcW w:w="4395"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(убыток)</w:t>
            </w:r>
          </w:p>
        </w:tc>
        <w:tc>
          <w:tcPr>
            <w:tcW w:w="2268" w:type="dxa"/>
          </w:tcPr>
          <w:p w:rsidR="00A45062" w:rsidRPr="005944F7" w:rsidRDefault="00A45062" w:rsidP="00DA3C79">
            <w:pPr>
              <w:pStyle w:val="ConsPlusNormal"/>
              <w:rPr>
                <w:rFonts w:ascii="Times New Roman" w:hAnsi="Times New Roman" w:cs="Times New Roman"/>
                <w:sz w:val="24"/>
                <w:szCs w:val="24"/>
              </w:rPr>
            </w:pPr>
          </w:p>
        </w:tc>
        <w:tc>
          <w:tcPr>
            <w:tcW w:w="2409"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3</w:t>
            </w:r>
            <w:r w:rsidR="0065623F">
              <w:rPr>
                <w:rFonts w:ascii="Times New Roman" w:hAnsi="Times New Roman" w:cs="Times New Roman"/>
                <w:sz w:val="24"/>
                <w:szCs w:val="24"/>
              </w:rPr>
              <w:t>.</w:t>
            </w:r>
          </w:p>
        </w:tc>
        <w:tc>
          <w:tcPr>
            <w:tcW w:w="4395"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Чистые активы</w:t>
            </w:r>
          </w:p>
        </w:tc>
        <w:tc>
          <w:tcPr>
            <w:tcW w:w="2268" w:type="dxa"/>
          </w:tcPr>
          <w:p w:rsidR="00A45062" w:rsidRPr="005944F7" w:rsidRDefault="00A45062" w:rsidP="00DA3C79">
            <w:pPr>
              <w:pStyle w:val="ConsPlusNormal"/>
              <w:rPr>
                <w:rFonts w:ascii="Times New Roman" w:hAnsi="Times New Roman" w:cs="Times New Roman"/>
                <w:sz w:val="24"/>
                <w:szCs w:val="24"/>
              </w:rPr>
            </w:pPr>
          </w:p>
        </w:tc>
        <w:tc>
          <w:tcPr>
            <w:tcW w:w="2409" w:type="dxa"/>
          </w:tcPr>
          <w:p w:rsidR="00A45062" w:rsidRPr="005944F7" w:rsidRDefault="00A45062" w:rsidP="00DA3C79">
            <w:pPr>
              <w:pStyle w:val="ConsPlusNormal"/>
              <w:rPr>
                <w:rFonts w:ascii="Times New Roman" w:hAnsi="Times New Roman" w:cs="Times New Roman"/>
                <w:sz w:val="24"/>
                <w:szCs w:val="24"/>
              </w:rPr>
            </w:pPr>
          </w:p>
        </w:tc>
      </w:tr>
      <w:tr w:rsidR="00A45062" w:rsidRPr="005944F7" w:rsidTr="0065623F">
        <w:tc>
          <w:tcPr>
            <w:tcW w:w="851"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4</w:t>
            </w:r>
            <w:r w:rsidR="0065623F">
              <w:rPr>
                <w:rFonts w:ascii="Times New Roman" w:hAnsi="Times New Roman" w:cs="Times New Roman"/>
                <w:sz w:val="24"/>
                <w:szCs w:val="24"/>
              </w:rPr>
              <w:t>.</w:t>
            </w:r>
          </w:p>
        </w:tc>
        <w:tc>
          <w:tcPr>
            <w:tcW w:w="4395" w:type="dxa"/>
          </w:tcPr>
          <w:p w:rsidR="00A45062" w:rsidRPr="005944F7" w:rsidRDefault="00A45062" w:rsidP="00DA3C79">
            <w:pPr>
              <w:pStyle w:val="ConsPlusNormal"/>
              <w:rPr>
                <w:rFonts w:ascii="Times New Roman" w:hAnsi="Times New Roman" w:cs="Times New Roman"/>
                <w:sz w:val="24"/>
                <w:szCs w:val="24"/>
              </w:rPr>
            </w:pPr>
            <w:r w:rsidRPr="005944F7">
              <w:rPr>
                <w:rFonts w:ascii="Times New Roman" w:hAnsi="Times New Roman" w:cs="Times New Roman"/>
                <w:sz w:val="24"/>
                <w:szCs w:val="24"/>
              </w:rPr>
              <w:t xml:space="preserve">Часть прибыли, подлежащая перечислению в бюджет муниципального образования Московской области </w:t>
            </w:r>
            <w:hyperlink w:anchor="P1543" w:history="1">
              <w:r w:rsidRPr="005944F7">
                <w:rPr>
                  <w:rFonts w:ascii="Times New Roman" w:hAnsi="Times New Roman" w:cs="Times New Roman"/>
                  <w:sz w:val="24"/>
                  <w:szCs w:val="24"/>
                </w:rPr>
                <w:t>&lt;*&gt;</w:t>
              </w:r>
            </w:hyperlink>
          </w:p>
        </w:tc>
        <w:tc>
          <w:tcPr>
            <w:tcW w:w="2268" w:type="dxa"/>
          </w:tcPr>
          <w:p w:rsidR="00A45062" w:rsidRPr="005944F7" w:rsidRDefault="00A45062" w:rsidP="00DA3C79">
            <w:pPr>
              <w:pStyle w:val="ConsPlusNormal"/>
              <w:rPr>
                <w:rFonts w:ascii="Times New Roman" w:hAnsi="Times New Roman" w:cs="Times New Roman"/>
                <w:sz w:val="24"/>
                <w:szCs w:val="24"/>
              </w:rPr>
            </w:pPr>
          </w:p>
        </w:tc>
        <w:tc>
          <w:tcPr>
            <w:tcW w:w="2409" w:type="dxa"/>
          </w:tcPr>
          <w:p w:rsidR="00A45062" w:rsidRPr="005944F7" w:rsidRDefault="00A45062" w:rsidP="00DA3C79">
            <w:pPr>
              <w:pStyle w:val="ConsPlusNormal"/>
              <w:rPr>
                <w:rFonts w:ascii="Times New Roman" w:hAnsi="Times New Roman" w:cs="Times New Roman"/>
                <w:sz w:val="24"/>
                <w:szCs w:val="24"/>
              </w:rPr>
            </w:pPr>
          </w:p>
        </w:tc>
      </w:tr>
    </w:tbl>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65623F">
      <w:pPr>
        <w:pStyle w:val="ConsPlusNormal"/>
        <w:ind w:firstLine="709"/>
        <w:jc w:val="both"/>
        <w:rPr>
          <w:rFonts w:ascii="Times New Roman" w:hAnsi="Times New Roman" w:cs="Times New Roman"/>
          <w:sz w:val="24"/>
          <w:szCs w:val="24"/>
        </w:rPr>
      </w:pPr>
      <w:bookmarkStart w:id="12" w:name="P1543"/>
      <w:bookmarkEnd w:id="12"/>
      <w:r w:rsidRPr="005944F7">
        <w:rPr>
          <w:rFonts w:ascii="Times New Roman" w:hAnsi="Times New Roman" w:cs="Times New Roman"/>
          <w:sz w:val="24"/>
          <w:szCs w:val="24"/>
        </w:rPr>
        <w:lastRenderedPageBreak/>
        <w:t>&lt;*&gt; указывается часть прибыли предприятия, подлежащая перечислению в бюджет муниципального образования Московской области в данном году по итогам деятельности предприятия за предшествующий год.</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Примечания:</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1. Дополнительные показатели деятельности предприятия могут устанавливаться муниципальным образованием Московской области в отношении предприятий, производящих важнейшую (стратегическую) продукцию (работы, услуги).</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Планируемые дополнительные показатели реализации в натуральном выражении могут устанавливаться по 3-5 основным видам продукции (работ, услуг).</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2. Значения плановых показателей указываются поквартально нарастающим итогом.</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3. Прогноз показателей экономической эффективности деятельности предприятия на два года, следующие за планируемым, определяется исходя из ожидаемого эффекта реализации мероприятий плана (программы), а также прогнозов социально-экономического развития муниципального образования Московской области.</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4. Часть прибыли муниципальных предприятий, остающаяся после уплаты ими налогов и иных обязательных платежей, подлежащая перечислению в бюджет муниципального образования Московской области (далее - часть прибыли, подлежащая перечислению в бюджет муниципального образования Московской области), исчисляется предприятием ежеквартально по итогам финансово-хозяйственной деятельности за I квартал, полугодие, девять месяцев, год на основании данных бухгалтерской отчетности с учетом установленного размера отчислений от прибыли.</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Для расчета части прибыли, подлежащей перечислению в бюджет муниципального образования Московской области, берется чистая прибыль (нераспределенная прибыль) предприятия по данным бухгалтерской отчетности (</w:t>
      </w:r>
      <w:hyperlink r:id="rId10" w:history="1">
        <w:r w:rsidRPr="005944F7">
          <w:rPr>
            <w:rFonts w:ascii="Times New Roman" w:hAnsi="Times New Roman" w:cs="Times New Roman"/>
            <w:sz w:val="24"/>
            <w:szCs w:val="24"/>
          </w:rPr>
          <w:t>Отчет</w:t>
        </w:r>
      </w:hyperlink>
      <w:r w:rsidRPr="005944F7">
        <w:rPr>
          <w:rFonts w:ascii="Times New Roman" w:hAnsi="Times New Roman" w:cs="Times New Roman"/>
          <w:sz w:val="24"/>
          <w:szCs w:val="24"/>
        </w:rPr>
        <w:t xml:space="preserve"> о финансовых результатах, рекомендованный приказом Министерства финансов Российской Федерации от 02.07.2010 N 66н "О формах бухгалтерской отчетности организаций") (далее - Отчет о финансовых результатах).</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 xml:space="preserve">Муниципальные предприятия, применяющие упрощенную систему налогообложения, для расчета части прибыли, подлежащей перечислению в бюджет муниципального образования Московской области, заполняют </w:t>
      </w:r>
      <w:hyperlink r:id="rId11" w:history="1">
        <w:r w:rsidRPr="005944F7">
          <w:rPr>
            <w:rFonts w:ascii="Times New Roman" w:hAnsi="Times New Roman" w:cs="Times New Roman"/>
            <w:sz w:val="24"/>
            <w:szCs w:val="24"/>
          </w:rPr>
          <w:t>Отчет</w:t>
        </w:r>
      </w:hyperlink>
      <w:r w:rsidRPr="005944F7">
        <w:rPr>
          <w:rFonts w:ascii="Times New Roman" w:hAnsi="Times New Roman" w:cs="Times New Roman"/>
          <w:sz w:val="24"/>
          <w:szCs w:val="24"/>
        </w:rPr>
        <w:t xml:space="preserve"> о финансовых результатах и представляют его в Администрацию города Пущино в порядке и сроки, устанавливаемые нормативными правовыми актами Администрации города Пущино.</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Размер части прибыли, подлежащей перечислению в бюджет городского округа Пущино, устанавливается нормативными правовыми актами Администрации города Пущино.</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Если рассчитанная сумма платежа за соответствующий отчетный период отрицательна или равна нулю, указанные платежи в соответствующем периоде не осуществляются, а при расчете суммы платежа в последующих периодах не учитываются.</w:t>
      </w:r>
    </w:p>
    <w:p w:rsidR="00A45062" w:rsidRPr="005944F7" w:rsidRDefault="00A45062" w:rsidP="0065623F">
      <w:pPr>
        <w:pStyle w:val="ConsPlusNormal"/>
        <w:ind w:firstLine="709"/>
        <w:jc w:val="both"/>
        <w:rPr>
          <w:rFonts w:ascii="Times New Roman" w:hAnsi="Times New Roman" w:cs="Times New Roman"/>
          <w:sz w:val="24"/>
          <w:szCs w:val="24"/>
        </w:rPr>
      </w:pPr>
      <w:r w:rsidRPr="005944F7">
        <w:rPr>
          <w:rFonts w:ascii="Times New Roman" w:hAnsi="Times New Roman" w:cs="Times New Roman"/>
          <w:sz w:val="24"/>
          <w:szCs w:val="24"/>
        </w:rPr>
        <w:t>Если чистая прибыль в соответствующем отчетном периоде отрицательна или равна нулю, расчет суммы платежа, уплата части прибыли за соответствующий период, а также возврат из бюджета городского округа Пущино области ранее уплаченных сумм не производятся.</w:t>
      </w:r>
    </w:p>
    <w:p w:rsidR="00A45062" w:rsidRPr="005944F7" w:rsidRDefault="00A45062" w:rsidP="0065623F">
      <w:pPr>
        <w:pStyle w:val="ConsPlusNormal"/>
        <w:ind w:firstLine="709"/>
        <w:jc w:val="both"/>
        <w:rPr>
          <w:rFonts w:ascii="Times New Roman" w:hAnsi="Times New Roman" w:cs="Times New Roman"/>
          <w:sz w:val="24"/>
          <w:szCs w:val="24"/>
        </w:rPr>
      </w:pPr>
    </w:p>
    <w:p w:rsidR="00A45062" w:rsidRPr="005944F7" w:rsidRDefault="00A45062" w:rsidP="0065623F">
      <w:pPr>
        <w:pStyle w:val="ConsPlusNormal"/>
        <w:ind w:firstLine="709"/>
        <w:jc w:val="center"/>
        <w:outlineLvl w:val="2"/>
        <w:rPr>
          <w:rFonts w:ascii="Times New Roman" w:hAnsi="Times New Roman" w:cs="Times New Roman"/>
          <w:sz w:val="24"/>
          <w:szCs w:val="24"/>
        </w:rPr>
      </w:pPr>
      <w:r w:rsidRPr="005944F7">
        <w:rPr>
          <w:rFonts w:ascii="Times New Roman" w:hAnsi="Times New Roman" w:cs="Times New Roman"/>
          <w:sz w:val="24"/>
          <w:szCs w:val="24"/>
        </w:rPr>
        <w:t>Раздел V. Показатели финансового состояния предприятия</w:t>
      </w:r>
    </w:p>
    <w:p w:rsidR="00A45062" w:rsidRPr="005944F7" w:rsidRDefault="00A45062" w:rsidP="0065623F">
      <w:pPr>
        <w:pStyle w:val="ConsPlusNormal"/>
        <w:ind w:firstLine="709"/>
        <w:jc w:val="center"/>
        <w:rPr>
          <w:rFonts w:ascii="Times New Roman" w:hAnsi="Times New Roman" w:cs="Times New Roman"/>
          <w:sz w:val="24"/>
          <w:szCs w:val="24"/>
        </w:rPr>
      </w:pPr>
      <w:r w:rsidRPr="005944F7">
        <w:rPr>
          <w:rFonts w:ascii="Times New Roman" w:hAnsi="Times New Roman" w:cs="Times New Roman"/>
          <w:sz w:val="24"/>
          <w:szCs w:val="24"/>
        </w:rPr>
        <w:t>на планируемый период</w:t>
      </w:r>
    </w:p>
    <w:p w:rsidR="00A45062" w:rsidRPr="005944F7" w:rsidRDefault="00A45062" w:rsidP="00A45062">
      <w:pPr>
        <w:pStyle w:val="ConsPlusNormal"/>
        <w:jc w:val="both"/>
        <w:rPr>
          <w:rFonts w:ascii="Times New Roman" w:hAnsi="Times New Roman" w:cs="Times New Roman"/>
          <w:sz w:val="24"/>
          <w:szCs w:val="24"/>
        </w:rPr>
      </w:pPr>
    </w:p>
    <w:p w:rsidR="00A45062" w:rsidRPr="005944F7" w:rsidRDefault="00A45062" w:rsidP="00A45062">
      <w:pPr>
        <w:sectPr w:rsidR="00A45062" w:rsidRPr="005944F7" w:rsidSect="00A45062">
          <w:pgSz w:w="11905" w:h="16840"/>
          <w:pgMar w:top="1134" w:right="567" w:bottom="1134" w:left="1701" w:header="0" w:footer="0" w:gutter="0"/>
          <w:cols w:space="720"/>
        </w:sectPr>
      </w:pPr>
    </w:p>
    <w:p w:rsidR="00A45062" w:rsidRPr="005944F7" w:rsidRDefault="00A45062" w:rsidP="00A45062">
      <w:pPr>
        <w:pStyle w:val="ConsPlusNormal"/>
        <w:jc w:val="center"/>
        <w:outlineLvl w:val="3"/>
        <w:rPr>
          <w:rFonts w:ascii="Times New Roman" w:hAnsi="Times New Roman" w:cs="Times New Roman"/>
          <w:sz w:val="24"/>
          <w:szCs w:val="24"/>
        </w:rPr>
      </w:pPr>
      <w:r w:rsidRPr="005944F7">
        <w:rPr>
          <w:rFonts w:ascii="Times New Roman" w:hAnsi="Times New Roman" w:cs="Times New Roman"/>
          <w:sz w:val="24"/>
          <w:szCs w:val="24"/>
        </w:rPr>
        <w:lastRenderedPageBreak/>
        <w:t>1. Показатели финансового состояния</w:t>
      </w:r>
    </w:p>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_______________________________________________________</w:t>
      </w:r>
    </w:p>
    <w:p w:rsidR="00A45062" w:rsidRPr="005944F7" w:rsidRDefault="00A45062" w:rsidP="00A45062">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 ____________ годы</w:t>
      </w:r>
    </w:p>
    <w:p w:rsidR="00A45062" w:rsidRPr="005944F7" w:rsidRDefault="00A45062" w:rsidP="00A45062">
      <w:pPr>
        <w:pStyle w:val="ConsPlusNormal"/>
        <w:jc w:val="both"/>
        <w:rPr>
          <w:rFonts w:ascii="Times New Roman" w:hAnsi="Times New Roman" w:cs="Times New Roman"/>
          <w:sz w:val="24"/>
          <w:szCs w:val="24"/>
        </w:rPr>
      </w:pPr>
    </w:p>
    <w:tbl>
      <w:tblPr>
        <w:tblW w:w="102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2409"/>
        <w:gridCol w:w="1843"/>
        <w:gridCol w:w="850"/>
        <w:gridCol w:w="993"/>
        <w:gridCol w:w="992"/>
        <w:gridCol w:w="992"/>
      </w:tblGrid>
      <w:tr w:rsidR="00A45062" w:rsidRPr="005944F7" w:rsidTr="0065623F">
        <w:tc>
          <w:tcPr>
            <w:tcW w:w="488" w:type="dxa"/>
            <w:vMerge w:val="restart"/>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N п/п</w:t>
            </w:r>
          </w:p>
        </w:tc>
        <w:tc>
          <w:tcPr>
            <w:tcW w:w="1701" w:type="dxa"/>
            <w:vMerge w:val="restart"/>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показателя</w:t>
            </w:r>
          </w:p>
        </w:tc>
        <w:tc>
          <w:tcPr>
            <w:tcW w:w="2409" w:type="dxa"/>
            <w:vMerge w:val="restart"/>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Формула расчета</w:t>
            </w:r>
          </w:p>
        </w:tc>
        <w:tc>
          <w:tcPr>
            <w:tcW w:w="1843" w:type="dxa"/>
            <w:vMerge w:val="restart"/>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Пороговое значение</w:t>
            </w:r>
          </w:p>
        </w:tc>
        <w:tc>
          <w:tcPr>
            <w:tcW w:w="3827" w:type="dxa"/>
            <w:gridSpan w:val="4"/>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Значение показателя</w:t>
            </w:r>
          </w:p>
        </w:tc>
      </w:tr>
      <w:tr w:rsidR="00A45062" w:rsidRPr="005944F7" w:rsidTr="0065623F">
        <w:tc>
          <w:tcPr>
            <w:tcW w:w="488" w:type="dxa"/>
            <w:vMerge/>
          </w:tcPr>
          <w:p w:rsidR="00A45062" w:rsidRPr="005944F7" w:rsidRDefault="00A45062" w:rsidP="0065623F">
            <w:pPr>
              <w:spacing w:after="0" w:line="240" w:lineRule="auto"/>
            </w:pPr>
          </w:p>
        </w:tc>
        <w:tc>
          <w:tcPr>
            <w:tcW w:w="1701" w:type="dxa"/>
            <w:vMerge/>
          </w:tcPr>
          <w:p w:rsidR="00A45062" w:rsidRPr="005944F7" w:rsidRDefault="00A45062" w:rsidP="0065623F">
            <w:pPr>
              <w:spacing w:after="0" w:line="240" w:lineRule="auto"/>
            </w:pPr>
          </w:p>
        </w:tc>
        <w:tc>
          <w:tcPr>
            <w:tcW w:w="2409" w:type="dxa"/>
            <w:vMerge/>
          </w:tcPr>
          <w:p w:rsidR="00A45062" w:rsidRPr="005944F7" w:rsidRDefault="00A45062" w:rsidP="0065623F">
            <w:pPr>
              <w:spacing w:after="0" w:line="240" w:lineRule="auto"/>
            </w:pPr>
          </w:p>
        </w:tc>
        <w:tc>
          <w:tcPr>
            <w:tcW w:w="1843" w:type="dxa"/>
            <w:vMerge/>
          </w:tcPr>
          <w:p w:rsidR="00A45062" w:rsidRPr="005944F7" w:rsidRDefault="00A45062" w:rsidP="0065623F">
            <w:pPr>
              <w:spacing w:after="0" w:line="240" w:lineRule="auto"/>
            </w:pPr>
          </w:p>
        </w:tc>
        <w:tc>
          <w:tcPr>
            <w:tcW w:w="850"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 квартал</w:t>
            </w:r>
          </w:p>
        </w:tc>
        <w:tc>
          <w:tcPr>
            <w:tcW w:w="993"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 квартал</w:t>
            </w:r>
          </w:p>
        </w:tc>
        <w:tc>
          <w:tcPr>
            <w:tcW w:w="992"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III квартал</w:t>
            </w:r>
          </w:p>
        </w:tc>
        <w:tc>
          <w:tcPr>
            <w:tcW w:w="992"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IV квартал</w:t>
            </w:r>
          </w:p>
        </w:tc>
      </w:tr>
      <w:tr w:rsidR="00A45062" w:rsidRPr="005944F7" w:rsidTr="0065623F">
        <w:tblPrEx>
          <w:tblBorders>
            <w:insideV w:val="nil"/>
          </w:tblBorders>
        </w:tblPrEx>
        <w:tc>
          <w:tcPr>
            <w:tcW w:w="488"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780" w:type="dxa"/>
            <w:gridSpan w:val="7"/>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Показатели платежеспособности предприятия</w:t>
            </w: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абсолютной ликвидности</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(Денежные средства + краткосрочные финансовые вложения) / краткосрочные обязательства</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0,2-0,3</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2</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общей ликвидности</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Оборотные активы / краткосрочные обязательства</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1,5-2</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3</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промежуточной ликвидности</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(Денежные средства + краткосрочные финансовые вложения + дебиторская задолженность + готовая продукция) / краткосрочные обязательства</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0,3-0,7</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blPrEx>
          <w:tblBorders>
            <w:insideV w:val="nil"/>
          </w:tblBorders>
        </w:tblPrEx>
        <w:tc>
          <w:tcPr>
            <w:tcW w:w="488"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780" w:type="dxa"/>
            <w:gridSpan w:val="7"/>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Показатель финансовой устойчивости предприятия</w:t>
            </w: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4</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Размер чистого оборотного капитала (допустимый), тыс. руб.</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Материальные запасы + незавершенное производство + авансы поставщикам</w:t>
            </w:r>
          </w:p>
        </w:tc>
        <w:tc>
          <w:tcPr>
            <w:tcW w:w="1843" w:type="dxa"/>
          </w:tcPr>
          <w:p w:rsidR="00A45062" w:rsidRPr="005944F7" w:rsidRDefault="00A45062" w:rsidP="0065623F">
            <w:pPr>
              <w:pStyle w:val="ConsPlusNormal"/>
              <w:rPr>
                <w:rFonts w:ascii="Times New Roman" w:hAnsi="Times New Roman" w:cs="Times New Roman"/>
                <w:sz w:val="24"/>
                <w:szCs w:val="24"/>
              </w:rPr>
            </w:pP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5</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Размер чистого оборотного капитала (фактический), тыс. руб.</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Оборотные активы + краткосрочные обязательства</w:t>
            </w:r>
          </w:p>
        </w:tc>
        <w:tc>
          <w:tcPr>
            <w:tcW w:w="1843" w:type="dxa"/>
          </w:tcPr>
          <w:p w:rsidR="00A45062" w:rsidRPr="005944F7" w:rsidRDefault="00A45062" w:rsidP="0065623F">
            <w:pPr>
              <w:pStyle w:val="ConsPlusNormal"/>
              <w:rPr>
                <w:rFonts w:ascii="Times New Roman" w:hAnsi="Times New Roman" w:cs="Times New Roman"/>
                <w:sz w:val="24"/>
                <w:szCs w:val="24"/>
              </w:rPr>
            </w:pPr>
            <w:proofErr w:type="gramStart"/>
            <w:r w:rsidRPr="005944F7">
              <w:rPr>
                <w:rFonts w:ascii="Times New Roman" w:hAnsi="Times New Roman" w:cs="Times New Roman"/>
                <w:sz w:val="24"/>
                <w:szCs w:val="24"/>
              </w:rPr>
              <w:t>&gt;=</w:t>
            </w:r>
            <w:proofErr w:type="gramEnd"/>
            <w:r w:rsidRPr="005944F7">
              <w:rPr>
                <w:rFonts w:ascii="Times New Roman" w:hAnsi="Times New Roman" w:cs="Times New Roman"/>
                <w:sz w:val="24"/>
                <w:szCs w:val="24"/>
              </w:rPr>
              <w:t xml:space="preserve"> Чистый оборотный капитал допустимый</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6</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автономии</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Собственный капитал / заемный капитал</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&gt;= 1</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7</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Уровень собственного капитала</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Собственный капитал / валюта баланса</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&gt;= 0,5</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blPrEx>
          <w:tblBorders>
            <w:insideV w:val="nil"/>
          </w:tblBorders>
        </w:tblPrEx>
        <w:tc>
          <w:tcPr>
            <w:tcW w:w="488"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780" w:type="dxa"/>
            <w:gridSpan w:val="7"/>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Показатель рентабельности предприятия</w:t>
            </w: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8</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совокупных активов</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 средняя величина активов x 100%</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Устанавливается отраслевым органом администрации муниципального образования Московской области</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9</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оборотных активов</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 средняя величина оборотных активов x 100%</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Устанавливается отраслевым органом администрации муниципального образования Московской области</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10</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собственного капитала</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 средняя величина собственного капитала x 100%</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Устанавливается отраслевым органом администрации муниципального образования Московской области</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488"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11</w:t>
            </w:r>
            <w:r w:rsidR="0065623F">
              <w:rPr>
                <w:rFonts w:ascii="Times New Roman" w:hAnsi="Times New Roman" w:cs="Times New Roman"/>
                <w:sz w:val="24"/>
                <w:szCs w:val="24"/>
              </w:rPr>
              <w:t>.</w:t>
            </w:r>
          </w:p>
        </w:tc>
        <w:tc>
          <w:tcPr>
            <w:tcW w:w="1701"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продаж</w:t>
            </w:r>
          </w:p>
        </w:tc>
        <w:tc>
          <w:tcPr>
            <w:tcW w:w="2409"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Чистая прибыль / выручка от реализации продукции x 100%</w:t>
            </w:r>
          </w:p>
        </w:tc>
        <w:tc>
          <w:tcPr>
            <w:tcW w:w="1843"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Устанавливается отраслевым органом администрации муниципального образования Московской области</w:t>
            </w:r>
          </w:p>
        </w:tc>
        <w:tc>
          <w:tcPr>
            <w:tcW w:w="850" w:type="dxa"/>
          </w:tcPr>
          <w:p w:rsidR="00A45062" w:rsidRPr="005944F7" w:rsidRDefault="00A45062" w:rsidP="0065623F">
            <w:pPr>
              <w:pStyle w:val="ConsPlusNormal"/>
              <w:rPr>
                <w:rFonts w:ascii="Times New Roman" w:hAnsi="Times New Roman" w:cs="Times New Roman"/>
                <w:sz w:val="24"/>
                <w:szCs w:val="24"/>
              </w:rPr>
            </w:pPr>
          </w:p>
        </w:tc>
        <w:tc>
          <w:tcPr>
            <w:tcW w:w="993"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c>
          <w:tcPr>
            <w:tcW w:w="992" w:type="dxa"/>
          </w:tcPr>
          <w:p w:rsidR="00A45062" w:rsidRPr="005944F7" w:rsidRDefault="00A45062" w:rsidP="0065623F">
            <w:pPr>
              <w:pStyle w:val="ConsPlusNormal"/>
              <w:rPr>
                <w:rFonts w:ascii="Times New Roman" w:hAnsi="Times New Roman" w:cs="Times New Roman"/>
                <w:sz w:val="24"/>
                <w:szCs w:val="24"/>
              </w:rPr>
            </w:pPr>
          </w:p>
        </w:tc>
      </w:tr>
    </w:tbl>
    <w:p w:rsidR="00A45062" w:rsidRPr="005944F7" w:rsidRDefault="00A45062" w:rsidP="0065623F">
      <w:pPr>
        <w:spacing w:after="0" w:line="240" w:lineRule="auto"/>
      </w:pPr>
    </w:p>
    <w:p w:rsidR="00A45062" w:rsidRPr="005944F7" w:rsidRDefault="00A45062" w:rsidP="0065623F">
      <w:pPr>
        <w:pStyle w:val="ConsPlusNormal"/>
        <w:jc w:val="center"/>
        <w:outlineLvl w:val="3"/>
        <w:rPr>
          <w:rFonts w:ascii="Times New Roman" w:hAnsi="Times New Roman" w:cs="Times New Roman"/>
          <w:sz w:val="24"/>
          <w:szCs w:val="24"/>
        </w:rPr>
      </w:pPr>
      <w:r w:rsidRPr="005944F7">
        <w:rPr>
          <w:rFonts w:ascii="Times New Roman" w:hAnsi="Times New Roman" w:cs="Times New Roman"/>
          <w:sz w:val="24"/>
          <w:szCs w:val="24"/>
        </w:rPr>
        <w:t>2. Прогноз показателей финансового состояния</w:t>
      </w:r>
    </w:p>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_______________________________________________________</w:t>
      </w:r>
    </w:p>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 ____________ годы</w:t>
      </w:r>
    </w:p>
    <w:p w:rsidR="00A45062" w:rsidRPr="005944F7" w:rsidRDefault="00A45062" w:rsidP="0065623F">
      <w:pPr>
        <w:pStyle w:val="ConsPlusNormal"/>
        <w:jc w:val="both"/>
        <w:rPr>
          <w:rFonts w:ascii="Times New Roman" w:hAnsi="Times New Roman" w:cs="Times New Roman"/>
          <w:sz w:val="24"/>
          <w:szCs w:val="24"/>
        </w:rPr>
      </w:pPr>
    </w:p>
    <w:p w:rsidR="00A45062" w:rsidRPr="005944F7" w:rsidRDefault="00A45062" w:rsidP="0065623F">
      <w:pPr>
        <w:pStyle w:val="ConsPlusNormal"/>
        <w:jc w:val="both"/>
        <w:rPr>
          <w:rFonts w:ascii="Times New Roman" w:hAnsi="Times New Roman" w:cs="Times New Roman"/>
          <w:sz w:val="24"/>
          <w:szCs w:val="24"/>
        </w:rPr>
      </w:pPr>
    </w:p>
    <w:tbl>
      <w:tblPr>
        <w:tblW w:w="104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45"/>
        <w:gridCol w:w="2455"/>
        <w:gridCol w:w="2683"/>
      </w:tblGrid>
      <w:tr w:rsidR="00A45062" w:rsidRPr="005944F7" w:rsidTr="0065623F">
        <w:tc>
          <w:tcPr>
            <w:tcW w:w="567"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N п/п</w:t>
            </w:r>
          </w:p>
        </w:tc>
        <w:tc>
          <w:tcPr>
            <w:tcW w:w="474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Наименование показателя</w:t>
            </w:r>
          </w:p>
        </w:tc>
        <w:tc>
          <w:tcPr>
            <w:tcW w:w="245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____________ год</w:t>
            </w:r>
          </w:p>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(год, следующий за планируемым)</w:t>
            </w:r>
          </w:p>
        </w:tc>
        <w:tc>
          <w:tcPr>
            <w:tcW w:w="2683"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____________ год</w:t>
            </w:r>
          </w:p>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(второй год, следующий за планируемым)</w:t>
            </w:r>
          </w:p>
        </w:tc>
      </w:tr>
      <w:tr w:rsidR="00A45062" w:rsidRPr="005944F7" w:rsidTr="0065623F">
        <w:tblPrEx>
          <w:tblBorders>
            <w:insideV w:val="nil"/>
          </w:tblBorders>
        </w:tblPrEx>
        <w:tc>
          <w:tcPr>
            <w:tcW w:w="567"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883" w:type="dxa"/>
            <w:gridSpan w:val="3"/>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Показатели платежеспособности предприятия</w:t>
            </w: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абсолютной ликвидности</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2.</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общей ликвидности</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lastRenderedPageBreak/>
              <w:t>3.</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промежуточной ликвидности</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blPrEx>
          <w:tblBorders>
            <w:insideV w:val="nil"/>
          </w:tblBorders>
        </w:tblPrEx>
        <w:tc>
          <w:tcPr>
            <w:tcW w:w="567"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883" w:type="dxa"/>
            <w:gridSpan w:val="3"/>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Показатели финансовой устойчивости предприятия</w:t>
            </w: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4.</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Размер чистого оборотного капитала (допустимый), тыс. руб.</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5.</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Размер чистого оборотного капитала (фактический), тыс. руб.</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6.</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Коэффициент автономии</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7.</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Уровень собственного капитала</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blPrEx>
          <w:tblBorders>
            <w:insideV w:val="nil"/>
          </w:tblBorders>
        </w:tblPrEx>
        <w:tc>
          <w:tcPr>
            <w:tcW w:w="567" w:type="dxa"/>
            <w:tcBorders>
              <w:left w:val="single" w:sz="4" w:space="0" w:color="auto"/>
            </w:tcBorders>
          </w:tcPr>
          <w:p w:rsidR="00A45062" w:rsidRPr="005944F7" w:rsidRDefault="00A45062" w:rsidP="0065623F">
            <w:pPr>
              <w:pStyle w:val="ConsPlusNormal"/>
              <w:rPr>
                <w:rFonts w:ascii="Times New Roman" w:hAnsi="Times New Roman" w:cs="Times New Roman"/>
                <w:sz w:val="24"/>
                <w:szCs w:val="24"/>
              </w:rPr>
            </w:pPr>
          </w:p>
        </w:tc>
        <w:tc>
          <w:tcPr>
            <w:tcW w:w="9883" w:type="dxa"/>
            <w:gridSpan w:val="3"/>
            <w:tcBorders>
              <w:right w:val="single" w:sz="4" w:space="0" w:color="auto"/>
            </w:tcBorders>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Показатели рентабельности предприятия</w:t>
            </w: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8.</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совокупных активов</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9.</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оборотных активов</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10.</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собственного капитала</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r w:rsidR="00A45062" w:rsidRPr="005944F7" w:rsidTr="0065623F">
        <w:tc>
          <w:tcPr>
            <w:tcW w:w="567"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11.</w:t>
            </w:r>
          </w:p>
        </w:tc>
        <w:tc>
          <w:tcPr>
            <w:tcW w:w="4745" w:type="dxa"/>
          </w:tcPr>
          <w:p w:rsidR="00A45062" w:rsidRPr="005944F7" w:rsidRDefault="00A45062" w:rsidP="0065623F">
            <w:pPr>
              <w:pStyle w:val="ConsPlusNormal"/>
              <w:rPr>
                <w:rFonts w:ascii="Times New Roman" w:hAnsi="Times New Roman" w:cs="Times New Roman"/>
                <w:sz w:val="24"/>
                <w:szCs w:val="24"/>
              </w:rPr>
            </w:pPr>
            <w:r w:rsidRPr="005944F7">
              <w:rPr>
                <w:rFonts w:ascii="Times New Roman" w:hAnsi="Times New Roman" w:cs="Times New Roman"/>
                <w:sz w:val="24"/>
                <w:szCs w:val="24"/>
              </w:rPr>
              <w:t>Рентабельность продаж</w:t>
            </w:r>
          </w:p>
        </w:tc>
        <w:tc>
          <w:tcPr>
            <w:tcW w:w="2455" w:type="dxa"/>
          </w:tcPr>
          <w:p w:rsidR="00A45062" w:rsidRPr="005944F7" w:rsidRDefault="00A45062" w:rsidP="0065623F">
            <w:pPr>
              <w:pStyle w:val="ConsPlusNormal"/>
              <w:rPr>
                <w:rFonts w:ascii="Times New Roman" w:hAnsi="Times New Roman" w:cs="Times New Roman"/>
                <w:sz w:val="24"/>
                <w:szCs w:val="24"/>
              </w:rPr>
            </w:pPr>
          </w:p>
        </w:tc>
        <w:tc>
          <w:tcPr>
            <w:tcW w:w="2683" w:type="dxa"/>
          </w:tcPr>
          <w:p w:rsidR="00A45062" w:rsidRPr="005944F7" w:rsidRDefault="00A45062" w:rsidP="0065623F">
            <w:pPr>
              <w:pStyle w:val="ConsPlusNormal"/>
              <w:rPr>
                <w:rFonts w:ascii="Times New Roman" w:hAnsi="Times New Roman" w:cs="Times New Roman"/>
                <w:sz w:val="24"/>
                <w:szCs w:val="24"/>
              </w:rPr>
            </w:pPr>
          </w:p>
        </w:tc>
      </w:tr>
    </w:tbl>
    <w:p w:rsidR="00A45062" w:rsidRPr="005944F7" w:rsidRDefault="00A45062" w:rsidP="0065623F">
      <w:pPr>
        <w:pStyle w:val="ConsPlusNormal"/>
        <w:jc w:val="both"/>
        <w:rPr>
          <w:rFonts w:ascii="Times New Roman" w:hAnsi="Times New Roman" w:cs="Times New Roman"/>
          <w:sz w:val="24"/>
          <w:szCs w:val="24"/>
        </w:rPr>
      </w:pPr>
    </w:p>
    <w:p w:rsidR="00A45062" w:rsidRPr="005944F7" w:rsidRDefault="00A45062" w:rsidP="0065623F">
      <w:pPr>
        <w:pStyle w:val="ConsPlusNormal"/>
        <w:jc w:val="center"/>
        <w:outlineLvl w:val="2"/>
        <w:rPr>
          <w:rFonts w:ascii="Times New Roman" w:hAnsi="Times New Roman" w:cs="Times New Roman"/>
          <w:sz w:val="24"/>
          <w:szCs w:val="24"/>
        </w:rPr>
      </w:pPr>
      <w:r w:rsidRPr="005944F7">
        <w:rPr>
          <w:rFonts w:ascii="Times New Roman" w:hAnsi="Times New Roman" w:cs="Times New Roman"/>
          <w:sz w:val="24"/>
          <w:szCs w:val="24"/>
        </w:rPr>
        <w:t>Раздел VI. Сведения о кредитах и займах предприятия</w:t>
      </w:r>
    </w:p>
    <w:p w:rsidR="00A45062" w:rsidRPr="005944F7" w:rsidRDefault="00A45062" w:rsidP="0065623F">
      <w:pPr>
        <w:pStyle w:val="ConsPlusNormal"/>
        <w:jc w:val="both"/>
        <w:rPr>
          <w:rFonts w:ascii="Times New Roman" w:hAnsi="Times New Roman" w:cs="Times New Roman"/>
          <w:sz w:val="24"/>
          <w:szCs w:val="24"/>
        </w:rPr>
      </w:pPr>
    </w:p>
    <w:tbl>
      <w:tblPr>
        <w:tblW w:w="104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1474"/>
        <w:gridCol w:w="1015"/>
        <w:gridCol w:w="1055"/>
        <w:gridCol w:w="1417"/>
        <w:gridCol w:w="1276"/>
        <w:gridCol w:w="1418"/>
      </w:tblGrid>
      <w:tr w:rsidR="00A45062" w:rsidRPr="005944F7" w:rsidTr="0065623F">
        <w:tc>
          <w:tcPr>
            <w:tcW w:w="48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N п/п</w:t>
            </w:r>
          </w:p>
        </w:tc>
        <w:tc>
          <w:tcPr>
            <w:tcW w:w="226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Договор кредита или займа (с указанием кредитора или заимодавца, процентной ставки)</w:t>
            </w:r>
          </w:p>
        </w:tc>
        <w:tc>
          <w:tcPr>
            <w:tcW w:w="1474"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Сумма кредита или займа (тыс. руб.)</w:t>
            </w:r>
          </w:p>
        </w:tc>
        <w:tc>
          <w:tcPr>
            <w:tcW w:w="101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Дата получения</w:t>
            </w:r>
          </w:p>
        </w:tc>
        <w:tc>
          <w:tcPr>
            <w:tcW w:w="105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Дата погашения</w:t>
            </w:r>
          </w:p>
        </w:tc>
        <w:tc>
          <w:tcPr>
            <w:tcW w:w="1417"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Задолженность (указать, на какую дату)</w:t>
            </w:r>
          </w:p>
        </w:tc>
        <w:tc>
          <w:tcPr>
            <w:tcW w:w="1276"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В том числе просроченная задолженность</w:t>
            </w:r>
          </w:p>
        </w:tc>
        <w:tc>
          <w:tcPr>
            <w:tcW w:w="141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Примечание</w:t>
            </w:r>
          </w:p>
        </w:tc>
      </w:tr>
      <w:tr w:rsidR="00A45062" w:rsidRPr="005944F7" w:rsidTr="0065623F">
        <w:tc>
          <w:tcPr>
            <w:tcW w:w="48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1</w:t>
            </w:r>
          </w:p>
        </w:tc>
        <w:tc>
          <w:tcPr>
            <w:tcW w:w="226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2</w:t>
            </w:r>
          </w:p>
        </w:tc>
        <w:tc>
          <w:tcPr>
            <w:tcW w:w="1474"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3</w:t>
            </w:r>
          </w:p>
        </w:tc>
        <w:tc>
          <w:tcPr>
            <w:tcW w:w="101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4</w:t>
            </w:r>
          </w:p>
        </w:tc>
        <w:tc>
          <w:tcPr>
            <w:tcW w:w="1055"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5</w:t>
            </w:r>
          </w:p>
        </w:tc>
        <w:tc>
          <w:tcPr>
            <w:tcW w:w="1417"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6</w:t>
            </w:r>
          </w:p>
        </w:tc>
        <w:tc>
          <w:tcPr>
            <w:tcW w:w="1276"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7</w:t>
            </w:r>
          </w:p>
        </w:tc>
        <w:tc>
          <w:tcPr>
            <w:tcW w:w="1418" w:type="dxa"/>
          </w:tcPr>
          <w:p w:rsidR="00A45062" w:rsidRPr="005944F7" w:rsidRDefault="00A45062" w:rsidP="0065623F">
            <w:pPr>
              <w:pStyle w:val="ConsPlusNormal"/>
              <w:jc w:val="center"/>
              <w:rPr>
                <w:rFonts w:ascii="Times New Roman" w:hAnsi="Times New Roman" w:cs="Times New Roman"/>
                <w:sz w:val="24"/>
                <w:szCs w:val="24"/>
              </w:rPr>
            </w:pPr>
            <w:r w:rsidRPr="005944F7">
              <w:rPr>
                <w:rFonts w:ascii="Times New Roman" w:hAnsi="Times New Roman" w:cs="Times New Roman"/>
                <w:sz w:val="24"/>
                <w:szCs w:val="24"/>
              </w:rPr>
              <w:t>8</w:t>
            </w:r>
          </w:p>
        </w:tc>
      </w:tr>
    </w:tbl>
    <w:p w:rsidR="00A45062" w:rsidRPr="005944F7" w:rsidRDefault="00A45062" w:rsidP="0065623F">
      <w:pPr>
        <w:pStyle w:val="ConsPlusNormal"/>
        <w:jc w:val="both"/>
        <w:rPr>
          <w:rFonts w:ascii="Times New Roman" w:hAnsi="Times New Roman" w:cs="Times New Roman"/>
          <w:sz w:val="24"/>
          <w:szCs w:val="24"/>
        </w:rPr>
      </w:pP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Годовые затраты на содержание предприятия (планово-определенные, условно-определенные сделки, индивидуальные) составляют _________ тыс. руб. (приложение 1).</w:t>
      </w:r>
    </w:p>
    <w:p w:rsidR="00A45062" w:rsidRPr="005944F7" w:rsidRDefault="00A45062" w:rsidP="0065623F">
      <w:pPr>
        <w:pStyle w:val="ConsPlusNonformat"/>
        <w:jc w:val="both"/>
        <w:rPr>
          <w:rFonts w:ascii="Times New Roman" w:hAnsi="Times New Roman" w:cs="Times New Roman"/>
          <w:sz w:val="24"/>
          <w:szCs w:val="24"/>
        </w:rPr>
      </w:pP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Руководитель муниципального унитарного предприятия</w:t>
      </w: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 xml:space="preserve">(муниципального </w:t>
      </w:r>
      <w:proofErr w:type="gramStart"/>
      <w:r w:rsidRPr="005944F7">
        <w:rPr>
          <w:rFonts w:ascii="Times New Roman" w:hAnsi="Times New Roman" w:cs="Times New Roman"/>
          <w:sz w:val="24"/>
          <w:szCs w:val="24"/>
        </w:rPr>
        <w:t xml:space="preserve">предприятия)  </w:t>
      </w:r>
      <w:r w:rsidRPr="005944F7">
        <w:rPr>
          <w:rFonts w:ascii="Times New Roman" w:hAnsi="Times New Roman" w:cs="Times New Roman"/>
          <w:sz w:val="24"/>
          <w:szCs w:val="24"/>
        </w:rPr>
        <w:tab/>
      </w:r>
      <w:proofErr w:type="gramEnd"/>
      <w:r w:rsidRPr="005944F7">
        <w:rPr>
          <w:rFonts w:ascii="Times New Roman" w:hAnsi="Times New Roman" w:cs="Times New Roman"/>
          <w:sz w:val="24"/>
          <w:szCs w:val="24"/>
        </w:rPr>
        <w:tab/>
      </w:r>
      <w:r w:rsidRPr="005944F7">
        <w:rPr>
          <w:rFonts w:ascii="Times New Roman" w:hAnsi="Times New Roman" w:cs="Times New Roman"/>
          <w:sz w:val="24"/>
          <w:szCs w:val="24"/>
        </w:rPr>
        <w:tab/>
        <w:t xml:space="preserve">  ___________</w:t>
      </w: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 xml:space="preserve"> </w:t>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t xml:space="preserve"> (</w:t>
      </w:r>
      <w:proofErr w:type="gramStart"/>
      <w:r w:rsidRPr="005944F7">
        <w:rPr>
          <w:rFonts w:ascii="Times New Roman" w:hAnsi="Times New Roman" w:cs="Times New Roman"/>
          <w:sz w:val="24"/>
          <w:szCs w:val="24"/>
        </w:rPr>
        <w:t xml:space="preserve">подпись)   </w:t>
      </w:r>
      <w:proofErr w:type="gramEnd"/>
      <w:r w:rsidRPr="005944F7">
        <w:rPr>
          <w:rFonts w:ascii="Times New Roman" w:hAnsi="Times New Roman" w:cs="Times New Roman"/>
          <w:sz w:val="24"/>
          <w:szCs w:val="24"/>
        </w:rPr>
        <w:t xml:space="preserve">    М.П.</w:t>
      </w:r>
    </w:p>
    <w:p w:rsidR="00A45062" w:rsidRPr="005944F7" w:rsidRDefault="00A45062" w:rsidP="0065623F">
      <w:pPr>
        <w:pStyle w:val="ConsPlusNonformat"/>
        <w:jc w:val="both"/>
        <w:rPr>
          <w:rFonts w:ascii="Times New Roman" w:hAnsi="Times New Roman" w:cs="Times New Roman"/>
          <w:sz w:val="24"/>
          <w:szCs w:val="24"/>
        </w:rPr>
      </w:pP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Главный бухгалтер муниципального унитарного</w:t>
      </w:r>
    </w:p>
    <w:p w:rsidR="00A45062" w:rsidRPr="005944F7" w:rsidRDefault="00A45062" w:rsidP="0065623F">
      <w:pPr>
        <w:pStyle w:val="ConsPlusNonformat"/>
        <w:jc w:val="both"/>
        <w:rPr>
          <w:rFonts w:ascii="Times New Roman" w:hAnsi="Times New Roman" w:cs="Times New Roman"/>
          <w:sz w:val="24"/>
          <w:szCs w:val="24"/>
        </w:rPr>
      </w:pPr>
      <w:r w:rsidRPr="005944F7">
        <w:rPr>
          <w:rFonts w:ascii="Times New Roman" w:hAnsi="Times New Roman" w:cs="Times New Roman"/>
          <w:sz w:val="24"/>
          <w:szCs w:val="24"/>
        </w:rPr>
        <w:t xml:space="preserve">предприятия (муниципального </w:t>
      </w:r>
      <w:proofErr w:type="gramStart"/>
      <w:r w:rsidRPr="005944F7">
        <w:rPr>
          <w:rFonts w:ascii="Times New Roman" w:hAnsi="Times New Roman" w:cs="Times New Roman"/>
          <w:sz w:val="24"/>
          <w:szCs w:val="24"/>
        </w:rPr>
        <w:t xml:space="preserve">предприятия)   </w:t>
      </w:r>
      <w:proofErr w:type="gramEnd"/>
      <w:r w:rsidRPr="005944F7">
        <w:rPr>
          <w:rFonts w:ascii="Times New Roman" w:hAnsi="Times New Roman" w:cs="Times New Roman"/>
          <w:sz w:val="24"/>
          <w:szCs w:val="24"/>
        </w:rPr>
        <w:t xml:space="preserve"> </w:t>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t xml:space="preserve">      ___________</w:t>
      </w:r>
    </w:p>
    <w:p w:rsidR="00843804" w:rsidRDefault="00A45062" w:rsidP="0065623F">
      <w:pPr>
        <w:pStyle w:val="ConsPlusNonformat"/>
        <w:jc w:val="both"/>
        <w:rPr>
          <w:rFonts w:ascii="Times New Roman" w:hAnsi="Times New Roman" w:cs="Times New Roman"/>
          <w:sz w:val="24"/>
          <w:szCs w:val="24"/>
        </w:rPr>
        <w:sectPr w:rsidR="00843804" w:rsidSect="00A45062">
          <w:pgSz w:w="11906" w:h="16838"/>
          <w:pgMar w:top="1134" w:right="567" w:bottom="1134" w:left="1701" w:header="709" w:footer="709" w:gutter="0"/>
          <w:cols w:space="708"/>
          <w:docGrid w:linePitch="360"/>
        </w:sectPr>
      </w:pPr>
      <w:r w:rsidRPr="005944F7">
        <w:rPr>
          <w:rFonts w:ascii="Times New Roman" w:hAnsi="Times New Roman" w:cs="Times New Roman"/>
          <w:sz w:val="24"/>
          <w:szCs w:val="24"/>
        </w:rPr>
        <w:t xml:space="preserve"> </w:t>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r>
      <w:r w:rsidRPr="005944F7">
        <w:rPr>
          <w:rFonts w:ascii="Times New Roman" w:hAnsi="Times New Roman" w:cs="Times New Roman"/>
          <w:sz w:val="24"/>
          <w:szCs w:val="24"/>
        </w:rPr>
        <w:tab/>
        <w:t xml:space="preserve">    (подпись)</w:t>
      </w:r>
    </w:p>
    <w:p w:rsidR="00843804" w:rsidRPr="005944F7" w:rsidRDefault="00843804" w:rsidP="00843804">
      <w:pPr>
        <w:autoSpaceDE w:val="0"/>
        <w:autoSpaceDN w:val="0"/>
        <w:adjustRightInd w:val="0"/>
        <w:spacing w:after="0" w:line="240" w:lineRule="auto"/>
        <w:ind w:firstLine="5954"/>
        <w:outlineLvl w:val="0"/>
      </w:pPr>
      <w:r w:rsidRPr="005944F7">
        <w:lastRenderedPageBreak/>
        <w:t xml:space="preserve">Приложение № </w:t>
      </w:r>
      <w:r>
        <w:t>2</w:t>
      </w:r>
      <w:r w:rsidRPr="005944F7">
        <w:t xml:space="preserve"> к постановлению</w:t>
      </w:r>
    </w:p>
    <w:p w:rsidR="00843804" w:rsidRPr="005944F7" w:rsidRDefault="00843804" w:rsidP="00843804">
      <w:pPr>
        <w:autoSpaceDE w:val="0"/>
        <w:autoSpaceDN w:val="0"/>
        <w:adjustRightInd w:val="0"/>
        <w:spacing w:after="0" w:line="240" w:lineRule="auto"/>
        <w:ind w:firstLine="5954"/>
        <w:outlineLvl w:val="0"/>
      </w:pPr>
      <w:r w:rsidRPr="005944F7">
        <w:t>Администрации города Пущино</w:t>
      </w:r>
    </w:p>
    <w:p w:rsidR="00843804" w:rsidRPr="00A45062" w:rsidRDefault="00843804" w:rsidP="00843804">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843804" w:rsidRDefault="00843804" w:rsidP="00843804">
      <w:pPr>
        <w:pStyle w:val="ConsPlusTitle"/>
        <w:jc w:val="center"/>
        <w:rPr>
          <w:rFonts w:ascii="Times New Roman" w:hAnsi="Times New Roman" w:cs="Times New Roman"/>
          <w:sz w:val="24"/>
          <w:szCs w:val="24"/>
        </w:rPr>
      </w:pPr>
    </w:p>
    <w:p w:rsidR="00843804" w:rsidRPr="00D76200" w:rsidRDefault="00843804" w:rsidP="00843804">
      <w:pPr>
        <w:pStyle w:val="ConsPlusTitle"/>
        <w:jc w:val="center"/>
        <w:rPr>
          <w:rFonts w:ascii="Times New Roman" w:hAnsi="Times New Roman" w:cs="Times New Roman"/>
          <w:sz w:val="24"/>
          <w:szCs w:val="24"/>
        </w:rPr>
      </w:pPr>
      <w:r w:rsidRPr="00D76200">
        <w:rPr>
          <w:rFonts w:ascii="Times New Roman" w:hAnsi="Times New Roman" w:cs="Times New Roman"/>
          <w:sz w:val="24"/>
          <w:szCs w:val="24"/>
        </w:rPr>
        <w:t>ПОРЯДОК</w:t>
      </w:r>
    </w:p>
    <w:p w:rsidR="00843804" w:rsidRPr="00D76200" w:rsidRDefault="00843804" w:rsidP="00843804">
      <w:pPr>
        <w:pStyle w:val="ConsPlusTitle"/>
        <w:jc w:val="center"/>
        <w:rPr>
          <w:rFonts w:ascii="Times New Roman" w:hAnsi="Times New Roman" w:cs="Times New Roman"/>
          <w:sz w:val="24"/>
          <w:szCs w:val="24"/>
        </w:rPr>
      </w:pPr>
      <w:r w:rsidRPr="00D76200">
        <w:rPr>
          <w:rFonts w:ascii="Times New Roman" w:hAnsi="Times New Roman" w:cs="Times New Roman"/>
          <w:sz w:val="24"/>
          <w:szCs w:val="24"/>
        </w:rPr>
        <w:t>НАЗНАЧЕНИЯ И ОСВОБОЖДЕНИЯ ОТ ЗАНИМАЕМОЙ ДОЛЖНОСТИ</w:t>
      </w:r>
    </w:p>
    <w:p w:rsidR="00843804" w:rsidRPr="00D76200" w:rsidRDefault="00843804" w:rsidP="00843804">
      <w:pPr>
        <w:pStyle w:val="ConsPlusTitle"/>
        <w:jc w:val="center"/>
        <w:rPr>
          <w:rFonts w:ascii="Times New Roman" w:hAnsi="Times New Roman" w:cs="Times New Roman"/>
          <w:sz w:val="24"/>
          <w:szCs w:val="24"/>
        </w:rPr>
      </w:pPr>
      <w:r w:rsidRPr="00D76200">
        <w:rPr>
          <w:rFonts w:ascii="Times New Roman" w:hAnsi="Times New Roman" w:cs="Times New Roman"/>
          <w:sz w:val="24"/>
          <w:szCs w:val="24"/>
        </w:rPr>
        <w:t>РУКОВОДИТЕЛЕЙ МУНИЦИПАЛЬНЫХ УНИТАРНЫХ ПРЕДПРИЯТИЙ</w:t>
      </w:r>
    </w:p>
    <w:p w:rsidR="00843804" w:rsidRPr="00D76200" w:rsidRDefault="00843804" w:rsidP="00843804">
      <w:pPr>
        <w:pStyle w:val="ConsPlusTitle"/>
        <w:jc w:val="center"/>
        <w:rPr>
          <w:rFonts w:ascii="Times New Roman" w:hAnsi="Times New Roman" w:cs="Times New Roman"/>
          <w:sz w:val="24"/>
          <w:szCs w:val="24"/>
        </w:rPr>
      </w:pPr>
      <w:r w:rsidRPr="00D76200">
        <w:rPr>
          <w:rFonts w:ascii="Times New Roman" w:hAnsi="Times New Roman" w:cs="Times New Roman"/>
          <w:sz w:val="24"/>
          <w:szCs w:val="24"/>
        </w:rPr>
        <w:t>(МУНИЦИПАЛЬНЫХ ПРЕДПРИЯТИЙ) И ХОЗЯЙСТВЕННЫХ ОБЩЕСТВ,</w:t>
      </w:r>
    </w:p>
    <w:p w:rsidR="00843804" w:rsidRPr="00D76200" w:rsidRDefault="00843804" w:rsidP="0084380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КОТОРЫХ ГОРОДСКОМУ ОКРУГУ ПУЩИНО </w:t>
      </w:r>
      <w:r w:rsidRPr="00D76200">
        <w:rPr>
          <w:rFonts w:ascii="Times New Roman" w:hAnsi="Times New Roman" w:cs="Times New Roman"/>
          <w:sz w:val="24"/>
          <w:szCs w:val="24"/>
        </w:rPr>
        <w:t>ПРИНАДЛЕЖИТ ДОЛЯ,</w:t>
      </w:r>
      <w:r>
        <w:rPr>
          <w:rFonts w:ascii="Times New Roman" w:hAnsi="Times New Roman" w:cs="Times New Roman"/>
          <w:sz w:val="24"/>
          <w:szCs w:val="24"/>
        </w:rPr>
        <w:t xml:space="preserve"> </w:t>
      </w:r>
      <w:r w:rsidRPr="00D76200">
        <w:rPr>
          <w:rFonts w:ascii="Times New Roman" w:hAnsi="Times New Roman" w:cs="Times New Roman"/>
          <w:sz w:val="24"/>
          <w:szCs w:val="24"/>
        </w:rPr>
        <w:t>ОБЕСПЕЧИВАЮЩАЯ ПОЛОЖИТЕЛЬНЫЙ РЕЗУЛЬТАТ ГОЛОСОВАНИЯПРИ ПРИНЯТИИ РЕШЕНИЯ СОБСТВЕННИКОВ (УЧРЕДИТЕЛЕЙ)</w:t>
      </w:r>
    </w:p>
    <w:p w:rsidR="00843804" w:rsidRPr="00D76200" w:rsidRDefault="00843804" w:rsidP="00843804">
      <w:pPr>
        <w:pStyle w:val="ConsPlusNormal"/>
        <w:jc w:val="both"/>
        <w:rPr>
          <w:rFonts w:ascii="Times New Roman" w:hAnsi="Times New Roman" w:cs="Times New Roman"/>
          <w:sz w:val="24"/>
          <w:szCs w:val="24"/>
        </w:rPr>
      </w:pPr>
    </w:p>
    <w:p w:rsidR="00843804" w:rsidRPr="009D5EF6" w:rsidRDefault="00843804" w:rsidP="00843804">
      <w:pPr>
        <w:pStyle w:val="ConsPlusNormal"/>
        <w:numPr>
          <w:ilvl w:val="0"/>
          <w:numId w:val="1"/>
        </w:numPr>
        <w:ind w:left="0" w:firstLine="709"/>
        <w:jc w:val="center"/>
        <w:outlineLvl w:val="1"/>
        <w:rPr>
          <w:rFonts w:ascii="Times New Roman" w:hAnsi="Times New Roman" w:cs="Times New Roman"/>
          <w:sz w:val="24"/>
          <w:szCs w:val="24"/>
        </w:rPr>
      </w:pPr>
      <w:r w:rsidRPr="009D5EF6">
        <w:rPr>
          <w:rFonts w:ascii="Times New Roman" w:hAnsi="Times New Roman" w:cs="Times New Roman"/>
          <w:sz w:val="24"/>
          <w:szCs w:val="24"/>
        </w:rPr>
        <w:t>Общие положения</w:t>
      </w:r>
    </w:p>
    <w:p w:rsidR="00843804" w:rsidRPr="00D76200" w:rsidRDefault="00843804" w:rsidP="00843804">
      <w:pPr>
        <w:pStyle w:val="ConsPlusNormal"/>
        <w:ind w:firstLine="709"/>
        <w:jc w:val="both"/>
        <w:rPr>
          <w:rFonts w:ascii="Times New Roman" w:hAnsi="Times New Roman" w:cs="Times New Roman"/>
          <w:sz w:val="24"/>
          <w:szCs w:val="24"/>
        </w:rPr>
      </w:pPr>
    </w:p>
    <w:p w:rsidR="00843804" w:rsidRPr="00633D17" w:rsidRDefault="00843804" w:rsidP="00843804">
      <w:pPr>
        <w:pStyle w:val="ConsPlusNormal"/>
        <w:ind w:firstLine="709"/>
        <w:jc w:val="both"/>
        <w:outlineLvl w:val="1"/>
        <w:rPr>
          <w:rFonts w:ascii="Times New Roman" w:hAnsi="Times New Roman" w:cs="Times New Roman"/>
          <w:sz w:val="24"/>
          <w:szCs w:val="24"/>
        </w:rPr>
      </w:pPr>
      <w:r w:rsidRPr="004E6DD4">
        <w:rPr>
          <w:rFonts w:ascii="Times New Roman" w:hAnsi="Times New Roman" w:cs="Times New Roman"/>
          <w:sz w:val="24"/>
          <w:szCs w:val="24"/>
        </w:rPr>
        <w:t>1.1.</w:t>
      </w:r>
      <w:r>
        <w:rPr>
          <w:rFonts w:ascii="Times New Roman" w:hAnsi="Times New Roman" w:cs="Times New Roman"/>
          <w:sz w:val="24"/>
          <w:szCs w:val="24"/>
        </w:rPr>
        <w:t xml:space="preserve"> </w:t>
      </w:r>
      <w:r w:rsidRPr="004E6DD4">
        <w:rPr>
          <w:rFonts w:ascii="Times New Roman" w:hAnsi="Times New Roman" w:cs="Times New Roman"/>
          <w:sz w:val="24"/>
          <w:szCs w:val="24"/>
        </w:rPr>
        <w:t xml:space="preserve">Настоящий порядок устанавливает порядок назначения на должность (освобождения от должности) руководителей (генеральных директоров, директоров) муниципальных унитарных предприятий (муниципальных предприятий) или хозяйственных обществ,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в соответствии с нормативными правовыми актами Российской Федерации и правовыми актами Московской области (далее - муниципальные предприятия и (или) хозяйственные общества), а также порядок взаимодействия отраслевых (функциональных) органов или </w:t>
      </w:r>
      <w:r w:rsidRPr="00633D17">
        <w:rPr>
          <w:rFonts w:ascii="Times New Roman" w:hAnsi="Times New Roman" w:cs="Times New Roman"/>
          <w:sz w:val="24"/>
          <w:szCs w:val="24"/>
        </w:rPr>
        <w:t>структурных подразделений Администрации города Пущино при назначении на должность (освобождении от должности) указанных руководителей (далее - Порядок).</w:t>
      </w:r>
    </w:p>
    <w:p w:rsidR="00843804" w:rsidRPr="00633D17" w:rsidRDefault="00843804" w:rsidP="00843804">
      <w:pPr>
        <w:pStyle w:val="ConsPlusNormal"/>
        <w:ind w:firstLine="709"/>
        <w:jc w:val="both"/>
        <w:rPr>
          <w:rFonts w:ascii="Times New Roman" w:hAnsi="Times New Roman" w:cs="Times New Roman"/>
          <w:sz w:val="24"/>
          <w:szCs w:val="24"/>
        </w:rPr>
      </w:pPr>
    </w:p>
    <w:p w:rsidR="009D5EF6" w:rsidRDefault="00843804" w:rsidP="009D5EF6">
      <w:pPr>
        <w:pStyle w:val="ConsPlusNormal"/>
        <w:ind w:firstLine="709"/>
        <w:jc w:val="center"/>
        <w:outlineLvl w:val="1"/>
        <w:rPr>
          <w:rFonts w:ascii="Times New Roman" w:hAnsi="Times New Roman" w:cs="Times New Roman"/>
          <w:sz w:val="24"/>
          <w:szCs w:val="24"/>
        </w:rPr>
      </w:pPr>
      <w:r w:rsidRPr="009D5EF6">
        <w:rPr>
          <w:rFonts w:ascii="Times New Roman" w:hAnsi="Times New Roman" w:cs="Times New Roman"/>
          <w:sz w:val="24"/>
          <w:szCs w:val="24"/>
        </w:rPr>
        <w:t>2. Назначение руководителей муниципальных предприятий</w:t>
      </w:r>
      <w:r w:rsidR="009D5EF6">
        <w:rPr>
          <w:rFonts w:ascii="Times New Roman" w:hAnsi="Times New Roman" w:cs="Times New Roman"/>
          <w:sz w:val="24"/>
          <w:szCs w:val="24"/>
        </w:rPr>
        <w:t xml:space="preserve"> </w:t>
      </w:r>
    </w:p>
    <w:p w:rsidR="00843804" w:rsidRPr="009D5EF6" w:rsidRDefault="00843804" w:rsidP="009D5EF6">
      <w:pPr>
        <w:pStyle w:val="ConsPlusNormal"/>
        <w:ind w:firstLine="709"/>
        <w:jc w:val="center"/>
        <w:outlineLvl w:val="1"/>
        <w:rPr>
          <w:rFonts w:ascii="Times New Roman" w:hAnsi="Times New Roman" w:cs="Times New Roman"/>
          <w:sz w:val="24"/>
          <w:szCs w:val="24"/>
        </w:rPr>
      </w:pPr>
      <w:r w:rsidRPr="009D5EF6">
        <w:rPr>
          <w:rFonts w:ascii="Times New Roman" w:hAnsi="Times New Roman" w:cs="Times New Roman"/>
          <w:sz w:val="24"/>
          <w:szCs w:val="24"/>
        </w:rPr>
        <w:t>или хозяйственных обществ</w:t>
      </w:r>
    </w:p>
    <w:p w:rsidR="00843804" w:rsidRPr="00633D17" w:rsidRDefault="00843804" w:rsidP="00843804">
      <w:pPr>
        <w:pStyle w:val="ConsPlusNormal"/>
        <w:ind w:firstLine="709"/>
        <w:jc w:val="both"/>
        <w:rPr>
          <w:rFonts w:ascii="Times New Roman" w:hAnsi="Times New Roman" w:cs="Times New Roman"/>
          <w:b/>
          <w:sz w:val="24"/>
          <w:szCs w:val="24"/>
        </w:rPr>
      </w:pPr>
    </w:p>
    <w:p w:rsidR="00843804" w:rsidRPr="00633D17" w:rsidRDefault="00843804" w:rsidP="00843804">
      <w:pPr>
        <w:pStyle w:val="ConsPlusNormal"/>
        <w:ind w:firstLine="709"/>
        <w:jc w:val="both"/>
        <w:rPr>
          <w:rFonts w:ascii="Times New Roman" w:hAnsi="Times New Roman" w:cs="Times New Roman"/>
          <w:sz w:val="24"/>
          <w:szCs w:val="24"/>
        </w:rPr>
      </w:pPr>
      <w:bookmarkStart w:id="13" w:name="P1783"/>
      <w:bookmarkEnd w:id="13"/>
      <w:r w:rsidRPr="00633D17">
        <w:rPr>
          <w:rFonts w:ascii="Times New Roman" w:hAnsi="Times New Roman" w:cs="Times New Roman"/>
          <w:sz w:val="24"/>
          <w:szCs w:val="24"/>
        </w:rPr>
        <w:t>2.1. Отбор претендентов на должность руководителя (генерального директора, директора) муниципального предприятия или хозяйственного общества осуществляется Администрацией города Пущино из числа лиц, включенных в реестр аттестованных руководителей, формируемый Администрацией города Пущино в порядке, ей установленном, и отобранных на конкурсной основе.</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В случае наличия в уставе муниципального предприятия и хозяйственного общества положений о конкурсном порядке отбора кандидатуры на должность руководителя определение кандидатуры руководителя осуществляется путем проведения конкурсных процедур, порядок проведения которых утверждается Администрацией города Пущино</w:t>
      </w:r>
      <w:bookmarkStart w:id="14" w:name="P1785"/>
      <w:bookmarkEnd w:id="14"/>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2.2. Назначение на должности руководителей муниципальных предприятий и хозяйственных обществ городского округа Пущино.</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Ответственный</w:t>
      </w:r>
      <w:r>
        <w:rPr>
          <w:rFonts w:ascii="Times New Roman" w:hAnsi="Times New Roman" w:cs="Times New Roman"/>
          <w:sz w:val="24"/>
          <w:szCs w:val="24"/>
        </w:rPr>
        <w:t xml:space="preserve"> </w:t>
      </w:r>
      <w:r w:rsidRPr="00633D17">
        <w:rPr>
          <w:rFonts w:ascii="Times New Roman" w:hAnsi="Times New Roman" w:cs="Times New Roman"/>
          <w:sz w:val="24"/>
          <w:szCs w:val="24"/>
        </w:rPr>
        <w:t xml:space="preserve">отраслевой (функциональный) орган или структурное подразделение  Администрации города Пущино направляет и согласовывает предложения о кандидатуре руководителя муниципального предприятия и хозяйственного общества с отраслевым (функциональным) органов или структурным подразделением и заместителями руководителя Администрации города Пущино, в ведомственном подчинении которого находится муниципальное предприятие и хозяйственное общество, а также структурными подразделениями, регулирующими финансовые и имущественные отношения в Администрации города Пущино. </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К указанному предложению прилагаются:</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1) проект трудового договора, подписанный со стороны кандидата (в 3 экземплярах);</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2) анкета (автобиография) кандидата;</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 xml:space="preserve">3) справка о наличии (отсутствии) сведений о кандидате в реестре дисквалифицированных лиц, ведение которого осуществляется уполномоченным </w:t>
      </w:r>
      <w:r w:rsidRPr="00633D17">
        <w:rPr>
          <w:rFonts w:ascii="Times New Roman" w:hAnsi="Times New Roman" w:cs="Times New Roman"/>
          <w:sz w:val="24"/>
          <w:szCs w:val="24"/>
        </w:rPr>
        <w:lastRenderedPageBreak/>
        <w:t>федеральным органом исполнительной власти;</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 xml:space="preserve">4) обоснование выбора конкретной кандидатуры из реестра, указанного в </w:t>
      </w:r>
      <w:hyperlink w:anchor="P1783" w:history="1">
        <w:r w:rsidRPr="00633D17">
          <w:rPr>
            <w:rFonts w:ascii="Times New Roman" w:hAnsi="Times New Roman" w:cs="Times New Roman"/>
            <w:sz w:val="24"/>
            <w:szCs w:val="24"/>
          </w:rPr>
          <w:t>пункте 2</w:t>
        </w:r>
      </w:hyperlink>
      <w:r w:rsidRPr="00633D17">
        <w:rPr>
          <w:rFonts w:ascii="Times New Roman" w:hAnsi="Times New Roman" w:cs="Times New Roman"/>
          <w:sz w:val="24"/>
          <w:szCs w:val="24"/>
        </w:rPr>
        <w:t>.1. настоящего Порядка;</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5) расчет должностного оклада указанного руководителя.</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При несогласии с назначением кандидата на должность руководителя муниципального предприятия или хозяйственного общества отраслевой (функциональный) орган или структурное подразделение Администрации города Пущино направляется в отраслевой (функциональный) орган или структурное подразделение, регулирующее кадровые отношения, письмо с указанием причин, препятствующих назначению данного кандидата на должность руководителя муниципального предприятия или хозяйственного общества и заключению трудового договора с этим кандидатом.</w:t>
      </w:r>
    </w:p>
    <w:p w:rsidR="00843804" w:rsidRPr="00633D17" w:rsidRDefault="00843804" w:rsidP="00843804">
      <w:pPr>
        <w:pStyle w:val="ConsPlusNormal"/>
        <w:ind w:firstLine="709"/>
        <w:jc w:val="both"/>
        <w:rPr>
          <w:rFonts w:ascii="Times New Roman" w:hAnsi="Times New Roman" w:cs="Times New Roman"/>
          <w:sz w:val="24"/>
          <w:szCs w:val="24"/>
        </w:rPr>
      </w:pPr>
      <w:bookmarkStart w:id="15" w:name="P1794"/>
      <w:bookmarkEnd w:id="15"/>
      <w:r w:rsidRPr="00633D17">
        <w:rPr>
          <w:rFonts w:ascii="Times New Roman" w:hAnsi="Times New Roman" w:cs="Times New Roman"/>
          <w:sz w:val="24"/>
          <w:szCs w:val="24"/>
        </w:rPr>
        <w:t xml:space="preserve">2.3. После получения вышеуказанных согласований руководителем Администрации города Пущино (учредителем) подписывается трудовой договор и издается распоряжение о приеме на работу руководителя муниципального предприятия. При избрании руководителя хозяйственного общества полученные согласования для избрания на должность направляются для рассмотрения и утверждения в порядке, установленном Федеральным </w:t>
      </w:r>
      <w:hyperlink r:id="rId12" w:history="1">
        <w:r w:rsidRPr="00633D17">
          <w:rPr>
            <w:rFonts w:ascii="Times New Roman" w:hAnsi="Times New Roman" w:cs="Times New Roman"/>
            <w:sz w:val="24"/>
            <w:szCs w:val="24"/>
          </w:rPr>
          <w:t>законом</w:t>
        </w:r>
      </w:hyperlink>
      <w:r>
        <w:rPr>
          <w:rFonts w:ascii="Times New Roman" w:hAnsi="Times New Roman" w:cs="Times New Roman"/>
          <w:sz w:val="24"/>
          <w:szCs w:val="24"/>
        </w:rPr>
        <w:t xml:space="preserve"> от 26.12.1995 № 208-ФЗ «Об акционерных обществах»</w:t>
      </w:r>
      <w:r w:rsidRPr="00633D17">
        <w:rPr>
          <w:rFonts w:ascii="Times New Roman" w:hAnsi="Times New Roman" w:cs="Times New Roman"/>
          <w:sz w:val="24"/>
          <w:szCs w:val="24"/>
        </w:rPr>
        <w:t>.</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2.4. После издания распоряжения</w:t>
      </w:r>
      <w:r>
        <w:rPr>
          <w:rFonts w:ascii="Times New Roman" w:hAnsi="Times New Roman" w:cs="Times New Roman"/>
          <w:sz w:val="24"/>
          <w:szCs w:val="24"/>
        </w:rPr>
        <w:t xml:space="preserve"> назначен</w:t>
      </w:r>
      <w:r w:rsidRPr="00633D17">
        <w:rPr>
          <w:rFonts w:ascii="Times New Roman" w:hAnsi="Times New Roman" w:cs="Times New Roman"/>
          <w:sz w:val="24"/>
          <w:szCs w:val="24"/>
        </w:rPr>
        <w:t>ный руководитель приступает к работе со дня, определенного трудовым договором.</w:t>
      </w:r>
    </w:p>
    <w:p w:rsidR="00843804" w:rsidRPr="00633D17" w:rsidRDefault="00843804" w:rsidP="00843804">
      <w:pPr>
        <w:pStyle w:val="ConsPlusNormal"/>
        <w:ind w:firstLine="709"/>
        <w:jc w:val="both"/>
        <w:rPr>
          <w:rFonts w:ascii="Times New Roman" w:hAnsi="Times New Roman" w:cs="Times New Roman"/>
          <w:sz w:val="24"/>
          <w:szCs w:val="24"/>
        </w:rPr>
      </w:pPr>
    </w:p>
    <w:p w:rsidR="00843804" w:rsidRPr="009D5EF6" w:rsidRDefault="00843804" w:rsidP="00843804">
      <w:pPr>
        <w:pStyle w:val="ConsPlusNormal"/>
        <w:ind w:firstLine="709"/>
        <w:jc w:val="center"/>
        <w:outlineLvl w:val="1"/>
        <w:rPr>
          <w:rFonts w:ascii="Times New Roman" w:hAnsi="Times New Roman" w:cs="Times New Roman"/>
          <w:sz w:val="24"/>
          <w:szCs w:val="24"/>
        </w:rPr>
      </w:pPr>
      <w:r w:rsidRPr="009D5EF6">
        <w:rPr>
          <w:rFonts w:ascii="Times New Roman" w:hAnsi="Times New Roman" w:cs="Times New Roman"/>
          <w:sz w:val="24"/>
          <w:szCs w:val="24"/>
        </w:rPr>
        <w:t>3. Изменение трудовых договоров с руководителями</w:t>
      </w:r>
    </w:p>
    <w:p w:rsidR="00843804" w:rsidRPr="00633D17" w:rsidRDefault="00843804" w:rsidP="00843804">
      <w:pPr>
        <w:pStyle w:val="ConsPlusNormal"/>
        <w:ind w:firstLine="709"/>
        <w:jc w:val="both"/>
        <w:rPr>
          <w:rFonts w:ascii="Times New Roman" w:hAnsi="Times New Roman" w:cs="Times New Roman"/>
          <w:sz w:val="24"/>
          <w:szCs w:val="24"/>
        </w:rPr>
      </w:pPr>
    </w:p>
    <w:p w:rsidR="00843804" w:rsidRPr="00633D17" w:rsidRDefault="00843804" w:rsidP="00843804">
      <w:pPr>
        <w:pStyle w:val="ConsPlusNormal"/>
        <w:ind w:firstLine="709"/>
        <w:jc w:val="both"/>
        <w:rPr>
          <w:rFonts w:ascii="Times New Roman" w:hAnsi="Times New Roman" w:cs="Times New Roman"/>
          <w:color w:val="FF0000"/>
          <w:sz w:val="24"/>
          <w:szCs w:val="24"/>
        </w:rPr>
      </w:pPr>
      <w:bookmarkStart w:id="16" w:name="P1800"/>
      <w:bookmarkEnd w:id="16"/>
      <w:r w:rsidRPr="00633D17">
        <w:rPr>
          <w:rFonts w:ascii="Times New Roman" w:hAnsi="Times New Roman" w:cs="Times New Roman"/>
          <w:sz w:val="24"/>
          <w:szCs w:val="24"/>
        </w:rPr>
        <w:t>3.1. До окончания срока действия трудового договора с руководителем муниципального предприятия или хозяйственного общества в него могут вноситься изменения путем составления и подписания дополнительного соглашения к указанному трудовому договору. Управление делами Администрации города Пущино, подготавливает дополнительное соглашение, направляет и согласовывает его с заместителями руководителя Администрации города Пущино, в ведомственном подчинении которого находится муниципальное предприятие и хозяйственное общество, а также с отраслевыми (функциональными) органами или структурными подразделениями, регулирующими финансовые и имущественные отношения в администрации муниципального образования Московской области.</w:t>
      </w:r>
    </w:p>
    <w:p w:rsidR="00843804" w:rsidRPr="00633D17" w:rsidRDefault="00843804" w:rsidP="00843804">
      <w:pPr>
        <w:pStyle w:val="ConsPlusNormal"/>
        <w:ind w:firstLine="709"/>
        <w:jc w:val="both"/>
        <w:rPr>
          <w:rFonts w:ascii="Times New Roman" w:hAnsi="Times New Roman" w:cs="Times New Roman"/>
          <w:sz w:val="24"/>
          <w:szCs w:val="24"/>
        </w:rPr>
      </w:pPr>
      <w:bookmarkStart w:id="17" w:name="P1801"/>
      <w:bookmarkEnd w:id="17"/>
      <w:r w:rsidRPr="00633D17">
        <w:rPr>
          <w:rFonts w:ascii="Times New Roman" w:hAnsi="Times New Roman" w:cs="Times New Roman"/>
          <w:sz w:val="24"/>
          <w:szCs w:val="24"/>
        </w:rPr>
        <w:t>3.2. Изменение трудового договора с руководителем муниципального предприятия осуществляется на основании подписанного руководителем Администрации города Пущино дополнительного соглашения к указанному трудовому договору по согласованию с отраслевым (функциональным) органом или структурным подразделением Администрации города Пущино, проводившие согласование трудового договора с руководителем муниципального предприятия.</w:t>
      </w:r>
    </w:p>
    <w:p w:rsidR="00843804" w:rsidRPr="00633D17"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 xml:space="preserve">Изменение трудового договора с руководителем хозяйственного общества осуществляется в соответствии с Федеральным </w:t>
      </w:r>
      <w:hyperlink r:id="rId13" w:history="1">
        <w:r w:rsidRPr="00633D17">
          <w:rPr>
            <w:rFonts w:ascii="Times New Roman" w:hAnsi="Times New Roman" w:cs="Times New Roman"/>
            <w:sz w:val="24"/>
            <w:szCs w:val="24"/>
          </w:rPr>
          <w:t>законом</w:t>
        </w:r>
      </w:hyperlink>
      <w:r>
        <w:rPr>
          <w:rFonts w:ascii="Times New Roman" w:hAnsi="Times New Roman" w:cs="Times New Roman"/>
          <w:sz w:val="24"/>
          <w:szCs w:val="24"/>
        </w:rPr>
        <w:t xml:space="preserve"> от 26.12.1995 № 208-ФЗ «Об акционерных обществах»</w:t>
      </w:r>
      <w:r w:rsidRPr="00633D17">
        <w:rPr>
          <w:rFonts w:ascii="Times New Roman" w:hAnsi="Times New Roman" w:cs="Times New Roman"/>
          <w:sz w:val="24"/>
          <w:szCs w:val="24"/>
        </w:rPr>
        <w:t xml:space="preserve"> с обязательным проведением процедуры согласования изменений с отраслевым (функциональным) органом или структурным подразделением Администрации города Пущино, проводившими согласование трудового договора с руководителем хозяйственного общества.</w:t>
      </w:r>
    </w:p>
    <w:p w:rsidR="00843804" w:rsidRPr="00963766" w:rsidRDefault="00843804" w:rsidP="00843804">
      <w:pPr>
        <w:pStyle w:val="ConsPlusNormal"/>
        <w:ind w:firstLine="709"/>
        <w:jc w:val="both"/>
        <w:rPr>
          <w:rFonts w:ascii="Times New Roman" w:hAnsi="Times New Roman" w:cs="Times New Roman"/>
          <w:sz w:val="24"/>
          <w:szCs w:val="24"/>
        </w:rPr>
      </w:pPr>
      <w:r w:rsidRPr="00633D17">
        <w:rPr>
          <w:rFonts w:ascii="Times New Roman" w:hAnsi="Times New Roman" w:cs="Times New Roman"/>
          <w:sz w:val="24"/>
          <w:szCs w:val="24"/>
        </w:rPr>
        <w:t>3.3. При несогласии отраслевого (функционального) органа или структурного подразделения Администрации города Пущино с заключением дополнительного соглашения к трудовому договору с руководителем муниципального предприятия или хозяйственного общества в отраслевой (функциональный) орган или структурное подразделение, регулирующее кадровые отношения, направляется письмо с указанием причин, препятствующих подписанию указанного</w:t>
      </w:r>
      <w:r w:rsidRPr="00963766">
        <w:rPr>
          <w:rFonts w:ascii="Times New Roman" w:hAnsi="Times New Roman" w:cs="Times New Roman"/>
          <w:sz w:val="24"/>
          <w:szCs w:val="24"/>
        </w:rPr>
        <w:t xml:space="preserve"> дополнительного соглашения.</w:t>
      </w:r>
    </w:p>
    <w:p w:rsidR="00843804" w:rsidRPr="00D76200" w:rsidRDefault="00843804" w:rsidP="008438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Pr="00D76200">
        <w:rPr>
          <w:rFonts w:ascii="Times New Roman" w:hAnsi="Times New Roman" w:cs="Times New Roman"/>
          <w:sz w:val="24"/>
          <w:szCs w:val="24"/>
        </w:rPr>
        <w:t xml:space="preserve"> До истечения срока, на который был заключен трудовой договор с руководителем муниципального предприятия или хозяйственного общества</w:t>
      </w:r>
      <w:r w:rsidRPr="007749C6">
        <w:rPr>
          <w:rFonts w:ascii="Times New Roman" w:hAnsi="Times New Roman" w:cs="Times New Roman"/>
          <w:sz w:val="24"/>
          <w:szCs w:val="24"/>
        </w:rPr>
        <w:t xml:space="preserve">, срок действия указанного </w:t>
      </w:r>
      <w:r w:rsidRPr="007749C6">
        <w:rPr>
          <w:rFonts w:ascii="Times New Roman" w:hAnsi="Times New Roman" w:cs="Times New Roman"/>
          <w:sz w:val="24"/>
          <w:szCs w:val="24"/>
        </w:rPr>
        <w:lastRenderedPageBreak/>
        <w:t xml:space="preserve">договора может быть продлен путем заключения дополнительного соглашения к указанному трудовому договору в порядке, предусмотренном </w:t>
      </w:r>
      <w:hyperlink w:anchor="P1800" w:history="1">
        <w:r w:rsidRPr="007749C6">
          <w:rPr>
            <w:rFonts w:ascii="Times New Roman" w:hAnsi="Times New Roman" w:cs="Times New Roman"/>
            <w:sz w:val="24"/>
            <w:szCs w:val="24"/>
          </w:rPr>
          <w:t xml:space="preserve">пунктами </w:t>
        </w:r>
        <w:r>
          <w:rPr>
            <w:rFonts w:ascii="Times New Roman" w:hAnsi="Times New Roman" w:cs="Times New Roman"/>
            <w:sz w:val="24"/>
            <w:szCs w:val="24"/>
          </w:rPr>
          <w:t>3.1.</w:t>
        </w:r>
      </w:hyperlink>
      <w:r w:rsidRPr="007749C6">
        <w:rPr>
          <w:rFonts w:ascii="Times New Roman" w:hAnsi="Times New Roman" w:cs="Times New Roman"/>
          <w:sz w:val="24"/>
          <w:szCs w:val="24"/>
        </w:rPr>
        <w:t xml:space="preserve"> и </w:t>
      </w:r>
      <w:r>
        <w:rPr>
          <w:rFonts w:ascii="Times New Roman" w:hAnsi="Times New Roman" w:cs="Times New Roman"/>
          <w:sz w:val="24"/>
          <w:szCs w:val="24"/>
        </w:rPr>
        <w:t>3.2.</w:t>
      </w:r>
      <w:r w:rsidRPr="007749C6">
        <w:rPr>
          <w:rFonts w:ascii="Times New Roman" w:hAnsi="Times New Roman" w:cs="Times New Roman"/>
          <w:sz w:val="24"/>
          <w:szCs w:val="24"/>
        </w:rPr>
        <w:t xml:space="preserve"> настоящего </w:t>
      </w:r>
      <w:r w:rsidRPr="00D76200">
        <w:rPr>
          <w:rFonts w:ascii="Times New Roman" w:hAnsi="Times New Roman" w:cs="Times New Roman"/>
          <w:sz w:val="24"/>
          <w:szCs w:val="24"/>
        </w:rPr>
        <w:t>Порядка.</w:t>
      </w:r>
    </w:p>
    <w:p w:rsidR="00843804" w:rsidRPr="00D76200" w:rsidRDefault="00843804" w:rsidP="008438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D76200">
        <w:rPr>
          <w:rFonts w:ascii="Times New Roman" w:hAnsi="Times New Roman" w:cs="Times New Roman"/>
          <w:sz w:val="24"/>
          <w:szCs w:val="24"/>
        </w:rPr>
        <w:t>Общий срок действия трудового договора в совокупности с учетом заключенных к нему дополнительных соглашений не может превышать пяти лет.</w:t>
      </w:r>
    </w:p>
    <w:p w:rsidR="00843804" w:rsidRPr="00D76200" w:rsidRDefault="00843804" w:rsidP="00843804">
      <w:pPr>
        <w:pStyle w:val="ConsPlusNormal"/>
        <w:ind w:firstLine="709"/>
        <w:jc w:val="both"/>
        <w:rPr>
          <w:rFonts w:ascii="Times New Roman" w:hAnsi="Times New Roman" w:cs="Times New Roman"/>
          <w:sz w:val="24"/>
          <w:szCs w:val="24"/>
        </w:rPr>
      </w:pPr>
    </w:p>
    <w:p w:rsidR="00843804" w:rsidRPr="009D5EF6" w:rsidRDefault="00843804" w:rsidP="00843804">
      <w:pPr>
        <w:pStyle w:val="ConsPlusNormal"/>
        <w:ind w:firstLine="709"/>
        <w:jc w:val="center"/>
        <w:outlineLvl w:val="1"/>
        <w:rPr>
          <w:rFonts w:ascii="Times New Roman" w:hAnsi="Times New Roman" w:cs="Times New Roman"/>
          <w:sz w:val="24"/>
          <w:szCs w:val="24"/>
        </w:rPr>
      </w:pPr>
      <w:r w:rsidRPr="009D5EF6">
        <w:rPr>
          <w:rFonts w:ascii="Times New Roman" w:hAnsi="Times New Roman" w:cs="Times New Roman"/>
          <w:sz w:val="24"/>
          <w:szCs w:val="24"/>
        </w:rPr>
        <w:t>4. Освобождение от занимаемой должности руководителей</w:t>
      </w:r>
    </w:p>
    <w:p w:rsidR="00843804" w:rsidRPr="00452A7F" w:rsidRDefault="00843804" w:rsidP="00843804">
      <w:pPr>
        <w:pStyle w:val="ConsPlusNormal"/>
        <w:ind w:firstLine="709"/>
        <w:jc w:val="both"/>
        <w:rPr>
          <w:rFonts w:ascii="Times New Roman" w:hAnsi="Times New Roman" w:cs="Times New Roman"/>
          <w:sz w:val="24"/>
          <w:szCs w:val="24"/>
        </w:rPr>
      </w:pPr>
    </w:p>
    <w:p w:rsidR="00843804" w:rsidRPr="00452A7F" w:rsidRDefault="00843804" w:rsidP="00843804">
      <w:pPr>
        <w:pStyle w:val="ConsPlusNormal"/>
        <w:ind w:firstLine="709"/>
        <w:jc w:val="both"/>
        <w:rPr>
          <w:rFonts w:ascii="Times New Roman" w:hAnsi="Times New Roman" w:cs="Times New Roman"/>
          <w:sz w:val="24"/>
          <w:szCs w:val="24"/>
        </w:rPr>
      </w:pPr>
      <w:r w:rsidRPr="00452A7F">
        <w:rPr>
          <w:rFonts w:ascii="Times New Roman" w:hAnsi="Times New Roman" w:cs="Times New Roman"/>
          <w:sz w:val="24"/>
          <w:szCs w:val="24"/>
        </w:rPr>
        <w:t>4.1. Руководители муниципальных предприятий освобождаются от занимаемой должности руководителем Администрации города Пущино (учредителем).</w:t>
      </w:r>
    </w:p>
    <w:p w:rsidR="00843804" w:rsidRPr="00452A7F" w:rsidRDefault="00843804" w:rsidP="00843804">
      <w:pPr>
        <w:pStyle w:val="ConsPlusNormal"/>
        <w:ind w:firstLine="709"/>
        <w:jc w:val="both"/>
        <w:rPr>
          <w:rFonts w:ascii="Times New Roman" w:hAnsi="Times New Roman" w:cs="Times New Roman"/>
          <w:sz w:val="24"/>
          <w:szCs w:val="24"/>
        </w:rPr>
      </w:pPr>
      <w:r w:rsidRPr="00452A7F">
        <w:rPr>
          <w:rFonts w:ascii="Times New Roman" w:hAnsi="Times New Roman" w:cs="Times New Roman"/>
          <w:sz w:val="24"/>
          <w:szCs w:val="24"/>
        </w:rPr>
        <w:t xml:space="preserve">4.2. Проект правового акта Администрации города Пущино об освобождении от занимаемой должности руководителя муниципального предприятия готовится отраслевым (функциональным) органом или структурным подразделением Администрации города Пущино регулирующим кадровые отношения и направляется на согласование в отраслевые (функциональные) органы или структурные подразделения в порядке, предусмотренном </w:t>
      </w:r>
      <w:hyperlink w:anchor="P1785" w:history="1">
        <w:r w:rsidRPr="00452A7F">
          <w:rPr>
            <w:rFonts w:ascii="Times New Roman" w:hAnsi="Times New Roman" w:cs="Times New Roman"/>
            <w:sz w:val="24"/>
            <w:szCs w:val="24"/>
          </w:rPr>
          <w:t>пунктом2.2.</w:t>
        </w:r>
      </w:hyperlink>
      <w:r w:rsidRPr="00452A7F">
        <w:rPr>
          <w:rFonts w:ascii="Times New Roman" w:hAnsi="Times New Roman" w:cs="Times New Roman"/>
          <w:sz w:val="24"/>
          <w:szCs w:val="24"/>
        </w:rPr>
        <w:t>настоящего Порядка.</w:t>
      </w:r>
    </w:p>
    <w:p w:rsidR="00843804" w:rsidRPr="00452A7F" w:rsidRDefault="00843804" w:rsidP="00843804">
      <w:pPr>
        <w:pStyle w:val="ConsPlusNormal"/>
        <w:ind w:firstLine="709"/>
        <w:jc w:val="both"/>
        <w:rPr>
          <w:rFonts w:ascii="Times New Roman" w:hAnsi="Times New Roman" w:cs="Times New Roman"/>
          <w:sz w:val="24"/>
          <w:szCs w:val="24"/>
        </w:rPr>
      </w:pPr>
      <w:r w:rsidRPr="00452A7F">
        <w:rPr>
          <w:rFonts w:ascii="Times New Roman" w:hAnsi="Times New Roman" w:cs="Times New Roman"/>
          <w:sz w:val="24"/>
          <w:szCs w:val="24"/>
        </w:rPr>
        <w:t>4.3. К проекту правового акта Администрации города Пущино об освобождении от занимаемой должности руководителя муниципального предприятия прилагаются:</w:t>
      </w:r>
    </w:p>
    <w:p w:rsidR="00843804" w:rsidRPr="00D76200" w:rsidRDefault="00843804" w:rsidP="00843804">
      <w:pPr>
        <w:pStyle w:val="ConsPlusNormal"/>
        <w:ind w:firstLine="709"/>
        <w:jc w:val="both"/>
        <w:rPr>
          <w:rFonts w:ascii="Times New Roman" w:hAnsi="Times New Roman" w:cs="Times New Roman"/>
          <w:sz w:val="24"/>
          <w:szCs w:val="24"/>
        </w:rPr>
      </w:pPr>
      <w:r w:rsidRPr="00452A7F">
        <w:rPr>
          <w:rFonts w:ascii="Times New Roman" w:hAnsi="Times New Roman" w:cs="Times New Roman"/>
          <w:sz w:val="24"/>
          <w:szCs w:val="24"/>
        </w:rPr>
        <w:t>1) обоснование освобождения от занимаемой</w:t>
      </w:r>
      <w:r w:rsidRPr="00D76200">
        <w:rPr>
          <w:rFonts w:ascii="Times New Roman" w:hAnsi="Times New Roman" w:cs="Times New Roman"/>
          <w:sz w:val="24"/>
          <w:szCs w:val="24"/>
        </w:rPr>
        <w:t xml:space="preserve"> должности с указанием оснований для прекращения трудового договора, </w:t>
      </w:r>
      <w:r w:rsidRPr="00B06EA1">
        <w:rPr>
          <w:rFonts w:ascii="Times New Roman" w:hAnsi="Times New Roman" w:cs="Times New Roman"/>
          <w:sz w:val="24"/>
          <w:szCs w:val="24"/>
        </w:rPr>
        <w:t xml:space="preserve">предусмотренных </w:t>
      </w:r>
      <w:hyperlink r:id="rId14" w:history="1">
        <w:r w:rsidRPr="00B06EA1">
          <w:rPr>
            <w:rFonts w:ascii="Times New Roman" w:hAnsi="Times New Roman" w:cs="Times New Roman"/>
            <w:sz w:val="24"/>
            <w:szCs w:val="24"/>
          </w:rPr>
          <w:t>статьями 77</w:t>
        </w:r>
      </w:hyperlink>
      <w:r w:rsidRPr="00B06EA1">
        <w:rPr>
          <w:rFonts w:ascii="Times New Roman" w:hAnsi="Times New Roman" w:cs="Times New Roman"/>
          <w:sz w:val="24"/>
          <w:szCs w:val="24"/>
        </w:rPr>
        <w:t xml:space="preserve"> и </w:t>
      </w:r>
      <w:hyperlink r:id="rId15" w:history="1">
        <w:r w:rsidRPr="00B06EA1">
          <w:rPr>
            <w:rFonts w:ascii="Times New Roman" w:hAnsi="Times New Roman" w:cs="Times New Roman"/>
            <w:sz w:val="24"/>
            <w:szCs w:val="24"/>
          </w:rPr>
          <w:t>278</w:t>
        </w:r>
      </w:hyperlink>
      <w:r w:rsidRPr="00B06EA1">
        <w:rPr>
          <w:rFonts w:ascii="Times New Roman" w:hAnsi="Times New Roman" w:cs="Times New Roman"/>
          <w:sz w:val="24"/>
          <w:szCs w:val="24"/>
        </w:rPr>
        <w:t xml:space="preserve"> Трудового кодекса </w:t>
      </w:r>
      <w:r w:rsidRPr="00D76200">
        <w:rPr>
          <w:rFonts w:ascii="Times New Roman" w:hAnsi="Times New Roman" w:cs="Times New Roman"/>
          <w:sz w:val="24"/>
          <w:szCs w:val="24"/>
        </w:rPr>
        <w:t>Российской Федерации;</w:t>
      </w:r>
    </w:p>
    <w:p w:rsidR="00843804" w:rsidRPr="00D76200" w:rsidRDefault="00843804" w:rsidP="00843804">
      <w:pPr>
        <w:pStyle w:val="ConsPlusNormal"/>
        <w:ind w:firstLine="709"/>
        <w:jc w:val="both"/>
        <w:rPr>
          <w:rFonts w:ascii="Times New Roman" w:hAnsi="Times New Roman" w:cs="Times New Roman"/>
          <w:sz w:val="24"/>
          <w:szCs w:val="24"/>
        </w:rPr>
      </w:pPr>
      <w:r w:rsidRPr="00D76200">
        <w:rPr>
          <w:rFonts w:ascii="Times New Roman" w:hAnsi="Times New Roman" w:cs="Times New Roman"/>
          <w:sz w:val="24"/>
          <w:szCs w:val="24"/>
        </w:rPr>
        <w:t>2) документы, подтверждающие выводы, сделанные в обосновании освобождения от занимаемой должности.</w:t>
      </w:r>
    </w:p>
    <w:p w:rsidR="00843804" w:rsidRPr="00D76200" w:rsidRDefault="00843804" w:rsidP="008438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D76200">
        <w:rPr>
          <w:rFonts w:ascii="Times New Roman" w:hAnsi="Times New Roman" w:cs="Times New Roman"/>
          <w:sz w:val="24"/>
          <w:szCs w:val="24"/>
        </w:rPr>
        <w:t xml:space="preserve">После принятия </w:t>
      </w:r>
      <w:r>
        <w:rPr>
          <w:rFonts w:ascii="Times New Roman" w:hAnsi="Times New Roman" w:cs="Times New Roman"/>
          <w:sz w:val="24"/>
          <w:szCs w:val="24"/>
        </w:rPr>
        <w:t>Администра</w:t>
      </w:r>
      <w:r w:rsidRPr="00D76200">
        <w:rPr>
          <w:rFonts w:ascii="Times New Roman" w:hAnsi="Times New Roman" w:cs="Times New Roman"/>
          <w:sz w:val="24"/>
          <w:szCs w:val="24"/>
        </w:rPr>
        <w:t xml:space="preserve">цией </w:t>
      </w:r>
      <w:r>
        <w:rPr>
          <w:rFonts w:ascii="Times New Roman" w:hAnsi="Times New Roman" w:cs="Times New Roman"/>
          <w:sz w:val="24"/>
          <w:szCs w:val="24"/>
        </w:rPr>
        <w:t xml:space="preserve">города </w:t>
      </w:r>
      <w:r w:rsidRPr="00963766">
        <w:rPr>
          <w:rFonts w:ascii="Times New Roman" w:hAnsi="Times New Roman" w:cs="Times New Roman"/>
          <w:sz w:val="24"/>
          <w:szCs w:val="24"/>
        </w:rPr>
        <w:t xml:space="preserve">Пущино правового акта об освобождении от занимаемой должности руководителя муниципального предприятия </w:t>
      </w:r>
      <w:r w:rsidRPr="00D76200">
        <w:rPr>
          <w:rFonts w:ascii="Times New Roman" w:hAnsi="Times New Roman" w:cs="Times New Roman"/>
          <w:sz w:val="24"/>
          <w:szCs w:val="24"/>
        </w:rPr>
        <w:t>трудовой договор с указанным лицом расторгается.</w:t>
      </w:r>
    </w:p>
    <w:p w:rsidR="00843804" w:rsidRPr="00D76200" w:rsidRDefault="00843804" w:rsidP="008438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D76200">
        <w:rPr>
          <w:rFonts w:ascii="Times New Roman" w:hAnsi="Times New Roman" w:cs="Times New Roman"/>
          <w:sz w:val="24"/>
          <w:szCs w:val="24"/>
        </w:rPr>
        <w:t xml:space="preserve">Руководители хозяйственных обществ освобождаются от занимаемой должности в соответствии с </w:t>
      </w:r>
      <w:r w:rsidRPr="00A9595A">
        <w:rPr>
          <w:rFonts w:ascii="Times New Roman" w:hAnsi="Times New Roman" w:cs="Times New Roman"/>
          <w:sz w:val="24"/>
          <w:szCs w:val="24"/>
        </w:rPr>
        <w:t xml:space="preserve">Федеральным </w:t>
      </w:r>
      <w:hyperlink r:id="rId16" w:history="1">
        <w:r w:rsidRPr="00A9595A">
          <w:rPr>
            <w:rFonts w:ascii="Times New Roman" w:hAnsi="Times New Roman" w:cs="Times New Roman"/>
            <w:sz w:val="24"/>
            <w:szCs w:val="24"/>
          </w:rPr>
          <w:t>законом</w:t>
        </w:r>
      </w:hyperlink>
      <w:r w:rsidRPr="00A9595A">
        <w:rPr>
          <w:rFonts w:ascii="Times New Roman" w:hAnsi="Times New Roman" w:cs="Times New Roman"/>
          <w:sz w:val="24"/>
          <w:szCs w:val="24"/>
        </w:rPr>
        <w:t xml:space="preserve"> от 26.12</w:t>
      </w:r>
      <w:r>
        <w:rPr>
          <w:rFonts w:ascii="Times New Roman" w:hAnsi="Times New Roman" w:cs="Times New Roman"/>
          <w:sz w:val="24"/>
          <w:szCs w:val="24"/>
        </w:rPr>
        <w:t>.1995 № 208-ФЗ «Об акционерных обществах»</w:t>
      </w:r>
      <w:r w:rsidRPr="00D76200">
        <w:rPr>
          <w:rFonts w:ascii="Times New Roman" w:hAnsi="Times New Roman" w:cs="Times New Roman"/>
          <w:sz w:val="24"/>
          <w:szCs w:val="24"/>
        </w:rPr>
        <w:t xml:space="preserve"> с обязательным проведением согласования в порядке, предусмотренном </w:t>
      </w:r>
      <w:hyperlink w:anchor="P1785" w:history="1">
        <w:r w:rsidRPr="00B06EA1">
          <w:rPr>
            <w:rFonts w:ascii="Times New Roman" w:hAnsi="Times New Roman" w:cs="Times New Roman"/>
            <w:sz w:val="24"/>
            <w:szCs w:val="24"/>
          </w:rPr>
          <w:t>пунктом 3</w:t>
        </w:r>
      </w:hyperlink>
      <w:r w:rsidRPr="00D76200">
        <w:rPr>
          <w:rFonts w:ascii="Times New Roman" w:hAnsi="Times New Roman" w:cs="Times New Roman"/>
          <w:sz w:val="24"/>
          <w:szCs w:val="24"/>
        </w:rPr>
        <w:t xml:space="preserve"> настоящего Порядка.</w:t>
      </w:r>
    </w:p>
    <w:p w:rsidR="00843804" w:rsidRPr="00D76200" w:rsidRDefault="00843804" w:rsidP="00843804">
      <w:pPr>
        <w:spacing w:after="0" w:line="240" w:lineRule="auto"/>
        <w:ind w:firstLine="709"/>
      </w:pPr>
    </w:p>
    <w:p w:rsidR="00A45062" w:rsidRPr="005944F7" w:rsidRDefault="00A45062" w:rsidP="00843804">
      <w:pPr>
        <w:pStyle w:val="ConsPlusNonformat"/>
        <w:ind w:firstLine="709"/>
        <w:jc w:val="both"/>
        <w:rPr>
          <w:rFonts w:ascii="Times New Roman" w:hAnsi="Times New Roman" w:cs="Times New Roman"/>
          <w:sz w:val="24"/>
          <w:szCs w:val="24"/>
        </w:rPr>
      </w:pPr>
    </w:p>
    <w:p w:rsidR="00A45062" w:rsidRPr="005944F7" w:rsidRDefault="00A45062" w:rsidP="00843804">
      <w:pPr>
        <w:spacing w:after="0" w:line="240" w:lineRule="auto"/>
        <w:ind w:firstLine="709"/>
      </w:pPr>
    </w:p>
    <w:p w:rsidR="0049569E" w:rsidRDefault="0049569E" w:rsidP="00843804">
      <w:pPr>
        <w:shd w:val="clear" w:color="auto" w:fill="FFFFFF"/>
        <w:tabs>
          <w:tab w:val="num" w:pos="0"/>
          <w:tab w:val="left" w:leader="underscore" w:pos="7838"/>
          <w:tab w:val="left" w:leader="underscore" w:pos="9422"/>
        </w:tabs>
        <w:spacing w:after="0" w:line="240" w:lineRule="auto"/>
        <w:ind w:firstLine="709"/>
        <w:sectPr w:rsidR="0049569E" w:rsidSect="00A45062">
          <w:pgSz w:w="11906" w:h="16838"/>
          <w:pgMar w:top="1134" w:right="567" w:bottom="1134" w:left="1701" w:header="709" w:footer="709" w:gutter="0"/>
          <w:cols w:space="708"/>
          <w:docGrid w:linePitch="360"/>
        </w:sectPr>
      </w:pPr>
    </w:p>
    <w:p w:rsidR="0049569E" w:rsidRPr="005944F7" w:rsidRDefault="0049569E" w:rsidP="0049569E">
      <w:pPr>
        <w:autoSpaceDE w:val="0"/>
        <w:autoSpaceDN w:val="0"/>
        <w:adjustRightInd w:val="0"/>
        <w:spacing w:after="0" w:line="240" w:lineRule="auto"/>
        <w:ind w:firstLine="5954"/>
        <w:outlineLvl w:val="0"/>
      </w:pPr>
      <w:r w:rsidRPr="005944F7">
        <w:lastRenderedPageBreak/>
        <w:t xml:space="preserve">Приложение № </w:t>
      </w:r>
      <w:r>
        <w:t>3</w:t>
      </w:r>
      <w:r w:rsidRPr="005944F7">
        <w:t xml:space="preserve"> к постановлению</w:t>
      </w:r>
    </w:p>
    <w:p w:rsidR="0049569E" w:rsidRPr="005944F7" w:rsidRDefault="0049569E" w:rsidP="0049569E">
      <w:pPr>
        <w:autoSpaceDE w:val="0"/>
        <w:autoSpaceDN w:val="0"/>
        <w:adjustRightInd w:val="0"/>
        <w:spacing w:after="0" w:line="240" w:lineRule="auto"/>
        <w:ind w:firstLine="5954"/>
        <w:outlineLvl w:val="0"/>
      </w:pPr>
      <w:r w:rsidRPr="005944F7">
        <w:t>Администрации города Пущино</w:t>
      </w:r>
    </w:p>
    <w:p w:rsidR="0049569E" w:rsidRPr="00A45062" w:rsidRDefault="0049569E" w:rsidP="0049569E">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EF4775" w:rsidRDefault="00EF4775" w:rsidP="00843804">
      <w:pPr>
        <w:shd w:val="clear" w:color="auto" w:fill="FFFFFF"/>
        <w:tabs>
          <w:tab w:val="num" w:pos="0"/>
          <w:tab w:val="left" w:leader="underscore" w:pos="7838"/>
          <w:tab w:val="left" w:leader="underscore" w:pos="9422"/>
        </w:tabs>
        <w:spacing w:after="0" w:line="240" w:lineRule="auto"/>
        <w:ind w:firstLine="709"/>
      </w:pPr>
    </w:p>
    <w:p w:rsidR="0049569E" w:rsidRPr="00F93D4A" w:rsidRDefault="00CB2E6E" w:rsidP="0049569E">
      <w:pPr>
        <w:spacing w:after="0" w:line="240" w:lineRule="auto"/>
        <w:ind w:firstLine="709"/>
        <w:jc w:val="center"/>
        <w:rPr>
          <w:b/>
        </w:rPr>
      </w:pPr>
      <w:r w:rsidRPr="00F93D4A">
        <w:rPr>
          <w:b/>
        </w:rPr>
        <w:t>ПОЛОЖЕНИЕ ОБ ОПЛАТЕ ТРУДА РУКОВОДИТЕЛЕЙ МУНИЦИПАЛЬНЫХ УНИТАРНЫХ ПРЕДПРИЯТИЙ (МУНИЦИПАЛЬНЫХ ПРЕДПРИЯТИЙ) ГОРОДСКОГО ОКРУГА ПУЩИНО</w:t>
      </w:r>
    </w:p>
    <w:p w:rsidR="00AF6D12" w:rsidRDefault="00AF6D12" w:rsidP="0049569E">
      <w:pPr>
        <w:widowControl w:val="0"/>
        <w:autoSpaceDE w:val="0"/>
        <w:autoSpaceDN w:val="0"/>
        <w:spacing w:after="0" w:line="240" w:lineRule="auto"/>
        <w:ind w:firstLine="709"/>
        <w:jc w:val="center"/>
        <w:outlineLvl w:val="1"/>
      </w:pPr>
    </w:p>
    <w:p w:rsidR="0049569E" w:rsidRPr="00F93D4A" w:rsidRDefault="0049569E" w:rsidP="0049569E">
      <w:pPr>
        <w:widowControl w:val="0"/>
        <w:autoSpaceDE w:val="0"/>
        <w:autoSpaceDN w:val="0"/>
        <w:spacing w:after="0" w:line="240" w:lineRule="auto"/>
        <w:ind w:firstLine="709"/>
        <w:jc w:val="center"/>
        <w:outlineLvl w:val="1"/>
      </w:pPr>
      <w:r w:rsidRPr="00F93D4A">
        <w:t>I. Общие положения</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1. Настоящее Типовое положение об оплате труда руководителей (генеральных директоров, директоров) муниципальных унитарных предприятий городского</w:t>
      </w:r>
      <w:r>
        <w:t xml:space="preserve"> округа Пущино </w:t>
      </w:r>
      <w:r w:rsidRPr="00F93D4A">
        <w:t>(далее - муниципальные предприятия) определяет методику расчета заработной платы, а также формы материального и нематериального стимулирования руководителей (далее - Положение).</w:t>
      </w:r>
    </w:p>
    <w:p w:rsidR="0049569E" w:rsidRPr="00F93D4A" w:rsidRDefault="0049569E" w:rsidP="0049569E">
      <w:pPr>
        <w:widowControl w:val="0"/>
        <w:autoSpaceDE w:val="0"/>
        <w:autoSpaceDN w:val="0"/>
        <w:spacing w:after="0" w:line="240" w:lineRule="auto"/>
        <w:ind w:firstLine="709"/>
        <w:jc w:val="both"/>
      </w:pPr>
      <w:r w:rsidRPr="00F93D4A">
        <w:t>Требования настоящего Положения могут быть применены муниципальным предприятием для расчета заработной платы другим работникам.</w:t>
      </w:r>
    </w:p>
    <w:p w:rsidR="0049569E" w:rsidRPr="00F93D4A" w:rsidRDefault="0049569E" w:rsidP="0049569E">
      <w:pPr>
        <w:widowControl w:val="0"/>
        <w:autoSpaceDE w:val="0"/>
        <w:autoSpaceDN w:val="0"/>
        <w:spacing w:after="0" w:line="240" w:lineRule="auto"/>
        <w:ind w:firstLine="709"/>
        <w:jc w:val="both"/>
      </w:pPr>
      <w:r w:rsidRPr="00F93D4A">
        <w:t>2. Для целей настоящего Положения приняты следующие термины и определения:</w:t>
      </w:r>
    </w:p>
    <w:p w:rsidR="0049569E" w:rsidRPr="00F93D4A" w:rsidRDefault="0049569E" w:rsidP="0049569E">
      <w:pPr>
        <w:widowControl w:val="0"/>
        <w:autoSpaceDE w:val="0"/>
        <w:autoSpaceDN w:val="0"/>
        <w:spacing w:after="0" w:line="240" w:lineRule="auto"/>
        <w:ind w:firstLine="709"/>
        <w:jc w:val="both"/>
      </w:pPr>
      <w:r w:rsidRPr="00F93D4A">
        <w:t>1) отчетный период - период времени, по окончании которого осуществляется оценка эффективности деятельности муниципального предприятия и его руководителя и которым признаются квартал, год;</w:t>
      </w:r>
    </w:p>
    <w:p w:rsidR="0049569E" w:rsidRPr="00F93D4A" w:rsidRDefault="0049569E" w:rsidP="0049569E">
      <w:pPr>
        <w:widowControl w:val="0"/>
        <w:autoSpaceDE w:val="0"/>
        <w:autoSpaceDN w:val="0"/>
        <w:spacing w:after="0" w:line="240" w:lineRule="auto"/>
        <w:ind w:firstLine="709"/>
        <w:jc w:val="both"/>
      </w:pPr>
      <w:r w:rsidRPr="00F93D4A">
        <w:t>2) план финансово-хозяйственной деятельности (далее - План ФХД) - это совокупность прогнозных показателей деятельности муниципального предприятия на планируемый финансовый период;</w:t>
      </w:r>
    </w:p>
    <w:p w:rsidR="0049569E" w:rsidRPr="00F93D4A" w:rsidRDefault="0049569E" w:rsidP="0049569E">
      <w:pPr>
        <w:widowControl w:val="0"/>
        <w:autoSpaceDE w:val="0"/>
        <w:autoSpaceDN w:val="0"/>
        <w:spacing w:after="0" w:line="240" w:lineRule="auto"/>
        <w:ind w:firstLine="709"/>
        <w:jc w:val="both"/>
      </w:pPr>
      <w:r w:rsidRPr="00F93D4A">
        <w:t>3) ключевой показатель эффективности (далее - КПЭ) - оценочный критерий, используемый для определения эффективности финансово-хозяйственной деятельности муниципального предприятия, поддающийся количественному измерению и являющийся значимым с точки зрения достижения им целей и задач;</w:t>
      </w:r>
    </w:p>
    <w:p w:rsidR="0049569E" w:rsidRPr="00F93D4A" w:rsidRDefault="0049569E" w:rsidP="0049569E">
      <w:pPr>
        <w:widowControl w:val="0"/>
        <w:autoSpaceDE w:val="0"/>
        <w:autoSpaceDN w:val="0"/>
        <w:spacing w:after="0" w:line="240" w:lineRule="auto"/>
        <w:ind w:firstLine="709"/>
        <w:jc w:val="both"/>
      </w:pPr>
      <w:r w:rsidRPr="00F93D4A">
        <w:t>4) целевые КПЭ - показатели, характеризующие экономическую эффективность финансово-хозяйственной деятельности, определяемые для каждого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 xml:space="preserve">5) отраслевые КПЭ - профильные показатели деятельности муниципального предприятия, характеризующие отраслевые результаты его производственной, инвестиционной и/или иной деятельности и устанавливаемые </w:t>
      </w:r>
      <w:r>
        <w:t>Администрацией города Пущино</w:t>
      </w:r>
      <w:r w:rsidRPr="00F93D4A">
        <w:t>, в целях реализации отраслевой политики;</w:t>
      </w:r>
    </w:p>
    <w:p w:rsidR="0049569E" w:rsidRPr="00F93D4A" w:rsidRDefault="0049569E" w:rsidP="0049569E">
      <w:pPr>
        <w:widowControl w:val="0"/>
        <w:autoSpaceDE w:val="0"/>
        <w:autoSpaceDN w:val="0"/>
        <w:spacing w:after="0" w:line="240" w:lineRule="auto"/>
        <w:ind w:firstLine="709"/>
        <w:jc w:val="both"/>
      </w:pPr>
      <w:r w:rsidRPr="00F93D4A">
        <w:t>6) плановые значения КПЭ - значения целевых и отраслевых КПЭ, рассчитанные на основе исходных данных, представленных в Плане ФХД;</w:t>
      </w:r>
    </w:p>
    <w:p w:rsidR="0049569E" w:rsidRPr="00F93D4A" w:rsidRDefault="0049569E" w:rsidP="0049569E">
      <w:pPr>
        <w:widowControl w:val="0"/>
        <w:autoSpaceDE w:val="0"/>
        <w:autoSpaceDN w:val="0"/>
        <w:spacing w:after="0" w:line="240" w:lineRule="auto"/>
        <w:ind w:firstLine="709"/>
        <w:jc w:val="both"/>
      </w:pPr>
      <w:r w:rsidRPr="00F93D4A">
        <w:t>7) фактические значения КПЭ - значения КПЭ, рассчитанные на основании фактических результатов финансово-хозяйственной деятельности муниципального предприятия за отчетный период.</w:t>
      </w:r>
    </w:p>
    <w:p w:rsidR="0049569E" w:rsidRPr="00F93D4A" w:rsidRDefault="0049569E" w:rsidP="0049569E">
      <w:pPr>
        <w:widowControl w:val="0"/>
        <w:autoSpaceDE w:val="0"/>
        <w:autoSpaceDN w:val="0"/>
        <w:spacing w:after="0" w:line="240" w:lineRule="auto"/>
        <w:ind w:firstLine="709"/>
        <w:jc w:val="both"/>
      </w:pPr>
      <w:r w:rsidRPr="00F93D4A">
        <w:t>3. Заработная плата (оплата труда) руководителей муниципальных предприятий состоит из постоянной и переменной частей.</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center"/>
        <w:outlineLvl w:val="1"/>
      </w:pPr>
      <w:r w:rsidRPr="00F93D4A">
        <w:t>II. Расчет постоянной части заработной платы руководителя</w:t>
      </w:r>
    </w:p>
    <w:p w:rsidR="0049569E" w:rsidRPr="00F93D4A" w:rsidRDefault="0049569E" w:rsidP="0049569E">
      <w:pPr>
        <w:widowControl w:val="0"/>
        <w:autoSpaceDE w:val="0"/>
        <w:autoSpaceDN w:val="0"/>
        <w:spacing w:after="0" w:line="240" w:lineRule="auto"/>
        <w:ind w:firstLine="709"/>
        <w:jc w:val="center"/>
      </w:pPr>
      <w:r w:rsidRPr="00F93D4A">
        <w:t>муниципального предприятия</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4. Постоянная часть заработной платы руководителя муниципального предприятия включает в себя:</w:t>
      </w:r>
    </w:p>
    <w:p w:rsidR="0049569E" w:rsidRPr="00F93D4A" w:rsidRDefault="0049569E" w:rsidP="0049569E">
      <w:pPr>
        <w:widowControl w:val="0"/>
        <w:autoSpaceDE w:val="0"/>
        <w:autoSpaceDN w:val="0"/>
        <w:spacing w:after="0" w:line="240" w:lineRule="auto"/>
        <w:ind w:firstLine="709"/>
        <w:jc w:val="both"/>
      </w:pPr>
      <w:r w:rsidRPr="00F93D4A">
        <w:t>1) должностной оклад;</w:t>
      </w:r>
    </w:p>
    <w:p w:rsidR="0049569E" w:rsidRPr="00F93D4A" w:rsidRDefault="0049569E" w:rsidP="0049569E">
      <w:pPr>
        <w:widowControl w:val="0"/>
        <w:autoSpaceDE w:val="0"/>
        <w:autoSpaceDN w:val="0"/>
        <w:spacing w:after="0" w:line="240" w:lineRule="auto"/>
        <w:ind w:firstLine="709"/>
        <w:jc w:val="both"/>
      </w:pPr>
      <w:r w:rsidRPr="00F93D4A">
        <w:t>2) дополнительные выплаты;</w:t>
      </w:r>
    </w:p>
    <w:p w:rsidR="0049569E" w:rsidRPr="00F93D4A" w:rsidRDefault="0049569E" w:rsidP="0049569E">
      <w:pPr>
        <w:widowControl w:val="0"/>
        <w:autoSpaceDE w:val="0"/>
        <w:autoSpaceDN w:val="0"/>
        <w:spacing w:after="0" w:line="240" w:lineRule="auto"/>
        <w:ind w:firstLine="709"/>
        <w:jc w:val="both"/>
      </w:pPr>
      <w:r w:rsidRPr="00F93D4A">
        <w:t>3) социальные гарантии (социальный пакет).</w:t>
      </w:r>
    </w:p>
    <w:p w:rsidR="0049569E" w:rsidRPr="00F93D4A" w:rsidRDefault="0049569E" w:rsidP="0049569E">
      <w:pPr>
        <w:widowControl w:val="0"/>
        <w:autoSpaceDE w:val="0"/>
        <w:autoSpaceDN w:val="0"/>
        <w:spacing w:after="0" w:line="240" w:lineRule="auto"/>
        <w:ind w:firstLine="709"/>
        <w:jc w:val="both"/>
      </w:pPr>
      <w:r w:rsidRPr="00F93D4A">
        <w:t xml:space="preserve">5. Постоянная часть заработной платы выплачивается руководителю муниципального </w:t>
      </w:r>
      <w:r w:rsidRPr="00F93D4A">
        <w:lastRenderedPageBreak/>
        <w:t xml:space="preserve">предприятия в сроки, установленные Трудовым </w:t>
      </w:r>
      <w:hyperlink r:id="rId17" w:history="1">
        <w:r w:rsidRPr="00826A87">
          <w:rPr>
            <w:color w:val="000000"/>
          </w:rPr>
          <w:t>кодексом</w:t>
        </w:r>
      </w:hyperlink>
      <w:r w:rsidRPr="00826A87">
        <w:rPr>
          <w:color w:val="000000"/>
        </w:rPr>
        <w:t xml:space="preserve"> </w:t>
      </w:r>
      <w:r w:rsidRPr="00F93D4A">
        <w:t>Российской Федерации.</w:t>
      </w:r>
    </w:p>
    <w:p w:rsidR="0049569E" w:rsidRPr="00F93D4A" w:rsidRDefault="0049569E" w:rsidP="0049569E">
      <w:pPr>
        <w:widowControl w:val="0"/>
        <w:autoSpaceDE w:val="0"/>
        <w:autoSpaceDN w:val="0"/>
        <w:spacing w:after="0" w:line="240" w:lineRule="auto"/>
        <w:ind w:firstLine="709"/>
        <w:jc w:val="both"/>
      </w:pPr>
      <w:r w:rsidRPr="00F93D4A">
        <w:t>6. Должностной оклад руководителя муниципального предприятия представляет собой фиксированный размер оплаты труда за исполнение возложенных на него обязанностей за календарный месяц без учета компенсационных, стимулирующих и иных дополнительных выплат.</w:t>
      </w:r>
    </w:p>
    <w:p w:rsidR="0049569E" w:rsidRPr="00F93D4A" w:rsidRDefault="0049569E" w:rsidP="0049569E">
      <w:pPr>
        <w:widowControl w:val="0"/>
        <w:autoSpaceDE w:val="0"/>
        <w:autoSpaceDN w:val="0"/>
        <w:spacing w:after="0" w:line="240" w:lineRule="auto"/>
        <w:ind w:firstLine="709"/>
        <w:jc w:val="both"/>
      </w:pPr>
      <w:r w:rsidRPr="00F93D4A">
        <w:t>Размер должностного оклада руководителя муниципального предприятия устанавливается в трудовом договоре, заключаемом с ним, и может пересматриваться не более 1 раза в год по результатам сдачи отчетности за предыдущий год.</w:t>
      </w:r>
    </w:p>
    <w:p w:rsidR="0049569E" w:rsidRPr="00F93D4A" w:rsidRDefault="0049569E" w:rsidP="0049569E">
      <w:pPr>
        <w:widowControl w:val="0"/>
        <w:autoSpaceDE w:val="0"/>
        <w:autoSpaceDN w:val="0"/>
        <w:spacing w:after="0" w:line="240" w:lineRule="auto"/>
        <w:ind w:firstLine="709"/>
        <w:jc w:val="both"/>
      </w:pPr>
      <w:r w:rsidRPr="00F93D4A">
        <w:t xml:space="preserve">7. Должностные оклады руководителей муниципальных предприятий устанавливаются </w:t>
      </w:r>
      <w:r>
        <w:t>А</w:t>
      </w:r>
      <w:r w:rsidRPr="00F93D4A">
        <w:t xml:space="preserve">дминистрацией </w:t>
      </w:r>
      <w:r>
        <w:t>города Пущино</w:t>
      </w:r>
      <w:r w:rsidRPr="00F93D4A">
        <w:t xml:space="preserve"> (далее - Учредитель) в соответствии с дифференциацией муниципальных предприятий по следующим показателям:</w:t>
      </w:r>
    </w:p>
    <w:p w:rsidR="0049569E" w:rsidRPr="00F93D4A" w:rsidRDefault="0049569E" w:rsidP="0049569E">
      <w:pPr>
        <w:widowControl w:val="0"/>
        <w:autoSpaceDE w:val="0"/>
        <w:autoSpaceDN w:val="0"/>
        <w:spacing w:after="0" w:line="240" w:lineRule="auto"/>
        <w:ind w:firstLine="709"/>
        <w:jc w:val="both"/>
      </w:pPr>
      <w:r w:rsidRPr="00F93D4A">
        <w:t>1) среднесписочная численность работников;</w:t>
      </w:r>
    </w:p>
    <w:p w:rsidR="0049569E" w:rsidRPr="00F93D4A" w:rsidRDefault="0049569E" w:rsidP="0049569E">
      <w:pPr>
        <w:widowControl w:val="0"/>
        <w:autoSpaceDE w:val="0"/>
        <w:autoSpaceDN w:val="0"/>
        <w:spacing w:after="0" w:line="240" w:lineRule="auto"/>
        <w:ind w:firstLine="709"/>
        <w:jc w:val="both"/>
      </w:pPr>
      <w:r w:rsidRPr="00F93D4A">
        <w:t>2) объем выручки (для расчета используются данные по результатам отчетного периода - финансовый год).</w:t>
      </w:r>
    </w:p>
    <w:p w:rsidR="0049569E" w:rsidRPr="00F93D4A" w:rsidRDefault="0049569E" w:rsidP="0049569E">
      <w:pPr>
        <w:widowControl w:val="0"/>
        <w:autoSpaceDE w:val="0"/>
        <w:autoSpaceDN w:val="0"/>
        <w:spacing w:after="0" w:line="240" w:lineRule="auto"/>
        <w:ind w:firstLine="709"/>
        <w:jc w:val="both"/>
      </w:pPr>
      <w:r w:rsidRPr="00F93D4A">
        <w:t>8. Показатель среднесписочной численности работников (для расчета используется среднесписочная численность работников по состоянию на 1 января текущего года) применяется для градации муниципальных предприятий на следующие виды и определения поправочного коэффициента к должностному окладу руководителя (</w:t>
      </w:r>
      <w:proofErr w:type="spellStart"/>
      <w:r w:rsidRPr="00F93D4A">
        <w:t>Кп</w:t>
      </w:r>
      <w:proofErr w:type="spellEnd"/>
      <w:r w:rsidRPr="00F93D4A">
        <w:t>):</w:t>
      </w:r>
    </w:p>
    <w:p w:rsidR="0049569E" w:rsidRPr="00F93D4A" w:rsidRDefault="0049569E" w:rsidP="0049569E">
      <w:pPr>
        <w:widowControl w:val="0"/>
        <w:autoSpaceDE w:val="0"/>
        <w:autoSpaceDN w:val="0"/>
        <w:spacing w:after="0" w:line="240" w:lineRule="auto"/>
        <w:ind w:firstLine="709"/>
        <w:jc w:val="both"/>
      </w:pPr>
      <w:r w:rsidRPr="00F93D4A">
        <w:t>1) малые муниципальные предприятия - предприятия со среднесписочной численностью работников до 200 чел. (включительно), поправочный коэффициент устанавливается в размере 8;</w:t>
      </w:r>
    </w:p>
    <w:p w:rsidR="0049569E" w:rsidRPr="00F93D4A" w:rsidRDefault="0049569E" w:rsidP="0049569E">
      <w:pPr>
        <w:widowControl w:val="0"/>
        <w:autoSpaceDE w:val="0"/>
        <w:autoSpaceDN w:val="0"/>
        <w:spacing w:after="0" w:line="240" w:lineRule="auto"/>
        <w:ind w:firstLine="709"/>
        <w:jc w:val="both"/>
      </w:pPr>
      <w:r w:rsidRPr="00F93D4A">
        <w:t>2) средние муниципальные предприятия - предприятия со среднесписочной численностью работников от 201 до 1500 чел., поправочный коэффициент устанавливается в размере 10;</w:t>
      </w:r>
    </w:p>
    <w:p w:rsidR="0049569E" w:rsidRPr="00F93D4A" w:rsidRDefault="0049569E" w:rsidP="0049569E">
      <w:pPr>
        <w:widowControl w:val="0"/>
        <w:autoSpaceDE w:val="0"/>
        <w:autoSpaceDN w:val="0"/>
        <w:spacing w:after="0" w:line="240" w:lineRule="auto"/>
        <w:ind w:firstLine="709"/>
        <w:jc w:val="both"/>
      </w:pPr>
      <w:r w:rsidRPr="00F93D4A">
        <w:t>3) крупные муниципальные предприятия - предприятия со среднесписочной численностью работников от 1500 до 10000 чел., поправочный коэффициент устанавливается в размере 12;</w:t>
      </w:r>
    </w:p>
    <w:p w:rsidR="0049569E" w:rsidRPr="00F93D4A" w:rsidRDefault="0049569E" w:rsidP="0049569E">
      <w:pPr>
        <w:widowControl w:val="0"/>
        <w:autoSpaceDE w:val="0"/>
        <w:autoSpaceDN w:val="0"/>
        <w:spacing w:after="0" w:line="240" w:lineRule="auto"/>
        <w:ind w:firstLine="709"/>
        <w:jc w:val="both"/>
      </w:pPr>
      <w:r w:rsidRPr="00F93D4A">
        <w:t>4) муниципальные предприятия, имеющие стратегическое положение на рынке, - предприятия со среднесписочной численностью работников от 10000 чел., поправочный коэффициент устанавливается в размере 14.</w:t>
      </w:r>
    </w:p>
    <w:p w:rsidR="0049569E" w:rsidRPr="00F93D4A" w:rsidRDefault="0049569E" w:rsidP="0049569E">
      <w:pPr>
        <w:widowControl w:val="0"/>
        <w:autoSpaceDE w:val="0"/>
        <w:autoSpaceDN w:val="0"/>
        <w:spacing w:after="0" w:line="240" w:lineRule="auto"/>
        <w:ind w:firstLine="709"/>
        <w:jc w:val="both"/>
      </w:pPr>
      <w:r w:rsidRPr="00F93D4A">
        <w:t>9. Показатель объема выручки используется для определения вида должностного оклада. Должностные оклады руководителей муниципальных предприятий могут быть следующих видов:</w:t>
      </w:r>
    </w:p>
    <w:p w:rsidR="0049569E" w:rsidRPr="00F93D4A" w:rsidRDefault="0049569E" w:rsidP="0049569E">
      <w:pPr>
        <w:widowControl w:val="0"/>
        <w:autoSpaceDE w:val="0"/>
        <w:autoSpaceDN w:val="0"/>
        <w:spacing w:after="0" w:line="240" w:lineRule="auto"/>
        <w:ind w:firstLine="709"/>
        <w:jc w:val="both"/>
      </w:pPr>
      <w:r w:rsidRPr="00F93D4A">
        <w:t>1) должностной оклад на испытательный срок;</w:t>
      </w:r>
    </w:p>
    <w:p w:rsidR="0049569E" w:rsidRPr="00F93D4A" w:rsidRDefault="0049569E" w:rsidP="0049569E">
      <w:pPr>
        <w:widowControl w:val="0"/>
        <w:autoSpaceDE w:val="0"/>
        <w:autoSpaceDN w:val="0"/>
        <w:spacing w:after="0" w:line="240" w:lineRule="auto"/>
        <w:ind w:firstLine="709"/>
        <w:jc w:val="both"/>
      </w:pPr>
      <w:r w:rsidRPr="00F93D4A">
        <w:t>2) минимальный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3) средний должностной оклад;</w:t>
      </w:r>
    </w:p>
    <w:p w:rsidR="0049569E" w:rsidRPr="00F93D4A" w:rsidRDefault="0049569E" w:rsidP="0049569E">
      <w:pPr>
        <w:widowControl w:val="0"/>
        <w:autoSpaceDE w:val="0"/>
        <w:autoSpaceDN w:val="0"/>
        <w:spacing w:after="0" w:line="240" w:lineRule="auto"/>
        <w:ind w:firstLine="709"/>
        <w:jc w:val="both"/>
      </w:pPr>
      <w:r w:rsidRPr="00F93D4A">
        <w:t>4) максимальный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10. Расчет должностных окладов руководителей муниципальных предприятий.</w:t>
      </w:r>
    </w:p>
    <w:p w:rsidR="0049569E" w:rsidRPr="00F93D4A" w:rsidRDefault="0049569E" w:rsidP="0049569E">
      <w:pPr>
        <w:widowControl w:val="0"/>
        <w:autoSpaceDE w:val="0"/>
        <w:autoSpaceDN w:val="0"/>
        <w:spacing w:after="0" w:line="240" w:lineRule="auto"/>
        <w:ind w:firstLine="709"/>
        <w:jc w:val="both"/>
      </w:pPr>
      <w:r w:rsidRPr="00F93D4A">
        <w:t>Должностные оклады руководителей муниципальных предприятий рассчитываются по формуле:</w:t>
      </w:r>
    </w:p>
    <w:p w:rsidR="0049569E" w:rsidRPr="00F93D4A" w:rsidRDefault="0049569E" w:rsidP="0049569E">
      <w:pPr>
        <w:widowControl w:val="0"/>
        <w:autoSpaceDE w:val="0"/>
        <w:autoSpaceDN w:val="0"/>
        <w:spacing w:after="0" w:line="240" w:lineRule="auto"/>
        <w:ind w:firstLine="709"/>
        <w:jc w:val="both"/>
      </w:pPr>
      <w:r w:rsidRPr="00F93D4A">
        <w:t>1) минимальный должностной оклад (МДО):</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 xml:space="preserve">МДО = ВТС x </w:t>
      </w:r>
      <w:proofErr w:type="spellStart"/>
      <w:r w:rsidRPr="00F93D4A">
        <w:t>Кп</w:t>
      </w:r>
      <w:proofErr w:type="spellEnd"/>
      <w:r w:rsidRPr="00F93D4A">
        <w:t>,</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где:</w:t>
      </w:r>
    </w:p>
    <w:p w:rsidR="0049569E" w:rsidRPr="00F93D4A" w:rsidRDefault="0049569E" w:rsidP="0049569E">
      <w:pPr>
        <w:widowControl w:val="0"/>
        <w:autoSpaceDE w:val="0"/>
        <w:autoSpaceDN w:val="0"/>
        <w:spacing w:after="0" w:line="240" w:lineRule="auto"/>
        <w:ind w:firstLine="709"/>
        <w:jc w:val="both"/>
      </w:pPr>
      <w:r w:rsidRPr="00F93D4A">
        <w:t>ВТС - величина минимальной тарифной ставки рабочего основной профессии, определенная коллективным договором на муниципальном предприятии или штатным расписанием;</w:t>
      </w:r>
    </w:p>
    <w:p w:rsidR="0049569E" w:rsidRPr="00F93D4A" w:rsidRDefault="0049569E" w:rsidP="0049569E">
      <w:pPr>
        <w:widowControl w:val="0"/>
        <w:autoSpaceDE w:val="0"/>
        <w:autoSpaceDN w:val="0"/>
        <w:spacing w:after="0" w:line="240" w:lineRule="auto"/>
        <w:ind w:firstLine="709"/>
        <w:jc w:val="both"/>
      </w:pPr>
      <w:proofErr w:type="spellStart"/>
      <w:r w:rsidRPr="00F93D4A">
        <w:t>Кп</w:t>
      </w:r>
      <w:proofErr w:type="spellEnd"/>
      <w:r w:rsidRPr="00F93D4A">
        <w:t xml:space="preserve"> - поправочный коэффициент.</w:t>
      </w:r>
    </w:p>
    <w:p w:rsidR="0049569E" w:rsidRPr="00F93D4A" w:rsidRDefault="0049569E" w:rsidP="0049569E">
      <w:pPr>
        <w:widowControl w:val="0"/>
        <w:autoSpaceDE w:val="0"/>
        <w:autoSpaceDN w:val="0"/>
        <w:spacing w:after="0" w:line="240" w:lineRule="auto"/>
        <w:ind w:firstLine="709"/>
        <w:jc w:val="both"/>
      </w:pPr>
      <w:r w:rsidRPr="00F93D4A">
        <w:t>2) средний должностной оклад (СДО):</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СДО = МДО + 15% от МДО.</w:t>
      </w:r>
    </w:p>
    <w:p w:rsidR="0049569E" w:rsidRPr="00F93D4A" w:rsidRDefault="0049569E" w:rsidP="0049569E">
      <w:pPr>
        <w:widowControl w:val="0"/>
        <w:autoSpaceDE w:val="0"/>
        <w:autoSpaceDN w:val="0"/>
        <w:spacing w:after="0" w:line="240" w:lineRule="auto"/>
        <w:ind w:firstLine="709"/>
        <w:jc w:val="both"/>
      </w:pPr>
      <w:r w:rsidRPr="00F93D4A">
        <w:lastRenderedPageBreak/>
        <w:t>3) максимальный должностной оклад (</w:t>
      </w:r>
      <w:proofErr w:type="spellStart"/>
      <w:r w:rsidRPr="00F93D4A">
        <w:t>МакДО</w:t>
      </w:r>
      <w:proofErr w:type="spellEnd"/>
      <w:r w:rsidRPr="00F93D4A">
        <w:t>):</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proofErr w:type="spellStart"/>
      <w:r w:rsidRPr="00F93D4A">
        <w:t>МакДО</w:t>
      </w:r>
      <w:proofErr w:type="spellEnd"/>
      <w:r w:rsidRPr="00F93D4A">
        <w:t xml:space="preserve"> = СДО + 15% от СДО.</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11. Установление видов должностных окладов руководителей муниципальных предприятий осуществляется в зависимости от объема годовой выручки и вида предприятия.</w:t>
      </w:r>
    </w:p>
    <w:p w:rsidR="0049569E" w:rsidRPr="00F93D4A" w:rsidRDefault="0049569E" w:rsidP="0049569E">
      <w:pPr>
        <w:widowControl w:val="0"/>
        <w:autoSpaceDE w:val="0"/>
        <w:autoSpaceDN w:val="0"/>
        <w:spacing w:after="0" w:line="240" w:lineRule="auto"/>
        <w:ind w:firstLine="709"/>
        <w:jc w:val="both"/>
      </w:pPr>
      <w:r w:rsidRPr="00F93D4A">
        <w:t>12. Должностной оклад руководителей малых муниципальных предприятий при объеме выручки:</w:t>
      </w:r>
    </w:p>
    <w:p w:rsidR="0049569E" w:rsidRPr="00F93D4A" w:rsidRDefault="0049569E" w:rsidP="0049569E">
      <w:pPr>
        <w:widowControl w:val="0"/>
        <w:autoSpaceDE w:val="0"/>
        <w:autoSpaceDN w:val="0"/>
        <w:spacing w:after="0" w:line="240" w:lineRule="auto"/>
        <w:ind w:firstLine="709"/>
        <w:jc w:val="both"/>
      </w:pPr>
      <w:r w:rsidRPr="00F93D4A">
        <w:t>1) до 60 млн. руб. в год устанавливается минимальный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2) от 60 до 200 млн. руб. в год устанавливается средний должностной оклад;</w:t>
      </w:r>
    </w:p>
    <w:p w:rsidR="0049569E" w:rsidRPr="00F93D4A" w:rsidRDefault="0049569E" w:rsidP="0049569E">
      <w:pPr>
        <w:widowControl w:val="0"/>
        <w:autoSpaceDE w:val="0"/>
        <w:autoSpaceDN w:val="0"/>
        <w:spacing w:after="0" w:line="240" w:lineRule="auto"/>
        <w:ind w:firstLine="709"/>
        <w:jc w:val="both"/>
      </w:pPr>
      <w:r w:rsidRPr="00F93D4A">
        <w:t>3) от 200 млн. руб. устанавливается максимальный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13. Должностной оклад руководителей средних муниципальных предприятий при объеме выручки:</w:t>
      </w:r>
    </w:p>
    <w:p w:rsidR="0049569E" w:rsidRPr="00F93D4A" w:rsidRDefault="0049569E" w:rsidP="0049569E">
      <w:pPr>
        <w:widowControl w:val="0"/>
        <w:autoSpaceDE w:val="0"/>
        <w:autoSpaceDN w:val="0"/>
        <w:spacing w:after="0" w:line="240" w:lineRule="auto"/>
        <w:ind w:firstLine="709"/>
        <w:jc w:val="both"/>
      </w:pPr>
      <w:r w:rsidRPr="00F93D4A">
        <w:t>1) до 500 млн. руб. в год устанавливается минимальный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2) от 501 до 700 млн. руб. в год устанавливается средний должностной оклад;</w:t>
      </w:r>
    </w:p>
    <w:p w:rsidR="0049569E" w:rsidRPr="00F93D4A" w:rsidRDefault="0049569E" w:rsidP="0049569E">
      <w:pPr>
        <w:widowControl w:val="0"/>
        <w:autoSpaceDE w:val="0"/>
        <w:autoSpaceDN w:val="0"/>
        <w:spacing w:after="0" w:line="240" w:lineRule="auto"/>
        <w:ind w:firstLine="709"/>
        <w:jc w:val="both"/>
      </w:pPr>
      <w:r w:rsidRPr="00F93D4A">
        <w:t>3) от 701 млн. руб. в год устанавливается максимальный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14. Должностной оклад руководителей крупных муниципальных предприятий при объеме выручки:</w:t>
      </w:r>
    </w:p>
    <w:p w:rsidR="0049569E" w:rsidRPr="00F93D4A" w:rsidRDefault="0049569E" w:rsidP="0049569E">
      <w:pPr>
        <w:widowControl w:val="0"/>
        <w:autoSpaceDE w:val="0"/>
        <w:autoSpaceDN w:val="0"/>
        <w:spacing w:after="0" w:line="240" w:lineRule="auto"/>
        <w:ind w:firstLine="709"/>
        <w:jc w:val="both"/>
      </w:pPr>
      <w:r w:rsidRPr="00F93D4A">
        <w:t>1) до 1 млрд. руб. в год устанавливается минимальный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2) от 1,1 до 1,5 млрд. руб. в год устанавливается средний должностной оклад;</w:t>
      </w:r>
    </w:p>
    <w:p w:rsidR="0049569E" w:rsidRPr="00F93D4A" w:rsidRDefault="0049569E" w:rsidP="0049569E">
      <w:pPr>
        <w:widowControl w:val="0"/>
        <w:autoSpaceDE w:val="0"/>
        <w:autoSpaceDN w:val="0"/>
        <w:spacing w:after="0" w:line="240" w:lineRule="auto"/>
        <w:ind w:firstLine="709"/>
        <w:jc w:val="both"/>
      </w:pPr>
      <w:r w:rsidRPr="00F93D4A">
        <w:t>3) от 1,501 млрд. руб. в год устанавливается максимальный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15. Должностной оклад руководителей муниципальных предприятий, имеющих стратегическое положение на рынке при объеме выручки:</w:t>
      </w:r>
    </w:p>
    <w:p w:rsidR="0049569E" w:rsidRPr="00F93D4A" w:rsidRDefault="0049569E" w:rsidP="0049569E">
      <w:pPr>
        <w:widowControl w:val="0"/>
        <w:autoSpaceDE w:val="0"/>
        <w:autoSpaceDN w:val="0"/>
        <w:spacing w:after="0" w:line="240" w:lineRule="auto"/>
        <w:ind w:firstLine="709"/>
        <w:jc w:val="both"/>
      </w:pPr>
      <w:r w:rsidRPr="00F93D4A">
        <w:t>1) до 10 млрд. руб. в год устанавливается минимальный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2) от 11 до 20 млрд. руб. в год устанавливается средний должностной оклад;</w:t>
      </w:r>
    </w:p>
    <w:p w:rsidR="0049569E" w:rsidRPr="00F93D4A" w:rsidRDefault="0049569E" w:rsidP="0049569E">
      <w:pPr>
        <w:widowControl w:val="0"/>
        <w:autoSpaceDE w:val="0"/>
        <w:autoSpaceDN w:val="0"/>
        <w:spacing w:after="0" w:line="240" w:lineRule="auto"/>
        <w:ind w:firstLine="709"/>
        <w:jc w:val="both"/>
      </w:pPr>
      <w:r w:rsidRPr="00F93D4A">
        <w:t>3) от 21 млрд. руб. в год устанавливается максимальный должностной оклад.</w:t>
      </w:r>
    </w:p>
    <w:p w:rsidR="0049569E" w:rsidRPr="00F93D4A" w:rsidRDefault="0049569E" w:rsidP="0049569E">
      <w:pPr>
        <w:widowControl w:val="0"/>
        <w:autoSpaceDE w:val="0"/>
        <w:autoSpaceDN w:val="0"/>
        <w:spacing w:after="0" w:line="240" w:lineRule="auto"/>
        <w:ind w:firstLine="709"/>
        <w:jc w:val="both"/>
      </w:pPr>
      <w:r w:rsidRPr="00F93D4A">
        <w:t>16. Дополнительные выплаты включают в себя надбавки и доплаты, которые устанавливаются руководителю муниципального предприятия в соответствии с нормативными правовыми актами Российской Федерации, правовыми актами Московской области и настоящим Положением, и не зависят от вида должностного оклада руководителя и вида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1) за стаж работы руководителя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2) за наличие ученой степени.</w:t>
      </w:r>
    </w:p>
    <w:p w:rsidR="0049569E" w:rsidRPr="00F93D4A" w:rsidRDefault="0049569E" w:rsidP="0049569E">
      <w:pPr>
        <w:widowControl w:val="0"/>
        <w:autoSpaceDE w:val="0"/>
        <w:autoSpaceDN w:val="0"/>
        <w:spacing w:after="0" w:line="240" w:lineRule="auto"/>
        <w:ind w:firstLine="709"/>
        <w:jc w:val="both"/>
      </w:pPr>
      <w:r w:rsidRPr="00F93D4A">
        <w:t>17. За стаж работы руководителя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1) от 1 до 5 лет включительно - не более 5%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2) от 5 до 10 лет включительно - не более 10%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3) от 10 до 15 лет включительно- не более 15%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4) свыше 15 лет - не более 20%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18. За наличие ученой степени:</w:t>
      </w:r>
    </w:p>
    <w:p w:rsidR="0049569E" w:rsidRPr="00F93D4A" w:rsidRDefault="0049569E" w:rsidP="0049569E">
      <w:pPr>
        <w:widowControl w:val="0"/>
        <w:autoSpaceDE w:val="0"/>
        <w:autoSpaceDN w:val="0"/>
        <w:spacing w:after="0" w:line="240" w:lineRule="auto"/>
        <w:ind w:firstLine="709"/>
        <w:jc w:val="both"/>
      </w:pPr>
      <w:r w:rsidRPr="00F93D4A">
        <w:t>1) для доктора наук - 10%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2) для кандидата наук - 5% от должностного оклада указанного руководителя.</w:t>
      </w:r>
    </w:p>
    <w:p w:rsidR="0049569E" w:rsidRPr="00F93D4A" w:rsidRDefault="0049569E" w:rsidP="0049569E">
      <w:pPr>
        <w:widowControl w:val="0"/>
        <w:autoSpaceDE w:val="0"/>
        <w:autoSpaceDN w:val="0"/>
        <w:spacing w:after="0" w:line="240" w:lineRule="auto"/>
        <w:ind w:firstLine="709"/>
        <w:jc w:val="both"/>
      </w:pPr>
      <w:r w:rsidRPr="00F93D4A">
        <w:t>19. На муниципальном предприятии предусматриваются следующие виды доплат его руководителю:</w:t>
      </w:r>
    </w:p>
    <w:p w:rsidR="0049569E" w:rsidRPr="00F93D4A" w:rsidRDefault="0049569E" w:rsidP="0049569E">
      <w:pPr>
        <w:widowControl w:val="0"/>
        <w:autoSpaceDE w:val="0"/>
        <w:autoSpaceDN w:val="0"/>
        <w:spacing w:after="0" w:line="240" w:lineRule="auto"/>
        <w:ind w:firstLine="709"/>
        <w:jc w:val="both"/>
      </w:pPr>
      <w:r w:rsidRPr="00F93D4A">
        <w:t>1) единовременная доплата в размере 2 должностных окладов, выплачиваемая при предоставлении указанному руководителю ежегодного оплачиваемого отпуска;</w:t>
      </w:r>
    </w:p>
    <w:p w:rsidR="0049569E" w:rsidRPr="00F93D4A" w:rsidRDefault="0049569E" w:rsidP="0049569E">
      <w:pPr>
        <w:widowControl w:val="0"/>
        <w:autoSpaceDE w:val="0"/>
        <w:autoSpaceDN w:val="0"/>
        <w:spacing w:after="0" w:line="240" w:lineRule="auto"/>
        <w:ind w:firstLine="709"/>
        <w:jc w:val="both"/>
      </w:pPr>
      <w:r w:rsidRPr="00F93D4A">
        <w:t>2) единовременная доплата в размере одного должностного оклада (материальная помощь), выплачиваемая один раз в год.</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center"/>
        <w:outlineLvl w:val="1"/>
      </w:pPr>
      <w:bookmarkStart w:id="18" w:name="P1918"/>
      <w:bookmarkEnd w:id="18"/>
      <w:r w:rsidRPr="00F93D4A">
        <w:t>III. Порядок установления переменной части заработной платы</w:t>
      </w:r>
    </w:p>
    <w:p w:rsidR="0049569E" w:rsidRPr="00F93D4A" w:rsidRDefault="0049569E" w:rsidP="0049569E">
      <w:pPr>
        <w:widowControl w:val="0"/>
        <w:autoSpaceDE w:val="0"/>
        <w:autoSpaceDN w:val="0"/>
        <w:spacing w:after="0" w:line="240" w:lineRule="auto"/>
        <w:ind w:firstLine="709"/>
        <w:jc w:val="center"/>
      </w:pPr>
      <w:r w:rsidRPr="00F93D4A">
        <w:lastRenderedPageBreak/>
        <w:t>иных форм мотивации руководителей муниципального предприятия</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20. Переменная часть оплаты труда руководителя муниципального предприятия включает в себя премии и поощрения.</w:t>
      </w:r>
    </w:p>
    <w:p w:rsidR="0049569E" w:rsidRPr="00F93D4A" w:rsidRDefault="0049569E" w:rsidP="0049569E">
      <w:pPr>
        <w:widowControl w:val="0"/>
        <w:autoSpaceDE w:val="0"/>
        <w:autoSpaceDN w:val="0"/>
        <w:spacing w:after="0" w:line="240" w:lineRule="auto"/>
        <w:ind w:firstLine="709"/>
        <w:jc w:val="both"/>
      </w:pPr>
      <w:r w:rsidRPr="00F93D4A">
        <w:t>21. Премия представляет собой вознаграждение руководителю муниципального предприятия за достижение вверенным ему муниципальным предприятием плановых значений КПЭ.</w:t>
      </w:r>
    </w:p>
    <w:p w:rsidR="0049569E" w:rsidRPr="00F93D4A" w:rsidRDefault="0049569E" w:rsidP="0049569E">
      <w:pPr>
        <w:widowControl w:val="0"/>
        <w:autoSpaceDE w:val="0"/>
        <w:autoSpaceDN w:val="0"/>
        <w:spacing w:after="0" w:line="240" w:lineRule="auto"/>
        <w:ind w:firstLine="709"/>
        <w:jc w:val="both"/>
      </w:pPr>
      <w:r w:rsidRPr="00F93D4A">
        <w:t>22. Выплата премий по итогам отчетного периода (квартала, года) зависит от достижения плановых значений КПЭ, установленных Планом ФХД.</w:t>
      </w:r>
    </w:p>
    <w:p w:rsidR="0049569E" w:rsidRPr="00F93D4A" w:rsidRDefault="0049569E" w:rsidP="0049569E">
      <w:pPr>
        <w:widowControl w:val="0"/>
        <w:autoSpaceDE w:val="0"/>
        <w:autoSpaceDN w:val="0"/>
        <w:spacing w:after="0" w:line="240" w:lineRule="auto"/>
        <w:ind w:firstLine="709"/>
        <w:jc w:val="both"/>
      </w:pPr>
      <w:r w:rsidRPr="00F93D4A">
        <w:t>Допускается отклонение всех фактически достигнутых показателей КПЭ от всех запланированных в пределах не более 5% в худшую сторону.</w:t>
      </w:r>
    </w:p>
    <w:p w:rsidR="0049569E" w:rsidRPr="00F93D4A" w:rsidRDefault="0049569E" w:rsidP="0049569E">
      <w:pPr>
        <w:widowControl w:val="0"/>
        <w:autoSpaceDE w:val="0"/>
        <w:autoSpaceDN w:val="0"/>
        <w:spacing w:after="0" w:line="240" w:lineRule="auto"/>
        <w:ind w:firstLine="709"/>
        <w:jc w:val="both"/>
      </w:pPr>
      <w:r w:rsidRPr="00F93D4A">
        <w:t>При достижении муниципальным предприятием фактического показателя одного КПЭ в размере менее 85% от запланированного премия руководителю муниципального предприятия не выплачивается.</w:t>
      </w:r>
    </w:p>
    <w:p w:rsidR="0049569E" w:rsidRPr="00F93D4A" w:rsidRDefault="0049569E" w:rsidP="0049569E">
      <w:pPr>
        <w:widowControl w:val="0"/>
        <w:autoSpaceDE w:val="0"/>
        <w:autoSpaceDN w:val="0"/>
        <w:spacing w:after="0" w:line="240" w:lineRule="auto"/>
        <w:ind w:firstLine="709"/>
        <w:jc w:val="both"/>
      </w:pPr>
      <w:r w:rsidRPr="00F93D4A">
        <w:t>Размер выплачиваемой руководителю муниципального предприятия премии также зависит от отработанного им времени в отчетном периоде.</w:t>
      </w:r>
    </w:p>
    <w:p w:rsidR="0049569E" w:rsidRPr="00F93D4A" w:rsidRDefault="0049569E" w:rsidP="0049569E">
      <w:pPr>
        <w:widowControl w:val="0"/>
        <w:autoSpaceDE w:val="0"/>
        <w:autoSpaceDN w:val="0"/>
        <w:spacing w:after="0" w:line="240" w:lineRule="auto"/>
        <w:ind w:firstLine="709"/>
        <w:jc w:val="both"/>
      </w:pPr>
      <w:r w:rsidRPr="00F93D4A">
        <w:t>Руководителю муниципального предприятия по решению Учредителя выплачивается только одна выплата и премия в случае наличия оснований для их установления одновременно в соответствии с настоящим Положением и в соответствии с коллективным договором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23. Плановый (максимальный) размер премии руководителя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1) плановый размер квартальной премии по результатам финансово-хозяйственной деятельности муниципального предприятия в I кв., II кв., III кв., IV кв. составляет 2-кратный размер должностного оклада, выплачиваемого за 1 месяц;</w:t>
      </w:r>
    </w:p>
    <w:p w:rsidR="0049569E" w:rsidRPr="00F93D4A" w:rsidRDefault="0049569E" w:rsidP="0049569E">
      <w:pPr>
        <w:widowControl w:val="0"/>
        <w:autoSpaceDE w:val="0"/>
        <w:autoSpaceDN w:val="0"/>
        <w:spacing w:after="0" w:line="240" w:lineRule="auto"/>
        <w:ind w:firstLine="709"/>
        <w:jc w:val="both"/>
      </w:pPr>
      <w:r w:rsidRPr="00F93D4A">
        <w:t>2) плановый размер годовой премии по результатам финансово-хозяйственной деятельности муниципального предприятия составляет 4-кратный размер должностного оклада, выплачиваемого за 1 месяц.</w:t>
      </w:r>
    </w:p>
    <w:p w:rsidR="0049569E" w:rsidRPr="00F93D4A" w:rsidRDefault="0049569E" w:rsidP="0049569E">
      <w:pPr>
        <w:widowControl w:val="0"/>
        <w:autoSpaceDE w:val="0"/>
        <w:autoSpaceDN w:val="0"/>
        <w:spacing w:after="0" w:line="240" w:lineRule="auto"/>
        <w:ind w:firstLine="709"/>
        <w:jc w:val="both"/>
      </w:pPr>
      <w:r w:rsidRPr="00F93D4A">
        <w:t>Общая сумма выплачиваемых руководителю муниципального предприятия премий не должна превышать 4% от чистой прибыли муниципального предприятия за год.</w:t>
      </w:r>
    </w:p>
    <w:p w:rsidR="0049569E" w:rsidRPr="00F93D4A" w:rsidRDefault="0049569E" w:rsidP="0049569E">
      <w:pPr>
        <w:widowControl w:val="0"/>
        <w:autoSpaceDE w:val="0"/>
        <w:autoSpaceDN w:val="0"/>
        <w:spacing w:after="0" w:line="240" w:lineRule="auto"/>
        <w:ind w:firstLine="709"/>
        <w:jc w:val="both"/>
      </w:pPr>
      <w:r w:rsidRPr="00F93D4A">
        <w:t>24. Расчет размера премии руководителя муниципального предприятия (Р факт) осуществляется по формуле:</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 xml:space="preserve">Р факт = КР x ОК x </w:t>
      </w:r>
      <w:proofErr w:type="gramStart"/>
      <w:r w:rsidRPr="00F93D4A">
        <w:t>К</w:t>
      </w:r>
      <w:proofErr w:type="gramEnd"/>
      <w:r w:rsidRPr="00F93D4A">
        <w:t xml:space="preserve"> </w:t>
      </w:r>
      <w:proofErr w:type="spellStart"/>
      <w:r w:rsidRPr="00F93D4A">
        <w:t>фов</w:t>
      </w:r>
      <w:proofErr w:type="spellEnd"/>
      <w:r w:rsidRPr="00F93D4A">
        <w:t>,</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где:</w:t>
      </w:r>
    </w:p>
    <w:p w:rsidR="0049569E" w:rsidRPr="00F93D4A" w:rsidRDefault="0049569E" w:rsidP="0049569E">
      <w:pPr>
        <w:widowControl w:val="0"/>
        <w:autoSpaceDE w:val="0"/>
        <w:autoSpaceDN w:val="0"/>
        <w:spacing w:after="0" w:line="240" w:lineRule="auto"/>
        <w:ind w:firstLine="709"/>
        <w:jc w:val="both"/>
      </w:pPr>
      <w:r w:rsidRPr="00F93D4A">
        <w:t xml:space="preserve">КР - коэффициент корректировки, устанавливаемый в соответствии с </w:t>
      </w:r>
      <w:hyperlink w:anchor="P1974" w:history="1">
        <w:r w:rsidRPr="00826A87">
          <w:rPr>
            <w:color w:val="000000"/>
          </w:rPr>
          <w:t>пунктом 39</w:t>
        </w:r>
      </w:hyperlink>
      <w:r w:rsidRPr="00826A87">
        <w:rPr>
          <w:color w:val="000000"/>
        </w:rPr>
        <w:t xml:space="preserve"> </w:t>
      </w:r>
      <w:r w:rsidRPr="00F93D4A">
        <w:t>настоящего Положения;</w:t>
      </w:r>
    </w:p>
    <w:p w:rsidR="0049569E" w:rsidRPr="00F93D4A" w:rsidRDefault="0049569E" w:rsidP="0049569E">
      <w:pPr>
        <w:widowControl w:val="0"/>
        <w:autoSpaceDE w:val="0"/>
        <w:autoSpaceDN w:val="0"/>
        <w:spacing w:after="0" w:line="240" w:lineRule="auto"/>
        <w:ind w:firstLine="709"/>
        <w:jc w:val="both"/>
      </w:pPr>
      <w:r w:rsidRPr="00F93D4A">
        <w:t>ОК - плановый размер премии за отчетный период;</w:t>
      </w:r>
    </w:p>
    <w:p w:rsidR="0049569E" w:rsidRPr="00F93D4A" w:rsidRDefault="0049569E" w:rsidP="0049569E">
      <w:pPr>
        <w:widowControl w:val="0"/>
        <w:autoSpaceDE w:val="0"/>
        <w:autoSpaceDN w:val="0"/>
        <w:spacing w:after="0" w:line="240" w:lineRule="auto"/>
        <w:ind w:firstLine="709"/>
        <w:jc w:val="both"/>
      </w:pPr>
      <w:r w:rsidRPr="00F93D4A">
        <w:t xml:space="preserve">К </w:t>
      </w:r>
      <w:proofErr w:type="spellStart"/>
      <w:r w:rsidRPr="00F93D4A">
        <w:t>фов</w:t>
      </w:r>
      <w:proofErr w:type="spellEnd"/>
      <w:r w:rsidRPr="00F93D4A">
        <w:t xml:space="preserve"> - коэффициент фактически отработанного времени за отчетный период, рассчитываемый по формуле:</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 xml:space="preserve">К </w:t>
      </w:r>
      <w:proofErr w:type="spellStart"/>
      <w:r w:rsidRPr="00F93D4A">
        <w:t>фов</w:t>
      </w:r>
      <w:proofErr w:type="spellEnd"/>
      <w:r w:rsidRPr="00F93D4A">
        <w:t xml:space="preserve"> = </w:t>
      </w:r>
      <w:proofErr w:type="spellStart"/>
      <w:r w:rsidRPr="00F93D4A">
        <w:t>Фов</w:t>
      </w:r>
      <w:proofErr w:type="spellEnd"/>
      <w:r w:rsidRPr="00F93D4A">
        <w:t xml:space="preserve"> / </w:t>
      </w:r>
      <w:proofErr w:type="spellStart"/>
      <w:r w:rsidRPr="00F93D4A">
        <w:t>Нрв</w:t>
      </w:r>
      <w:proofErr w:type="spellEnd"/>
      <w:r w:rsidRPr="00F93D4A">
        <w:t>,</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где:</w:t>
      </w:r>
    </w:p>
    <w:p w:rsidR="0049569E" w:rsidRPr="00F93D4A" w:rsidRDefault="0049569E" w:rsidP="0049569E">
      <w:pPr>
        <w:widowControl w:val="0"/>
        <w:autoSpaceDE w:val="0"/>
        <w:autoSpaceDN w:val="0"/>
        <w:spacing w:after="0" w:line="240" w:lineRule="auto"/>
        <w:ind w:firstLine="709"/>
        <w:jc w:val="both"/>
      </w:pPr>
      <w:proofErr w:type="spellStart"/>
      <w:r w:rsidRPr="00F93D4A">
        <w:t>Фов</w:t>
      </w:r>
      <w:proofErr w:type="spellEnd"/>
      <w:r w:rsidRPr="00F93D4A">
        <w:t xml:space="preserve"> - фактически отработанное время (в часах) за отчетный период;</w:t>
      </w:r>
    </w:p>
    <w:p w:rsidR="0049569E" w:rsidRPr="00F93D4A" w:rsidRDefault="0049569E" w:rsidP="0049569E">
      <w:pPr>
        <w:widowControl w:val="0"/>
        <w:autoSpaceDE w:val="0"/>
        <w:autoSpaceDN w:val="0"/>
        <w:spacing w:after="0" w:line="240" w:lineRule="auto"/>
        <w:ind w:firstLine="709"/>
        <w:jc w:val="both"/>
      </w:pPr>
      <w:proofErr w:type="spellStart"/>
      <w:r w:rsidRPr="00F93D4A">
        <w:t>Нрв</w:t>
      </w:r>
      <w:proofErr w:type="spellEnd"/>
      <w:r w:rsidRPr="00F93D4A">
        <w:t xml:space="preserve"> - норма рабочего времени (в часах) за отчетный период.</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25. Поощрение представляет собой вознаграждение руководителю муниципального предприятия за достижение муниципального предприятия фактического значения КПЭ "Финансовый результат", превышающего его плановое значение.</w:t>
      </w:r>
    </w:p>
    <w:p w:rsidR="0049569E" w:rsidRPr="00F93D4A" w:rsidRDefault="0049569E" w:rsidP="0049569E">
      <w:pPr>
        <w:widowControl w:val="0"/>
        <w:autoSpaceDE w:val="0"/>
        <w:autoSpaceDN w:val="0"/>
        <w:spacing w:after="0" w:line="240" w:lineRule="auto"/>
        <w:ind w:firstLine="709"/>
        <w:jc w:val="both"/>
      </w:pPr>
      <w:r w:rsidRPr="00F93D4A">
        <w:t xml:space="preserve">Величина поощрения зависит от достижения фактического значения КПЭ </w:t>
      </w:r>
      <w:r w:rsidRPr="00F93D4A">
        <w:lastRenderedPageBreak/>
        <w:t>"Финансовый результат", превышающего более чем на 5% установленного планового значения КПЭ "Финансовый результат".</w:t>
      </w:r>
    </w:p>
    <w:p w:rsidR="0049569E" w:rsidRPr="00F93D4A" w:rsidRDefault="0049569E" w:rsidP="0049569E">
      <w:pPr>
        <w:widowControl w:val="0"/>
        <w:autoSpaceDE w:val="0"/>
        <w:autoSpaceDN w:val="0"/>
        <w:spacing w:after="0" w:line="240" w:lineRule="auto"/>
        <w:ind w:firstLine="709"/>
        <w:jc w:val="both"/>
      </w:pPr>
      <w:r w:rsidRPr="00F93D4A">
        <w:t>26. Размер выплачиваемых поощрений составляет 10% от разницы значений между плановой и фактически полученной чистой прибылью.</w:t>
      </w:r>
    </w:p>
    <w:p w:rsidR="0049569E" w:rsidRPr="00F93D4A" w:rsidRDefault="0049569E" w:rsidP="0049569E">
      <w:pPr>
        <w:widowControl w:val="0"/>
        <w:autoSpaceDE w:val="0"/>
        <w:autoSpaceDN w:val="0"/>
        <w:spacing w:after="0" w:line="240" w:lineRule="auto"/>
        <w:ind w:firstLine="709"/>
        <w:jc w:val="both"/>
      </w:pPr>
      <w:r w:rsidRPr="00F93D4A">
        <w:t>Поощрения выплачиваются ежегодно (раз в год в июне года, следующего за отчетным, по итогам финансово-хозяйственной деятельности при условии превышения более чем на 5% установленного планового значения КПЭ "Финансовый результат").</w:t>
      </w:r>
    </w:p>
    <w:p w:rsidR="0049569E" w:rsidRPr="00F93D4A" w:rsidRDefault="0049569E" w:rsidP="0049569E">
      <w:pPr>
        <w:widowControl w:val="0"/>
        <w:autoSpaceDE w:val="0"/>
        <w:autoSpaceDN w:val="0"/>
        <w:spacing w:after="0" w:line="240" w:lineRule="auto"/>
        <w:ind w:firstLine="709"/>
        <w:jc w:val="both"/>
      </w:pPr>
      <w:r w:rsidRPr="00F93D4A">
        <w:t>27. Выплата премий и поощрений руководителю муниципального предприятия осуществляется по решению Учредителя.</w:t>
      </w:r>
    </w:p>
    <w:p w:rsidR="0049569E" w:rsidRPr="00F93D4A" w:rsidRDefault="0049569E" w:rsidP="0049569E">
      <w:pPr>
        <w:widowControl w:val="0"/>
        <w:autoSpaceDE w:val="0"/>
        <w:autoSpaceDN w:val="0"/>
        <w:spacing w:after="0" w:line="240" w:lineRule="auto"/>
        <w:ind w:firstLine="709"/>
        <w:jc w:val="both"/>
      </w:pPr>
      <w:r w:rsidRPr="00F93D4A">
        <w:t>28. Все виды переменной части заработной платы иных форм мотивации руководителей муниципального предприятия согласовываются в обязательном порядке с Учредителем.</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center"/>
        <w:outlineLvl w:val="1"/>
      </w:pPr>
      <w:r w:rsidRPr="00F93D4A">
        <w:t>IV. Порядок оценки эффективности деятельности руководителя</w:t>
      </w:r>
    </w:p>
    <w:p w:rsidR="0049569E" w:rsidRPr="00F93D4A" w:rsidRDefault="0049569E" w:rsidP="0049569E">
      <w:pPr>
        <w:widowControl w:val="0"/>
        <w:autoSpaceDE w:val="0"/>
        <w:autoSpaceDN w:val="0"/>
        <w:spacing w:after="0" w:line="240" w:lineRule="auto"/>
        <w:ind w:firstLine="709"/>
        <w:jc w:val="center"/>
      </w:pPr>
      <w:r w:rsidRPr="00F93D4A">
        <w:t>муниципального предприятия</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 xml:space="preserve">29. Оценка эффективности деятельности руководителя муниципального предприятия осуществляется </w:t>
      </w:r>
      <w:r>
        <w:t>А</w:t>
      </w:r>
      <w:r w:rsidRPr="00F93D4A">
        <w:t xml:space="preserve">дминистрацией </w:t>
      </w:r>
      <w:r>
        <w:t>города Пущино</w:t>
      </w:r>
      <w:r w:rsidRPr="00F93D4A">
        <w:t xml:space="preserve"> (Учредителем) на основании сравнительного анализа соответствия фактических значений КПЭ плановым значениям КПЭ.</w:t>
      </w:r>
    </w:p>
    <w:p w:rsidR="0049569E" w:rsidRPr="001A3D55" w:rsidRDefault="0049569E" w:rsidP="0049569E">
      <w:pPr>
        <w:widowControl w:val="0"/>
        <w:autoSpaceDE w:val="0"/>
        <w:autoSpaceDN w:val="0"/>
        <w:spacing w:after="0" w:line="240" w:lineRule="auto"/>
        <w:ind w:firstLine="709"/>
        <w:jc w:val="both"/>
      </w:pPr>
      <w:r w:rsidRPr="001A3D55">
        <w:t>30. Администрацией города Пущино (Учредителем) проводится оценка эффективности деятельности руководителя муниципального предприятия на основании представленных руководителем муниципального предприятия отчетов об исполнении Плана ФХД в порядке, установленном типовым порядком планирования финансово-хозяйственной деятельности муниципальных унитарных предприятий (муниципальных предприятий) Городского округа Пущино, утвержденным постановлением Правительства Московской области.</w:t>
      </w:r>
    </w:p>
    <w:p w:rsidR="0049569E" w:rsidRPr="00F93D4A" w:rsidRDefault="0049569E" w:rsidP="0049569E">
      <w:pPr>
        <w:widowControl w:val="0"/>
        <w:autoSpaceDE w:val="0"/>
        <w:autoSpaceDN w:val="0"/>
        <w:spacing w:after="0" w:line="240" w:lineRule="auto"/>
        <w:ind w:firstLine="709"/>
        <w:jc w:val="both"/>
      </w:pPr>
      <w:r w:rsidRPr="001A3D55">
        <w:t>31. В целях проведения оценки эффективности деятельности руководителя</w:t>
      </w:r>
      <w:r w:rsidRPr="00F93D4A">
        <w:t xml:space="preserve"> муниципального предприятия принимаются в обязательном порядке и учитываются следующие КПЭ:</w:t>
      </w:r>
    </w:p>
    <w:p w:rsidR="0049569E" w:rsidRPr="00F93D4A" w:rsidRDefault="0049569E" w:rsidP="0049569E">
      <w:pPr>
        <w:widowControl w:val="0"/>
        <w:autoSpaceDE w:val="0"/>
        <w:autoSpaceDN w:val="0"/>
        <w:spacing w:after="0" w:line="240" w:lineRule="auto"/>
        <w:ind w:firstLine="709"/>
        <w:jc w:val="both"/>
      </w:pPr>
      <w:r w:rsidRPr="00F93D4A">
        <w:t>1) целевые КПЭ;</w:t>
      </w:r>
    </w:p>
    <w:p w:rsidR="0049569E" w:rsidRPr="00F93D4A" w:rsidRDefault="0049569E" w:rsidP="0049569E">
      <w:pPr>
        <w:widowControl w:val="0"/>
        <w:autoSpaceDE w:val="0"/>
        <w:autoSpaceDN w:val="0"/>
        <w:spacing w:after="0" w:line="240" w:lineRule="auto"/>
        <w:ind w:firstLine="709"/>
        <w:jc w:val="both"/>
      </w:pPr>
      <w:r w:rsidRPr="00F93D4A">
        <w:t>2) отраслевые КПЭ.</w:t>
      </w:r>
    </w:p>
    <w:p w:rsidR="0049569E" w:rsidRPr="00F93D4A" w:rsidRDefault="0049569E" w:rsidP="0049569E">
      <w:pPr>
        <w:widowControl w:val="0"/>
        <w:autoSpaceDE w:val="0"/>
        <w:autoSpaceDN w:val="0"/>
        <w:spacing w:after="0" w:line="240" w:lineRule="auto"/>
        <w:ind w:firstLine="709"/>
        <w:jc w:val="both"/>
      </w:pPr>
      <w:r w:rsidRPr="00F93D4A">
        <w:t>32. Целевые КПЭ:</w:t>
      </w:r>
    </w:p>
    <w:p w:rsidR="0049569E" w:rsidRPr="00F93D4A" w:rsidRDefault="0049569E" w:rsidP="0049569E">
      <w:pPr>
        <w:widowControl w:val="0"/>
        <w:autoSpaceDE w:val="0"/>
        <w:autoSpaceDN w:val="0"/>
        <w:spacing w:after="0" w:line="240" w:lineRule="auto"/>
        <w:ind w:firstLine="709"/>
        <w:jc w:val="both"/>
      </w:pPr>
      <w:r w:rsidRPr="00F93D4A">
        <w:t>1) выручка;</w:t>
      </w:r>
    </w:p>
    <w:p w:rsidR="0049569E" w:rsidRPr="00F93D4A" w:rsidRDefault="0049569E" w:rsidP="0049569E">
      <w:pPr>
        <w:widowControl w:val="0"/>
        <w:autoSpaceDE w:val="0"/>
        <w:autoSpaceDN w:val="0"/>
        <w:spacing w:after="0" w:line="240" w:lineRule="auto"/>
        <w:ind w:firstLine="709"/>
        <w:jc w:val="both"/>
      </w:pPr>
      <w:r w:rsidRPr="00F93D4A">
        <w:t>2) финансовый результат;</w:t>
      </w:r>
    </w:p>
    <w:p w:rsidR="0049569E" w:rsidRPr="00F93D4A" w:rsidRDefault="0049569E" w:rsidP="0049569E">
      <w:pPr>
        <w:widowControl w:val="0"/>
        <w:autoSpaceDE w:val="0"/>
        <w:autoSpaceDN w:val="0"/>
        <w:spacing w:after="0" w:line="240" w:lineRule="auto"/>
        <w:ind w:firstLine="709"/>
        <w:jc w:val="both"/>
      </w:pPr>
      <w:r w:rsidRPr="00F93D4A">
        <w:t>3) рентабельность активов по чистой прибыли;</w:t>
      </w:r>
    </w:p>
    <w:p w:rsidR="0049569E" w:rsidRPr="00F93D4A" w:rsidRDefault="0049569E" w:rsidP="0049569E">
      <w:pPr>
        <w:widowControl w:val="0"/>
        <w:autoSpaceDE w:val="0"/>
        <w:autoSpaceDN w:val="0"/>
        <w:spacing w:after="0" w:line="240" w:lineRule="auto"/>
        <w:ind w:firstLine="709"/>
        <w:jc w:val="both"/>
      </w:pPr>
      <w:r w:rsidRPr="00F93D4A">
        <w:t>4) стоимость чистых активов;</w:t>
      </w:r>
    </w:p>
    <w:p w:rsidR="0049569E" w:rsidRPr="00F93D4A" w:rsidRDefault="0049569E" w:rsidP="0049569E">
      <w:pPr>
        <w:widowControl w:val="0"/>
        <w:autoSpaceDE w:val="0"/>
        <w:autoSpaceDN w:val="0"/>
        <w:spacing w:after="0" w:line="240" w:lineRule="auto"/>
        <w:ind w:firstLine="709"/>
        <w:jc w:val="both"/>
      </w:pPr>
      <w:r w:rsidRPr="00F93D4A">
        <w:t>5) доходы от неосновных видов деятельности (использование имущества).</w:t>
      </w:r>
    </w:p>
    <w:p w:rsidR="0049569E" w:rsidRPr="00F93D4A" w:rsidRDefault="0049569E" w:rsidP="0049569E">
      <w:pPr>
        <w:widowControl w:val="0"/>
        <w:autoSpaceDE w:val="0"/>
        <w:autoSpaceDN w:val="0"/>
        <w:spacing w:after="0" w:line="240" w:lineRule="auto"/>
        <w:ind w:firstLine="709"/>
        <w:jc w:val="both"/>
      </w:pPr>
      <w:r w:rsidRPr="00F93D4A">
        <w:t xml:space="preserve">33. Целевой КПЭ "Выручка" соответствует </w:t>
      </w:r>
      <w:hyperlink r:id="rId18" w:history="1">
        <w:r w:rsidRPr="00826A87">
          <w:rPr>
            <w:color w:val="000000"/>
          </w:rPr>
          <w:t>строке</w:t>
        </w:r>
      </w:hyperlink>
      <w:r w:rsidRPr="00F93D4A">
        <w:t xml:space="preserve"> "Выручка" отчета о финансовых результатах.</w:t>
      </w:r>
    </w:p>
    <w:p w:rsidR="0049569E" w:rsidRPr="00F93D4A" w:rsidRDefault="0049569E" w:rsidP="0049569E">
      <w:pPr>
        <w:widowControl w:val="0"/>
        <w:autoSpaceDE w:val="0"/>
        <w:autoSpaceDN w:val="0"/>
        <w:spacing w:after="0" w:line="240" w:lineRule="auto"/>
        <w:ind w:firstLine="709"/>
        <w:jc w:val="both"/>
      </w:pPr>
      <w:r w:rsidRPr="00F93D4A">
        <w:t xml:space="preserve">34. Целевой КПЭ "Финансовый результат" соответствует </w:t>
      </w:r>
      <w:hyperlink r:id="rId19" w:history="1">
        <w:r w:rsidRPr="00826A87">
          <w:rPr>
            <w:color w:val="000000"/>
          </w:rPr>
          <w:t>строке</w:t>
        </w:r>
      </w:hyperlink>
      <w:r w:rsidRPr="00F93D4A">
        <w:t xml:space="preserve"> "Чистая прибыль" отчета о финансовых результатах.</w:t>
      </w:r>
    </w:p>
    <w:p w:rsidR="0049569E" w:rsidRPr="00F93D4A" w:rsidRDefault="0049569E" w:rsidP="0049569E">
      <w:pPr>
        <w:widowControl w:val="0"/>
        <w:autoSpaceDE w:val="0"/>
        <w:autoSpaceDN w:val="0"/>
        <w:spacing w:after="0" w:line="240" w:lineRule="auto"/>
        <w:ind w:firstLine="709"/>
        <w:jc w:val="both"/>
      </w:pPr>
      <w:r w:rsidRPr="00F93D4A">
        <w:t xml:space="preserve">35. Целевой КПЭ "Рентабельность активов по чистой прибыли" - отношение 50% значения </w:t>
      </w:r>
      <w:hyperlink r:id="rId20" w:history="1">
        <w:r w:rsidRPr="00826A87">
          <w:rPr>
            <w:color w:val="000000"/>
          </w:rPr>
          <w:t>строки</w:t>
        </w:r>
      </w:hyperlink>
      <w:r w:rsidRPr="00F93D4A">
        <w:t xml:space="preserve"> "Чистая прибыль" отчета о финансовых результатах, умноженного на усредненный показатель значения величины баланса предприятия на начало года и величины баланса предприятия на конец года.</w:t>
      </w:r>
    </w:p>
    <w:p w:rsidR="0049569E" w:rsidRPr="00F93D4A" w:rsidRDefault="0049569E" w:rsidP="0049569E">
      <w:pPr>
        <w:widowControl w:val="0"/>
        <w:autoSpaceDE w:val="0"/>
        <w:autoSpaceDN w:val="0"/>
        <w:spacing w:after="0" w:line="240" w:lineRule="auto"/>
        <w:ind w:firstLine="709"/>
        <w:jc w:val="both"/>
      </w:pPr>
      <w:r w:rsidRPr="00F93D4A">
        <w:t xml:space="preserve">36. Целевой КПЭ "Стоимость чистых активов" - сумма значений строк баланса </w:t>
      </w:r>
      <w:hyperlink r:id="rId21" w:history="1">
        <w:r w:rsidRPr="00826A87">
          <w:rPr>
            <w:color w:val="000000"/>
          </w:rPr>
          <w:t>"Итого по разделу I"</w:t>
        </w:r>
      </w:hyperlink>
      <w:r w:rsidRPr="00826A87">
        <w:rPr>
          <w:color w:val="000000"/>
        </w:rPr>
        <w:t xml:space="preserve"> и </w:t>
      </w:r>
      <w:hyperlink r:id="rId22" w:history="1">
        <w:r w:rsidRPr="00826A87">
          <w:rPr>
            <w:color w:val="000000"/>
          </w:rPr>
          <w:t>"Итого по разделу II"</w:t>
        </w:r>
      </w:hyperlink>
      <w:r w:rsidRPr="00F93D4A">
        <w:t xml:space="preserve">, уменьшенной на сумму задолженности участников (учредителей) по взносам в уставный фонд и уменьшенной на сумму значения </w:t>
      </w:r>
      <w:hyperlink r:id="rId23" w:history="1">
        <w:r w:rsidRPr="00826A87">
          <w:rPr>
            <w:color w:val="000000"/>
          </w:rPr>
          <w:t>строки</w:t>
        </w:r>
      </w:hyperlink>
      <w:r w:rsidRPr="00F93D4A">
        <w:t xml:space="preserve"> баланса "Доходы будущих периодов", и разницы значений между строками баланса </w:t>
      </w:r>
      <w:hyperlink r:id="rId24" w:history="1">
        <w:r w:rsidRPr="00826A87">
          <w:rPr>
            <w:color w:val="000000"/>
          </w:rPr>
          <w:t>"Итого по разделу IV"</w:t>
        </w:r>
      </w:hyperlink>
      <w:r w:rsidRPr="00826A87">
        <w:rPr>
          <w:color w:val="000000"/>
        </w:rPr>
        <w:t xml:space="preserve"> и </w:t>
      </w:r>
      <w:hyperlink r:id="rId25" w:history="1">
        <w:r w:rsidRPr="00826A87">
          <w:rPr>
            <w:color w:val="000000"/>
          </w:rPr>
          <w:t>"Итого по разделу V"</w:t>
        </w:r>
      </w:hyperlink>
      <w:r w:rsidRPr="00826A87">
        <w:rPr>
          <w:color w:val="000000"/>
        </w:rPr>
        <w:t>.</w:t>
      </w:r>
    </w:p>
    <w:p w:rsidR="0049569E" w:rsidRPr="00F93D4A" w:rsidRDefault="0049569E" w:rsidP="0049569E">
      <w:pPr>
        <w:widowControl w:val="0"/>
        <w:autoSpaceDE w:val="0"/>
        <w:autoSpaceDN w:val="0"/>
        <w:spacing w:after="0" w:line="240" w:lineRule="auto"/>
        <w:ind w:firstLine="709"/>
        <w:jc w:val="both"/>
      </w:pPr>
      <w:r w:rsidRPr="00F93D4A">
        <w:t xml:space="preserve">37. Целевой КПЭ "Доходы от неосновных видов деятельности (использование имущества)" должен соответствовать строке "поступления, связанные с предоставлением за плату во временное пользование (временное владение и пользование) активов организации (за </w:t>
      </w:r>
      <w:r w:rsidRPr="00F93D4A">
        <w:lastRenderedPageBreak/>
        <w:t>исключением случаев, когда поступления не являются доходами от основных видов деятельности) строки "прочие доходы" Плана ФХД.</w:t>
      </w:r>
    </w:p>
    <w:p w:rsidR="0049569E" w:rsidRPr="00F93D4A" w:rsidRDefault="0049569E" w:rsidP="0049569E">
      <w:pPr>
        <w:widowControl w:val="0"/>
        <w:autoSpaceDE w:val="0"/>
        <w:autoSpaceDN w:val="0"/>
        <w:spacing w:after="0" w:line="240" w:lineRule="auto"/>
        <w:ind w:firstLine="709"/>
        <w:jc w:val="both"/>
      </w:pPr>
      <w:r w:rsidRPr="00F93D4A">
        <w:t xml:space="preserve">38. Отраслевые КПЭ и методика их расчета устанавливаются </w:t>
      </w:r>
      <w:r>
        <w:t>А</w:t>
      </w:r>
      <w:r w:rsidRPr="00F93D4A">
        <w:t xml:space="preserve">дминистрацией </w:t>
      </w:r>
      <w:r>
        <w:t>города Пущино</w:t>
      </w:r>
      <w:r w:rsidRPr="00F93D4A">
        <w:t>, в ведении которой находится муниципальное предприятие.</w:t>
      </w:r>
    </w:p>
    <w:p w:rsidR="0049569E" w:rsidRPr="00F93D4A" w:rsidRDefault="0049569E" w:rsidP="0049569E">
      <w:pPr>
        <w:widowControl w:val="0"/>
        <w:autoSpaceDE w:val="0"/>
        <w:autoSpaceDN w:val="0"/>
        <w:spacing w:after="0" w:line="240" w:lineRule="auto"/>
        <w:ind w:firstLine="709"/>
        <w:jc w:val="both"/>
      </w:pPr>
      <w:bookmarkStart w:id="19" w:name="P1974"/>
      <w:bookmarkEnd w:id="19"/>
      <w:r w:rsidRPr="00F93D4A">
        <w:t>39. В случае проведения корректировки Плана ФХД и утверждения скорректированного Плана ФХД, предусматривающего снижение значений плановых показателей КПЭ по сравнению с утвержденными ранее (за исключением случаев, вызванных обстоятельствами непреодолимой силы), при расчете размера премии руководителя муниципального предприятия устанавливаются следующие значения коэффициента корректировки:</w:t>
      </w:r>
    </w:p>
    <w:p w:rsidR="0049569E" w:rsidRPr="00F93D4A" w:rsidRDefault="0049569E" w:rsidP="0049569E">
      <w:pPr>
        <w:widowControl w:val="0"/>
        <w:autoSpaceDE w:val="0"/>
        <w:autoSpaceDN w:val="0"/>
        <w:spacing w:after="0" w:line="240" w:lineRule="auto"/>
        <w:ind w:firstLine="709"/>
        <w:jc w:val="both"/>
      </w:pPr>
      <w:r w:rsidRPr="00F93D4A">
        <w:t>2 корректировки Плана ФХД - 1;</w:t>
      </w:r>
    </w:p>
    <w:p w:rsidR="0049569E" w:rsidRPr="00F93D4A" w:rsidRDefault="0049569E" w:rsidP="0049569E">
      <w:pPr>
        <w:widowControl w:val="0"/>
        <w:autoSpaceDE w:val="0"/>
        <w:autoSpaceDN w:val="0"/>
        <w:spacing w:after="0" w:line="240" w:lineRule="auto"/>
        <w:ind w:firstLine="709"/>
        <w:jc w:val="both"/>
      </w:pPr>
      <w:r w:rsidRPr="00F93D4A">
        <w:t>3 корректировки Плана ФХД - 0,5;</w:t>
      </w:r>
    </w:p>
    <w:p w:rsidR="0049569E" w:rsidRPr="00F93D4A" w:rsidRDefault="0049569E" w:rsidP="0049569E">
      <w:pPr>
        <w:widowControl w:val="0"/>
        <w:autoSpaceDE w:val="0"/>
        <w:autoSpaceDN w:val="0"/>
        <w:spacing w:after="0" w:line="240" w:lineRule="auto"/>
        <w:ind w:firstLine="709"/>
        <w:jc w:val="both"/>
      </w:pPr>
      <w:r w:rsidRPr="00F93D4A">
        <w:t>4 и более корректировок Плана ФХД - 0.</w:t>
      </w:r>
    </w:p>
    <w:p w:rsidR="0049569E" w:rsidRPr="00F93D4A" w:rsidRDefault="0049569E" w:rsidP="0049569E">
      <w:pPr>
        <w:widowControl w:val="0"/>
        <w:autoSpaceDE w:val="0"/>
        <w:autoSpaceDN w:val="0"/>
        <w:spacing w:after="0" w:line="240" w:lineRule="auto"/>
        <w:ind w:firstLine="709"/>
        <w:jc w:val="both"/>
      </w:pPr>
      <w:r w:rsidRPr="00F93D4A">
        <w:t>При этом, если проведение корректировки Плана ФХД вызвано решениями Учредителя, принимается к расчету коэффициент корректировки, равный 1.</w:t>
      </w:r>
    </w:p>
    <w:p w:rsidR="0049569E" w:rsidRPr="00F93D4A" w:rsidRDefault="0049569E" w:rsidP="0049569E">
      <w:pPr>
        <w:widowControl w:val="0"/>
        <w:autoSpaceDE w:val="0"/>
        <w:autoSpaceDN w:val="0"/>
        <w:spacing w:after="0" w:line="240" w:lineRule="auto"/>
        <w:ind w:firstLine="709"/>
        <w:jc w:val="both"/>
      </w:pPr>
      <w:r w:rsidRPr="00F93D4A">
        <w:t>40. При осуществлении оценки эффективности деятельности руководит</w:t>
      </w:r>
      <w:r>
        <w:t>еля муниципального предприятия А</w:t>
      </w:r>
      <w:r w:rsidRPr="00F93D4A">
        <w:t xml:space="preserve">дминистрацией </w:t>
      </w:r>
      <w:r>
        <w:t>города Пущино</w:t>
      </w:r>
      <w:r w:rsidRPr="00F93D4A">
        <w:t xml:space="preserve"> (Учредителем) на основании сравнительного анализа соответствия фактических значений КПЭ плановым значениям КПЭ может принять следующие решения:</w:t>
      </w:r>
    </w:p>
    <w:p w:rsidR="0049569E" w:rsidRPr="00F93D4A" w:rsidRDefault="0049569E" w:rsidP="0049569E">
      <w:pPr>
        <w:widowControl w:val="0"/>
        <w:autoSpaceDE w:val="0"/>
        <w:autoSpaceDN w:val="0"/>
        <w:spacing w:after="0" w:line="240" w:lineRule="auto"/>
        <w:ind w:firstLine="709"/>
        <w:jc w:val="both"/>
      </w:pPr>
      <w:r w:rsidRPr="00F93D4A">
        <w:t xml:space="preserve">1) премирование руководителя муниципального предприятия при достижении им фактических значений КПЭ относительно установленных плановых значений КПЭ с учетом применения коэффициента корректировки Плана ФХД в соответствии с </w:t>
      </w:r>
      <w:hyperlink w:anchor="P1918" w:history="1">
        <w:r w:rsidRPr="00826A87">
          <w:rPr>
            <w:color w:val="000000"/>
          </w:rPr>
          <w:t>разделом 3</w:t>
        </w:r>
      </w:hyperlink>
      <w:r w:rsidRPr="00F93D4A">
        <w:t xml:space="preserve"> настоящего Положения;</w:t>
      </w:r>
    </w:p>
    <w:p w:rsidR="0049569E" w:rsidRPr="00F93D4A" w:rsidRDefault="0049569E" w:rsidP="0049569E">
      <w:pPr>
        <w:widowControl w:val="0"/>
        <w:autoSpaceDE w:val="0"/>
        <w:autoSpaceDN w:val="0"/>
        <w:spacing w:after="0" w:line="240" w:lineRule="auto"/>
        <w:ind w:firstLine="709"/>
        <w:jc w:val="both"/>
      </w:pPr>
      <w:r w:rsidRPr="00F93D4A">
        <w:t>2) принятие решения об освобождении от занимаемой должности руководителя муниципального предприятия при достижении им отрицательных значений КПЭ относительно плановых значений КПЭ по итогам года.</w:t>
      </w:r>
    </w:p>
    <w:p w:rsidR="0049569E" w:rsidRPr="00F93D4A" w:rsidRDefault="0049569E" w:rsidP="0049569E">
      <w:pPr>
        <w:widowControl w:val="0"/>
        <w:autoSpaceDE w:val="0"/>
        <w:autoSpaceDN w:val="0"/>
        <w:spacing w:after="0" w:line="240" w:lineRule="auto"/>
        <w:ind w:firstLine="709"/>
        <w:jc w:val="both"/>
      </w:pPr>
      <w:r w:rsidRPr="00F93D4A">
        <w:t>41. Результаты сравнительного анализа соответствия фактических значений КПЭ плановым значениям КПЭ подлежат обязательному учету при проведении аттестации руководителя муниципального предприятия.</w:t>
      </w:r>
    </w:p>
    <w:p w:rsidR="0049569E" w:rsidRPr="00F93D4A" w:rsidRDefault="0049569E" w:rsidP="0049569E">
      <w:pPr>
        <w:widowControl w:val="0"/>
        <w:autoSpaceDE w:val="0"/>
        <w:autoSpaceDN w:val="0"/>
        <w:spacing w:after="0" w:line="240" w:lineRule="auto"/>
        <w:ind w:firstLine="709"/>
        <w:jc w:val="both"/>
      </w:pPr>
      <w:r w:rsidRPr="00F93D4A">
        <w:t>42. Результаты сравнительного анализа соответствия фактических значений КПЭ плановым значениям КПЭ за соответствующ</w:t>
      </w:r>
      <w:r>
        <w:t>ий отчетный период оформляются А</w:t>
      </w:r>
      <w:r w:rsidRPr="00F93D4A">
        <w:t xml:space="preserve">дминистрацией </w:t>
      </w:r>
      <w:r>
        <w:t>города Пущино</w:t>
      </w:r>
      <w:r w:rsidRPr="00F93D4A">
        <w:t xml:space="preserve"> (Учредителем) письмом и направляются руководителю муниципального предприятия, а также при проведении аттестации руководителя муниципального предприятия - в адрес Аттестационной комиссии.</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center"/>
        <w:outlineLvl w:val="1"/>
      </w:pPr>
      <w:r w:rsidRPr="00F93D4A">
        <w:t>V. Порядок принятия решения о выплате премий и поощрения</w:t>
      </w:r>
    </w:p>
    <w:p w:rsidR="0049569E" w:rsidRPr="00F93D4A" w:rsidRDefault="0049569E" w:rsidP="0049569E">
      <w:pPr>
        <w:widowControl w:val="0"/>
        <w:autoSpaceDE w:val="0"/>
        <w:autoSpaceDN w:val="0"/>
        <w:spacing w:after="0" w:line="240" w:lineRule="auto"/>
        <w:ind w:firstLine="709"/>
        <w:jc w:val="center"/>
      </w:pPr>
      <w:r w:rsidRPr="00F93D4A">
        <w:t>руководителю муниципального предприятия</w:t>
      </w:r>
    </w:p>
    <w:p w:rsidR="0049569E" w:rsidRPr="00F93D4A" w:rsidRDefault="0049569E" w:rsidP="0049569E">
      <w:pPr>
        <w:widowControl w:val="0"/>
        <w:autoSpaceDE w:val="0"/>
        <w:autoSpaceDN w:val="0"/>
        <w:spacing w:after="0" w:line="240" w:lineRule="auto"/>
        <w:ind w:firstLine="709"/>
        <w:jc w:val="both"/>
      </w:pPr>
    </w:p>
    <w:p w:rsidR="0049569E" w:rsidRPr="00F93D4A" w:rsidRDefault="0049569E" w:rsidP="0049569E">
      <w:pPr>
        <w:widowControl w:val="0"/>
        <w:autoSpaceDE w:val="0"/>
        <w:autoSpaceDN w:val="0"/>
        <w:spacing w:after="0" w:line="240" w:lineRule="auto"/>
        <w:ind w:firstLine="709"/>
        <w:jc w:val="both"/>
      </w:pPr>
      <w:r w:rsidRPr="00F93D4A">
        <w:t>43. Решение о выплате премии руководителю муниципального предприятия принимается:</w:t>
      </w:r>
    </w:p>
    <w:p w:rsidR="0049569E" w:rsidRPr="00F93D4A" w:rsidRDefault="0049569E" w:rsidP="0049569E">
      <w:pPr>
        <w:widowControl w:val="0"/>
        <w:autoSpaceDE w:val="0"/>
        <w:autoSpaceDN w:val="0"/>
        <w:spacing w:after="0" w:line="240" w:lineRule="auto"/>
        <w:ind w:firstLine="709"/>
        <w:jc w:val="both"/>
      </w:pPr>
      <w:r w:rsidRPr="00F93D4A">
        <w:t>по итогам работы в I, II и III кварталах в двухмесячный срок по истечении отчетного периода;</w:t>
      </w:r>
    </w:p>
    <w:p w:rsidR="0049569E" w:rsidRPr="00F93D4A" w:rsidRDefault="0049569E" w:rsidP="0049569E">
      <w:pPr>
        <w:widowControl w:val="0"/>
        <w:autoSpaceDE w:val="0"/>
        <w:autoSpaceDN w:val="0"/>
        <w:spacing w:after="0" w:line="240" w:lineRule="auto"/>
        <w:ind w:firstLine="709"/>
        <w:jc w:val="both"/>
      </w:pPr>
      <w:r w:rsidRPr="00F93D4A">
        <w:t>по итогам IV квартала в срок до 1 мая года, следующего за отчетным;</w:t>
      </w:r>
    </w:p>
    <w:p w:rsidR="0049569E" w:rsidRPr="00F93D4A" w:rsidRDefault="0049569E" w:rsidP="0049569E">
      <w:pPr>
        <w:widowControl w:val="0"/>
        <w:autoSpaceDE w:val="0"/>
        <w:autoSpaceDN w:val="0"/>
        <w:spacing w:after="0" w:line="240" w:lineRule="auto"/>
        <w:ind w:firstLine="709"/>
        <w:jc w:val="both"/>
      </w:pPr>
      <w:r w:rsidRPr="00F93D4A">
        <w:t>по итогам года в срок до 1 июля года, следующего за отчетным.</w:t>
      </w:r>
    </w:p>
    <w:p w:rsidR="0049569E" w:rsidRPr="00F93D4A" w:rsidRDefault="0049569E" w:rsidP="0049569E">
      <w:pPr>
        <w:widowControl w:val="0"/>
        <w:autoSpaceDE w:val="0"/>
        <w:autoSpaceDN w:val="0"/>
        <w:spacing w:after="0" w:line="240" w:lineRule="auto"/>
        <w:ind w:firstLine="709"/>
        <w:jc w:val="both"/>
      </w:pPr>
      <w:r w:rsidRPr="00F93D4A">
        <w:t>44. Информация об итогах деятельности муниципального предприятия, расчет премии его руководителя, а также информация, необходимая для расчета отраслевых КПЭ, включаются в квартальный/годовой отчет об исполнении Плана ФХД за отчетный период и направляются на рассмотрение Учредителю.</w:t>
      </w:r>
    </w:p>
    <w:p w:rsidR="0049569E" w:rsidRPr="00F93D4A" w:rsidRDefault="0049569E" w:rsidP="0049569E">
      <w:pPr>
        <w:widowControl w:val="0"/>
        <w:autoSpaceDE w:val="0"/>
        <w:autoSpaceDN w:val="0"/>
        <w:spacing w:after="0" w:line="240" w:lineRule="auto"/>
        <w:ind w:firstLine="709"/>
        <w:jc w:val="both"/>
      </w:pPr>
      <w:r w:rsidRPr="00F93D4A">
        <w:t>45. Решение о выплате поощрения руководителю муниципального предприятия принимается в срок до 1 июля года, следующего за отчетным.</w:t>
      </w:r>
    </w:p>
    <w:p w:rsidR="008E59AB" w:rsidRDefault="0049569E" w:rsidP="0049569E">
      <w:pPr>
        <w:widowControl w:val="0"/>
        <w:autoSpaceDE w:val="0"/>
        <w:autoSpaceDN w:val="0"/>
        <w:spacing w:after="0" w:line="240" w:lineRule="auto"/>
        <w:ind w:firstLine="709"/>
        <w:jc w:val="both"/>
        <w:sectPr w:rsidR="008E59AB" w:rsidSect="00A45062">
          <w:pgSz w:w="11906" w:h="16838"/>
          <w:pgMar w:top="1134" w:right="567" w:bottom="1134" w:left="1701" w:header="709" w:footer="709" w:gutter="0"/>
          <w:cols w:space="708"/>
          <w:docGrid w:linePitch="360"/>
        </w:sectPr>
      </w:pPr>
      <w:r w:rsidRPr="00F93D4A">
        <w:t>По результатам рассмотрения отчета Учредитель направляет письмо с согласованием (отказом) выплаты поощрения руководителю муниципального предприятия.</w:t>
      </w:r>
    </w:p>
    <w:p w:rsidR="008E59AB" w:rsidRPr="005944F7" w:rsidRDefault="008E59AB" w:rsidP="008E59AB">
      <w:pPr>
        <w:autoSpaceDE w:val="0"/>
        <w:autoSpaceDN w:val="0"/>
        <w:adjustRightInd w:val="0"/>
        <w:spacing w:after="0" w:line="240" w:lineRule="auto"/>
        <w:ind w:firstLine="5954"/>
        <w:outlineLvl w:val="0"/>
      </w:pPr>
      <w:r w:rsidRPr="005944F7">
        <w:lastRenderedPageBreak/>
        <w:t xml:space="preserve">Приложение № </w:t>
      </w:r>
      <w:r>
        <w:t>4</w:t>
      </w:r>
      <w:r w:rsidRPr="005944F7">
        <w:t xml:space="preserve"> к постановлению</w:t>
      </w:r>
    </w:p>
    <w:p w:rsidR="008E59AB" w:rsidRPr="005944F7" w:rsidRDefault="008E59AB" w:rsidP="008E59AB">
      <w:pPr>
        <w:autoSpaceDE w:val="0"/>
        <w:autoSpaceDN w:val="0"/>
        <w:adjustRightInd w:val="0"/>
        <w:spacing w:after="0" w:line="240" w:lineRule="auto"/>
        <w:ind w:firstLine="5954"/>
        <w:outlineLvl w:val="0"/>
      </w:pPr>
      <w:r w:rsidRPr="005944F7">
        <w:t>Администрации города Пущино</w:t>
      </w:r>
    </w:p>
    <w:p w:rsidR="008E59AB" w:rsidRPr="00A45062" w:rsidRDefault="008E59AB" w:rsidP="008E59AB">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257A91" w:rsidRPr="00DD38A4" w:rsidRDefault="00257A91" w:rsidP="00257A91">
      <w:pPr>
        <w:autoSpaceDE w:val="0"/>
        <w:autoSpaceDN w:val="0"/>
        <w:adjustRightInd w:val="0"/>
        <w:spacing w:after="0" w:line="240" w:lineRule="auto"/>
        <w:jc w:val="both"/>
      </w:pPr>
    </w:p>
    <w:p w:rsidR="00257A91" w:rsidRPr="00DD38A4" w:rsidRDefault="00257A91" w:rsidP="00257A91">
      <w:pPr>
        <w:autoSpaceDE w:val="0"/>
        <w:autoSpaceDN w:val="0"/>
        <w:adjustRightInd w:val="0"/>
        <w:spacing w:after="0" w:line="240" w:lineRule="auto"/>
        <w:jc w:val="center"/>
        <w:rPr>
          <w:b/>
          <w:bCs/>
        </w:rPr>
      </w:pPr>
      <w:bookmarkStart w:id="20" w:name="Par31"/>
      <w:bookmarkEnd w:id="20"/>
      <w:r w:rsidRPr="00DD38A4">
        <w:rPr>
          <w:b/>
          <w:bCs/>
        </w:rPr>
        <w:t>ПОЛОЖЕНИЕ</w:t>
      </w:r>
    </w:p>
    <w:p w:rsidR="00257A91" w:rsidRPr="00DD38A4" w:rsidRDefault="00257A91" w:rsidP="00257A91">
      <w:pPr>
        <w:autoSpaceDE w:val="0"/>
        <w:autoSpaceDN w:val="0"/>
        <w:adjustRightInd w:val="0"/>
        <w:spacing w:after="0" w:line="240" w:lineRule="auto"/>
        <w:jc w:val="center"/>
        <w:rPr>
          <w:b/>
          <w:bCs/>
        </w:rPr>
      </w:pPr>
      <w:r w:rsidRPr="00DD38A4">
        <w:rPr>
          <w:b/>
          <w:bCs/>
        </w:rPr>
        <w:t>О ПОРЯДКЕ СОГЛАСОВАНИЯ СОБСТВЕННИКОМ ИМУЩЕСТВА СДЕЛОК</w:t>
      </w:r>
    </w:p>
    <w:p w:rsidR="00257A91" w:rsidRPr="00DD38A4" w:rsidRDefault="00257A91" w:rsidP="00257A91">
      <w:pPr>
        <w:autoSpaceDE w:val="0"/>
        <w:autoSpaceDN w:val="0"/>
        <w:adjustRightInd w:val="0"/>
        <w:spacing w:after="0" w:line="240" w:lineRule="auto"/>
        <w:jc w:val="center"/>
        <w:rPr>
          <w:b/>
          <w:bCs/>
        </w:rPr>
      </w:pPr>
      <w:r w:rsidRPr="00DD38A4">
        <w:rPr>
          <w:b/>
          <w:bCs/>
        </w:rPr>
        <w:t>МУНИЦИПАЛЬНЫХ УНИТАРНЫХ ПРЕДПРИЯТИЙ (МУНИЦИПАЛЬНЫХ</w:t>
      </w:r>
    </w:p>
    <w:p w:rsidR="00257A91" w:rsidRPr="00DD38A4" w:rsidRDefault="00257A91" w:rsidP="00257A91">
      <w:pPr>
        <w:autoSpaceDE w:val="0"/>
        <w:autoSpaceDN w:val="0"/>
        <w:adjustRightInd w:val="0"/>
        <w:spacing w:after="0" w:line="240" w:lineRule="auto"/>
        <w:jc w:val="center"/>
        <w:rPr>
          <w:b/>
          <w:bCs/>
        </w:rPr>
      </w:pPr>
      <w:r w:rsidRPr="00DD38A4">
        <w:rPr>
          <w:b/>
          <w:bCs/>
        </w:rPr>
        <w:t>ПРЕДПРИЯТИЙ) ГОРОДСКОГО ОКРУГА ПУЩИНО</w:t>
      </w:r>
    </w:p>
    <w:p w:rsidR="00257A91" w:rsidRPr="00DD38A4" w:rsidRDefault="00257A91" w:rsidP="00257A91">
      <w:pPr>
        <w:autoSpaceDE w:val="0"/>
        <w:autoSpaceDN w:val="0"/>
        <w:adjustRightInd w:val="0"/>
        <w:spacing w:after="0" w:line="240" w:lineRule="auto"/>
        <w:ind w:firstLine="709"/>
        <w:jc w:val="both"/>
      </w:pPr>
    </w:p>
    <w:p w:rsidR="00257A91" w:rsidRPr="00DD38A4" w:rsidRDefault="00257A91" w:rsidP="00257A91">
      <w:pPr>
        <w:autoSpaceDE w:val="0"/>
        <w:autoSpaceDN w:val="0"/>
        <w:adjustRightInd w:val="0"/>
        <w:spacing w:after="0" w:line="240" w:lineRule="auto"/>
        <w:ind w:firstLine="709"/>
        <w:jc w:val="center"/>
        <w:outlineLvl w:val="1"/>
      </w:pPr>
      <w:r w:rsidRPr="00DD38A4">
        <w:t>I. Общие положения</w:t>
      </w:r>
    </w:p>
    <w:p w:rsidR="00257A91" w:rsidRPr="00DD38A4" w:rsidRDefault="00257A91" w:rsidP="00257A91">
      <w:pPr>
        <w:autoSpaceDE w:val="0"/>
        <w:autoSpaceDN w:val="0"/>
        <w:adjustRightInd w:val="0"/>
        <w:spacing w:after="0" w:line="240" w:lineRule="auto"/>
        <w:ind w:firstLine="709"/>
        <w:jc w:val="both"/>
      </w:pPr>
    </w:p>
    <w:p w:rsidR="00257A91" w:rsidRPr="00DD38A4" w:rsidRDefault="00257A91" w:rsidP="00257A91">
      <w:pPr>
        <w:autoSpaceDE w:val="0"/>
        <w:autoSpaceDN w:val="0"/>
        <w:adjustRightInd w:val="0"/>
        <w:spacing w:after="0" w:line="240" w:lineRule="auto"/>
        <w:ind w:firstLine="709"/>
        <w:jc w:val="both"/>
      </w:pPr>
      <w:r w:rsidRPr="00DD38A4">
        <w:t>1. Настоящее Положение определяет порядок согласования Администрацией города Пущино сделок муниципальных унитарных предприятий, муниципальных казенных предприятий городского округа Пущино (далее - порядок, муниципальные предприятия).</w:t>
      </w:r>
    </w:p>
    <w:p w:rsidR="00257A91" w:rsidRPr="00DD38A4" w:rsidRDefault="00257A91" w:rsidP="00257A91">
      <w:pPr>
        <w:autoSpaceDE w:val="0"/>
        <w:autoSpaceDN w:val="0"/>
        <w:adjustRightInd w:val="0"/>
        <w:spacing w:after="0" w:line="240" w:lineRule="auto"/>
        <w:ind w:firstLine="709"/>
        <w:jc w:val="both"/>
      </w:pPr>
      <w:r w:rsidRPr="00DD38A4">
        <w:t>2. Под сделками, для совершения которых требуется согласие собственника имущества муниципальных унитарных предприятий (муниципальных предприятий) (далее - муниципальные предприятия), понимаются следующие сделки:</w:t>
      </w:r>
    </w:p>
    <w:p w:rsidR="00257A91" w:rsidRPr="00DD38A4" w:rsidRDefault="00257A91" w:rsidP="00257A91">
      <w:pPr>
        <w:autoSpaceDE w:val="0"/>
        <w:autoSpaceDN w:val="0"/>
        <w:adjustRightInd w:val="0"/>
        <w:spacing w:after="0" w:line="240" w:lineRule="auto"/>
        <w:ind w:firstLine="709"/>
        <w:jc w:val="both"/>
      </w:pPr>
      <w:r w:rsidRPr="00DD38A4">
        <w:t>по распоряжению недвижимым имуществом, принадлежащим муниципальным предприятиям на праве хозяйственного ведения, включая передачу имущества, находящегося в хозяйственном ведении, во владение и пользование в целях заключения концессионного соглашения;</w:t>
      </w:r>
    </w:p>
    <w:p w:rsidR="00257A91" w:rsidRPr="00DD38A4" w:rsidRDefault="00257A91" w:rsidP="00257A91">
      <w:pPr>
        <w:autoSpaceDE w:val="0"/>
        <w:autoSpaceDN w:val="0"/>
        <w:adjustRightInd w:val="0"/>
        <w:spacing w:after="0" w:line="240" w:lineRule="auto"/>
        <w:ind w:firstLine="709"/>
        <w:jc w:val="both"/>
      </w:pPr>
      <w:r w:rsidRPr="00DD38A4">
        <w:t>по распоряжению акциями (вкладом, долей) в уставном (складочном) капитале хозяйственного общества или товарищества, а также участию муниципальных предприятий в коммерческих и (или) некоммерческих организациях (их объединениях);</w:t>
      </w:r>
    </w:p>
    <w:p w:rsidR="00257A91" w:rsidRPr="00DD38A4" w:rsidRDefault="00257A91" w:rsidP="00257A91">
      <w:pPr>
        <w:autoSpaceDE w:val="0"/>
        <w:autoSpaceDN w:val="0"/>
        <w:adjustRightInd w:val="0"/>
        <w:spacing w:after="0" w:line="240" w:lineRule="auto"/>
        <w:ind w:firstLine="709"/>
        <w:jc w:val="both"/>
      </w:pPr>
      <w:r w:rsidRPr="00DD38A4">
        <w:t>связанные с предоставлением муниципальным предприятием займов, поручительств, получением банковских гарантий, иными обременениями (залог, задаток, другие формы обременения), уступкой требований, переводом долга, а также с заключением договоров простого товарищества;</w:t>
      </w:r>
    </w:p>
    <w:p w:rsidR="00257A91" w:rsidRPr="00DD38A4" w:rsidRDefault="00257A91" w:rsidP="00257A91">
      <w:pPr>
        <w:autoSpaceDE w:val="0"/>
        <w:autoSpaceDN w:val="0"/>
        <w:adjustRightInd w:val="0"/>
        <w:spacing w:after="0" w:line="240" w:lineRule="auto"/>
        <w:ind w:firstLine="709"/>
        <w:jc w:val="both"/>
      </w:pPr>
      <w:r w:rsidRPr="00DD38A4">
        <w:t>связанные с осуществлением муниципальными предприятиями заимствований (кредиты по договорам с кредитными организациями, размещение облигаций, выдача векселей);</w:t>
      </w:r>
    </w:p>
    <w:p w:rsidR="00257A91" w:rsidRPr="00DD38A4" w:rsidRDefault="00257A91" w:rsidP="00257A91">
      <w:pPr>
        <w:autoSpaceDE w:val="0"/>
        <w:autoSpaceDN w:val="0"/>
        <w:adjustRightInd w:val="0"/>
        <w:spacing w:after="0" w:line="240" w:lineRule="auto"/>
        <w:ind w:firstLine="709"/>
        <w:jc w:val="both"/>
      </w:pPr>
      <w:r w:rsidRPr="00DD38A4">
        <w:t>сделки по страхованию, за исключением обязательного страхования гражданской ответственности владельцев транспортных средств и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257A91" w:rsidRPr="00DD38A4" w:rsidRDefault="00257A91" w:rsidP="00257A91">
      <w:pPr>
        <w:autoSpaceDE w:val="0"/>
        <w:autoSpaceDN w:val="0"/>
        <w:adjustRightInd w:val="0"/>
        <w:spacing w:after="0" w:line="240" w:lineRule="auto"/>
        <w:ind w:firstLine="709"/>
        <w:jc w:val="both"/>
      </w:pPr>
      <w:r w:rsidRPr="00DD38A4">
        <w:t>крупные сделки, совершаемые муниципальными предприятиями;</w:t>
      </w:r>
    </w:p>
    <w:p w:rsidR="00257A91" w:rsidRPr="00DD38A4" w:rsidRDefault="00257A91" w:rsidP="00257A91">
      <w:pPr>
        <w:autoSpaceDE w:val="0"/>
        <w:autoSpaceDN w:val="0"/>
        <w:adjustRightInd w:val="0"/>
        <w:spacing w:after="0" w:line="240" w:lineRule="auto"/>
        <w:ind w:firstLine="709"/>
        <w:jc w:val="both"/>
      </w:pPr>
      <w:r w:rsidRPr="00DD38A4">
        <w:t>сделки, в совершении которых имеется заинтересованность руководителей (генеральных директоров, директоров) муниципальных предприятий;</w:t>
      </w:r>
    </w:p>
    <w:p w:rsidR="00257A91" w:rsidRPr="00DD38A4" w:rsidRDefault="00257A91" w:rsidP="00257A91">
      <w:pPr>
        <w:autoSpaceDE w:val="0"/>
        <w:autoSpaceDN w:val="0"/>
        <w:adjustRightInd w:val="0"/>
        <w:spacing w:after="0" w:line="240" w:lineRule="auto"/>
        <w:ind w:firstLine="709"/>
        <w:jc w:val="both"/>
      </w:pPr>
      <w:r w:rsidRPr="00DD38A4">
        <w:t>иные сделки, которые в соответствии с уставами муниципальных предприятий совершаются с предварительного согласия собственника имущества.</w:t>
      </w:r>
    </w:p>
    <w:p w:rsidR="00257A91" w:rsidRPr="00DD38A4" w:rsidRDefault="00257A91" w:rsidP="00257A91">
      <w:pPr>
        <w:autoSpaceDE w:val="0"/>
        <w:autoSpaceDN w:val="0"/>
        <w:adjustRightInd w:val="0"/>
        <w:spacing w:after="0" w:line="240" w:lineRule="auto"/>
        <w:ind w:firstLine="709"/>
        <w:jc w:val="both"/>
      </w:pPr>
      <w:r w:rsidRPr="00DD38A4">
        <w:t>3. От имени собственника имущества муниципальных предприятий (далее - собственник) выступает администрация городского округа Пущино (учредитель).</w:t>
      </w:r>
    </w:p>
    <w:p w:rsidR="00257A91" w:rsidRPr="00DD38A4" w:rsidRDefault="00257A91" w:rsidP="00257A91">
      <w:pPr>
        <w:autoSpaceDE w:val="0"/>
        <w:autoSpaceDN w:val="0"/>
        <w:adjustRightInd w:val="0"/>
        <w:spacing w:after="0" w:line="240" w:lineRule="auto"/>
        <w:ind w:firstLine="709"/>
        <w:jc w:val="both"/>
      </w:pPr>
      <w:r w:rsidRPr="00DD38A4">
        <w:t>4. При рассмотрении вопроса о согласовании крупной сделки признается, что:</w:t>
      </w:r>
    </w:p>
    <w:p w:rsidR="00257A91" w:rsidRPr="00DD38A4" w:rsidRDefault="00257A91" w:rsidP="00257A91">
      <w:pPr>
        <w:autoSpaceDE w:val="0"/>
        <w:autoSpaceDN w:val="0"/>
        <w:adjustRightInd w:val="0"/>
        <w:spacing w:after="0" w:line="240" w:lineRule="auto"/>
        <w:ind w:firstLine="709"/>
        <w:jc w:val="both"/>
      </w:pPr>
      <w:r w:rsidRPr="00DD38A4">
        <w:t>1) сделки муниципального предприятия являются взаимосвязанными, если:</w:t>
      </w:r>
    </w:p>
    <w:p w:rsidR="00257A91" w:rsidRPr="00DD38A4" w:rsidRDefault="00257A91" w:rsidP="00257A91">
      <w:pPr>
        <w:autoSpaceDE w:val="0"/>
        <w:autoSpaceDN w:val="0"/>
        <w:adjustRightInd w:val="0"/>
        <w:spacing w:after="0" w:line="240" w:lineRule="auto"/>
        <w:ind w:firstLine="709"/>
        <w:jc w:val="both"/>
      </w:pPr>
      <w:r w:rsidRPr="00DD38A4">
        <w:t>сторонами сделок являются одни и те же либо взаимозависимые лица;</w:t>
      </w:r>
    </w:p>
    <w:p w:rsidR="00257A91" w:rsidRPr="00DD38A4" w:rsidRDefault="00257A91" w:rsidP="00257A91">
      <w:pPr>
        <w:autoSpaceDE w:val="0"/>
        <w:autoSpaceDN w:val="0"/>
        <w:adjustRightInd w:val="0"/>
        <w:spacing w:after="0" w:line="240" w:lineRule="auto"/>
        <w:ind w:firstLine="709"/>
        <w:jc w:val="both"/>
      </w:pPr>
      <w:r w:rsidRPr="00DD38A4">
        <w:t>сделки имеют однородный предмет, совершены за непродолжительный период времени (квартал);</w:t>
      </w:r>
    </w:p>
    <w:p w:rsidR="00257A91" w:rsidRPr="00DD38A4" w:rsidRDefault="00257A91" w:rsidP="00257A91">
      <w:pPr>
        <w:autoSpaceDE w:val="0"/>
        <w:autoSpaceDN w:val="0"/>
        <w:adjustRightInd w:val="0"/>
        <w:spacing w:after="0" w:line="240" w:lineRule="auto"/>
        <w:ind w:firstLine="709"/>
        <w:jc w:val="both"/>
      </w:pPr>
      <w:r w:rsidRPr="00DD38A4">
        <w:t>денежные средства, полученные от сделок, направлены на решение единой задачи либо одна или несколько сделок обеспечивают исполнение одного обязательства.</w:t>
      </w:r>
    </w:p>
    <w:p w:rsidR="00257A91" w:rsidRPr="00DD38A4" w:rsidRDefault="00257A91" w:rsidP="00257A91">
      <w:pPr>
        <w:autoSpaceDE w:val="0"/>
        <w:autoSpaceDN w:val="0"/>
        <w:adjustRightInd w:val="0"/>
        <w:spacing w:after="0" w:line="240" w:lineRule="auto"/>
        <w:ind w:firstLine="709"/>
        <w:jc w:val="both"/>
      </w:pPr>
      <w:r w:rsidRPr="00DD38A4">
        <w:t>Могут быть отнесены к взаимосвязанным сделкам сделки, по которым приобретается или отчуждается имущество, связанное единым технологическим процессом, а также сделки, преследующие цели концентрации такого имущества в собственности одного лица;</w:t>
      </w:r>
    </w:p>
    <w:p w:rsidR="00257A91" w:rsidRPr="00DD38A4" w:rsidRDefault="00257A91" w:rsidP="00257A91">
      <w:pPr>
        <w:autoSpaceDE w:val="0"/>
        <w:autoSpaceDN w:val="0"/>
        <w:adjustRightInd w:val="0"/>
        <w:spacing w:after="0" w:line="240" w:lineRule="auto"/>
        <w:ind w:firstLine="709"/>
        <w:jc w:val="both"/>
      </w:pPr>
      <w:r w:rsidRPr="00DD38A4">
        <w:lastRenderedPageBreak/>
        <w:t>2) под косвенным отчуждением имущества понимается сделка, сама по себе не направленная на отчуждение определенного имущества, но создающая условия, при которых в силу закона или соответствующего договора возможно отчуждение этого имущества (в том числе сделки, направленные на обеспечение исполнения обязательств (поручительство, залог, задаток и прочие).</w:t>
      </w:r>
    </w:p>
    <w:p w:rsidR="00257A91" w:rsidRPr="00DD38A4" w:rsidRDefault="00257A91" w:rsidP="00257A91">
      <w:pPr>
        <w:autoSpaceDE w:val="0"/>
        <w:autoSpaceDN w:val="0"/>
        <w:adjustRightInd w:val="0"/>
        <w:spacing w:after="0" w:line="240" w:lineRule="auto"/>
        <w:ind w:firstLine="709"/>
        <w:jc w:val="both"/>
      </w:pPr>
      <w:r w:rsidRPr="00DD38A4">
        <w:t>Косвенное отчуждение имущества предполагается также в тех случаях, когда исполнение или неисполнение сделки может повлечь за собой расходование муниципальным предприятием денежных средств в размере, превышающем десять процентов суммы уставного фонда муниципального предприятия или величину, более чем в 50 тысяч раз превышающую установленный федеральным законодательством минимальный размер оплаты труда;</w:t>
      </w:r>
    </w:p>
    <w:p w:rsidR="00257A91" w:rsidRPr="00AF6D12" w:rsidRDefault="00257A91" w:rsidP="00257A91">
      <w:pPr>
        <w:autoSpaceDE w:val="0"/>
        <w:autoSpaceDN w:val="0"/>
        <w:adjustRightInd w:val="0"/>
        <w:spacing w:after="0" w:line="240" w:lineRule="auto"/>
        <w:ind w:firstLine="709"/>
        <w:jc w:val="both"/>
      </w:pPr>
      <w:r w:rsidRPr="00DD38A4">
        <w:t xml:space="preserve">3) сделки, целью которых является получение муниципальным предприятием дохода, при условии, что получение денежных средств не является предметом договора, а является </w:t>
      </w:r>
      <w:r w:rsidRPr="00AF6D12">
        <w:t xml:space="preserve">средством оплаты работ (услуг), не подлежат согласованию с собственником, за исключением случая, предусмотренного </w:t>
      </w:r>
      <w:hyperlink w:anchor="Par142" w:history="1">
        <w:r w:rsidRPr="00AF6D12">
          <w:t>пунктом 34</w:t>
        </w:r>
      </w:hyperlink>
      <w:r w:rsidRPr="00AF6D12">
        <w:t xml:space="preserve"> настоящего Положения.</w:t>
      </w:r>
    </w:p>
    <w:p w:rsidR="00257A91" w:rsidRPr="00AF6D12" w:rsidRDefault="00257A91" w:rsidP="00257A91">
      <w:pPr>
        <w:autoSpaceDE w:val="0"/>
        <w:autoSpaceDN w:val="0"/>
        <w:adjustRightInd w:val="0"/>
        <w:spacing w:after="0" w:line="240" w:lineRule="auto"/>
        <w:ind w:firstLine="709"/>
        <w:jc w:val="both"/>
      </w:pPr>
      <w:r w:rsidRPr="00AF6D12">
        <w:t>5. При получении согласия на заключение муниципальным предприятием сделки по результатам торгов в сведениях, представляемых собственнику, не требуется указание контрагента (стороны) по сделке и окончательной цены сделки.</w:t>
      </w:r>
    </w:p>
    <w:p w:rsidR="00257A91" w:rsidRPr="00AF6D12" w:rsidRDefault="00257A91" w:rsidP="00257A91">
      <w:pPr>
        <w:autoSpaceDE w:val="0"/>
        <w:autoSpaceDN w:val="0"/>
        <w:adjustRightInd w:val="0"/>
        <w:spacing w:after="0" w:line="240" w:lineRule="auto"/>
        <w:ind w:firstLine="709"/>
        <w:jc w:val="both"/>
      </w:pPr>
      <w:r w:rsidRPr="00AF6D12">
        <w:t>6. Согласие собственника считается полученным, если последним одобрены все существенные условия предполагаемой сделки в порядке и с учетом особенностей, предусмотренных настоящим Положением.</w:t>
      </w:r>
    </w:p>
    <w:p w:rsidR="00257A91" w:rsidRPr="00AF6D12" w:rsidRDefault="00257A91" w:rsidP="00257A91">
      <w:pPr>
        <w:autoSpaceDE w:val="0"/>
        <w:autoSpaceDN w:val="0"/>
        <w:adjustRightInd w:val="0"/>
        <w:spacing w:after="0" w:line="240" w:lineRule="auto"/>
        <w:ind w:firstLine="709"/>
        <w:jc w:val="both"/>
      </w:pPr>
      <w:r w:rsidRPr="00AF6D12">
        <w:t>Согласованные собственником существенные условия совершения сделки являются окончательными, и какое-либо их изменение или дополнение требует получения отдельного согласия собственника.</w:t>
      </w:r>
    </w:p>
    <w:p w:rsidR="00257A91" w:rsidRPr="00AF6D12" w:rsidRDefault="00257A91" w:rsidP="00257A91">
      <w:pPr>
        <w:autoSpaceDE w:val="0"/>
        <w:autoSpaceDN w:val="0"/>
        <w:adjustRightInd w:val="0"/>
        <w:spacing w:after="0" w:line="240" w:lineRule="auto"/>
        <w:ind w:firstLine="709"/>
        <w:jc w:val="both"/>
      </w:pPr>
      <w:r w:rsidRPr="00AF6D12">
        <w:t>7. В случае если сделка заключается муниципальным предприятием по результатам торгов, то согласие собственника на участие в торгах либо на проведение торгов является одновременно согласием собственника на заключение договора (контракта) с победителем торгов, либо иным лицом по основаниям, предусмотренным законодательством Российской Федерации.</w:t>
      </w:r>
    </w:p>
    <w:p w:rsidR="00257A91" w:rsidRPr="00AF6D12" w:rsidRDefault="00257A91" w:rsidP="00257A91">
      <w:pPr>
        <w:autoSpaceDE w:val="0"/>
        <w:autoSpaceDN w:val="0"/>
        <w:adjustRightInd w:val="0"/>
        <w:spacing w:after="0" w:line="240" w:lineRule="auto"/>
        <w:ind w:firstLine="709"/>
        <w:jc w:val="both"/>
      </w:pPr>
      <w:r w:rsidRPr="00AF6D12">
        <w:t>Согласие собственника на участие в торгах распространяется также на привлечение муниципальным предприятием субподрядных организаций по заключенному государственному (муниципальному) контракту, а также гражданско-правовых договоров с бюджетными учреждениями.</w:t>
      </w:r>
    </w:p>
    <w:p w:rsidR="00257A91" w:rsidRPr="00AF6D12" w:rsidRDefault="00257A91" w:rsidP="00257A91">
      <w:pPr>
        <w:autoSpaceDE w:val="0"/>
        <w:autoSpaceDN w:val="0"/>
        <w:adjustRightInd w:val="0"/>
        <w:spacing w:after="0" w:line="240" w:lineRule="auto"/>
        <w:ind w:firstLine="709"/>
        <w:jc w:val="both"/>
      </w:pPr>
      <w:r w:rsidRPr="00AF6D12">
        <w:t xml:space="preserve">8. В случае если предлагаемая к совершению сделка является одновременно сделкой, которая может быть совершена только с предварительного согласия собственника по нескольким основаниям, указанным в Федеральном </w:t>
      </w:r>
      <w:hyperlink r:id="rId26" w:history="1">
        <w:r w:rsidRPr="00AF6D12">
          <w:t>законе</w:t>
        </w:r>
      </w:hyperlink>
      <w:r w:rsidRPr="00AF6D12">
        <w:t xml:space="preserve"> от 14.11.2002 N 161-ФЗ "О государственных и муниципальных унитарных предприятиях", то согласие собственника на совершение сделки одновременно является согласием на совершение сделки по всем основаниям.</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center"/>
        <w:outlineLvl w:val="1"/>
      </w:pPr>
      <w:r w:rsidRPr="00AF6D12">
        <w:t>II. Категории сделок муниципальных предприятий</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both"/>
      </w:pPr>
      <w:r w:rsidRPr="00AF6D12">
        <w:t>9. Совершаемые муниципальными предприятиями сделки подразделяются на следующие категории:</w:t>
      </w:r>
    </w:p>
    <w:p w:rsidR="00257A91" w:rsidRPr="00AF6D12" w:rsidRDefault="00257A91" w:rsidP="00257A91">
      <w:pPr>
        <w:autoSpaceDE w:val="0"/>
        <w:autoSpaceDN w:val="0"/>
        <w:adjustRightInd w:val="0"/>
        <w:spacing w:after="0" w:line="240" w:lineRule="auto"/>
        <w:ind w:firstLine="709"/>
        <w:jc w:val="both"/>
      </w:pPr>
      <w:r w:rsidRPr="00AF6D12">
        <w:t>плановые сделки;</w:t>
      </w:r>
    </w:p>
    <w:p w:rsidR="00257A91" w:rsidRPr="00AF6D12" w:rsidRDefault="00257A91" w:rsidP="00257A91">
      <w:pPr>
        <w:autoSpaceDE w:val="0"/>
        <w:autoSpaceDN w:val="0"/>
        <w:adjustRightInd w:val="0"/>
        <w:spacing w:after="0" w:line="240" w:lineRule="auto"/>
        <w:ind w:firstLine="709"/>
        <w:jc w:val="both"/>
      </w:pPr>
      <w:r w:rsidRPr="00AF6D12">
        <w:t>индивидуальные сделки.</w:t>
      </w:r>
    </w:p>
    <w:p w:rsidR="00257A91" w:rsidRPr="00AF6D12" w:rsidRDefault="00257A91" w:rsidP="00257A91">
      <w:pPr>
        <w:autoSpaceDE w:val="0"/>
        <w:autoSpaceDN w:val="0"/>
        <w:adjustRightInd w:val="0"/>
        <w:spacing w:after="0" w:line="240" w:lineRule="auto"/>
        <w:ind w:firstLine="709"/>
        <w:jc w:val="both"/>
      </w:pPr>
      <w:r w:rsidRPr="00AF6D12">
        <w:t>10. К плановым сделкам муниципального предприятия относятся сделки, одновременно отвечающие следующим условиям:</w:t>
      </w:r>
    </w:p>
    <w:p w:rsidR="00257A91" w:rsidRPr="00AF6D12" w:rsidRDefault="00257A91" w:rsidP="00257A91">
      <w:pPr>
        <w:autoSpaceDE w:val="0"/>
        <w:autoSpaceDN w:val="0"/>
        <w:adjustRightInd w:val="0"/>
        <w:spacing w:after="0" w:line="240" w:lineRule="auto"/>
        <w:ind w:firstLine="709"/>
        <w:jc w:val="both"/>
      </w:pPr>
      <w:r w:rsidRPr="00AF6D12">
        <w:t xml:space="preserve">сделки включены в ежегодный план финансово-хозяйственной деятельности муниципального предприятия (далее - план ФХД) путем указания существенных условий сделок, характеристик товаров, работ, услуг, объемов закупок (заказов) либо предусмотрены Положением о планировании деятельности муниципального предприятия, утверждаемым </w:t>
      </w:r>
      <w:r w:rsidRPr="00AF6D12">
        <w:lastRenderedPageBreak/>
        <w:t>руководителем муниципального предприятия (далее - положение о планировании деятельности), с указанием предмета сделки;</w:t>
      </w:r>
    </w:p>
    <w:p w:rsidR="00257A91" w:rsidRPr="00AF6D12" w:rsidRDefault="00257A91" w:rsidP="00257A91">
      <w:pPr>
        <w:autoSpaceDE w:val="0"/>
        <w:autoSpaceDN w:val="0"/>
        <w:adjustRightInd w:val="0"/>
        <w:spacing w:after="0" w:line="240" w:lineRule="auto"/>
        <w:ind w:firstLine="709"/>
        <w:jc w:val="both"/>
      </w:pPr>
      <w:r w:rsidRPr="00AF6D12">
        <w:t>объемы финансирования сделки учтены в лимитах, утвержденных планом ФХД.</w:t>
      </w:r>
    </w:p>
    <w:p w:rsidR="00257A91" w:rsidRPr="00AF6D12" w:rsidRDefault="00257A91" w:rsidP="00257A91">
      <w:pPr>
        <w:autoSpaceDE w:val="0"/>
        <w:autoSpaceDN w:val="0"/>
        <w:adjustRightInd w:val="0"/>
        <w:spacing w:after="0" w:line="240" w:lineRule="auto"/>
        <w:ind w:firstLine="709"/>
        <w:jc w:val="both"/>
      </w:pPr>
      <w:r w:rsidRPr="00AF6D12">
        <w:t>11. Плановые сделки муниципального предприятия подразделяются на планово-определенные сделки и условно-определенные сделки.</w:t>
      </w:r>
    </w:p>
    <w:p w:rsidR="00257A91" w:rsidRPr="00AF6D12" w:rsidRDefault="00257A91" w:rsidP="00257A91">
      <w:pPr>
        <w:autoSpaceDE w:val="0"/>
        <w:autoSpaceDN w:val="0"/>
        <w:adjustRightInd w:val="0"/>
        <w:spacing w:after="0" w:line="240" w:lineRule="auto"/>
        <w:ind w:firstLine="709"/>
        <w:jc w:val="both"/>
      </w:pPr>
      <w:r w:rsidRPr="00AF6D12">
        <w:t>12. К планово-определенным сделкам относятся сделки, в отношении которых все существенные условия определены на дату утверждения плана ФХД и отражены в соответствующих регистрах плана ФХД.</w:t>
      </w:r>
    </w:p>
    <w:p w:rsidR="00257A91" w:rsidRPr="00AF6D12" w:rsidRDefault="00257A91" w:rsidP="00257A91">
      <w:pPr>
        <w:autoSpaceDE w:val="0"/>
        <w:autoSpaceDN w:val="0"/>
        <w:adjustRightInd w:val="0"/>
        <w:spacing w:after="0" w:line="240" w:lineRule="auto"/>
        <w:ind w:firstLine="709"/>
        <w:jc w:val="both"/>
      </w:pPr>
      <w:r w:rsidRPr="00AF6D12">
        <w:t>13. К условно-определенным сделкам муниципального предприятия относятся:</w:t>
      </w:r>
    </w:p>
    <w:p w:rsidR="00257A91" w:rsidRPr="00AF6D12" w:rsidRDefault="00257A91" w:rsidP="00257A91">
      <w:pPr>
        <w:autoSpaceDE w:val="0"/>
        <w:autoSpaceDN w:val="0"/>
        <w:adjustRightInd w:val="0"/>
        <w:spacing w:after="0" w:line="240" w:lineRule="auto"/>
        <w:ind w:firstLine="709"/>
        <w:jc w:val="both"/>
      </w:pPr>
      <w:r w:rsidRPr="00AF6D12">
        <w:t>сделки, существенные условия (за исключением предмета сделки) которых не известны на дату утверждения плана ФХД;</w:t>
      </w:r>
    </w:p>
    <w:p w:rsidR="00257A91" w:rsidRPr="00AF6D12" w:rsidRDefault="00257A91" w:rsidP="00257A91">
      <w:pPr>
        <w:autoSpaceDE w:val="0"/>
        <w:autoSpaceDN w:val="0"/>
        <w:adjustRightInd w:val="0"/>
        <w:spacing w:after="0" w:line="240" w:lineRule="auto"/>
        <w:ind w:firstLine="709"/>
        <w:jc w:val="both"/>
      </w:pPr>
      <w:r w:rsidRPr="00AF6D12">
        <w:t>сделки, которые отражены в положении о планировании деятельности, с указанием предмета сделки.</w:t>
      </w:r>
    </w:p>
    <w:p w:rsidR="00257A91" w:rsidRPr="00AF6D12" w:rsidRDefault="00257A91" w:rsidP="00257A91">
      <w:pPr>
        <w:autoSpaceDE w:val="0"/>
        <w:autoSpaceDN w:val="0"/>
        <w:adjustRightInd w:val="0"/>
        <w:spacing w:after="0" w:line="240" w:lineRule="auto"/>
        <w:ind w:firstLine="709"/>
        <w:jc w:val="both"/>
      </w:pPr>
      <w:r w:rsidRPr="00AF6D12">
        <w:t>14. К индивидуальным сделкам муниципального предприятия относятся:</w:t>
      </w:r>
    </w:p>
    <w:p w:rsidR="00257A91" w:rsidRPr="00AF6D12" w:rsidRDefault="00257A91" w:rsidP="00257A91">
      <w:pPr>
        <w:autoSpaceDE w:val="0"/>
        <w:autoSpaceDN w:val="0"/>
        <w:adjustRightInd w:val="0"/>
        <w:spacing w:after="0" w:line="240" w:lineRule="auto"/>
        <w:ind w:firstLine="709"/>
        <w:jc w:val="both"/>
      </w:pPr>
      <w:r w:rsidRPr="00AF6D12">
        <w:t>1) сделки, не включенные в ежегодный план ФХД и (или) положение о планировании деятельности;</w:t>
      </w:r>
    </w:p>
    <w:p w:rsidR="00257A91" w:rsidRPr="00AF6D12" w:rsidRDefault="00257A91" w:rsidP="00257A91">
      <w:pPr>
        <w:autoSpaceDE w:val="0"/>
        <w:autoSpaceDN w:val="0"/>
        <w:adjustRightInd w:val="0"/>
        <w:spacing w:after="0" w:line="240" w:lineRule="auto"/>
        <w:ind w:firstLine="709"/>
        <w:jc w:val="both"/>
      </w:pPr>
      <w:r w:rsidRPr="00AF6D12">
        <w:t>2) сделки, связанные с передачей имущества, находящегося в хозяйственном ведении муниципальных предприятий, во владение и (или) пользование в целях исполнения условий концессионного соглашения;</w:t>
      </w:r>
    </w:p>
    <w:p w:rsidR="00257A91" w:rsidRPr="00AF6D12" w:rsidRDefault="00257A91" w:rsidP="00257A91">
      <w:pPr>
        <w:autoSpaceDE w:val="0"/>
        <w:autoSpaceDN w:val="0"/>
        <w:adjustRightInd w:val="0"/>
        <w:spacing w:after="0" w:line="240" w:lineRule="auto"/>
        <w:ind w:firstLine="709"/>
        <w:jc w:val="both"/>
      </w:pPr>
      <w:r w:rsidRPr="00AF6D12">
        <w:t>3) сделки, направленные на участие муниципальных предприятий в коммерческих и (или) некоммерческих организациях (их объединениях);</w:t>
      </w:r>
    </w:p>
    <w:p w:rsidR="00257A91" w:rsidRPr="00AF6D12" w:rsidRDefault="00257A91" w:rsidP="00257A91">
      <w:pPr>
        <w:autoSpaceDE w:val="0"/>
        <w:autoSpaceDN w:val="0"/>
        <w:adjustRightInd w:val="0"/>
        <w:spacing w:after="0" w:line="240" w:lineRule="auto"/>
        <w:ind w:firstLine="709"/>
        <w:jc w:val="both"/>
      </w:pPr>
      <w:r w:rsidRPr="00AF6D12">
        <w:t>4) сделки, связанные с предоставлением муниципальными предприятиями займов, поручительств, иными обременениями, уступкой требований, переводом долга, а также с заключением договоров простого товарищества;</w:t>
      </w:r>
    </w:p>
    <w:p w:rsidR="00257A91" w:rsidRPr="00AF6D12" w:rsidRDefault="00257A91" w:rsidP="00257A91">
      <w:pPr>
        <w:autoSpaceDE w:val="0"/>
        <w:autoSpaceDN w:val="0"/>
        <w:adjustRightInd w:val="0"/>
        <w:spacing w:after="0" w:line="240" w:lineRule="auto"/>
        <w:ind w:firstLine="709"/>
        <w:jc w:val="both"/>
      </w:pPr>
      <w:r w:rsidRPr="00AF6D12">
        <w:t>5) сделки, связанные с осуществлением муниципальными предприятиями заимствований (кредиты по договорам с кредитными организациями, размещение облигаций, выдача векселей), за исключением кредитов в форме овердрафт (кредитование счета), получаемых в целях:</w:t>
      </w:r>
    </w:p>
    <w:p w:rsidR="00257A91" w:rsidRPr="00AF6D12" w:rsidRDefault="00257A91" w:rsidP="00257A91">
      <w:pPr>
        <w:autoSpaceDE w:val="0"/>
        <w:autoSpaceDN w:val="0"/>
        <w:adjustRightInd w:val="0"/>
        <w:spacing w:after="0" w:line="240" w:lineRule="auto"/>
        <w:ind w:firstLine="709"/>
        <w:jc w:val="both"/>
      </w:pPr>
      <w:r w:rsidRPr="00AF6D12">
        <w:t>покрытия кассовых разрывов, возникающих вследствие неравномерного получения муниципальным предприятием выручки, получаемой при осуществлении деятельности (при условии отражения данных сделок в положении о планировании деятельности и (или) в плане ФХД, а также обоснования возникновения причин кассового разрыва и условий возврата заемных средств с указанием источников погашения);</w:t>
      </w:r>
    </w:p>
    <w:p w:rsidR="00257A91" w:rsidRPr="00AF6D12" w:rsidRDefault="00257A91" w:rsidP="00257A91">
      <w:pPr>
        <w:autoSpaceDE w:val="0"/>
        <w:autoSpaceDN w:val="0"/>
        <w:adjustRightInd w:val="0"/>
        <w:spacing w:after="0" w:line="240" w:lineRule="auto"/>
        <w:ind w:firstLine="709"/>
        <w:jc w:val="both"/>
      </w:pPr>
      <w:r w:rsidRPr="00AF6D12">
        <w:t>внесения обеспечения при участии в торгах в целях заключения государственного (муниципального) контракта, а также гражданско-правового договора с бюджетным учреждением;</w:t>
      </w:r>
    </w:p>
    <w:p w:rsidR="00257A91" w:rsidRPr="00AF6D12" w:rsidRDefault="00257A91" w:rsidP="00257A91">
      <w:pPr>
        <w:autoSpaceDE w:val="0"/>
        <w:autoSpaceDN w:val="0"/>
        <w:adjustRightInd w:val="0"/>
        <w:spacing w:after="0" w:line="240" w:lineRule="auto"/>
        <w:ind w:firstLine="709"/>
        <w:jc w:val="both"/>
      </w:pPr>
      <w:r w:rsidRPr="00AF6D12">
        <w:t>6) сделки, связанные с получением банковских гарантий, за исключением банковских гарантий, для участия в торгах в целях заключения государственного (муниципального) контракта, а также гражданско-правового договора с бюджетным учреждением.</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center"/>
        <w:outlineLvl w:val="1"/>
      </w:pPr>
      <w:r w:rsidRPr="00AF6D12">
        <w:t>III. Формы и условия согласования собственником</w:t>
      </w:r>
    </w:p>
    <w:p w:rsidR="00257A91" w:rsidRPr="00AF6D12" w:rsidRDefault="00257A91" w:rsidP="00257A91">
      <w:pPr>
        <w:autoSpaceDE w:val="0"/>
        <w:autoSpaceDN w:val="0"/>
        <w:adjustRightInd w:val="0"/>
        <w:spacing w:after="0" w:line="240" w:lineRule="auto"/>
        <w:ind w:firstLine="709"/>
        <w:jc w:val="center"/>
      </w:pPr>
      <w:r w:rsidRPr="00AF6D12">
        <w:t>сделок муниципальных предприятий</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both"/>
      </w:pPr>
      <w:r w:rsidRPr="00AF6D12">
        <w:t>15. Формы согласования собственником сделок муниципальных предприятий:</w:t>
      </w:r>
    </w:p>
    <w:p w:rsidR="00257A91" w:rsidRPr="00AF6D12" w:rsidRDefault="00257A91" w:rsidP="00257A91">
      <w:pPr>
        <w:autoSpaceDE w:val="0"/>
        <w:autoSpaceDN w:val="0"/>
        <w:adjustRightInd w:val="0"/>
        <w:spacing w:after="0" w:line="240" w:lineRule="auto"/>
        <w:ind w:firstLine="709"/>
        <w:jc w:val="both"/>
      </w:pPr>
      <w:r w:rsidRPr="00AF6D12">
        <w:t>1) ежегодное утверждение плана ФХД либо согласование сделки муниципального предприятия без представления обосновывающих документов (далее - упрощенный порядок согласования сделки);</w:t>
      </w:r>
    </w:p>
    <w:p w:rsidR="00257A91" w:rsidRPr="00AF6D12" w:rsidRDefault="00257A91" w:rsidP="00257A91">
      <w:pPr>
        <w:autoSpaceDE w:val="0"/>
        <w:autoSpaceDN w:val="0"/>
        <w:adjustRightInd w:val="0"/>
        <w:spacing w:after="0" w:line="240" w:lineRule="auto"/>
        <w:ind w:firstLine="709"/>
        <w:jc w:val="both"/>
      </w:pPr>
      <w:r w:rsidRPr="00AF6D12">
        <w:t>2) согласование сделки муниципального предприятия с представлением обосновывающих документов (далее - индивидуальный порядок согласования сделки).</w:t>
      </w:r>
    </w:p>
    <w:p w:rsidR="00257A91" w:rsidRPr="00AF6D12" w:rsidRDefault="00257A91" w:rsidP="00257A91">
      <w:pPr>
        <w:autoSpaceDE w:val="0"/>
        <w:autoSpaceDN w:val="0"/>
        <w:adjustRightInd w:val="0"/>
        <w:spacing w:after="0" w:line="240" w:lineRule="auto"/>
        <w:ind w:firstLine="709"/>
        <w:jc w:val="both"/>
      </w:pPr>
      <w:r w:rsidRPr="00AF6D12">
        <w:t>16. Упрощенный порядок согласования сделок применяется только для сделок, относящихся к плановым сделкам муниципального предприятия.</w:t>
      </w:r>
    </w:p>
    <w:p w:rsidR="00257A91" w:rsidRPr="00AF6D12" w:rsidRDefault="00257A91" w:rsidP="00257A91">
      <w:pPr>
        <w:autoSpaceDE w:val="0"/>
        <w:autoSpaceDN w:val="0"/>
        <w:adjustRightInd w:val="0"/>
        <w:spacing w:after="0" w:line="240" w:lineRule="auto"/>
        <w:ind w:firstLine="709"/>
        <w:jc w:val="both"/>
      </w:pPr>
      <w:bookmarkStart w:id="21" w:name="Par95"/>
      <w:bookmarkEnd w:id="21"/>
      <w:r w:rsidRPr="00AF6D12">
        <w:lastRenderedPageBreak/>
        <w:t xml:space="preserve">17. Согласование сделок, признаваемых планово-определенными, осуществляется собственником путем утверждения плана ФХД. Представление заявки на совершение сделки, проекта договора, технико-экономического обоснования, бухгалтерской отчетности и иных документов не требуется, за исключением случаев, предусмотренных </w:t>
      </w:r>
      <w:hyperlink w:anchor="Par125" w:history="1">
        <w:r w:rsidRPr="00AF6D12">
          <w:t>пунктами 30</w:t>
        </w:r>
      </w:hyperlink>
      <w:r w:rsidRPr="00AF6D12">
        <w:t xml:space="preserve">, </w:t>
      </w:r>
      <w:hyperlink w:anchor="Par134" w:history="1">
        <w:r w:rsidRPr="00AF6D12">
          <w:t>32</w:t>
        </w:r>
      </w:hyperlink>
      <w:r w:rsidRPr="00AF6D12">
        <w:t xml:space="preserve"> настоящего Положения.</w:t>
      </w:r>
    </w:p>
    <w:p w:rsidR="00257A91" w:rsidRPr="00AF6D12" w:rsidRDefault="00257A91" w:rsidP="00257A91">
      <w:pPr>
        <w:autoSpaceDE w:val="0"/>
        <w:autoSpaceDN w:val="0"/>
        <w:adjustRightInd w:val="0"/>
        <w:spacing w:after="0" w:line="240" w:lineRule="auto"/>
        <w:ind w:firstLine="709"/>
        <w:jc w:val="both"/>
      </w:pPr>
      <w:r w:rsidRPr="00AF6D12">
        <w:t>18. Ответственность за достоверность представляемой информации несет руководитель муниципального предприятия.</w:t>
      </w:r>
    </w:p>
    <w:p w:rsidR="00257A91" w:rsidRPr="00AF6D12" w:rsidRDefault="00257A91" w:rsidP="00257A91">
      <w:pPr>
        <w:autoSpaceDE w:val="0"/>
        <w:autoSpaceDN w:val="0"/>
        <w:adjustRightInd w:val="0"/>
        <w:spacing w:after="0" w:line="240" w:lineRule="auto"/>
        <w:ind w:firstLine="709"/>
        <w:jc w:val="both"/>
      </w:pPr>
      <w:r w:rsidRPr="00AF6D12">
        <w:t xml:space="preserve">19. Согласование сделок, признаваемых условно-определенными (за исключением случая, предусмотренного </w:t>
      </w:r>
      <w:hyperlink w:anchor="Par137" w:history="1">
        <w:r w:rsidRPr="00AF6D12">
          <w:t>пунктом 33</w:t>
        </w:r>
      </w:hyperlink>
      <w:r w:rsidRPr="00AF6D12">
        <w:t xml:space="preserve"> настоящего Положения), осуществляется собственником после утверждения плана ФХД путем согласования органом администрации, в ведомственном подчинении которого находится муниципальное предприятие, представляемой муниципальным предприятием заявки (в форме письма, подписанного уполномоченным лицом муниципального предприятия), а также отчета, содержащего основные финансово-экономические показатели по согласуемой сделке:</w:t>
      </w:r>
    </w:p>
    <w:p w:rsidR="00257A91" w:rsidRPr="00AF6D12" w:rsidRDefault="00257A91" w:rsidP="00257A91">
      <w:pPr>
        <w:autoSpaceDE w:val="0"/>
        <w:autoSpaceDN w:val="0"/>
        <w:adjustRightInd w:val="0"/>
        <w:spacing w:after="0" w:line="240" w:lineRule="auto"/>
        <w:ind w:firstLine="709"/>
        <w:jc w:val="both"/>
      </w:pPr>
      <w:r w:rsidRPr="00AF6D12">
        <w:t>указание статьи плана ФХД, за счет которой осуществляется реализация сделки;</w:t>
      </w:r>
    </w:p>
    <w:p w:rsidR="00257A91" w:rsidRPr="00AF6D12" w:rsidRDefault="00257A91" w:rsidP="00257A91">
      <w:pPr>
        <w:autoSpaceDE w:val="0"/>
        <w:autoSpaceDN w:val="0"/>
        <w:adjustRightInd w:val="0"/>
        <w:spacing w:after="0" w:line="240" w:lineRule="auto"/>
        <w:ind w:firstLine="709"/>
        <w:jc w:val="both"/>
      </w:pPr>
      <w:r w:rsidRPr="00AF6D12">
        <w:t>лимит средств, предусмотренных соответствующей статьей плана ФХД;</w:t>
      </w:r>
    </w:p>
    <w:p w:rsidR="00257A91" w:rsidRPr="00AF6D12" w:rsidRDefault="00257A91" w:rsidP="00257A91">
      <w:pPr>
        <w:autoSpaceDE w:val="0"/>
        <w:autoSpaceDN w:val="0"/>
        <w:adjustRightInd w:val="0"/>
        <w:spacing w:after="0" w:line="240" w:lineRule="auto"/>
        <w:ind w:firstLine="709"/>
        <w:jc w:val="both"/>
      </w:pPr>
      <w:r w:rsidRPr="00AF6D12">
        <w:t>общую сумму израсходованных средств по данной статье плана ФХД;</w:t>
      </w:r>
    </w:p>
    <w:p w:rsidR="00257A91" w:rsidRPr="00AF6D12" w:rsidRDefault="00257A91" w:rsidP="00257A91">
      <w:pPr>
        <w:autoSpaceDE w:val="0"/>
        <w:autoSpaceDN w:val="0"/>
        <w:adjustRightInd w:val="0"/>
        <w:spacing w:after="0" w:line="240" w:lineRule="auto"/>
        <w:ind w:firstLine="709"/>
        <w:jc w:val="both"/>
      </w:pPr>
      <w:r w:rsidRPr="00AF6D12">
        <w:t>свободный остаток лимита по данной статье после совершения сделки.</w:t>
      </w:r>
    </w:p>
    <w:p w:rsidR="00257A91" w:rsidRPr="00AF6D12" w:rsidRDefault="00257A91" w:rsidP="00257A91">
      <w:pPr>
        <w:autoSpaceDE w:val="0"/>
        <w:autoSpaceDN w:val="0"/>
        <w:adjustRightInd w:val="0"/>
        <w:spacing w:after="0" w:line="240" w:lineRule="auto"/>
        <w:ind w:firstLine="709"/>
        <w:jc w:val="both"/>
      </w:pPr>
      <w:r w:rsidRPr="00AF6D12">
        <w:t>20. Ответственность за достоверность представляемой информации несет руководитель муниципального предприятия.</w:t>
      </w:r>
    </w:p>
    <w:p w:rsidR="00257A91" w:rsidRPr="00AF6D12" w:rsidRDefault="00257A91" w:rsidP="00257A91">
      <w:pPr>
        <w:autoSpaceDE w:val="0"/>
        <w:autoSpaceDN w:val="0"/>
        <w:adjustRightInd w:val="0"/>
        <w:spacing w:after="0" w:line="240" w:lineRule="auto"/>
        <w:ind w:firstLine="709"/>
        <w:jc w:val="both"/>
      </w:pPr>
      <w:r w:rsidRPr="00AF6D12">
        <w:t xml:space="preserve">21. Представление проекта договора, технико-экономического обоснования, бухгалтерской отчетности и иных документов не требуется, за исключением случаев, предусмотренных </w:t>
      </w:r>
      <w:hyperlink w:anchor="Par125" w:history="1">
        <w:r w:rsidRPr="00AF6D12">
          <w:t>пунктами 30</w:t>
        </w:r>
      </w:hyperlink>
      <w:r w:rsidRPr="00AF6D12">
        <w:t xml:space="preserve">, </w:t>
      </w:r>
      <w:hyperlink w:anchor="Par134" w:history="1">
        <w:r w:rsidRPr="00AF6D12">
          <w:t>32</w:t>
        </w:r>
      </w:hyperlink>
      <w:r w:rsidRPr="00AF6D12">
        <w:t xml:space="preserve"> настоящего Положения.</w:t>
      </w:r>
    </w:p>
    <w:p w:rsidR="00257A91" w:rsidRPr="00AF6D12" w:rsidRDefault="00257A91" w:rsidP="00257A91">
      <w:pPr>
        <w:autoSpaceDE w:val="0"/>
        <w:autoSpaceDN w:val="0"/>
        <w:adjustRightInd w:val="0"/>
        <w:spacing w:after="0" w:line="240" w:lineRule="auto"/>
        <w:ind w:firstLine="709"/>
        <w:jc w:val="both"/>
      </w:pPr>
      <w:r w:rsidRPr="00AF6D12">
        <w:t>22. В том случае, если условно-определенная сделка является сделкой, связанной с отчуждением имущества, решение собственника оформляется в форме распоряжения Администрации города Пущино.</w:t>
      </w:r>
    </w:p>
    <w:p w:rsidR="00257A91" w:rsidRPr="00AF6D12" w:rsidRDefault="00257A91" w:rsidP="00257A91">
      <w:pPr>
        <w:autoSpaceDE w:val="0"/>
        <w:autoSpaceDN w:val="0"/>
        <w:adjustRightInd w:val="0"/>
        <w:spacing w:after="0" w:line="240" w:lineRule="auto"/>
        <w:ind w:firstLine="709"/>
        <w:jc w:val="both"/>
      </w:pPr>
      <w:r w:rsidRPr="00AF6D12">
        <w:t>23. В индивидуальном порядке согласовываются сделки, признаваемые индивидуальными сделками.</w:t>
      </w:r>
    </w:p>
    <w:p w:rsidR="00257A91" w:rsidRPr="00AF6D12" w:rsidRDefault="00257A91" w:rsidP="00257A91">
      <w:pPr>
        <w:autoSpaceDE w:val="0"/>
        <w:autoSpaceDN w:val="0"/>
        <w:adjustRightInd w:val="0"/>
        <w:spacing w:after="0" w:line="240" w:lineRule="auto"/>
        <w:ind w:firstLine="709"/>
        <w:jc w:val="both"/>
      </w:pPr>
      <w:r w:rsidRPr="00AF6D12">
        <w:t>24. Индивидуальные сделки согласовываются собственником при наличии положительного заключения органа Администрации города Пущино, в ведомственном подчинении которого находится муниципальное предприятие.</w:t>
      </w:r>
    </w:p>
    <w:p w:rsidR="00257A91" w:rsidRPr="00AF6D12" w:rsidRDefault="00257A91" w:rsidP="00257A91">
      <w:pPr>
        <w:autoSpaceDE w:val="0"/>
        <w:autoSpaceDN w:val="0"/>
        <w:adjustRightInd w:val="0"/>
        <w:spacing w:after="0" w:line="240" w:lineRule="auto"/>
        <w:ind w:firstLine="709"/>
        <w:jc w:val="both"/>
      </w:pPr>
      <w:r w:rsidRPr="00AF6D12">
        <w:t>25. В том случае, если индивидуальная сделка является сделкой, связанной с отчуждением имущества, решение собственника оформляется в форме распоряжения Администрации города Пущино, которое готовит отраслевой (функциональный) орган или структурное подразделение Администрации города Пущино, в ведомственном подчинении которого находится муниципальное предприятие.</w:t>
      </w:r>
    </w:p>
    <w:p w:rsidR="00257A91" w:rsidRPr="00AF6D12" w:rsidRDefault="00257A91" w:rsidP="00257A91">
      <w:pPr>
        <w:autoSpaceDE w:val="0"/>
        <w:autoSpaceDN w:val="0"/>
        <w:adjustRightInd w:val="0"/>
        <w:spacing w:after="0" w:line="240" w:lineRule="auto"/>
        <w:ind w:firstLine="709"/>
        <w:jc w:val="both"/>
      </w:pPr>
      <w:r w:rsidRPr="00AF6D12">
        <w:t xml:space="preserve">26. Отказ в согласовании индивидуальной сделки оформляется в форме письма Администрации города Пущино с указанием оснований отказа в согласовании индивидуальной сделки с соблюдением условий согласования сделки, предусмотренных </w:t>
      </w:r>
      <w:hyperlink w:anchor="Par111" w:history="1">
        <w:r w:rsidRPr="00AF6D12">
          <w:t>пунктом 28</w:t>
        </w:r>
      </w:hyperlink>
      <w:r w:rsidRPr="00AF6D12">
        <w:t xml:space="preserve"> настоящего Порядка. Письмо готовит отраслевой (функциональный) орган или структурное подразделение Администрации города Пущино, в ведомственном подчинении которого находится муниципальное предприятие, и направляет в муниципальное предприятие в течение 10 календарных дней после получения письменной заявки на совершение сделки.</w:t>
      </w:r>
    </w:p>
    <w:p w:rsidR="00257A91" w:rsidRPr="00AF6D12" w:rsidRDefault="00257A91" w:rsidP="00257A91">
      <w:pPr>
        <w:autoSpaceDE w:val="0"/>
        <w:autoSpaceDN w:val="0"/>
        <w:adjustRightInd w:val="0"/>
        <w:spacing w:after="0" w:line="240" w:lineRule="auto"/>
        <w:ind w:firstLine="709"/>
        <w:jc w:val="both"/>
      </w:pPr>
      <w:r w:rsidRPr="00AF6D12">
        <w:t>27. В целях получения согласия на совершение сделки муниципальное предприятие по каждой сделке представляет собственнику письменную заявку.</w:t>
      </w:r>
    </w:p>
    <w:p w:rsidR="00257A91" w:rsidRPr="00AF6D12" w:rsidRDefault="00257A91" w:rsidP="00257A91">
      <w:pPr>
        <w:autoSpaceDE w:val="0"/>
        <w:autoSpaceDN w:val="0"/>
        <w:adjustRightInd w:val="0"/>
        <w:spacing w:after="0" w:line="240" w:lineRule="auto"/>
        <w:ind w:firstLine="709"/>
        <w:jc w:val="both"/>
      </w:pPr>
      <w:r w:rsidRPr="00AF6D12">
        <w:t>Ответственность за достоверность представляемой информации несет руководитель муниципального предприятия.</w:t>
      </w:r>
    </w:p>
    <w:p w:rsidR="00257A91" w:rsidRPr="00AF6D12" w:rsidRDefault="00257A91" w:rsidP="00257A91">
      <w:pPr>
        <w:autoSpaceDE w:val="0"/>
        <w:autoSpaceDN w:val="0"/>
        <w:adjustRightInd w:val="0"/>
        <w:spacing w:after="0" w:line="240" w:lineRule="auto"/>
        <w:ind w:firstLine="709"/>
        <w:jc w:val="both"/>
      </w:pPr>
      <w:bookmarkStart w:id="22" w:name="Par111"/>
      <w:bookmarkEnd w:id="22"/>
      <w:r w:rsidRPr="00AF6D12">
        <w:t>28. Условиями согласования планово-определенных сделок муниципального предприятия являются:</w:t>
      </w:r>
    </w:p>
    <w:p w:rsidR="00257A91" w:rsidRPr="00AF6D12" w:rsidRDefault="00257A91" w:rsidP="00257A91">
      <w:pPr>
        <w:autoSpaceDE w:val="0"/>
        <w:autoSpaceDN w:val="0"/>
        <w:adjustRightInd w:val="0"/>
        <w:spacing w:after="0" w:line="240" w:lineRule="auto"/>
        <w:ind w:firstLine="709"/>
        <w:jc w:val="both"/>
      </w:pPr>
      <w:r w:rsidRPr="00AF6D12">
        <w:t>1) наличие всех существенных условий сделок в соответствующих регистрах плана ФХД;</w:t>
      </w:r>
    </w:p>
    <w:p w:rsidR="00257A91" w:rsidRPr="00DD38A4" w:rsidRDefault="00257A91" w:rsidP="00257A91">
      <w:pPr>
        <w:autoSpaceDE w:val="0"/>
        <w:autoSpaceDN w:val="0"/>
        <w:adjustRightInd w:val="0"/>
        <w:spacing w:after="0" w:line="240" w:lineRule="auto"/>
        <w:ind w:firstLine="709"/>
        <w:jc w:val="both"/>
      </w:pPr>
      <w:r w:rsidRPr="00DD38A4">
        <w:lastRenderedPageBreak/>
        <w:t>2) соответствие предполагаемого результата сделки законодательству Российской Федерации и правовым актам Московской области;</w:t>
      </w:r>
    </w:p>
    <w:p w:rsidR="00257A91" w:rsidRPr="00DD38A4" w:rsidRDefault="00257A91" w:rsidP="00257A91">
      <w:pPr>
        <w:autoSpaceDE w:val="0"/>
        <w:autoSpaceDN w:val="0"/>
        <w:adjustRightInd w:val="0"/>
        <w:spacing w:after="0" w:line="240" w:lineRule="auto"/>
        <w:ind w:firstLine="709"/>
        <w:jc w:val="both"/>
      </w:pPr>
      <w:r w:rsidRPr="00DD38A4">
        <w:t>3) соответствие объема и направлений использования средств по сделке видам деятельности, предусмотренным уставом муниципального предприятия, и соответствующим статьям утвержденного плана ФХД;</w:t>
      </w:r>
    </w:p>
    <w:p w:rsidR="00257A91" w:rsidRPr="00DD38A4" w:rsidRDefault="00257A91" w:rsidP="00257A91">
      <w:pPr>
        <w:autoSpaceDE w:val="0"/>
        <w:autoSpaceDN w:val="0"/>
        <w:adjustRightInd w:val="0"/>
        <w:spacing w:after="0" w:line="240" w:lineRule="auto"/>
        <w:ind w:firstLine="709"/>
        <w:jc w:val="both"/>
      </w:pPr>
      <w:r w:rsidRPr="00DD38A4">
        <w:t>4) соответствие предполагаемого результата сделки целям деятельности муниципального предприятия, в том числе отсутствие негативных последствий совершения сделки для эффективности деятельности муниципального предприятия;</w:t>
      </w:r>
    </w:p>
    <w:p w:rsidR="00257A91" w:rsidRPr="00DD38A4" w:rsidRDefault="00257A91" w:rsidP="00257A91">
      <w:pPr>
        <w:autoSpaceDE w:val="0"/>
        <w:autoSpaceDN w:val="0"/>
        <w:adjustRightInd w:val="0"/>
        <w:spacing w:after="0" w:line="240" w:lineRule="auto"/>
        <w:ind w:firstLine="709"/>
        <w:jc w:val="both"/>
      </w:pPr>
      <w:r w:rsidRPr="00DD38A4">
        <w:t>5) размер стоимости имущества, вовлекаемого в сделку, не ниже рыночной стоимости такого имущества, подтвержденной положительным экспертным заключением, подготовленным экспертом или экспертами саморегулируемой организации оценщиков в отношении отчета об оценке такого имущества.</w:t>
      </w:r>
    </w:p>
    <w:p w:rsidR="00257A91" w:rsidRPr="00DD38A4" w:rsidRDefault="00257A91" w:rsidP="00257A91">
      <w:pPr>
        <w:autoSpaceDE w:val="0"/>
        <w:autoSpaceDN w:val="0"/>
        <w:adjustRightInd w:val="0"/>
        <w:spacing w:after="0" w:line="240" w:lineRule="auto"/>
        <w:ind w:firstLine="709"/>
        <w:jc w:val="both"/>
      </w:pPr>
      <w:r w:rsidRPr="00DD38A4">
        <w:t>29. Условиями согласования условно-определенных и индивидуальных сделок муниципального предприятия являются:</w:t>
      </w:r>
    </w:p>
    <w:p w:rsidR="00257A91" w:rsidRPr="00AF6D12" w:rsidRDefault="00257A91" w:rsidP="00257A91">
      <w:pPr>
        <w:autoSpaceDE w:val="0"/>
        <w:autoSpaceDN w:val="0"/>
        <w:adjustRightInd w:val="0"/>
        <w:spacing w:after="0" w:line="240" w:lineRule="auto"/>
        <w:ind w:firstLine="709"/>
        <w:jc w:val="both"/>
      </w:pPr>
      <w:r w:rsidRPr="00DD38A4">
        <w:t xml:space="preserve">1) представление полного пакета документов, состав которого утверждается администрацией муниципального образования Московской области (собственника), а также их соответствие требованиям законодательства Российской Федерации и Московской </w:t>
      </w:r>
      <w:r w:rsidRPr="00AF6D12">
        <w:t>области;</w:t>
      </w:r>
    </w:p>
    <w:p w:rsidR="00257A91" w:rsidRPr="00AF6D12" w:rsidRDefault="00257A91" w:rsidP="00257A91">
      <w:pPr>
        <w:autoSpaceDE w:val="0"/>
        <w:autoSpaceDN w:val="0"/>
        <w:adjustRightInd w:val="0"/>
        <w:spacing w:after="0" w:line="240" w:lineRule="auto"/>
        <w:ind w:firstLine="709"/>
        <w:jc w:val="both"/>
      </w:pPr>
      <w:r w:rsidRPr="00AF6D12">
        <w:t>2) подписание заявки муниципального предприятия на согласование сделки надлежащим уполномоченным лицом;</w:t>
      </w:r>
    </w:p>
    <w:p w:rsidR="00257A91" w:rsidRPr="00AF6D12" w:rsidRDefault="00257A91" w:rsidP="00257A91">
      <w:pPr>
        <w:autoSpaceDE w:val="0"/>
        <w:autoSpaceDN w:val="0"/>
        <w:adjustRightInd w:val="0"/>
        <w:spacing w:after="0" w:line="240" w:lineRule="auto"/>
        <w:ind w:firstLine="709"/>
        <w:jc w:val="both"/>
      </w:pPr>
      <w:r w:rsidRPr="00AF6D12">
        <w:t xml:space="preserve">3) соблюдение требований, предусмотренных </w:t>
      </w:r>
      <w:hyperlink w:anchor="Par111" w:history="1">
        <w:r w:rsidRPr="00AF6D12">
          <w:t>пунктом 28</w:t>
        </w:r>
      </w:hyperlink>
      <w:r w:rsidRPr="00AF6D12">
        <w:t xml:space="preserve"> настоящего Порядка.</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center"/>
        <w:outlineLvl w:val="1"/>
      </w:pPr>
      <w:r w:rsidRPr="00AF6D12">
        <w:t>IV. Особенности согласования отдельных видов</w:t>
      </w:r>
    </w:p>
    <w:p w:rsidR="00257A91" w:rsidRPr="00AF6D12" w:rsidRDefault="00257A91" w:rsidP="00257A91">
      <w:pPr>
        <w:autoSpaceDE w:val="0"/>
        <w:autoSpaceDN w:val="0"/>
        <w:adjustRightInd w:val="0"/>
        <w:spacing w:after="0" w:line="240" w:lineRule="auto"/>
        <w:ind w:firstLine="709"/>
        <w:jc w:val="center"/>
      </w:pPr>
      <w:r w:rsidRPr="00AF6D12">
        <w:t>сделок муниципальных предприятий</w:t>
      </w:r>
    </w:p>
    <w:p w:rsidR="00257A91" w:rsidRPr="00AF6D12" w:rsidRDefault="00257A91" w:rsidP="00257A91">
      <w:pPr>
        <w:autoSpaceDE w:val="0"/>
        <w:autoSpaceDN w:val="0"/>
        <w:adjustRightInd w:val="0"/>
        <w:spacing w:after="0" w:line="240" w:lineRule="auto"/>
        <w:ind w:firstLine="709"/>
        <w:jc w:val="both"/>
      </w:pPr>
    </w:p>
    <w:p w:rsidR="00257A91" w:rsidRPr="00AF6D12" w:rsidRDefault="00257A91" w:rsidP="00257A91">
      <w:pPr>
        <w:autoSpaceDE w:val="0"/>
        <w:autoSpaceDN w:val="0"/>
        <w:adjustRightInd w:val="0"/>
        <w:spacing w:after="0" w:line="240" w:lineRule="auto"/>
        <w:ind w:firstLine="709"/>
        <w:jc w:val="both"/>
      </w:pPr>
      <w:bookmarkStart w:id="23" w:name="Par125"/>
      <w:bookmarkEnd w:id="23"/>
      <w:r w:rsidRPr="00AF6D12">
        <w:t>30. Сделки по распоряжению недвижимым имуществом, закрепленным за муниципальным предприятием на праве хозяйственного ведения, совершаются с согласия собственника при представлении обоснования необходимости и (или) целесообразности распоряжения объектом недвижимого имущества, содержащего следующие сведения:</w:t>
      </w:r>
    </w:p>
    <w:p w:rsidR="00257A91" w:rsidRPr="00AF6D12" w:rsidRDefault="00257A91" w:rsidP="00257A91">
      <w:pPr>
        <w:autoSpaceDE w:val="0"/>
        <w:autoSpaceDN w:val="0"/>
        <w:adjustRightInd w:val="0"/>
        <w:spacing w:after="0" w:line="240" w:lineRule="auto"/>
        <w:ind w:firstLine="709"/>
        <w:jc w:val="both"/>
      </w:pPr>
      <w:r w:rsidRPr="00AF6D12">
        <w:t>1) цели совершения сделки по распоряжению недвижимым имуществом;</w:t>
      </w:r>
    </w:p>
    <w:p w:rsidR="00257A91" w:rsidRPr="00AF6D12" w:rsidRDefault="00257A91" w:rsidP="00257A91">
      <w:pPr>
        <w:autoSpaceDE w:val="0"/>
        <w:autoSpaceDN w:val="0"/>
        <w:adjustRightInd w:val="0"/>
        <w:spacing w:after="0" w:line="240" w:lineRule="auto"/>
        <w:ind w:firstLine="709"/>
        <w:jc w:val="both"/>
      </w:pPr>
      <w:r w:rsidRPr="00AF6D12">
        <w:t>2) условия конкурса (в случае совершения сделки путем проведения торгов в форме конкурса);</w:t>
      </w:r>
    </w:p>
    <w:p w:rsidR="00257A91" w:rsidRPr="00AF6D12" w:rsidRDefault="00257A91" w:rsidP="00257A91">
      <w:pPr>
        <w:autoSpaceDE w:val="0"/>
        <w:autoSpaceDN w:val="0"/>
        <w:adjustRightInd w:val="0"/>
        <w:spacing w:after="0" w:line="240" w:lineRule="auto"/>
        <w:ind w:firstLine="709"/>
        <w:jc w:val="both"/>
      </w:pPr>
      <w:r w:rsidRPr="00AF6D12">
        <w:t>3) основания для предоставления во владение и (или) пользование недвижимого имущества без проведения конкурса (аукциона) с представлением документов;</w:t>
      </w:r>
    </w:p>
    <w:p w:rsidR="00257A91" w:rsidRPr="00AF6D12" w:rsidRDefault="00257A91" w:rsidP="00257A91">
      <w:pPr>
        <w:autoSpaceDE w:val="0"/>
        <w:autoSpaceDN w:val="0"/>
        <w:adjustRightInd w:val="0"/>
        <w:spacing w:after="0" w:line="240" w:lineRule="auto"/>
        <w:ind w:firstLine="709"/>
        <w:jc w:val="both"/>
      </w:pPr>
      <w:r w:rsidRPr="00AF6D12">
        <w:t>4) информация о виде сделки по распоряжению недвижимым имуществом, а также о соответствии сделки предмету, целям и видам деятельности муниципального предприятия, определенным уставом;</w:t>
      </w:r>
    </w:p>
    <w:p w:rsidR="00257A91" w:rsidRPr="00AF6D12" w:rsidRDefault="00257A91" w:rsidP="00257A91">
      <w:pPr>
        <w:autoSpaceDE w:val="0"/>
        <w:autoSpaceDN w:val="0"/>
        <w:adjustRightInd w:val="0"/>
        <w:spacing w:after="0" w:line="240" w:lineRule="auto"/>
        <w:ind w:firstLine="709"/>
        <w:jc w:val="both"/>
      </w:pPr>
      <w:r w:rsidRPr="00AF6D12">
        <w:t>5) сведения, подтверждающие отсутствие причин, препятствующих совершению сделки, в том числе в связи с невозможностью осуществлять деятельность, цели, предмет, виды которой определены уставом муниципального предприятия, вследствие совершения сделки;</w:t>
      </w:r>
    </w:p>
    <w:p w:rsidR="00257A91" w:rsidRPr="00AF6D12" w:rsidRDefault="00257A91" w:rsidP="00257A91">
      <w:pPr>
        <w:autoSpaceDE w:val="0"/>
        <w:autoSpaceDN w:val="0"/>
        <w:adjustRightInd w:val="0"/>
        <w:spacing w:after="0" w:line="240" w:lineRule="auto"/>
        <w:ind w:firstLine="709"/>
        <w:jc w:val="both"/>
      </w:pPr>
      <w:r w:rsidRPr="00AF6D12">
        <w:t>6) условия оплаты и иные существенные условия ее заключения;</w:t>
      </w:r>
    </w:p>
    <w:p w:rsidR="00257A91" w:rsidRPr="00AF6D12" w:rsidRDefault="00257A91" w:rsidP="00257A91">
      <w:pPr>
        <w:autoSpaceDE w:val="0"/>
        <w:autoSpaceDN w:val="0"/>
        <w:adjustRightInd w:val="0"/>
        <w:spacing w:after="0" w:line="240" w:lineRule="auto"/>
        <w:ind w:firstLine="709"/>
        <w:jc w:val="both"/>
      </w:pPr>
      <w:r w:rsidRPr="00AF6D12">
        <w:t>7) сведения об экономическом эффекте сделки для деятельности муниципального предприятия и направлении использования денежных средств, полученных в результате совершения сделки, с указанием статей плана ФХД, на которые будут направлены полученные средства.</w:t>
      </w:r>
    </w:p>
    <w:p w:rsidR="00257A91" w:rsidRPr="00AF6D12" w:rsidRDefault="00257A91" w:rsidP="00257A91">
      <w:pPr>
        <w:autoSpaceDE w:val="0"/>
        <w:autoSpaceDN w:val="0"/>
        <w:adjustRightInd w:val="0"/>
        <w:spacing w:after="0" w:line="240" w:lineRule="auto"/>
        <w:ind w:firstLine="709"/>
        <w:jc w:val="both"/>
      </w:pPr>
      <w:r w:rsidRPr="00AF6D12">
        <w:t xml:space="preserve">31. Сделки, предусмотренные </w:t>
      </w:r>
      <w:hyperlink w:anchor="Par95" w:history="1">
        <w:r w:rsidRPr="00AF6D12">
          <w:t>пунктом 17</w:t>
        </w:r>
      </w:hyperlink>
      <w:r w:rsidRPr="00AF6D12">
        <w:t xml:space="preserve"> настоящего Положения, по отчуждению недвижимого имущества, закрепленного за муниципальным предприятием на праве хозяйственного ведения, совершаются с согласия собственника при условии совершения сделки муниципальным предприятием путем проведения торгов.</w:t>
      </w:r>
    </w:p>
    <w:p w:rsidR="00257A91" w:rsidRPr="00DD38A4" w:rsidRDefault="00257A91" w:rsidP="00257A91">
      <w:pPr>
        <w:autoSpaceDE w:val="0"/>
        <w:autoSpaceDN w:val="0"/>
        <w:adjustRightInd w:val="0"/>
        <w:spacing w:after="0" w:line="240" w:lineRule="auto"/>
        <w:ind w:firstLine="709"/>
        <w:jc w:val="both"/>
      </w:pPr>
      <w:bookmarkStart w:id="24" w:name="Par134"/>
      <w:bookmarkEnd w:id="24"/>
      <w:r w:rsidRPr="00AF6D12">
        <w:t xml:space="preserve">32. В том случае, если имущество, закрепленное за муниципальным предприятием на праве хозяйственного ведения, является объектом концессионного соглашения, </w:t>
      </w:r>
      <w:r w:rsidRPr="00DD38A4">
        <w:lastRenderedPageBreak/>
        <w:t xml:space="preserve">муниципальное предприятие участвует на стороне </w:t>
      </w:r>
      <w:proofErr w:type="spellStart"/>
      <w:r w:rsidRPr="00DD38A4">
        <w:t>концедента</w:t>
      </w:r>
      <w:proofErr w:type="spellEnd"/>
      <w:r w:rsidRPr="00DD38A4">
        <w:t xml:space="preserve"> в обязательствах по концессионному соглашению и осуществляет отдельные полномочия </w:t>
      </w:r>
      <w:proofErr w:type="spellStart"/>
      <w:r w:rsidRPr="00DD38A4">
        <w:t>концедента</w:t>
      </w:r>
      <w:proofErr w:type="spellEnd"/>
      <w:r w:rsidRPr="00DD38A4">
        <w:t xml:space="preserve"> наряду с иными лицами, которые могут их осуществлять в соответствии с законодательством о концессиях.</w:t>
      </w:r>
    </w:p>
    <w:p w:rsidR="00257A91" w:rsidRPr="00DD38A4" w:rsidRDefault="00257A91" w:rsidP="00257A91">
      <w:pPr>
        <w:autoSpaceDE w:val="0"/>
        <w:autoSpaceDN w:val="0"/>
        <w:adjustRightInd w:val="0"/>
        <w:spacing w:after="0" w:line="240" w:lineRule="auto"/>
        <w:ind w:firstLine="709"/>
        <w:jc w:val="both"/>
      </w:pPr>
      <w:r w:rsidRPr="00DD38A4">
        <w:t xml:space="preserve">Осуществляемые муниципальным предприятием полномочия </w:t>
      </w:r>
      <w:proofErr w:type="spellStart"/>
      <w:r w:rsidRPr="00DD38A4">
        <w:t>концедента</w:t>
      </w:r>
      <w:proofErr w:type="spellEnd"/>
      <w:r w:rsidRPr="00DD38A4">
        <w:t xml:space="preserve">, в том числе полномочия по передаче объекта концессионного соглашения и (или) иного передаваемого </w:t>
      </w:r>
      <w:proofErr w:type="spellStart"/>
      <w:r w:rsidRPr="00DD38A4">
        <w:t>концедентом</w:t>
      </w:r>
      <w:proofErr w:type="spellEnd"/>
      <w:r w:rsidRPr="00DD38A4">
        <w:t xml:space="preserve"> концессионеру по концессионному соглашению имущества, определяются концессионным соглашением.</w:t>
      </w:r>
    </w:p>
    <w:p w:rsidR="00257A91" w:rsidRPr="00DD38A4" w:rsidRDefault="00257A91" w:rsidP="00257A91">
      <w:pPr>
        <w:autoSpaceDE w:val="0"/>
        <w:autoSpaceDN w:val="0"/>
        <w:adjustRightInd w:val="0"/>
        <w:spacing w:after="0" w:line="240" w:lineRule="auto"/>
        <w:ind w:firstLine="709"/>
        <w:jc w:val="both"/>
      </w:pPr>
      <w:r w:rsidRPr="00DD38A4">
        <w:t xml:space="preserve">При этом муниципальное предприятие передает концессионеру права владения и пользования имуществом, входящим в состав объекта концессионного соглашения и (или) иного передаваемого </w:t>
      </w:r>
      <w:proofErr w:type="spellStart"/>
      <w:r w:rsidRPr="00DD38A4">
        <w:t>концедентом</w:t>
      </w:r>
      <w:proofErr w:type="spellEnd"/>
      <w:r w:rsidRPr="00DD38A4">
        <w:t xml:space="preserve"> концессионеру по концессионному соглашению имущества, и участвует в подписании соответствующих актов приема-передачи.</w:t>
      </w:r>
    </w:p>
    <w:p w:rsidR="00257A91" w:rsidRPr="00DD38A4" w:rsidRDefault="00257A91" w:rsidP="00257A91">
      <w:pPr>
        <w:autoSpaceDE w:val="0"/>
        <w:autoSpaceDN w:val="0"/>
        <w:adjustRightInd w:val="0"/>
        <w:spacing w:after="0" w:line="240" w:lineRule="auto"/>
        <w:ind w:firstLine="709"/>
        <w:jc w:val="both"/>
      </w:pPr>
      <w:bookmarkStart w:id="25" w:name="Par137"/>
      <w:bookmarkEnd w:id="25"/>
      <w:r w:rsidRPr="00DD38A4">
        <w:t>33. Сделки, совершаемые муниципальными предприятиями в целях ликвидации последствий явлений стихийного характера (аварии, стихийные бедствия и прочее), не требуют согласия собственника.</w:t>
      </w:r>
    </w:p>
    <w:p w:rsidR="00257A91" w:rsidRPr="00DD38A4" w:rsidRDefault="00257A91" w:rsidP="00257A91">
      <w:pPr>
        <w:autoSpaceDE w:val="0"/>
        <w:autoSpaceDN w:val="0"/>
        <w:adjustRightInd w:val="0"/>
        <w:spacing w:after="0" w:line="240" w:lineRule="auto"/>
        <w:ind w:firstLine="709"/>
        <w:jc w:val="both"/>
      </w:pPr>
      <w:r w:rsidRPr="00DD38A4">
        <w:t>Совершение муниципальными предприятиями сделок, необходимых для ликвидации последствий явлений стихийного характера (аварии, стихийные бедствия и прочее), осуществляется самостоятельно на следующих условиях:</w:t>
      </w:r>
    </w:p>
    <w:p w:rsidR="00257A91" w:rsidRPr="00DD38A4" w:rsidRDefault="00257A91" w:rsidP="00257A91">
      <w:pPr>
        <w:autoSpaceDE w:val="0"/>
        <w:autoSpaceDN w:val="0"/>
        <w:adjustRightInd w:val="0"/>
        <w:spacing w:after="0" w:line="240" w:lineRule="auto"/>
        <w:ind w:firstLine="709"/>
        <w:jc w:val="both"/>
      </w:pPr>
      <w:r w:rsidRPr="00DD38A4">
        <w:t>в утверждаемом муниципальным предприятием положении о планировании деятельности определяются виды сделок, необходимых для ликвидации последствий явлений стихийного характера (аварии, стихийные бедствия и прочее);</w:t>
      </w:r>
    </w:p>
    <w:p w:rsidR="00257A91" w:rsidRPr="00DD38A4" w:rsidRDefault="00257A91" w:rsidP="00257A91">
      <w:pPr>
        <w:autoSpaceDE w:val="0"/>
        <w:autoSpaceDN w:val="0"/>
        <w:adjustRightInd w:val="0"/>
        <w:spacing w:after="0" w:line="240" w:lineRule="auto"/>
        <w:ind w:firstLine="709"/>
        <w:jc w:val="both"/>
      </w:pPr>
      <w:r w:rsidRPr="00DD38A4">
        <w:t>в плане ФХД предусматривается сумма денежных средств, необходимых для ликвидации последствий явлений стихийного характера (аварии, стихийные бедствия и прочее);</w:t>
      </w:r>
    </w:p>
    <w:p w:rsidR="00257A91" w:rsidRPr="00DD38A4" w:rsidRDefault="00257A91" w:rsidP="00257A91">
      <w:pPr>
        <w:autoSpaceDE w:val="0"/>
        <w:autoSpaceDN w:val="0"/>
        <w:adjustRightInd w:val="0"/>
        <w:spacing w:after="0" w:line="240" w:lineRule="auto"/>
        <w:ind w:firstLine="709"/>
        <w:jc w:val="both"/>
      </w:pPr>
      <w:r w:rsidRPr="00DD38A4">
        <w:t>собственник уведомляется муниципальным предприятием о совершении сделки, необходимой для ликвидации последствий явлений стихийного характера (аварии, стихийные бедствия и прочее), в срок не позднее трех рабочих дней со дня ее совершения. К указанному уведомлению должны прилагаться копия акта обследования аварии или копия документа, составленного муниципальным предприятием, подтверждающего возникновение обстоятельства, на основании которого заключен договор (контракт), и копия заключенного договора (контракта).</w:t>
      </w:r>
    </w:p>
    <w:p w:rsidR="00257A91" w:rsidRPr="00DD38A4" w:rsidRDefault="00257A91" w:rsidP="00257A91">
      <w:pPr>
        <w:autoSpaceDE w:val="0"/>
        <w:autoSpaceDN w:val="0"/>
        <w:adjustRightInd w:val="0"/>
        <w:spacing w:after="0" w:line="240" w:lineRule="auto"/>
        <w:ind w:firstLine="709"/>
        <w:jc w:val="both"/>
      </w:pPr>
      <w:bookmarkStart w:id="26" w:name="Par142"/>
      <w:bookmarkEnd w:id="26"/>
      <w:r w:rsidRPr="00DD38A4">
        <w:t>34. Сделки, связанные с участием в торгах в целях заключения государственных (муниципальных) контрактов, а также гражданско-правовых договоров с бюджетными учреждениями, включая сделки, направленные на получение кредитов, займов и банковских гарантий, необходимых для внесения обеспечения при участии в торгах в целях заключения государственных (муниципальных) контрактов, а также гражданско-правовых договоров с бюджетными учреждениями, совершаются муниципальным предприятием с согласия собственника.</w:t>
      </w:r>
    </w:p>
    <w:p w:rsidR="00257A91" w:rsidRPr="00DD38A4" w:rsidRDefault="00257A91" w:rsidP="00257A91">
      <w:pPr>
        <w:autoSpaceDE w:val="0"/>
        <w:autoSpaceDN w:val="0"/>
        <w:adjustRightInd w:val="0"/>
        <w:spacing w:after="0" w:line="240" w:lineRule="auto"/>
        <w:ind w:firstLine="709"/>
        <w:jc w:val="both"/>
      </w:pPr>
    </w:p>
    <w:p w:rsidR="00257A91" w:rsidRPr="00DD38A4" w:rsidRDefault="00257A91" w:rsidP="00257A91">
      <w:pPr>
        <w:autoSpaceDE w:val="0"/>
        <w:autoSpaceDN w:val="0"/>
        <w:adjustRightInd w:val="0"/>
        <w:spacing w:after="0" w:line="240" w:lineRule="auto"/>
        <w:ind w:firstLine="709"/>
        <w:jc w:val="center"/>
        <w:outlineLvl w:val="1"/>
      </w:pPr>
      <w:r w:rsidRPr="00DD38A4">
        <w:t>V. Компетенция Администрации города Пущино</w:t>
      </w:r>
    </w:p>
    <w:p w:rsidR="00257A91" w:rsidRPr="00DD38A4" w:rsidRDefault="00257A91" w:rsidP="00257A91">
      <w:pPr>
        <w:autoSpaceDE w:val="0"/>
        <w:autoSpaceDN w:val="0"/>
        <w:adjustRightInd w:val="0"/>
        <w:spacing w:after="0" w:line="240" w:lineRule="auto"/>
        <w:ind w:firstLine="709"/>
        <w:jc w:val="center"/>
      </w:pPr>
      <w:r w:rsidRPr="00DD38A4">
        <w:t>по согласованию сделок муниципальных предприятий</w:t>
      </w:r>
    </w:p>
    <w:p w:rsidR="00257A91" w:rsidRPr="00DD38A4" w:rsidRDefault="00257A91" w:rsidP="00257A91">
      <w:pPr>
        <w:autoSpaceDE w:val="0"/>
        <w:autoSpaceDN w:val="0"/>
        <w:adjustRightInd w:val="0"/>
        <w:spacing w:after="0" w:line="240" w:lineRule="auto"/>
        <w:ind w:firstLine="709"/>
        <w:jc w:val="both"/>
      </w:pPr>
    </w:p>
    <w:p w:rsidR="00257A91" w:rsidRPr="00DD38A4" w:rsidRDefault="00257A91" w:rsidP="00257A91">
      <w:pPr>
        <w:autoSpaceDE w:val="0"/>
        <w:autoSpaceDN w:val="0"/>
        <w:adjustRightInd w:val="0"/>
        <w:spacing w:after="0" w:line="240" w:lineRule="auto"/>
        <w:ind w:firstLine="709"/>
        <w:jc w:val="both"/>
      </w:pPr>
      <w:r w:rsidRPr="00DD38A4">
        <w:t>35. Уполномоченные органы Администрации города Пущино разрабатывают и утверждают:</w:t>
      </w:r>
    </w:p>
    <w:p w:rsidR="00257A91" w:rsidRPr="00DD38A4" w:rsidRDefault="00257A91" w:rsidP="00257A91">
      <w:pPr>
        <w:autoSpaceDE w:val="0"/>
        <w:autoSpaceDN w:val="0"/>
        <w:adjustRightInd w:val="0"/>
        <w:spacing w:after="0" w:line="240" w:lineRule="auto"/>
        <w:ind w:firstLine="709"/>
        <w:jc w:val="both"/>
      </w:pPr>
      <w:r w:rsidRPr="00DD38A4">
        <w:t>1) форму заявки на совершение условно-определенных и индивидуальных сделок, а также состав представляемого с заявкой пакета документов;</w:t>
      </w:r>
    </w:p>
    <w:p w:rsidR="00257A91" w:rsidRPr="00DD38A4" w:rsidRDefault="00257A91" w:rsidP="00257A91">
      <w:pPr>
        <w:autoSpaceDE w:val="0"/>
        <w:autoSpaceDN w:val="0"/>
        <w:adjustRightInd w:val="0"/>
        <w:spacing w:after="0" w:line="240" w:lineRule="auto"/>
        <w:ind w:firstLine="709"/>
        <w:jc w:val="both"/>
      </w:pPr>
      <w:r w:rsidRPr="00DD38A4">
        <w:t>2) методические рекомендации по реализации порядка согласования собственником сделок муниципальных предприятий.</w:t>
      </w:r>
    </w:p>
    <w:p w:rsidR="00257A91" w:rsidRPr="00DD38A4" w:rsidRDefault="00257A91" w:rsidP="00257A91"/>
    <w:p w:rsidR="00257A91" w:rsidRDefault="00257A91" w:rsidP="0049569E">
      <w:pPr>
        <w:widowControl w:val="0"/>
        <w:autoSpaceDE w:val="0"/>
        <w:autoSpaceDN w:val="0"/>
        <w:spacing w:after="0" w:line="240" w:lineRule="auto"/>
        <w:ind w:firstLine="709"/>
        <w:jc w:val="both"/>
        <w:sectPr w:rsidR="00257A91" w:rsidSect="00A45062">
          <w:pgSz w:w="11906" w:h="16838"/>
          <w:pgMar w:top="1134" w:right="567" w:bottom="1134" w:left="1701" w:header="709" w:footer="709" w:gutter="0"/>
          <w:cols w:space="708"/>
          <w:docGrid w:linePitch="360"/>
        </w:sectPr>
      </w:pPr>
    </w:p>
    <w:p w:rsidR="00257A91" w:rsidRPr="005944F7" w:rsidRDefault="00257A91" w:rsidP="00257A91">
      <w:pPr>
        <w:autoSpaceDE w:val="0"/>
        <w:autoSpaceDN w:val="0"/>
        <w:adjustRightInd w:val="0"/>
        <w:spacing w:after="0" w:line="240" w:lineRule="auto"/>
        <w:ind w:firstLine="5954"/>
        <w:outlineLvl w:val="0"/>
      </w:pPr>
      <w:r w:rsidRPr="005944F7">
        <w:lastRenderedPageBreak/>
        <w:t xml:space="preserve">Приложение № </w:t>
      </w:r>
      <w:r>
        <w:t>5</w:t>
      </w:r>
      <w:r w:rsidRPr="005944F7">
        <w:t xml:space="preserve"> к постановлению</w:t>
      </w:r>
    </w:p>
    <w:p w:rsidR="00257A91" w:rsidRPr="005944F7" w:rsidRDefault="00257A91" w:rsidP="00257A91">
      <w:pPr>
        <w:autoSpaceDE w:val="0"/>
        <w:autoSpaceDN w:val="0"/>
        <w:adjustRightInd w:val="0"/>
        <w:spacing w:after="0" w:line="240" w:lineRule="auto"/>
        <w:ind w:firstLine="5954"/>
        <w:outlineLvl w:val="0"/>
      </w:pPr>
      <w:r w:rsidRPr="005944F7">
        <w:t>Администрации города Пущино</w:t>
      </w:r>
    </w:p>
    <w:p w:rsidR="00257A91" w:rsidRPr="00A45062" w:rsidRDefault="00257A91" w:rsidP="00257A91">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257A91" w:rsidRDefault="00257A91" w:rsidP="00257A91">
      <w:pPr>
        <w:pStyle w:val="ConsPlusTitle"/>
        <w:jc w:val="center"/>
        <w:rPr>
          <w:rFonts w:ascii="Times New Roman" w:hAnsi="Times New Roman" w:cs="Times New Roman"/>
          <w:sz w:val="24"/>
          <w:szCs w:val="24"/>
        </w:rPr>
      </w:pPr>
    </w:p>
    <w:p w:rsidR="00475051" w:rsidRPr="00564808" w:rsidRDefault="00475051" w:rsidP="00475051">
      <w:pPr>
        <w:pStyle w:val="ConsPlusTitle"/>
        <w:jc w:val="center"/>
        <w:rPr>
          <w:rFonts w:ascii="Times New Roman" w:hAnsi="Times New Roman" w:cs="Times New Roman"/>
          <w:sz w:val="24"/>
          <w:szCs w:val="24"/>
        </w:rPr>
      </w:pPr>
      <w:r w:rsidRPr="00564808">
        <w:rPr>
          <w:rFonts w:ascii="Times New Roman" w:hAnsi="Times New Roman" w:cs="Times New Roman"/>
          <w:sz w:val="24"/>
          <w:szCs w:val="24"/>
        </w:rPr>
        <w:t>ТРЕБОВАНИЯ</w:t>
      </w:r>
    </w:p>
    <w:p w:rsidR="00475051" w:rsidRPr="00564808" w:rsidRDefault="00475051" w:rsidP="00475051">
      <w:pPr>
        <w:pStyle w:val="ConsPlusTitle"/>
        <w:jc w:val="center"/>
        <w:rPr>
          <w:rFonts w:ascii="Times New Roman" w:hAnsi="Times New Roman" w:cs="Times New Roman"/>
          <w:sz w:val="24"/>
          <w:szCs w:val="24"/>
        </w:rPr>
      </w:pPr>
      <w:r w:rsidRPr="00564808">
        <w:rPr>
          <w:rFonts w:ascii="Times New Roman" w:hAnsi="Times New Roman" w:cs="Times New Roman"/>
          <w:sz w:val="24"/>
          <w:szCs w:val="24"/>
        </w:rPr>
        <w:t xml:space="preserve">К СОСТАВУ ИСПОЛНИТЕЛЬНЫХ ОРГАНОВ МУНИЦИПАЛЬНОГО УНИТАРНОГО ПРЕДПРИЯТИЯ (МУНИЦИПАЛЬНОГО ПРЕДПРИЯТИЯ) ИЛИ ХОЗЯЙСТВЕННОГО ОБЩЕСТВА, В КОТОРЫХ </w:t>
      </w:r>
      <w:r>
        <w:rPr>
          <w:rFonts w:ascii="Times New Roman" w:hAnsi="Times New Roman" w:cs="Times New Roman"/>
          <w:sz w:val="24"/>
          <w:szCs w:val="24"/>
        </w:rPr>
        <w:t>ГОРОДСКОМУ ОКРУГУ ПУЩИНО</w:t>
      </w:r>
      <w:r w:rsidRPr="00564808">
        <w:rPr>
          <w:rFonts w:ascii="Times New Roman" w:hAnsi="Times New Roman" w:cs="Times New Roman"/>
          <w:sz w:val="24"/>
          <w:szCs w:val="24"/>
        </w:rPr>
        <w:t xml:space="preserve"> ПРИНАДЛЕЖИТ ДОЛЯ, ОБЕСПЕЧИВАЮЩАЯ ПОЛОЖИТЕЛЬНЫЙ РЕЗУЛЬТАТ ГОЛОСОВАНИЯ</w:t>
      </w:r>
      <w:r>
        <w:rPr>
          <w:rFonts w:ascii="Times New Roman" w:hAnsi="Times New Roman" w:cs="Times New Roman"/>
          <w:sz w:val="24"/>
          <w:szCs w:val="24"/>
        </w:rPr>
        <w:t xml:space="preserve"> </w:t>
      </w:r>
      <w:r w:rsidRPr="00564808">
        <w:rPr>
          <w:rFonts w:ascii="Times New Roman" w:hAnsi="Times New Roman" w:cs="Times New Roman"/>
          <w:sz w:val="24"/>
          <w:szCs w:val="24"/>
        </w:rPr>
        <w:t>ПРИ ПРИНЯТИИ РЕШЕНИЯ СОБСТВЕННИКОВ (УЧРЕДИТЕЛЕЙ)</w:t>
      </w:r>
    </w:p>
    <w:p w:rsidR="00475051" w:rsidRPr="00564808" w:rsidRDefault="00475051" w:rsidP="00475051">
      <w:pPr>
        <w:pStyle w:val="ConsPlusNormal"/>
        <w:jc w:val="both"/>
        <w:rPr>
          <w:rFonts w:ascii="Times New Roman" w:hAnsi="Times New Roman" w:cs="Times New Roman"/>
          <w:sz w:val="24"/>
          <w:szCs w:val="24"/>
        </w:rPr>
      </w:pP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1. К исполнительным органам муниципального унитарного предприятия (муниципального предприятия) или хозяйственного общества,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основные параметры квалификации которых устанавливаются настоящими требованиями, являются:</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единоличный исполнительный орган;</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члены коллегиального исполнительного органа (наблюдательного совета);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руководитель муниципального унитарного предприятия (муниципального предприятия) (генеральный директор, директор).</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2. Общими требованиями к кандидатам на должности исполнительных органов муниципального унитарного предприятия (муниципального предприятия) или хозяйственного общества,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(далее - муниципальное предприятие и (или) хозяйственное общество), относятся:</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1) наличие гражданства Российской Федерации или наличие права осуществлять трудовую деятельность на соответствующих должностях на территории Российской Федерации;</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2) отсутствие факта признания решением суда недееспособным или ограниченно дееспособным;</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3) наличие профильного высшего образования (экономического, юридического, или управленческого образования, или образования по основному направлению деятельности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4) стаж трудовой деятельности на руководящих должностях не менее 5 лет или не менее 7 лет по основному направлению деятельности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5) отсутствие действующих (не включая обжалуемые в настоящее время) запрещений на занятие должностей, предусматривающих руководство муниципальным предприятием или хозяйственным обществом (осуществлять профессиональную деятельность), установленных в соответствии с законодательством Российской Федерации;</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6) отсутствие неснятых (непогашенных) судимостей;</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7) отсутствие наложенных административных наказаний за факты совершения административного правонарушения в области предпринимательской деятельности, в области финансов, налогов и сборов, рынка ценных бумаг.</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3. Специальным требованием к кандидатам на должность единоличного исполнительного органа, члена коллегиального исполнительного органа является обладание знаниями и компетенциями по следующим вопросам:</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законодательные и нормативные правовые акты, регламентирующие производственно-хозяйственную и финансово-экономическую деятельность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 xml:space="preserve">методические и нормативные акты, касающиеся деятельности муниципального </w:t>
      </w:r>
      <w:r w:rsidRPr="00475051">
        <w:rPr>
          <w:rFonts w:ascii="Times New Roman" w:hAnsi="Times New Roman" w:cs="Times New Roman"/>
          <w:sz w:val="24"/>
          <w:szCs w:val="24"/>
        </w:rPr>
        <w:lastRenderedPageBreak/>
        <w:t>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налоговое законодательство;</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трудовое законодательство;</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профиль, специализация и особенности структуры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перспективы технического, экономического и социального развития отрасли и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производственные мощности и кадровые ресурсы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технология производства продукции (оказания услуг)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конъюнктура рынка;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правила и нормы охраны труда;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управление экономикой и финансами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организация производства и труда;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рыночные методы хозяйствования и управления муниципальным предприятием или хозяйственным обществом;</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система экономических индикаторов, позволяющих муниципальному предприятию или хозяйственному обществу определять свое положение на рынке и разрабатывать программы выхода на новые рынки сбыта;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научно-технические достижения и передовой опыт в соответствующей отрасли;</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порядок заключения и исполнения хозяйственных и финансовых договоров;</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порядок составления и согласования бизнес-планов производственно-хозяйственной и финансово-экономической деятельности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порядок разработки и заключения отраслевых тарифных соглашений, коллективных договоров и регулирования социально-трудовых отношений (при осуществлении муниципальным предприятием или хозяйственным обществом соответствующей деятельности).</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4. Специальными требованиями к кандидатам на должность главного бухгалтера являются:</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1) отсутствие факта близкого родства или свойства (родители, супруги, братья, сестры, дети, а также братья, сестры, родители, дети супругов и супруги детей) с работником, осуществляющим полномочия единоличного исполнительного органа, или членом коллективного органа управления, или руководителем муниципального предприятия или хозяйственного общества;</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 xml:space="preserve">2) соответствие требованиям </w:t>
      </w:r>
      <w:hyperlink r:id="rId27" w:history="1">
        <w:r w:rsidRPr="00475051">
          <w:rPr>
            <w:rStyle w:val="a4"/>
            <w:rFonts w:ascii="Times New Roman" w:hAnsi="Times New Roman" w:cs="Times New Roman"/>
            <w:color w:val="auto"/>
            <w:sz w:val="24"/>
            <w:szCs w:val="24"/>
          </w:rPr>
          <w:t>части 4 статьи 7</w:t>
        </w:r>
      </w:hyperlink>
      <w:r w:rsidRPr="00475051">
        <w:rPr>
          <w:rFonts w:ascii="Times New Roman" w:hAnsi="Times New Roman" w:cs="Times New Roman"/>
          <w:sz w:val="24"/>
          <w:szCs w:val="24"/>
        </w:rPr>
        <w:t xml:space="preserve"> Федерального закона от 06.12.2011 № 402-ФЗ «О бухгалтерском учете»;</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3) обладание знаниями и компетенциями по следующим вопросам;</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налоговое законодательство;</w:t>
      </w:r>
    </w:p>
    <w:p w:rsidR="00475051" w:rsidRPr="00475051" w:rsidRDefault="00475051" w:rsidP="00475051">
      <w:pPr>
        <w:pStyle w:val="ConsPlusNormal"/>
        <w:ind w:firstLine="709"/>
        <w:jc w:val="both"/>
        <w:rPr>
          <w:rFonts w:ascii="Times New Roman" w:hAnsi="Times New Roman" w:cs="Times New Roman"/>
          <w:sz w:val="24"/>
          <w:szCs w:val="24"/>
        </w:rPr>
      </w:pPr>
      <w:r w:rsidRPr="00475051">
        <w:rPr>
          <w:rFonts w:ascii="Times New Roman" w:hAnsi="Times New Roman" w:cs="Times New Roman"/>
          <w:sz w:val="24"/>
          <w:szCs w:val="24"/>
        </w:rPr>
        <w:t>законодательство в сфере бухгалтерского учета.</w:t>
      </w:r>
    </w:p>
    <w:p w:rsidR="00475051" w:rsidRPr="00564808" w:rsidRDefault="00475051" w:rsidP="00475051">
      <w:pPr>
        <w:pStyle w:val="ConsPlusNormal"/>
        <w:jc w:val="both"/>
        <w:rPr>
          <w:rFonts w:ascii="Times New Roman" w:hAnsi="Times New Roman" w:cs="Times New Roman"/>
          <w:sz w:val="24"/>
          <w:szCs w:val="24"/>
        </w:rPr>
      </w:pPr>
    </w:p>
    <w:p w:rsidR="00475051" w:rsidRPr="00564808" w:rsidRDefault="00475051" w:rsidP="00475051">
      <w:pPr>
        <w:pStyle w:val="ConsPlusNormal"/>
        <w:jc w:val="both"/>
        <w:rPr>
          <w:rFonts w:ascii="Times New Roman" w:hAnsi="Times New Roman" w:cs="Times New Roman"/>
          <w:sz w:val="24"/>
          <w:szCs w:val="24"/>
        </w:rPr>
      </w:pPr>
    </w:p>
    <w:p w:rsidR="00475051" w:rsidRPr="00564808" w:rsidRDefault="00475051" w:rsidP="00475051">
      <w:pPr>
        <w:pStyle w:val="ConsPlusNormal"/>
        <w:jc w:val="both"/>
        <w:rPr>
          <w:rFonts w:ascii="Times New Roman" w:hAnsi="Times New Roman" w:cs="Times New Roman"/>
          <w:sz w:val="24"/>
          <w:szCs w:val="24"/>
        </w:rPr>
      </w:pPr>
    </w:p>
    <w:p w:rsidR="00475051" w:rsidRPr="00564808" w:rsidRDefault="00475051" w:rsidP="00475051"/>
    <w:p w:rsidR="00475051" w:rsidRDefault="00475051" w:rsidP="00257A91">
      <w:pPr>
        <w:pStyle w:val="ConsPlusTitle"/>
        <w:jc w:val="center"/>
        <w:rPr>
          <w:rFonts w:ascii="Times New Roman" w:hAnsi="Times New Roman" w:cs="Times New Roman"/>
          <w:sz w:val="24"/>
          <w:szCs w:val="24"/>
        </w:rPr>
      </w:pPr>
    </w:p>
    <w:p w:rsidR="00475051" w:rsidRDefault="00475051" w:rsidP="0049569E">
      <w:pPr>
        <w:widowControl w:val="0"/>
        <w:autoSpaceDE w:val="0"/>
        <w:autoSpaceDN w:val="0"/>
        <w:spacing w:after="0" w:line="240" w:lineRule="auto"/>
        <w:ind w:firstLine="709"/>
        <w:jc w:val="both"/>
        <w:sectPr w:rsidR="00475051" w:rsidSect="00A45062">
          <w:pgSz w:w="11906" w:h="16838"/>
          <w:pgMar w:top="1134" w:right="567" w:bottom="1134" w:left="1701" w:header="709" w:footer="709" w:gutter="0"/>
          <w:cols w:space="708"/>
          <w:docGrid w:linePitch="360"/>
        </w:sectPr>
      </w:pPr>
    </w:p>
    <w:p w:rsidR="00475051" w:rsidRPr="005944F7" w:rsidRDefault="00475051" w:rsidP="00475051">
      <w:pPr>
        <w:autoSpaceDE w:val="0"/>
        <w:autoSpaceDN w:val="0"/>
        <w:adjustRightInd w:val="0"/>
        <w:spacing w:after="0" w:line="240" w:lineRule="auto"/>
        <w:ind w:firstLine="5954"/>
        <w:outlineLvl w:val="0"/>
      </w:pPr>
      <w:r w:rsidRPr="005944F7">
        <w:lastRenderedPageBreak/>
        <w:t xml:space="preserve">Приложение № </w:t>
      </w:r>
      <w:r>
        <w:t>6</w:t>
      </w:r>
      <w:r w:rsidRPr="005944F7">
        <w:t xml:space="preserve"> к постановлению</w:t>
      </w:r>
    </w:p>
    <w:p w:rsidR="00475051" w:rsidRPr="005944F7" w:rsidRDefault="00475051" w:rsidP="00475051">
      <w:pPr>
        <w:autoSpaceDE w:val="0"/>
        <w:autoSpaceDN w:val="0"/>
        <w:adjustRightInd w:val="0"/>
        <w:spacing w:after="0" w:line="240" w:lineRule="auto"/>
        <w:ind w:firstLine="5954"/>
        <w:outlineLvl w:val="0"/>
      </w:pPr>
      <w:r w:rsidRPr="005944F7">
        <w:t>Администрации города Пущино</w:t>
      </w:r>
    </w:p>
    <w:p w:rsidR="00475051" w:rsidRPr="00A45062" w:rsidRDefault="00475051" w:rsidP="00475051">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475051" w:rsidRPr="00920419" w:rsidRDefault="00475051" w:rsidP="00475051">
      <w:pPr>
        <w:autoSpaceDE w:val="0"/>
        <w:autoSpaceDN w:val="0"/>
        <w:adjustRightInd w:val="0"/>
        <w:spacing w:after="0" w:line="240" w:lineRule="auto"/>
        <w:jc w:val="both"/>
        <w:rPr>
          <w:sz w:val="28"/>
          <w:szCs w:val="28"/>
        </w:rPr>
      </w:pPr>
    </w:p>
    <w:p w:rsidR="00475051" w:rsidRPr="00475051" w:rsidRDefault="00475051" w:rsidP="00475051">
      <w:pPr>
        <w:autoSpaceDE w:val="0"/>
        <w:autoSpaceDN w:val="0"/>
        <w:adjustRightInd w:val="0"/>
        <w:spacing w:after="0" w:line="240" w:lineRule="auto"/>
        <w:jc w:val="center"/>
        <w:rPr>
          <w:b/>
          <w:bCs/>
        </w:rPr>
      </w:pPr>
      <w:r w:rsidRPr="00475051">
        <w:rPr>
          <w:b/>
          <w:bCs/>
        </w:rPr>
        <w:t>ПОЛОЖЕНИЕ</w:t>
      </w:r>
    </w:p>
    <w:p w:rsidR="00475051" w:rsidRPr="00475051" w:rsidRDefault="00475051" w:rsidP="00475051">
      <w:pPr>
        <w:autoSpaceDE w:val="0"/>
        <w:autoSpaceDN w:val="0"/>
        <w:adjustRightInd w:val="0"/>
        <w:spacing w:after="0" w:line="240" w:lineRule="auto"/>
        <w:jc w:val="center"/>
        <w:rPr>
          <w:b/>
          <w:bCs/>
        </w:rPr>
      </w:pPr>
      <w:r w:rsidRPr="00475051">
        <w:rPr>
          <w:b/>
          <w:bCs/>
        </w:rPr>
        <w:t>О БАЛАНСОВОЙ КОМИССИИ ПО РАССМОТРЕНИЮ ИТОГОВ ФИНАНСОВО-ХОЗЯЙСТВЕННОЙ ДЕЯТЕЛЬНОСТИ МУНИЦИПАЛЬНЫХ УНИТАРНЫХ ПРЕДПРИЯТИЙ</w:t>
      </w:r>
      <w:r>
        <w:rPr>
          <w:b/>
          <w:bCs/>
        </w:rPr>
        <w:t xml:space="preserve"> </w:t>
      </w:r>
      <w:r w:rsidRPr="00475051">
        <w:rPr>
          <w:b/>
        </w:rPr>
        <w:t>(МУНИЦИПАЛЬНЫХ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rsidR="00475051" w:rsidRPr="00920419" w:rsidRDefault="00475051" w:rsidP="00475051">
      <w:pPr>
        <w:autoSpaceDE w:val="0"/>
        <w:autoSpaceDN w:val="0"/>
        <w:adjustRightInd w:val="0"/>
        <w:spacing w:after="0" w:line="240" w:lineRule="auto"/>
        <w:jc w:val="both"/>
      </w:pPr>
    </w:p>
    <w:p w:rsidR="00475051" w:rsidRPr="00475051" w:rsidRDefault="00475051" w:rsidP="00475051">
      <w:pPr>
        <w:autoSpaceDE w:val="0"/>
        <w:autoSpaceDN w:val="0"/>
        <w:adjustRightInd w:val="0"/>
        <w:spacing w:after="0" w:line="240" w:lineRule="auto"/>
        <w:ind w:firstLine="709"/>
        <w:jc w:val="center"/>
        <w:outlineLvl w:val="1"/>
      </w:pPr>
      <w:r w:rsidRPr="00475051">
        <w:t>I. Общие положения</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1. Настоящее Положение определяет полномочия и порядок работы Балансовой комиссии по рассмотрению итогов финансово-хозяйственной деятельности муниципальных унитарных предприятий (муниципальных предприятий) и хозяйственных обществ,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(далее - Балансовая комиссия).</w:t>
      </w:r>
    </w:p>
    <w:p w:rsidR="00475051" w:rsidRPr="00475051" w:rsidRDefault="00475051" w:rsidP="00475051">
      <w:pPr>
        <w:autoSpaceDE w:val="0"/>
        <w:autoSpaceDN w:val="0"/>
        <w:adjustRightInd w:val="0"/>
        <w:spacing w:after="0" w:line="240" w:lineRule="auto"/>
        <w:ind w:firstLine="709"/>
        <w:jc w:val="both"/>
      </w:pPr>
      <w:r w:rsidRPr="00475051">
        <w:t>2. Балансовая комиссия является органом по контролю за результатами финансово-хозяйственной деятельности муниципальных унитарных предприятий (муниципальных предприятий) и хозяйственных обществ,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(далее - муниципальные предприятия и (или) хозяйственные общества), эффективностью использования, управления и распоряжения закрепленным имуществом, а также акциями и долями в уставных капиталах хозяйственных обществ.</w:t>
      </w:r>
    </w:p>
    <w:p w:rsidR="00475051" w:rsidRPr="00475051" w:rsidRDefault="00475051" w:rsidP="00475051">
      <w:pPr>
        <w:autoSpaceDE w:val="0"/>
        <w:autoSpaceDN w:val="0"/>
        <w:adjustRightInd w:val="0"/>
        <w:spacing w:after="0" w:line="240" w:lineRule="auto"/>
        <w:ind w:firstLine="709"/>
        <w:jc w:val="both"/>
      </w:pPr>
      <w:r w:rsidRPr="00475051">
        <w:t xml:space="preserve">3. Балансовая комиссия в своей деятельности руководствуется </w:t>
      </w:r>
      <w:hyperlink r:id="rId28" w:history="1">
        <w:r w:rsidRPr="00475051">
          <w:t>Конституцией</w:t>
        </w:r>
      </w:hyperlink>
      <w:r w:rsidRPr="00475051">
        <w:t xml:space="preserve"> Российской Федерации, нормативными правовыми актами Российской Федерации и Московской области, а также настоящим Положением.</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center"/>
        <w:outlineLvl w:val="1"/>
      </w:pPr>
      <w:r w:rsidRPr="00475051">
        <w:t>II. Основные задачи и функции Балансовой комиссии</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4. Основными задачами Балансовой комиссии являются:</w:t>
      </w:r>
    </w:p>
    <w:p w:rsidR="00475051" w:rsidRPr="00475051" w:rsidRDefault="00475051" w:rsidP="00475051">
      <w:pPr>
        <w:autoSpaceDE w:val="0"/>
        <w:autoSpaceDN w:val="0"/>
        <w:adjustRightInd w:val="0"/>
        <w:spacing w:after="0" w:line="240" w:lineRule="auto"/>
        <w:ind w:firstLine="709"/>
        <w:jc w:val="both"/>
      </w:pPr>
      <w:r w:rsidRPr="00475051">
        <w:t>рассмотрение и утверждение планов (программ) финансово-хозяйственной деятельности муниципальных предприятий и установление им муниципального задания по отчислению чистой прибыли;</w:t>
      </w:r>
    </w:p>
    <w:p w:rsidR="00475051" w:rsidRPr="00475051" w:rsidRDefault="00475051" w:rsidP="00475051">
      <w:pPr>
        <w:autoSpaceDE w:val="0"/>
        <w:autoSpaceDN w:val="0"/>
        <w:adjustRightInd w:val="0"/>
        <w:spacing w:after="0" w:line="240" w:lineRule="auto"/>
        <w:ind w:firstLine="709"/>
        <w:jc w:val="both"/>
      </w:pPr>
      <w:r w:rsidRPr="00475051">
        <w:t>оценка результатов финансово-хозяйственной деятельности муниципальных предприятий и хозяйственных обществ, вынесение рекомендаций по перспективам их развития;</w:t>
      </w:r>
    </w:p>
    <w:p w:rsidR="00475051" w:rsidRPr="00475051" w:rsidRDefault="00475051" w:rsidP="00475051">
      <w:pPr>
        <w:autoSpaceDE w:val="0"/>
        <w:autoSpaceDN w:val="0"/>
        <w:adjustRightInd w:val="0"/>
        <w:spacing w:after="0" w:line="240" w:lineRule="auto"/>
        <w:ind w:firstLine="709"/>
        <w:jc w:val="both"/>
      </w:pPr>
      <w:r w:rsidRPr="00475051">
        <w:t>рассмотрение и утверждение итогов финансово-хозяйственной деятельности муниципальных предприятий и хозяйственных обществ за отчетный период;</w:t>
      </w:r>
    </w:p>
    <w:p w:rsidR="00475051" w:rsidRPr="00475051" w:rsidRDefault="00475051" w:rsidP="00475051">
      <w:pPr>
        <w:autoSpaceDE w:val="0"/>
        <w:autoSpaceDN w:val="0"/>
        <w:adjustRightInd w:val="0"/>
        <w:spacing w:after="0" w:line="240" w:lineRule="auto"/>
        <w:ind w:firstLine="709"/>
        <w:jc w:val="both"/>
      </w:pPr>
      <w:r w:rsidRPr="00475051">
        <w:t>выработка предложений по совершенствованию управления муниципальным предприятием или хозяйственным обществом;</w:t>
      </w:r>
    </w:p>
    <w:p w:rsidR="00475051" w:rsidRPr="00475051" w:rsidRDefault="00475051" w:rsidP="00475051">
      <w:pPr>
        <w:autoSpaceDE w:val="0"/>
        <w:autoSpaceDN w:val="0"/>
        <w:adjustRightInd w:val="0"/>
        <w:spacing w:after="0" w:line="240" w:lineRule="auto"/>
        <w:ind w:firstLine="709"/>
        <w:jc w:val="both"/>
      </w:pPr>
      <w:r w:rsidRPr="00475051">
        <w:t>оценка эффективности использования имущественного комплекса муниципальных предприятий и хозяйственных обществ;</w:t>
      </w:r>
    </w:p>
    <w:p w:rsidR="00475051" w:rsidRPr="00475051" w:rsidRDefault="00475051" w:rsidP="00475051">
      <w:pPr>
        <w:autoSpaceDE w:val="0"/>
        <w:autoSpaceDN w:val="0"/>
        <w:adjustRightInd w:val="0"/>
        <w:spacing w:after="0" w:line="240" w:lineRule="auto"/>
        <w:ind w:firstLine="709"/>
        <w:jc w:val="both"/>
      </w:pPr>
      <w:r w:rsidRPr="00475051">
        <w:t>оценка мер, принимаемых руководством, по повышению эффективности работы муниципального предприятия или хозяйственного общества.</w:t>
      </w:r>
    </w:p>
    <w:p w:rsidR="00475051" w:rsidRPr="00475051" w:rsidRDefault="00475051" w:rsidP="00475051">
      <w:pPr>
        <w:autoSpaceDE w:val="0"/>
        <w:autoSpaceDN w:val="0"/>
        <w:adjustRightInd w:val="0"/>
        <w:spacing w:after="0" w:line="240" w:lineRule="auto"/>
        <w:ind w:firstLine="709"/>
        <w:jc w:val="both"/>
      </w:pPr>
      <w:r w:rsidRPr="00475051">
        <w:t>5. Балансовая комиссия для решения стоящих перед ней задач:</w:t>
      </w:r>
    </w:p>
    <w:p w:rsidR="00475051" w:rsidRPr="00475051" w:rsidRDefault="00475051" w:rsidP="00475051">
      <w:pPr>
        <w:autoSpaceDE w:val="0"/>
        <w:autoSpaceDN w:val="0"/>
        <w:adjustRightInd w:val="0"/>
        <w:spacing w:after="0" w:line="240" w:lineRule="auto"/>
        <w:ind w:firstLine="709"/>
        <w:jc w:val="both"/>
      </w:pPr>
      <w:r w:rsidRPr="00475051">
        <w:t>заслушивает отчеты и доклады руководителя муниципальных предприятий и хозяйственных обществ о финансово-хозяйственной деятельности организаций, производит их оценку и вырабатывает предложения по совершенствованию управления ими;</w:t>
      </w:r>
    </w:p>
    <w:p w:rsidR="00475051" w:rsidRPr="00475051" w:rsidRDefault="00475051" w:rsidP="00475051">
      <w:pPr>
        <w:autoSpaceDE w:val="0"/>
        <w:autoSpaceDN w:val="0"/>
        <w:adjustRightInd w:val="0"/>
        <w:spacing w:after="0" w:line="240" w:lineRule="auto"/>
        <w:ind w:firstLine="709"/>
        <w:jc w:val="both"/>
      </w:pPr>
      <w:r w:rsidRPr="00475051">
        <w:lastRenderedPageBreak/>
        <w:t>выносит рекомендации руководству муниципальных предприятий и хозяйственных обществ по устранению нарушений в деятельности и осуществляет контроль за их выполнением;</w:t>
      </w:r>
    </w:p>
    <w:p w:rsidR="00475051" w:rsidRPr="00475051" w:rsidRDefault="00475051" w:rsidP="00475051">
      <w:pPr>
        <w:autoSpaceDE w:val="0"/>
        <w:autoSpaceDN w:val="0"/>
        <w:adjustRightInd w:val="0"/>
        <w:spacing w:after="0" w:line="240" w:lineRule="auto"/>
        <w:ind w:firstLine="709"/>
        <w:jc w:val="both"/>
      </w:pPr>
      <w:r w:rsidRPr="00475051">
        <w:t>готовит для утверждения предложения о целесообразности дальнейшей деятельности муниципальных предприятий и хозяйственных обществ или об их реорганизации, приватизации, ликвидации;</w:t>
      </w:r>
    </w:p>
    <w:p w:rsidR="00475051" w:rsidRPr="00475051" w:rsidRDefault="00475051" w:rsidP="00475051">
      <w:pPr>
        <w:autoSpaceDE w:val="0"/>
        <w:autoSpaceDN w:val="0"/>
        <w:adjustRightInd w:val="0"/>
        <w:spacing w:after="0" w:line="240" w:lineRule="auto"/>
        <w:ind w:firstLine="709"/>
        <w:jc w:val="both"/>
      </w:pPr>
      <w:r w:rsidRPr="00475051">
        <w:t>рассматривает возможность изъятия имущества (части имущества) у муниципальных предприятий;</w:t>
      </w:r>
    </w:p>
    <w:p w:rsidR="00475051" w:rsidRPr="00475051" w:rsidRDefault="00475051" w:rsidP="00475051">
      <w:pPr>
        <w:autoSpaceDE w:val="0"/>
        <w:autoSpaceDN w:val="0"/>
        <w:adjustRightInd w:val="0"/>
        <w:spacing w:after="0" w:line="240" w:lineRule="auto"/>
        <w:ind w:firstLine="709"/>
        <w:jc w:val="both"/>
      </w:pPr>
      <w:r w:rsidRPr="00475051">
        <w:t>выносит рекомендации по назначению на должность и освобождению от занимаемой должности руководителей муниципальных предприятий и хозяйственных обществ;</w:t>
      </w:r>
    </w:p>
    <w:p w:rsidR="00475051" w:rsidRPr="00475051" w:rsidRDefault="00475051" w:rsidP="00475051">
      <w:pPr>
        <w:autoSpaceDE w:val="0"/>
        <w:autoSpaceDN w:val="0"/>
        <w:adjustRightInd w:val="0"/>
        <w:spacing w:after="0" w:line="240" w:lineRule="auto"/>
        <w:ind w:firstLine="709"/>
        <w:jc w:val="both"/>
      </w:pPr>
      <w:r w:rsidRPr="00475051">
        <w:t>по результатам рассмотрения представленных отчетов, докладов руководителей муниципальных предприятий и хозяйственных обществ вносит предложения о соответствии руководителя занимаемой должности и дальнейшем исполнении обязанностей.</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center"/>
        <w:outlineLvl w:val="1"/>
      </w:pPr>
      <w:r w:rsidRPr="00475051">
        <w:t>III. Права Балансовой комиссии</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6. Балансовая комиссия имеет право:</w:t>
      </w:r>
    </w:p>
    <w:p w:rsidR="00475051" w:rsidRPr="00475051" w:rsidRDefault="00475051" w:rsidP="00475051">
      <w:pPr>
        <w:autoSpaceDE w:val="0"/>
        <w:autoSpaceDN w:val="0"/>
        <w:adjustRightInd w:val="0"/>
        <w:spacing w:after="0" w:line="240" w:lineRule="auto"/>
        <w:ind w:firstLine="709"/>
        <w:jc w:val="both"/>
      </w:pPr>
      <w:r w:rsidRPr="00475051">
        <w:t>рассматривать учредительные документы, данные бухгалтерского и статистического учета и отчетности, аудиторских проверок и иные документы муниципальных предприятий и хозяйственных обществ;</w:t>
      </w:r>
    </w:p>
    <w:p w:rsidR="00475051" w:rsidRPr="00475051" w:rsidRDefault="00475051" w:rsidP="00475051">
      <w:pPr>
        <w:autoSpaceDE w:val="0"/>
        <w:autoSpaceDN w:val="0"/>
        <w:adjustRightInd w:val="0"/>
        <w:spacing w:after="0" w:line="240" w:lineRule="auto"/>
        <w:ind w:firstLine="709"/>
        <w:jc w:val="both"/>
      </w:pPr>
      <w:r w:rsidRPr="00475051">
        <w:t>получать информацию по результатам проверок муниципальных предприятий и хозяйственных обществ, отчеты руководителей об устранении выявленных нарушений и по исполнению принятых Балансовой комиссией решений;</w:t>
      </w:r>
    </w:p>
    <w:p w:rsidR="00475051" w:rsidRPr="00475051" w:rsidRDefault="00475051" w:rsidP="00475051">
      <w:pPr>
        <w:autoSpaceDE w:val="0"/>
        <w:autoSpaceDN w:val="0"/>
        <w:adjustRightInd w:val="0"/>
        <w:spacing w:after="0" w:line="240" w:lineRule="auto"/>
        <w:ind w:firstLine="709"/>
        <w:jc w:val="both"/>
      </w:pPr>
      <w:r w:rsidRPr="00475051">
        <w:t>заслушивать на заседаниях Балансовой комиссии отчеты руководителей, бухгалтеров и специалистов муниципальных предприятий и хозяйственных обществ по итогам осуществления ими финансово-хозяйственной деятельности за отчетный период;</w:t>
      </w:r>
    </w:p>
    <w:p w:rsidR="00475051" w:rsidRPr="00475051" w:rsidRDefault="00475051" w:rsidP="00475051">
      <w:pPr>
        <w:autoSpaceDE w:val="0"/>
        <w:autoSpaceDN w:val="0"/>
        <w:adjustRightInd w:val="0"/>
        <w:spacing w:after="0" w:line="240" w:lineRule="auto"/>
        <w:ind w:firstLine="709"/>
        <w:jc w:val="both"/>
      </w:pPr>
      <w:r w:rsidRPr="00475051">
        <w:t>производить оценку результатов деятельности муниципальных предприятий и хозяйственных обществ за отчетный период, указывать на допущенные нарушения финансово-хозяйственной деятельности, давать рекомендации по устранению выявленных нарушений и контролировать ход реализации выполнения решений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вносить предложения руководителям муниципальных предприятий и хозяйственных обществ по решению кадровых вопросов в отношении его заместителей и главного бухгалтера, чья деятельность по соответствующему направлению признана неудовлетворительной;</w:t>
      </w:r>
    </w:p>
    <w:p w:rsidR="00475051" w:rsidRPr="00475051" w:rsidRDefault="00475051" w:rsidP="00475051">
      <w:pPr>
        <w:autoSpaceDE w:val="0"/>
        <w:autoSpaceDN w:val="0"/>
        <w:adjustRightInd w:val="0"/>
        <w:spacing w:after="0" w:line="240" w:lineRule="auto"/>
        <w:ind w:firstLine="709"/>
        <w:jc w:val="both"/>
      </w:pPr>
      <w:r w:rsidRPr="00475051">
        <w:t>привлекать к работе Балансовой комиссии экспертов, аудиторские и иные специализированные организации.</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center"/>
        <w:outlineLvl w:val="1"/>
      </w:pPr>
      <w:r w:rsidRPr="00475051">
        <w:t>IV. Организация работы Балансовой комиссии</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7. Заседания Балансовой комиссии созываются председателем и проводятся ежеквартально.</w:t>
      </w:r>
    </w:p>
    <w:p w:rsidR="00475051" w:rsidRPr="00475051" w:rsidRDefault="00475051" w:rsidP="00475051">
      <w:pPr>
        <w:autoSpaceDE w:val="0"/>
        <w:autoSpaceDN w:val="0"/>
        <w:adjustRightInd w:val="0"/>
        <w:spacing w:after="0" w:line="240" w:lineRule="auto"/>
        <w:ind w:firstLine="709"/>
        <w:jc w:val="both"/>
      </w:pPr>
      <w:r w:rsidRPr="00475051">
        <w:t>8. План работы Балансовой комиссии, а также изменения и дополнения к нему утверждаются нормативными правовыми актами Администрации города Пущино.</w:t>
      </w:r>
    </w:p>
    <w:p w:rsidR="00475051" w:rsidRPr="00475051" w:rsidRDefault="00475051" w:rsidP="00475051">
      <w:pPr>
        <w:autoSpaceDE w:val="0"/>
        <w:autoSpaceDN w:val="0"/>
        <w:adjustRightInd w:val="0"/>
        <w:spacing w:after="0" w:line="240" w:lineRule="auto"/>
        <w:ind w:firstLine="709"/>
        <w:jc w:val="both"/>
      </w:pPr>
      <w:r w:rsidRPr="00475051">
        <w:t>9. Заседание Балансовой комиссии считается правомочным, если на нем присутствует не менее половины всех членов комиссии. Решение Балансовой комиссии принимается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w:t>
      </w:r>
    </w:p>
    <w:p w:rsidR="00475051" w:rsidRPr="00475051" w:rsidRDefault="00475051" w:rsidP="00475051">
      <w:pPr>
        <w:autoSpaceDE w:val="0"/>
        <w:autoSpaceDN w:val="0"/>
        <w:adjustRightInd w:val="0"/>
        <w:spacing w:after="0" w:line="240" w:lineRule="auto"/>
        <w:ind w:firstLine="709"/>
        <w:jc w:val="both"/>
      </w:pPr>
      <w:r w:rsidRPr="00475051">
        <w:t>10. Повестка дня, место, дата и время проведения заседания Балансовой комиссии определяются председателем комиссии.</w:t>
      </w:r>
    </w:p>
    <w:p w:rsidR="00475051" w:rsidRPr="00475051" w:rsidRDefault="00475051" w:rsidP="00475051">
      <w:pPr>
        <w:autoSpaceDE w:val="0"/>
        <w:autoSpaceDN w:val="0"/>
        <w:adjustRightInd w:val="0"/>
        <w:spacing w:after="0" w:line="240" w:lineRule="auto"/>
        <w:ind w:firstLine="709"/>
        <w:jc w:val="both"/>
      </w:pPr>
      <w:r w:rsidRPr="00475051">
        <w:t xml:space="preserve">11. Материалы для рассмотрения Балансовой комиссией представляются муниципальными предприятиями и хозяйственными обществами в Администрацию города </w:t>
      </w:r>
      <w:r w:rsidRPr="00475051">
        <w:lastRenderedPageBreak/>
        <w:t>Пущино не позднее чем за две недели до заседания Балансовой комиссии в количестве 4 экземпляров.</w:t>
      </w:r>
    </w:p>
    <w:p w:rsidR="00475051" w:rsidRPr="00475051" w:rsidRDefault="00475051" w:rsidP="00475051">
      <w:pPr>
        <w:autoSpaceDE w:val="0"/>
        <w:autoSpaceDN w:val="0"/>
        <w:adjustRightInd w:val="0"/>
        <w:spacing w:after="0" w:line="240" w:lineRule="auto"/>
        <w:ind w:firstLine="709"/>
        <w:jc w:val="both"/>
      </w:pPr>
      <w:r w:rsidRPr="00475051">
        <w:t>12. Председатель Балансовой комиссии осуществляет организацию и руководство деятельностью комиссии, председательствует на ее заседаниях и организует контроль за исполнением возложенных на Балансовую комиссию задач.</w:t>
      </w:r>
    </w:p>
    <w:p w:rsidR="00475051" w:rsidRPr="00475051" w:rsidRDefault="00475051" w:rsidP="00475051">
      <w:pPr>
        <w:autoSpaceDE w:val="0"/>
        <w:autoSpaceDN w:val="0"/>
        <w:adjustRightInd w:val="0"/>
        <w:spacing w:after="0" w:line="240" w:lineRule="auto"/>
        <w:ind w:firstLine="709"/>
        <w:jc w:val="both"/>
      </w:pPr>
      <w:r w:rsidRPr="00475051">
        <w:t>13. Заместитель председателя Балансовой комиссии в отсутствие председателя организует и проводит заседание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14. Члены Балансовой комиссии участвуют в заседаниях Балансовой комиссии, обсуждении и решении всех вопросов, входящих в компетенцию Балансовой комиссии, вносят предложения по существу рассматриваемых на Балансовой комиссии вопросов и направляют все необходимые документы и материалы ответственному секретарю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15. Ответственный секретарь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обеспечивает подготовку заседаний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направляет соответствующие уведомления о времени проведения и повестке дня заседания, обеспечивает созыв членов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представляет членам Балансовой комиссии материалы для заседания комиссии;</w:t>
      </w:r>
    </w:p>
    <w:p w:rsidR="00475051" w:rsidRPr="00475051" w:rsidRDefault="00475051" w:rsidP="00475051">
      <w:pPr>
        <w:autoSpaceDE w:val="0"/>
        <w:autoSpaceDN w:val="0"/>
        <w:adjustRightInd w:val="0"/>
        <w:spacing w:after="0" w:line="240" w:lineRule="auto"/>
        <w:ind w:firstLine="709"/>
        <w:jc w:val="both"/>
      </w:pPr>
      <w:r w:rsidRPr="00475051">
        <w:t>оформляет протоколы заседаний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обеспечивает хранение протоколов заседаний Балансовой комиссии и иных материалов деятельности комиссии;</w:t>
      </w:r>
    </w:p>
    <w:p w:rsidR="00475051" w:rsidRPr="00475051" w:rsidRDefault="00475051" w:rsidP="00475051">
      <w:pPr>
        <w:autoSpaceDE w:val="0"/>
        <w:autoSpaceDN w:val="0"/>
        <w:adjustRightInd w:val="0"/>
        <w:spacing w:after="0" w:line="240" w:lineRule="auto"/>
        <w:ind w:firstLine="709"/>
        <w:jc w:val="both"/>
      </w:pPr>
      <w:r w:rsidRPr="00475051">
        <w:t>знакомит членов Балансовой комиссии, а также иных заинтересованных лиц по указанию председателя Балансовой комиссии с материалами, связанными с деятельностью комиссии.</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center"/>
        <w:outlineLvl w:val="1"/>
      </w:pPr>
      <w:r w:rsidRPr="00475051">
        <w:t>V. Документальное оформление решений Балансовой комиссии</w:t>
      </w:r>
    </w:p>
    <w:p w:rsidR="00475051" w:rsidRPr="00475051" w:rsidRDefault="00475051" w:rsidP="00475051">
      <w:pPr>
        <w:autoSpaceDE w:val="0"/>
        <w:autoSpaceDN w:val="0"/>
        <w:adjustRightInd w:val="0"/>
        <w:spacing w:after="0" w:line="240" w:lineRule="auto"/>
        <w:ind w:firstLine="709"/>
        <w:jc w:val="center"/>
      </w:pPr>
      <w:r w:rsidRPr="00475051">
        <w:t>и контроль за их выполнением</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16. Делопроизводство Балансовой комиссии осуществляет ответственный секретарь комиссии.</w:t>
      </w:r>
    </w:p>
    <w:p w:rsidR="00475051" w:rsidRPr="00475051" w:rsidRDefault="00475051" w:rsidP="00475051">
      <w:pPr>
        <w:autoSpaceDE w:val="0"/>
        <w:autoSpaceDN w:val="0"/>
        <w:adjustRightInd w:val="0"/>
        <w:spacing w:after="0" w:line="240" w:lineRule="auto"/>
        <w:ind w:firstLine="709"/>
        <w:jc w:val="both"/>
      </w:pPr>
      <w:r w:rsidRPr="00475051">
        <w:t>17. Решение Балансовой комиссии оформляется протоколом в течение 5 рабочих дней со дня проведения заседания Балансовой комиссии. Протокол подписывается председателем Балансовой комиссии или его заместителем, ведущим данное заседание, и ответственным секретарем Балансовой комиссии.</w:t>
      </w:r>
    </w:p>
    <w:p w:rsidR="00475051" w:rsidRPr="00475051" w:rsidRDefault="00475051" w:rsidP="00475051">
      <w:pPr>
        <w:autoSpaceDE w:val="0"/>
        <w:autoSpaceDN w:val="0"/>
        <w:adjustRightInd w:val="0"/>
        <w:spacing w:after="0" w:line="240" w:lineRule="auto"/>
        <w:ind w:firstLine="709"/>
        <w:jc w:val="both"/>
      </w:pPr>
      <w:r w:rsidRPr="00475051">
        <w:t>18. Результаты работы Балансовой комиссии и предложения представляются руководителю Администрации города Пущино (учредителю, собственнику) на рассмотрение в 10-дневный срок со дня заседания.</w:t>
      </w:r>
    </w:p>
    <w:p w:rsidR="00475051" w:rsidRPr="00475051" w:rsidRDefault="00475051" w:rsidP="00475051">
      <w:pPr>
        <w:autoSpaceDE w:val="0"/>
        <w:autoSpaceDN w:val="0"/>
        <w:adjustRightInd w:val="0"/>
        <w:spacing w:after="0" w:line="240" w:lineRule="auto"/>
        <w:ind w:firstLine="709"/>
        <w:jc w:val="both"/>
      </w:pPr>
      <w:r w:rsidRPr="00475051">
        <w:t>19. Копия протокола заседания Балансовой комиссии направляется всем заинтересованным сторонам.</w:t>
      </w:r>
    </w:p>
    <w:p w:rsidR="00475051" w:rsidRPr="00475051" w:rsidRDefault="00475051" w:rsidP="00475051">
      <w:pPr>
        <w:autoSpaceDE w:val="0"/>
        <w:autoSpaceDN w:val="0"/>
        <w:adjustRightInd w:val="0"/>
        <w:spacing w:after="0" w:line="240" w:lineRule="auto"/>
        <w:ind w:firstLine="709"/>
        <w:jc w:val="both"/>
      </w:pPr>
      <w:r w:rsidRPr="00475051">
        <w:t>20. Решения, принимаемые Балансовой комиссией, обязательны для выполнения муниципальными предприятиями и хозяйственными обществами.</w:t>
      </w:r>
    </w:p>
    <w:p w:rsidR="00475051" w:rsidRPr="00475051" w:rsidRDefault="00475051" w:rsidP="00475051">
      <w:pPr>
        <w:autoSpaceDE w:val="0"/>
        <w:autoSpaceDN w:val="0"/>
        <w:adjustRightInd w:val="0"/>
        <w:spacing w:after="0" w:line="240" w:lineRule="auto"/>
        <w:ind w:firstLine="709"/>
        <w:jc w:val="both"/>
      </w:pPr>
      <w:r w:rsidRPr="00475051">
        <w:t>21. Председатель Балансовой комиссии вправе назначить внеочередное заседание Балансовой комиссии по итогам выполнения ранее принятых комиссией решений.</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center"/>
        <w:outlineLvl w:val="1"/>
      </w:pPr>
      <w:r w:rsidRPr="00475051">
        <w:t>VI. Требования к предоставлению материалов на заседание</w:t>
      </w:r>
    </w:p>
    <w:p w:rsidR="00475051" w:rsidRPr="00475051" w:rsidRDefault="00475051" w:rsidP="00475051">
      <w:pPr>
        <w:autoSpaceDE w:val="0"/>
        <w:autoSpaceDN w:val="0"/>
        <w:adjustRightInd w:val="0"/>
        <w:spacing w:after="0" w:line="240" w:lineRule="auto"/>
        <w:ind w:firstLine="709"/>
        <w:jc w:val="center"/>
      </w:pPr>
      <w:r w:rsidRPr="00475051">
        <w:t>Балансовой комиссии по рассмотрению итогов</w:t>
      </w:r>
    </w:p>
    <w:p w:rsidR="00475051" w:rsidRPr="00475051" w:rsidRDefault="00475051" w:rsidP="00475051">
      <w:pPr>
        <w:autoSpaceDE w:val="0"/>
        <w:autoSpaceDN w:val="0"/>
        <w:adjustRightInd w:val="0"/>
        <w:spacing w:after="0" w:line="240" w:lineRule="auto"/>
        <w:ind w:firstLine="709"/>
        <w:jc w:val="center"/>
      </w:pPr>
      <w:r w:rsidRPr="00475051">
        <w:t>финансово-хозяйственной деятельности муниципальных</w:t>
      </w:r>
    </w:p>
    <w:p w:rsidR="00475051" w:rsidRPr="00475051" w:rsidRDefault="00475051" w:rsidP="00475051">
      <w:pPr>
        <w:autoSpaceDE w:val="0"/>
        <w:autoSpaceDN w:val="0"/>
        <w:adjustRightInd w:val="0"/>
        <w:spacing w:after="0" w:line="240" w:lineRule="auto"/>
        <w:ind w:firstLine="709"/>
        <w:jc w:val="center"/>
      </w:pPr>
      <w:r w:rsidRPr="00475051">
        <w:t>предприятий и хозяйственных обществ</w:t>
      </w:r>
    </w:p>
    <w:p w:rsidR="00475051" w:rsidRPr="00475051" w:rsidRDefault="00475051" w:rsidP="00475051">
      <w:pPr>
        <w:autoSpaceDE w:val="0"/>
        <w:autoSpaceDN w:val="0"/>
        <w:adjustRightInd w:val="0"/>
        <w:spacing w:after="0" w:line="240" w:lineRule="auto"/>
        <w:ind w:firstLine="709"/>
        <w:jc w:val="both"/>
      </w:pPr>
    </w:p>
    <w:p w:rsidR="00475051" w:rsidRPr="00475051" w:rsidRDefault="00475051" w:rsidP="00475051">
      <w:pPr>
        <w:autoSpaceDE w:val="0"/>
        <w:autoSpaceDN w:val="0"/>
        <w:adjustRightInd w:val="0"/>
        <w:spacing w:after="0" w:line="240" w:lineRule="auto"/>
        <w:ind w:firstLine="709"/>
        <w:jc w:val="both"/>
      </w:pPr>
      <w:r w:rsidRPr="00475051">
        <w:t>22. Информация о муниципальном предприятии или хозяйственном обществе: наименование, юридический и фактический адреса, дата образования, каким нормативным документом образовано, данные по руководителю и главному бухгалтеру (дата поступления на работу, образование, наименование учебного заведения).</w:t>
      </w:r>
    </w:p>
    <w:p w:rsidR="00475051" w:rsidRPr="00475051" w:rsidRDefault="00475051" w:rsidP="00475051">
      <w:pPr>
        <w:autoSpaceDE w:val="0"/>
        <w:autoSpaceDN w:val="0"/>
        <w:adjustRightInd w:val="0"/>
        <w:spacing w:after="0" w:line="240" w:lineRule="auto"/>
        <w:ind w:firstLine="709"/>
        <w:jc w:val="both"/>
      </w:pPr>
      <w:r w:rsidRPr="00475051">
        <w:lastRenderedPageBreak/>
        <w:t>23. Доклад руководителя муниципального предприятия или хозяйственного общества о финансово-экономической деятельности за отчетный период.</w:t>
      </w:r>
    </w:p>
    <w:p w:rsidR="00475051" w:rsidRPr="00475051" w:rsidRDefault="00475051" w:rsidP="00475051">
      <w:pPr>
        <w:autoSpaceDE w:val="0"/>
        <w:autoSpaceDN w:val="0"/>
        <w:adjustRightInd w:val="0"/>
        <w:spacing w:after="0" w:line="240" w:lineRule="auto"/>
        <w:ind w:firstLine="709"/>
        <w:jc w:val="both"/>
      </w:pPr>
      <w:r w:rsidRPr="00475051">
        <w:t>24. Отчет о выполнении протокольных поручений, данных в адрес муниципального предприятия или хозяйственного общества на предыдущем заседании Балансовой комиссии по рассмотрению ее деятельности, подписанный руководителем муниципального предприятия или хозяйственного общества.</w:t>
      </w:r>
    </w:p>
    <w:p w:rsidR="00475051" w:rsidRPr="00475051" w:rsidRDefault="00475051" w:rsidP="00475051">
      <w:pPr>
        <w:autoSpaceDE w:val="0"/>
        <w:autoSpaceDN w:val="0"/>
        <w:adjustRightInd w:val="0"/>
        <w:spacing w:after="0" w:line="240" w:lineRule="auto"/>
        <w:ind w:firstLine="709"/>
        <w:jc w:val="both"/>
      </w:pPr>
      <w:r w:rsidRPr="00475051">
        <w:t>25. Ежеквартальная бухгалтерская, налоговая отчетность муниципального предприятия или хозяйственного общества на электронном носителе и на бумажном носителе. Квартальная бухгалтерская, налоговая и бюджетная отчетность на бумажном носителе заверяется подписями руководителя и главного бухгалтера, а также печатью муниципального предприятия или хозяйственного общества.</w:t>
      </w:r>
    </w:p>
    <w:p w:rsidR="00475051" w:rsidRPr="00475051" w:rsidRDefault="00475051" w:rsidP="00475051">
      <w:pPr>
        <w:autoSpaceDE w:val="0"/>
        <w:autoSpaceDN w:val="0"/>
        <w:adjustRightInd w:val="0"/>
        <w:spacing w:after="0" w:line="240" w:lineRule="auto"/>
        <w:ind w:firstLine="709"/>
        <w:jc w:val="both"/>
      </w:pPr>
      <w:r w:rsidRPr="00475051">
        <w:t>26. Финансовый план на текущий год.</w:t>
      </w:r>
    </w:p>
    <w:p w:rsidR="00475051" w:rsidRPr="00475051" w:rsidRDefault="00475051" w:rsidP="00475051">
      <w:pPr>
        <w:autoSpaceDE w:val="0"/>
        <w:autoSpaceDN w:val="0"/>
        <w:adjustRightInd w:val="0"/>
        <w:spacing w:after="0" w:line="240" w:lineRule="auto"/>
        <w:ind w:firstLine="709"/>
        <w:jc w:val="both"/>
      </w:pPr>
      <w:r w:rsidRPr="00475051">
        <w:t>27. Акты проверок контрольных органов, в том числе налоговых органов, Контрольно-счетной палаты Московской области, органов исполнительной власти Московской области, аудиторских организаций, проведенных в текущем отчетном периоде.</w:t>
      </w:r>
    </w:p>
    <w:p w:rsidR="00475051" w:rsidRPr="00475051" w:rsidRDefault="00475051" w:rsidP="00475051">
      <w:pPr>
        <w:autoSpaceDE w:val="0"/>
        <w:autoSpaceDN w:val="0"/>
        <w:adjustRightInd w:val="0"/>
        <w:spacing w:after="0" w:line="240" w:lineRule="auto"/>
        <w:ind w:firstLine="709"/>
        <w:jc w:val="both"/>
      </w:pPr>
      <w:r w:rsidRPr="00475051">
        <w:t>28. Муниципальные предприятия предоставляют копию платежного поручения о перечислении части чистой прибыли за пользование муниципальным имуществом в отчетном периоде.</w:t>
      </w:r>
    </w:p>
    <w:p w:rsidR="00475051" w:rsidRPr="00475051" w:rsidRDefault="00475051" w:rsidP="00475051">
      <w:pPr>
        <w:autoSpaceDE w:val="0"/>
        <w:autoSpaceDN w:val="0"/>
        <w:adjustRightInd w:val="0"/>
        <w:spacing w:after="0" w:line="240" w:lineRule="auto"/>
        <w:ind w:firstLine="709"/>
        <w:jc w:val="both"/>
      </w:pPr>
      <w:r w:rsidRPr="00475051">
        <w:t>29. Отчет муниципального предприятия об исполнении плана (программы) финансово-хозяйственной деятельности за отчетный период.</w:t>
      </w:r>
    </w:p>
    <w:p w:rsidR="00475051" w:rsidRPr="00475051" w:rsidRDefault="00475051" w:rsidP="00475051">
      <w:pPr>
        <w:autoSpaceDE w:val="0"/>
        <w:autoSpaceDN w:val="0"/>
        <w:adjustRightInd w:val="0"/>
        <w:spacing w:after="0" w:line="240" w:lineRule="auto"/>
        <w:ind w:firstLine="709"/>
        <w:jc w:val="both"/>
      </w:pPr>
      <w:r w:rsidRPr="00475051">
        <w:t>30. Для рассмотрения результатов деятельности организации по итогам года представляется годовой отчет муниципального предприятия или хозяйственного общества, включающий:</w:t>
      </w:r>
    </w:p>
    <w:p w:rsidR="00475051" w:rsidRPr="00475051" w:rsidRDefault="00475051" w:rsidP="00475051">
      <w:pPr>
        <w:autoSpaceDE w:val="0"/>
        <w:autoSpaceDN w:val="0"/>
        <w:adjustRightInd w:val="0"/>
        <w:spacing w:after="0" w:line="240" w:lineRule="auto"/>
        <w:ind w:firstLine="709"/>
        <w:jc w:val="both"/>
      </w:pPr>
      <w:r w:rsidRPr="00475051">
        <w:t>пояснительную записку;</w:t>
      </w:r>
    </w:p>
    <w:p w:rsidR="00475051" w:rsidRPr="00475051" w:rsidRDefault="00475051" w:rsidP="00475051">
      <w:pPr>
        <w:autoSpaceDE w:val="0"/>
        <w:autoSpaceDN w:val="0"/>
        <w:adjustRightInd w:val="0"/>
        <w:spacing w:after="0" w:line="240" w:lineRule="auto"/>
        <w:ind w:firstLine="709"/>
        <w:jc w:val="both"/>
      </w:pPr>
      <w:r w:rsidRPr="00475051">
        <w:t>годовую бухгалтерскую, налоговую отчетность муниципального предприятия или хозяйственного общества на электронном носителе на бумажном носителе с отметкой налоговых органов. Годовая бухгалтерская, налоговая на бумажном носителе заверяется подписями руководителя и главного бухгалтера, а также печатью муниципального предприятия или хозяйственного общества;</w:t>
      </w:r>
    </w:p>
    <w:p w:rsidR="00475051" w:rsidRPr="00475051" w:rsidRDefault="00475051" w:rsidP="00475051">
      <w:pPr>
        <w:autoSpaceDE w:val="0"/>
        <w:autoSpaceDN w:val="0"/>
        <w:adjustRightInd w:val="0"/>
        <w:spacing w:after="0" w:line="240" w:lineRule="auto"/>
        <w:ind w:firstLine="709"/>
        <w:jc w:val="both"/>
      </w:pPr>
      <w:r w:rsidRPr="00475051">
        <w:t>дополнительные показатели финансово-хозяйственной деятельности муниципального предприятия и хозяйственного общества по форме, утвержденной настоящим постановлением.</w:t>
      </w:r>
    </w:p>
    <w:p w:rsidR="00475051" w:rsidRPr="00475051" w:rsidRDefault="00475051" w:rsidP="00475051">
      <w:pPr>
        <w:autoSpaceDE w:val="0"/>
        <w:autoSpaceDN w:val="0"/>
        <w:adjustRightInd w:val="0"/>
        <w:spacing w:after="0" w:line="240" w:lineRule="auto"/>
        <w:ind w:firstLine="709"/>
        <w:jc w:val="both"/>
      </w:pPr>
      <w:r w:rsidRPr="00475051">
        <w:t>31. Анализ дебиторской и кредиторской задолженности, дата, причины возникновения и принимаемые меры по ликвидации задолженности, динамика изменения суммы задолженности за последние два года.</w:t>
      </w:r>
    </w:p>
    <w:p w:rsidR="00475051" w:rsidRPr="00475051" w:rsidRDefault="00475051" w:rsidP="00475051">
      <w:pPr>
        <w:autoSpaceDE w:val="0"/>
        <w:autoSpaceDN w:val="0"/>
        <w:adjustRightInd w:val="0"/>
        <w:spacing w:after="0" w:line="240" w:lineRule="auto"/>
        <w:ind w:firstLine="709"/>
        <w:jc w:val="both"/>
      </w:pPr>
      <w:r w:rsidRPr="00475051">
        <w:t>32. Расшифровка доходов в разрезе видов деятельности и услуг, расходов по видам деятельности и статьям затрат. Анализ фактической себестоимости в разрезе услуг с пояснением причин отклонений.</w:t>
      </w:r>
    </w:p>
    <w:p w:rsidR="00475051" w:rsidRPr="00475051" w:rsidRDefault="00475051" w:rsidP="00475051">
      <w:pPr>
        <w:autoSpaceDE w:val="0"/>
        <w:autoSpaceDN w:val="0"/>
        <w:adjustRightInd w:val="0"/>
        <w:spacing w:after="0" w:line="240" w:lineRule="auto"/>
        <w:ind w:firstLine="709"/>
        <w:jc w:val="both"/>
      </w:pPr>
      <w:r w:rsidRPr="00475051">
        <w:t>33. Анализ заработной платы и среднесписочной численности по категориям работников (руководитель, главный бухгалтер, ИТР, специалисты, служащие, рабочие).</w:t>
      </w:r>
    </w:p>
    <w:p w:rsidR="00475051" w:rsidRPr="00475051" w:rsidRDefault="00475051" w:rsidP="00475051">
      <w:pPr>
        <w:autoSpaceDE w:val="0"/>
        <w:autoSpaceDN w:val="0"/>
        <w:adjustRightInd w:val="0"/>
        <w:spacing w:after="0" w:line="240" w:lineRule="auto"/>
        <w:ind w:firstLine="709"/>
        <w:jc w:val="both"/>
      </w:pPr>
      <w:r w:rsidRPr="00475051">
        <w:t>34. Показатели эффективности использования основных средств (начисление амортизационных отчислений, процент износа основных средств).</w:t>
      </w:r>
    </w:p>
    <w:p w:rsidR="00475051" w:rsidRPr="00475051" w:rsidRDefault="00475051" w:rsidP="00475051">
      <w:pPr>
        <w:spacing w:after="0" w:line="240" w:lineRule="auto"/>
        <w:ind w:firstLine="709"/>
      </w:pPr>
    </w:p>
    <w:p w:rsidR="00475051" w:rsidRDefault="00475051" w:rsidP="00475051">
      <w:pPr>
        <w:widowControl w:val="0"/>
        <w:autoSpaceDE w:val="0"/>
        <w:autoSpaceDN w:val="0"/>
        <w:spacing w:after="0" w:line="240" w:lineRule="auto"/>
        <w:ind w:firstLine="709"/>
        <w:jc w:val="both"/>
        <w:sectPr w:rsidR="00475051" w:rsidSect="00A45062">
          <w:pgSz w:w="11906" w:h="16838"/>
          <w:pgMar w:top="1134" w:right="567" w:bottom="1134" w:left="1701" w:header="709" w:footer="709" w:gutter="0"/>
          <w:cols w:space="708"/>
          <w:docGrid w:linePitch="360"/>
        </w:sectPr>
      </w:pPr>
    </w:p>
    <w:p w:rsidR="00475051" w:rsidRPr="005944F7" w:rsidRDefault="00475051" w:rsidP="00475051">
      <w:pPr>
        <w:autoSpaceDE w:val="0"/>
        <w:autoSpaceDN w:val="0"/>
        <w:adjustRightInd w:val="0"/>
        <w:spacing w:after="0" w:line="240" w:lineRule="auto"/>
        <w:ind w:firstLine="5954"/>
        <w:outlineLvl w:val="0"/>
      </w:pPr>
      <w:r w:rsidRPr="005944F7">
        <w:lastRenderedPageBreak/>
        <w:t xml:space="preserve">Приложение № </w:t>
      </w:r>
      <w:r>
        <w:t>7</w:t>
      </w:r>
      <w:r w:rsidRPr="005944F7">
        <w:t xml:space="preserve"> к постановлению</w:t>
      </w:r>
    </w:p>
    <w:p w:rsidR="00475051" w:rsidRPr="005944F7" w:rsidRDefault="00475051" w:rsidP="00475051">
      <w:pPr>
        <w:autoSpaceDE w:val="0"/>
        <w:autoSpaceDN w:val="0"/>
        <w:adjustRightInd w:val="0"/>
        <w:spacing w:after="0" w:line="240" w:lineRule="auto"/>
        <w:ind w:firstLine="5954"/>
        <w:outlineLvl w:val="0"/>
      </w:pPr>
      <w:r w:rsidRPr="005944F7">
        <w:t>Администрации города Пущино</w:t>
      </w:r>
    </w:p>
    <w:p w:rsidR="00475051" w:rsidRPr="00A45062" w:rsidRDefault="00475051" w:rsidP="00475051">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010876" w:rsidRDefault="00010876" w:rsidP="007B3834">
      <w:pPr>
        <w:autoSpaceDE w:val="0"/>
        <w:autoSpaceDN w:val="0"/>
        <w:adjustRightInd w:val="0"/>
        <w:spacing w:before="180" w:after="0" w:line="240" w:lineRule="auto"/>
        <w:jc w:val="center"/>
        <w:rPr>
          <w:b/>
          <w:bCs/>
        </w:rPr>
      </w:pPr>
    </w:p>
    <w:p w:rsidR="007B3834" w:rsidRPr="00661D4D" w:rsidRDefault="007B3834" w:rsidP="007B3834">
      <w:pPr>
        <w:autoSpaceDE w:val="0"/>
        <w:autoSpaceDN w:val="0"/>
        <w:adjustRightInd w:val="0"/>
        <w:spacing w:before="180" w:after="0" w:line="240" w:lineRule="auto"/>
        <w:jc w:val="center"/>
        <w:rPr>
          <w:b/>
          <w:bCs/>
        </w:rPr>
      </w:pPr>
      <w:r w:rsidRPr="00661D4D">
        <w:rPr>
          <w:b/>
          <w:bCs/>
        </w:rPr>
        <w:t>ПОЛОЖЕНИЕ</w:t>
      </w:r>
    </w:p>
    <w:p w:rsidR="007B3834" w:rsidRPr="00661D4D" w:rsidRDefault="007B3834" w:rsidP="007B3834">
      <w:pPr>
        <w:autoSpaceDE w:val="0"/>
        <w:autoSpaceDN w:val="0"/>
        <w:adjustRightInd w:val="0"/>
        <w:spacing w:after="0" w:line="240" w:lineRule="auto"/>
        <w:jc w:val="center"/>
        <w:rPr>
          <w:b/>
          <w:bCs/>
        </w:rPr>
      </w:pPr>
      <w:r w:rsidRPr="00661D4D">
        <w:rPr>
          <w:b/>
          <w:bCs/>
        </w:rPr>
        <w:t>О ПРОВЕДЕНИИ АТТЕСТАЦИИ РУКОВОДИТЕЛЕЙ МУНИЦИПАЛЬНЫХ</w:t>
      </w:r>
    </w:p>
    <w:p w:rsidR="007B3834" w:rsidRPr="00661D4D" w:rsidRDefault="007B3834" w:rsidP="007B3834">
      <w:pPr>
        <w:autoSpaceDE w:val="0"/>
        <w:autoSpaceDN w:val="0"/>
        <w:adjustRightInd w:val="0"/>
        <w:spacing w:after="0" w:line="240" w:lineRule="auto"/>
        <w:jc w:val="center"/>
        <w:rPr>
          <w:b/>
          <w:bCs/>
        </w:rPr>
      </w:pPr>
      <w:r w:rsidRPr="00661D4D">
        <w:rPr>
          <w:b/>
          <w:bCs/>
        </w:rPr>
        <w:t>УНИТАРНЫХ ПРЕДПРИЯТИЙ (МУНИЦИПАЛЬНЫХ ПРЕДПРИЯТИЙ)</w:t>
      </w:r>
    </w:p>
    <w:p w:rsidR="007B3834" w:rsidRPr="00661D4D" w:rsidRDefault="007B3834" w:rsidP="007B3834">
      <w:pPr>
        <w:autoSpaceDE w:val="0"/>
        <w:autoSpaceDN w:val="0"/>
        <w:adjustRightInd w:val="0"/>
        <w:spacing w:after="0" w:line="240" w:lineRule="auto"/>
        <w:jc w:val="both"/>
        <w:outlineLvl w:val="0"/>
        <w:rPr>
          <w:iCs/>
        </w:rPr>
      </w:pPr>
    </w:p>
    <w:p w:rsidR="007B3834" w:rsidRPr="007B3834" w:rsidRDefault="007B3834" w:rsidP="007B3834">
      <w:pPr>
        <w:autoSpaceDE w:val="0"/>
        <w:autoSpaceDN w:val="0"/>
        <w:adjustRightInd w:val="0"/>
        <w:spacing w:after="0" w:line="240" w:lineRule="auto"/>
        <w:ind w:firstLine="709"/>
        <w:jc w:val="center"/>
        <w:outlineLvl w:val="0"/>
        <w:rPr>
          <w:iCs/>
        </w:rPr>
      </w:pPr>
      <w:r w:rsidRPr="007B3834">
        <w:rPr>
          <w:iCs/>
        </w:rPr>
        <w:t>I. Общие положения</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both"/>
        <w:rPr>
          <w:iCs/>
        </w:rPr>
      </w:pPr>
      <w:r w:rsidRPr="007B3834">
        <w:rPr>
          <w:iCs/>
        </w:rPr>
        <w:t>1. Настоящее Положение устанавливает порядок проведения аттестации руководителей муниципальных унитарных предприятий (муниципальных предприятий) городского округа Пущино (далее - Положение).</w:t>
      </w:r>
    </w:p>
    <w:p w:rsidR="007B3834" w:rsidRPr="007B3834" w:rsidRDefault="007B3834" w:rsidP="007B3834">
      <w:pPr>
        <w:autoSpaceDE w:val="0"/>
        <w:autoSpaceDN w:val="0"/>
        <w:adjustRightInd w:val="0"/>
        <w:spacing w:after="0" w:line="240" w:lineRule="auto"/>
        <w:ind w:firstLine="709"/>
        <w:jc w:val="both"/>
        <w:rPr>
          <w:iCs/>
        </w:rPr>
      </w:pPr>
      <w:r w:rsidRPr="007B3834">
        <w:rPr>
          <w:iCs/>
        </w:rPr>
        <w:t>2. Согласно настоящему Положению аттестации подлежат:</w:t>
      </w:r>
    </w:p>
    <w:p w:rsidR="007B3834" w:rsidRPr="007B3834" w:rsidRDefault="007B3834" w:rsidP="007B3834">
      <w:pPr>
        <w:autoSpaceDE w:val="0"/>
        <w:autoSpaceDN w:val="0"/>
        <w:adjustRightInd w:val="0"/>
        <w:spacing w:after="0" w:line="240" w:lineRule="auto"/>
        <w:ind w:firstLine="709"/>
        <w:jc w:val="both"/>
        <w:rPr>
          <w:iCs/>
        </w:rPr>
      </w:pPr>
      <w:r w:rsidRPr="007B3834">
        <w:rPr>
          <w:iCs/>
        </w:rPr>
        <w:t>руководители муниципальных унитарных предприятий (муниципальных предприятий) городского округа Пущино (далее - муниципальное предприятие);</w:t>
      </w:r>
    </w:p>
    <w:p w:rsidR="007B3834" w:rsidRPr="007B3834" w:rsidRDefault="007B3834" w:rsidP="007B3834">
      <w:pPr>
        <w:autoSpaceDE w:val="0"/>
        <w:autoSpaceDN w:val="0"/>
        <w:adjustRightInd w:val="0"/>
        <w:spacing w:after="0" w:line="240" w:lineRule="auto"/>
        <w:ind w:firstLine="709"/>
        <w:jc w:val="both"/>
        <w:rPr>
          <w:iCs/>
        </w:rPr>
      </w:pPr>
      <w:r w:rsidRPr="007B3834">
        <w:rPr>
          <w:iCs/>
        </w:rPr>
        <w:t>кандидаты на должности руководителей муниципальных предприятий (далее - кандидаты).</w:t>
      </w:r>
    </w:p>
    <w:p w:rsidR="007B3834" w:rsidRPr="007B3834" w:rsidRDefault="007B3834" w:rsidP="007B3834">
      <w:pPr>
        <w:autoSpaceDE w:val="0"/>
        <w:autoSpaceDN w:val="0"/>
        <w:adjustRightInd w:val="0"/>
        <w:spacing w:after="0" w:line="240" w:lineRule="auto"/>
        <w:ind w:firstLine="709"/>
        <w:jc w:val="both"/>
        <w:rPr>
          <w:iCs/>
        </w:rPr>
      </w:pPr>
      <w:r w:rsidRPr="007B3834">
        <w:rPr>
          <w:iCs/>
        </w:rPr>
        <w:t>3. Аттестация руководителей муниципальных предприятий проводится в целях подтверждения их соответствия занимаемым должностям.</w:t>
      </w:r>
    </w:p>
    <w:p w:rsidR="007B3834" w:rsidRPr="007B3834" w:rsidRDefault="007B3834" w:rsidP="007B3834">
      <w:pPr>
        <w:autoSpaceDE w:val="0"/>
        <w:autoSpaceDN w:val="0"/>
        <w:adjustRightInd w:val="0"/>
        <w:spacing w:after="0" w:line="240" w:lineRule="auto"/>
        <w:ind w:firstLine="709"/>
        <w:jc w:val="both"/>
        <w:rPr>
          <w:iCs/>
        </w:rPr>
      </w:pPr>
      <w:r w:rsidRPr="007B3834">
        <w:rPr>
          <w:iCs/>
        </w:rPr>
        <w:t>4. Руководители муниципальных предприятий, находящиеся в отпуске по уходу за ребенком, подлежат аттестации не ранее чем через год после выхода на работу.</w:t>
      </w:r>
    </w:p>
    <w:p w:rsidR="007B3834" w:rsidRPr="007B3834" w:rsidRDefault="007B3834" w:rsidP="007B3834">
      <w:pPr>
        <w:autoSpaceDE w:val="0"/>
        <w:autoSpaceDN w:val="0"/>
        <w:adjustRightInd w:val="0"/>
        <w:spacing w:after="0" w:line="240" w:lineRule="auto"/>
        <w:ind w:firstLine="709"/>
        <w:jc w:val="both"/>
        <w:rPr>
          <w:iCs/>
        </w:rPr>
      </w:pPr>
      <w:r w:rsidRPr="007B3834">
        <w:rPr>
          <w:iCs/>
        </w:rPr>
        <w:t>5. Целями аттестации руководителей муниципальных предприятий являются:</w:t>
      </w:r>
    </w:p>
    <w:p w:rsidR="007B3834" w:rsidRPr="007B3834" w:rsidRDefault="007B3834" w:rsidP="007B3834">
      <w:pPr>
        <w:autoSpaceDE w:val="0"/>
        <w:autoSpaceDN w:val="0"/>
        <w:adjustRightInd w:val="0"/>
        <w:spacing w:after="0" w:line="240" w:lineRule="auto"/>
        <w:ind w:firstLine="709"/>
        <w:jc w:val="both"/>
        <w:rPr>
          <w:iCs/>
        </w:rPr>
      </w:pPr>
      <w:r w:rsidRPr="007B3834">
        <w:rPr>
          <w:iCs/>
        </w:rPr>
        <w:t>объективная оценка деятельности руководителей муниципальных предприятий и определение их соответствия занимаемой должности;</w:t>
      </w:r>
    </w:p>
    <w:p w:rsidR="007B3834" w:rsidRPr="007B3834" w:rsidRDefault="007B3834" w:rsidP="007B3834">
      <w:pPr>
        <w:autoSpaceDE w:val="0"/>
        <w:autoSpaceDN w:val="0"/>
        <w:adjustRightInd w:val="0"/>
        <w:spacing w:after="0" w:line="240" w:lineRule="auto"/>
        <w:ind w:firstLine="709"/>
        <w:jc w:val="both"/>
        <w:rPr>
          <w:iCs/>
        </w:rPr>
      </w:pPr>
      <w:r w:rsidRPr="007B3834">
        <w:rPr>
          <w:iCs/>
        </w:rPr>
        <w:t>оказание содействия в повышении эффективности работы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стимулирование профессионального роста руководителей муниципальных предприятий.</w:t>
      </w:r>
    </w:p>
    <w:p w:rsidR="007B3834" w:rsidRPr="007B3834" w:rsidRDefault="007B3834" w:rsidP="007B3834">
      <w:pPr>
        <w:autoSpaceDE w:val="0"/>
        <w:autoSpaceDN w:val="0"/>
        <w:adjustRightInd w:val="0"/>
        <w:spacing w:after="0" w:line="240" w:lineRule="auto"/>
        <w:ind w:firstLine="709"/>
        <w:jc w:val="both"/>
        <w:rPr>
          <w:iCs/>
        </w:rPr>
      </w:pPr>
      <w:r w:rsidRPr="007B3834">
        <w:rPr>
          <w:iCs/>
        </w:rPr>
        <w:t>6. Основными принципами аттестации являются гласность, открытость, коллегиальность, объективность.</w:t>
      </w:r>
    </w:p>
    <w:p w:rsidR="007B3834" w:rsidRPr="007B3834" w:rsidRDefault="007B3834" w:rsidP="007B3834">
      <w:pPr>
        <w:autoSpaceDE w:val="0"/>
        <w:autoSpaceDN w:val="0"/>
        <w:adjustRightInd w:val="0"/>
        <w:spacing w:after="0" w:line="240" w:lineRule="auto"/>
        <w:ind w:firstLine="709"/>
        <w:jc w:val="both"/>
        <w:rPr>
          <w:iCs/>
        </w:rPr>
      </w:pPr>
      <w:r w:rsidRPr="007B3834">
        <w:rPr>
          <w:iCs/>
        </w:rPr>
        <w:t>7. Аттестация руководителей муниципальных предприятий и кандидатов проводится аттестационной комиссией, создаваемой Администрацией города Пущино (далее по тексту - Аттестационная комиссия).</w:t>
      </w:r>
    </w:p>
    <w:p w:rsidR="007B3834" w:rsidRPr="007B3834" w:rsidRDefault="007B3834" w:rsidP="007B3834">
      <w:pPr>
        <w:autoSpaceDE w:val="0"/>
        <w:autoSpaceDN w:val="0"/>
        <w:adjustRightInd w:val="0"/>
        <w:spacing w:after="0" w:line="240" w:lineRule="auto"/>
        <w:ind w:firstLine="709"/>
        <w:jc w:val="both"/>
        <w:rPr>
          <w:iCs/>
        </w:rPr>
      </w:pPr>
      <w:r w:rsidRPr="007B3834">
        <w:rPr>
          <w:iCs/>
        </w:rPr>
        <w:t>8. Документы по аттестации руководителей муниципальных предприятий приобщаются к материалам личного дела.</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center"/>
        <w:outlineLvl w:val="0"/>
        <w:rPr>
          <w:iCs/>
        </w:rPr>
      </w:pPr>
      <w:r w:rsidRPr="007B3834">
        <w:rPr>
          <w:iCs/>
        </w:rPr>
        <w:t>II. Порядок проведения аттестации</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both"/>
        <w:rPr>
          <w:iCs/>
        </w:rPr>
      </w:pPr>
      <w:r w:rsidRPr="007B3834">
        <w:rPr>
          <w:iCs/>
        </w:rPr>
        <w:t>9. Аттестация руководителей муниципальных предприятий проводится в процессе трудовой деятельности (очередная и внеочередная аттестация).</w:t>
      </w:r>
    </w:p>
    <w:p w:rsidR="007B3834" w:rsidRPr="007B3834" w:rsidRDefault="007B3834" w:rsidP="007B3834">
      <w:pPr>
        <w:autoSpaceDE w:val="0"/>
        <w:autoSpaceDN w:val="0"/>
        <w:adjustRightInd w:val="0"/>
        <w:spacing w:after="0" w:line="240" w:lineRule="auto"/>
        <w:ind w:firstLine="709"/>
        <w:jc w:val="both"/>
        <w:rPr>
          <w:iCs/>
        </w:rPr>
      </w:pPr>
      <w:r w:rsidRPr="007B3834">
        <w:rPr>
          <w:iCs/>
        </w:rPr>
        <w:t>10. Очередная аттестация руководителя муниципального предприятия проводится не реже одного раза в три года. Если при аттестации руководителя муниципальных предприятий Аттестационной комиссией даны рекомендации, срок действия аттестации составляет 2 года.</w:t>
      </w:r>
    </w:p>
    <w:p w:rsidR="007B3834" w:rsidRPr="007B3834" w:rsidRDefault="007B3834" w:rsidP="007B3834">
      <w:pPr>
        <w:autoSpaceDE w:val="0"/>
        <w:autoSpaceDN w:val="0"/>
        <w:adjustRightInd w:val="0"/>
        <w:spacing w:after="0" w:line="240" w:lineRule="auto"/>
        <w:ind w:firstLine="709"/>
        <w:jc w:val="both"/>
        <w:rPr>
          <w:iCs/>
        </w:rPr>
      </w:pPr>
      <w:r w:rsidRPr="007B3834">
        <w:rPr>
          <w:iCs/>
        </w:rPr>
        <w:t>11. Внеочередная аттестация руководителей муниципальных предприятий проводится по решению учредителя при наличии обоснованных жалоб, неудовлетворительных результатов по итогам проверок, вследствие низких показателей эффективности деятельности муниципальных предприятий вне зависимости от даты последней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12. Основанием для проведения аттестации руководителя муниципального предприятия является решение учредителя - руководителя Администрации города Пущино.</w:t>
      </w:r>
    </w:p>
    <w:p w:rsidR="007B3834" w:rsidRPr="007B3834" w:rsidRDefault="007B3834" w:rsidP="007B3834">
      <w:pPr>
        <w:autoSpaceDE w:val="0"/>
        <w:autoSpaceDN w:val="0"/>
        <w:adjustRightInd w:val="0"/>
        <w:spacing w:after="0" w:line="240" w:lineRule="auto"/>
        <w:ind w:firstLine="709"/>
        <w:jc w:val="both"/>
        <w:rPr>
          <w:iCs/>
        </w:rPr>
      </w:pPr>
      <w:r w:rsidRPr="007B3834">
        <w:rPr>
          <w:iCs/>
        </w:rPr>
        <w:lastRenderedPageBreak/>
        <w:t>Для проведения аттестации структурным подразделением Администрации города Пущино, в ведомственном подчинении которого находится муниципальное предприятие, на руководителя муниципального предприятия оформляется представление.</w:t>
      </w:r>
    </w:p>
    <w:p w:rsidR="007B3834" w:rsidRPr="007B3834" w:rsidRDefault="007B3834" w:rsidP="007B3834">
      <w:pPr>
        <w:autoSpaceDE w:val="0"/>
        <w:autoSpaceDN w:val="0"/>
        <w:adjustRightInd w:val="0"/>
        <w:spacing w:after="0" w:line="240" w:lineRule="auto"/>
        <w:ind w:firstLine="709"/>
        <w:jc w:val="both"/>
        <w:rPr>
          <w:iCs/>
        </w:rPr>
      </w:pPr>
      <w:r w:rsidRPr="007B3834">
        <w:rPr>
          <w:iCs/>
        </w:rPr>
        <w:t>Представление должно содержать мотивированную всестороннюю и объективную оценку профессиональных, деловых качеств аттестуемого, результатов его профессиональной деятельности, информацию о прохождении аттестуемым повышения квалификации, а также отражать результаты деятельности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 xml:space="preserve">Аттестуемый </w:t>
      </w:r>
      <w:proofErr w:type="spellStart"/>
      <w:r w:rsidRPr="007B3834">
        <w:rPr>
          <w:iCs/>
        </w:rPr>
        <w:t>ознакамливается</w:t>
      </w:r>
      <w:proofErr w:type="spellEnd"/>
      <w:r w:rsidRPr="007B3834">
        <w:rPr>
          <w:iCs/>
        </w:rPr>
        <w:t xml:space="preserve"> с представлением под роспись. Отказ аттестуемого ознакомиться с представлением не является препятствием для проведения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Аттестуемый вправе представить в Аттестационную комиссию дополнительные сведения о своей профессиональной деятельности.</w:t>
      </w:r>
    </w:p>
    <w:p w:rsidR="007B3834" w:rsidRPr="007B3834" w:rsidRDefault="007B3834" w:rsidP="007B3834">
      <w:pPr>
        <w:autoSpaceDE w:val="0"/>
        <w:autoSpaceDN w:val="0"/>
        <w:adjustRightInd w:val="0"/>
        <w:spacing w:after="0" w:line="240" w:lineRule="auto"/>
        <w:ind w:firstLine="709"/>
        <w:jc w:val="both"/>
        <w:rPr>
          <w:iCs/>
        </w:rPr>
      </w:pPr>
      <w:r w:rsidRPr="007B3834">
        <w:rPr>
          <w:iCs/>
        </w:rPr>
        <w:t>13. Аттестация кандидата проводится перед назначением на руководящую должность.</w:t>
      </w:r>
    </w:p>
    <w:p w:rsidR="007B3834" w:rsidRPr="007B3834" w:rsidRDefault="007B3834" w:rsidP="007B3834">
      <w:pPr>
        <w:autoSpaceDE w:val="0"/>
        <w:autoSpaceDN w:val="0"/>
        <w:adjustRightInd w:val="0"/>
        <w:spacing w:after="0" w:line="240" w:lineRule="auto"/>
        <w:ind w:firstLine="709"/>
        <w:jc w:val="both"/>
        <w:rPr>
          <w:iCs/>
        </w:rPr>
      </w:pPr>
      <w:r w:rsidRPr="007B3834">
        <w:rPr>
          <w:iCs/>
        </w:rPr>
        <w:t>14. Кандидаты вправе представить в Аттестационную комиссию:</w:t>
      </w:r>
    </w:p>
    <w:p w:rsidR="007B3834" w:rsidRPr="007B3834" w:rsidRDefault="007B3834" w:rsidP="007B3834">
      <w:pPr>
        <w:autoSpaceDE w:val="0"/>
        <w:autoSpaceDN w:val="0"/>
        <w:adjustRightInd w:val="0"/>
        <w:spacing w:after="0" w:line="240" w:lineRule="auto"/>
        <w:ind w:firstLine="709"/>
        <w:jc w:val="both"/>
        <w:rPr>
          <w:iCs/>
        </w:rPr>
      </w:pPr>
      <w:r w:rsidRPr="007B3834">
        <w:rPr>
          <w:iCs/>
        </w:rPr>
        <w:t>рекомендации не более чем от трех руководителей муниципальных предприятий, содержащие мотивированную всестороннюю и объективную оценку профессиональных, деловых качеств кандидата на должность руководителя;</w:t>
      </w:r>
    </w:p>
    <w:p w:rsidR="007B3834" w:rsidRPr="007B3834" w:rsidRDefault="007B3834" w:rsidP="007B3834">
      <w:pPr>
        <w:autoSpaceDE w:val="0"/>
        <w:autoSpaceDN w:val="0"/>
        <w:adjustRightInd w:val="0"/>
        <w:spacing w:after="0" w:line="240" w:lineRule="auto"/>
        <w:ind w:firstLine="709"/>
        <w:jc w:val="both"/>
        <w:rPr>
          <w:iCs/>
        </w:rPr>
      </w:pPr>
      <w:r w:rsidRPr="007B3834">
        <w:rPr>
          <w:iCs/>
        </w:rPr>
        <w:t>дополнительные сведения о своей профессиональной деятельности.</w:t>
      </w:r>
    </w:p>
    <w:p w:rsidR="007B3834" w:rsidRPr="007B3834" w:rsidRDefault="007B3834" w:rsidP="007B3834">
      <w:pPr>
        <w:autoSpaceDE w:val="0"/>
        <w:autoSpaceDN w:val="0"/>
        <w:adjustRightInd w:val="0"/>
        <w:spacing w:after="0" w:line="240" w:lineRule="auto"/>
        <w:ind w:firstLine="709"/>
        <w:jc w:val="both"/>
        <w:rPr>
          <w:iCs/>
        </w:rPr>
      </w:pPr>
      <w:r w:rsidRPr="007B3834">
        <w:rPr>
          <w:iCs/>
        </w:rPr>
        <w:t>15. Аттестационная комиссия принимает решение:</w:t>
      </w:r>
    </w:p>
    <w:p w:rsidR="007B3834" w:rsidRPr="007B3834" w:rsidRDefault="007B3834" w:rsidP="007B3834">
      <w:pPr>
        <w:autoSpaceDE w:val="0"/>
        <w:autoSpaceDN w:val="0"/>
        <w:adjustRightInd w:val="0"/>
        <w:spacing w:after="0" w:line="240" w:lineRule="auto"/>
        <w:ind w:firstLine="709"/>
        <w:jc w:val="both"/>
        <w:rPr>
          <w:iCs/>
        </w:rPr>
      </w:pPr>
      <w:r w:rsidRPr="007B3834">
        <w:rPr>
          <w:iCs/>
        </w:rPr>
        <w:t>1) в отношении руководителя муниципального предприятия по результатам:</w:t>
      </w:r>
    </w:p>
    <w:p w:rsidR="007B3834" w:rsidRPr="007B3834" w:rsidRDefault="007B3834" w:rsidP="007B3834">
      <w:pPr>
        <w:autoSpaceDE w:val="0"/>
        <w:autoSpaceDN w:val="0"/>
        <w:adjustRightInd w:val="0"/>
        <w:spacing w:after="0" w:line="240" w:lineRule="auto"/>
        <w:ind w:firstLine="709"/>
        <w:jc w:val="both"/>
        <w:rPr>
          <w:iCs/>
        </w:rPr>
      </w:pPr>
      <w:r w:rsidRPr="007B3834">
        <w:rPr>
          <w:iCs/>
        </w:rPr>
        <w:t>оценки управленческой компетентности руководителя муниципального предприятия на основе анализа развития вверенного ему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результатов оценки эффективности деятельности руководителя муниципального предприятия за отчетный период, предшествующий дате проведения аттестации руководителя муниципального предприятия, в порядке, установленном Типовым положением об оплате труда руководителей муниципальных унитарных предприятий (муниципальных предприятий) муниципальных образований Московской области, утвержденным постановлением Правительства Московской области;</w:t>
      </w:r>
    </w:p>
    <w:p w:rsidR="007B3834" w:rsidRPr="007B3834" w:rsidRDefault="007B3834" w:rsidP="007B3834">
      <w:pPr>
        <w:autoSpaceDE w:val="0"/>
        <w:autoSpaceDN w:val="0"/>
        <w:adjustRightInd w:val="0"/>
        <w:spacing w:after="0" w:line="240" w:lineRule="auto"/>
        <w:ind w:firstLine="709"/>
        <w:jc w:val="both"/>
        <w:rPr>
          <w:iCs/>
        </w:rPr>
      </w:pPr>
      <w:r w:rsidRPr="007B3834">
        <w:rPr>
          <w:iCs/>
        </w:rPr>
        <w:t>квалификационных испытаний;</w:t>
      </w:r>
    </w:p>
    <w:p w:rsidR="007B3834" w:rsidRPr="007B3834" w:rsidRDefault="007B3834" w:rsidP="007B3834">
      <w:pPr>
        <w:autoSpaceDE w:val="0"/>
        <w:autoSpaceDN w:val="0"/>
        <w:adjustRightInd w:val="0"/>
        <w:spacing w:after="0" w:line="240" w:lineRule="auto"/>
        <w:ind w:firstLine="709"/>
        <w:jc w:val="both"/>
        <w:rPr>
          <w:iCs/>
        </w:rPr>
      </w:pPr>
      <w:r w:rsidRPr="007B3834">
        <w:rPr>
          <w:iCs/>
        </w:rPr>
        <w:t>2) в отношении кандидата по результатам:</w:t>
      </w:r>
    </w:p>
    <w:p w:rsidR="007B3834" w:rsidRPr="007B3834" w:rsidRDefault="007B3834" w:rsidP="007B3834">
      <w:pPr>
        <w:autoSpaceDE w:val="0"/>
        <w:autoSpaceDN w:val="0"/>
        <w:adjustRightInd w:val="0"/>
        <w:spacing w:after="0" w:line="240" w:lineRule="auto"/>
        <w:ind w:firstLine="709"/>
        <w:jc w:val="both"/>
        <w:rPr>
          <w:iCs/>
        </w:rPr>
      </w:pPr>
      <w:r w:rsidRPr="007B3834">
        <w:rPr>
          <w:iCs/>
        </w:rPr>
        <w:t>анализа опыта деятельности, профессиональных достижений;</w:t>
      </w:r>
    </w:p>
    <w:p w:rsidR="007B3834" w:rsidRPr="007B3834" w:rsidRDefault="007B3834" w:rsidP="007B3834">
      <w:pPr>
        <w:autoSpaceDE w:val="0"/>
        <w:autoSpaceDN w:val="0"/>
        <w:adjustRightInd w:val="0"/>
        <w:spacing w:after="0" w:line="240" w:lineRule="auto"/>
        <w:ind w:firstLine="709"/>
        <w:jc w:val="both"/>
        <w:rPr>
          <w:iCs/>
        </w:rPr>
      </w:pPr>
      <w:r w:rsidRPr="007B3834">
        <w:rPr>
          <w:iCs/>
        </w:rPr>
        <w:t>квалификационных испытаний.</w:t>
      </w:r>
    </w:p>
    <w:p w:rsidR="007B3834" w:rsidRPr="007B3834" w:rsidRDefault="007B3834" w:rsidP="007B3834">
      <w:pPr>
        <w:autoSpaceDE w:val="0"/>
        <w:autoSpaceDN w:val="0"/>
        <w:adjustRightInd w:val="0"/>
        <w:spacing w:after="0" w:line="240" w:lineRule="auto"/>
        <w:ind w:firstLine="709"/>
        <w:jc w:val="both"/>
        <w:rPr>
          <w:iCs/>
        </w:rPr>
      </w:pPr>
      <w:r w:rsidRPr="007B3834">
        <w:rPr>
          <w:iCs/>
        </w:rPr>
        <w:t>16. Аттестация проводится в форме тестовых испытаний и собеседования.</w:t>
      </w:r>
    </w:p>
    <w:p w:rsidR="007B3834" w:rsidRPr="007B3834" w:rsidRDefault="007B3834" w:rsidP="007B3834">
      <w:pPr>
        <w:autoSpaceDE w:val="0"/>
        <w:autoSpaceDN w:val="0"/>
        <w:adjustRightInd w:val="0"/>
        <w:spacing w:after="0" w:line="240" w:lineRule="auto"/>
        <w:ind w:firstLine="709"/>
        <w:jc w:val="both"/>
        <w:rPr>
          <w:iCs/>
        </w:rPr>
      </w:pPr>
      <w:r w:rsidRPr="007B3834">
        <w:rPr>
          <w:iCs/>
        </w:rPr>
        <w:t>Для кандидатов проводится собеседование по оценке готовности кандидата на должность руководителя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17. Руководитель муниципального предприятия в процессе аттестации проходит тестирование один раз. Повторное тестирование возможно только по решению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18. Аттестационные тесты составляются на основе общего перечня вопросов и должны обеспечивать проверку знания руководителем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отраслевой специфики муниципального предприятия;</w:t>
      </w:r>
    </w:p>
    <w:p w:rsidR="007B3834" w:rsidRPr="007B3834" w:rsidRDefault="007B3834" w:rsidP="007B3834">
      <w:pPr>
        <w:autoSpaceDE w:val="0"/>
        <w:autoSpaceDN w:val="0"/>
        <w:adjustRightInd w:val="0"/>
        <w:spacing w:after="0" w:line="240" w:lineRule="auto"/>
        <w:ind w:firstLine="709"/>
        <w:jc w:val="both"/>
        <w:rPr>
          <w:iCs/>
        </w:rPr>
      </w:pPr>
      <w:r w:rsidRPr="007B3834">
        <w:rPr>
          <w:iCs/>
        </w:rPr>
        <w:t>правил и норм по охране труда и экологической безопасности;</w:t>
      </w:r>
    </w:p>
    <w:p w:rsidR="007B3834" w:rsidRPr="007B3834" w:rsidRDefault="007B3834" w:rsidP="007B3834">
      <w:pPr>
        <w:autoSpaceDE w:val="0"/>
        <w:autoSpaceDN w:val="0"/>
        <w:adjustRightInd w:val="0"/>
        <w:spacing w:after="0" w:line="240" w:lineRule="auto"/>
        <w:ind w:firstLine="709"/>
        <w:jc w:val="both"/>
        <w:rPr>
          <w:iCs/>
        </w:rPr>
      </w:pPr>
      <w:r w:rsidRPr="007B3834">
        <w:rPr>
          <w:iCs/>
        </w:rPr>
        <w:t>основ гражданского, трудового, налогового законодательства;</w:t>
      </w:r>
    </w:p>
    <w:p w:rsidR="007B3834" w:rsidRPr="007B3834" w:rsidRDefault="007B3834" w:rsidP="007B3834">
      <w:pPr>
        <w:autoSpaceDE w:val="0"/>
        <w:autoSpaceDN w:val="0"/>
        <w:adjustRightInd w:val="0"/>
        <w:spacing w:after="0" w:line="240" w:lineRule="auto"/>
        <w:ind w:firstLine="709"/>
        <w:jc w:val="both"/>
        <w:rPr>
          <w:iCs/>
        </w:rPr>
      </w:pPr>
      <w:r w:rsidRPr="007B3834">
        <w:rPr>
          <w:iCs/>
        </w:rPr>
        <w:t>основ управления муниципальным предприятием, финансового аудита и планирования;</w:t>
      </w:r>
    </w:p>
    <w:p w:rsidR="007B3834" w:rsidRPr="007B3834" w:rsidRDefault="007B3834" w:rsidP="007B3834">
      <w:pPr>
        <w:autoSpaceDE w:val="0"/>
        <w:autoSpaceDN w:val="0"/>
        <w:adjustRightInd w:val="0"/>
        <w:spacing w:after="0" w:line="240" w:lineRule="auto"/>
        <w:ind w:firstLine="709"/>
        <w:jc w:val="both"/>
        <w:rPr>
          <w:iCs/>
        </w:rPr>
      </w:pPr>
      <w:r w:rsidRPr="007B3834">
        <w:rPr>
          <w:iCs/>
        </w:rPr>
        <w:t>основ маркетинга.</w:t>
      </w:r>
    </w:p>
    <w:p w:rsidR="007B3834" w:rsidRPr="007B3834" w:rsidRDefault="007B3834" w:rsidP="007B3834">
      <w:pPr>
        <w:autoSpaceDE w:val="0"/>
        <w:autoSpaceDN w:val="0"/>
        <w:adjustRightInd w:val="0"/>
        <w:spacing w:after="0" w:line="240" w:lineRule="auto"/>
        <w:ind w:firstLine="709"/>
        <w:jc w:val="both"/>
        <w:rPr>
          <w:iCs/>
        </w:rPr>
      </w:pPr>
      <w:r w:rsidRPr="007B3834">
        <w:rPr>
          <w:iCs/>
        </w:rPr>
        <w:t>19. Аттестационный тест должен содержать не менее 50 вопросов.</w:t>
      </w:r>
    </w:p>
    <w:p w:rsidR="007B3834" w:rsidRPr="007B3834" w:rsidRDefault="007B3834" w:rsidP="007B3834">
      <w:pPr>
        <w:autoSpaceDE w:val="0"/>
        <w:autoSpaceDN w:val="0"/>
        <w:adjustRightInd w:val="0"/>
        <w:spacing w:after="0" w:line="240" w:lineRule="auto"/>
        <w:ind w:firstLine="709"/>
        <w:jc w:val="both"/>
        <w:rPr>
          <w:iCs/>
        </w:rPr>
      </w:pPr>
      <w:r w:rsidRPr="007B3834">
        <w:rPr>
          <w:iCs/>
        </w:rPr>
        <w:t>20. Аттестуемый присутствует на заседании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21. По аттестуемым, прошедшим аттестационные процедуры, Аттестационная комиссия принимает решение в соответствии с настоящим Положением.</w:t>
      </w:r>
    </w:p>
    <w:p w:rsidR="007B3834" w:rsidRPr="007B3834" w:rsidRDefault="007B3834" w:rsidP="007B3834">
      <w:pPr>
        <w:autoSpaceDE w:val="0"/>
        <w:autoSpaceDN w:val="0"/>
        <w:adjustRightInd w:val="0"/>
        <w:spacing w:after="0" w:line="240" w:lineRule="auto"/>
        <w:ind w:firstLine="709"/>
        <w:jc w:val="both"/>
        <w:rPr>
          <w:iCs/>
        </w:rPr>
      </w:pPr>
      <w:r w:rsidRPr="007B3834">
        <w:rPr>
          <w:iCs/>
        </w:rPr>
        <w:t xml:space="preserve">22. Информация о дате, месте и времени заседания Аттестационной комиссии доводится секретарем Аттестационной комиссии </w:t>
      </w:r>
      <w:proofErr w:type="gramStart"/>
      <w:r w:rsidRPr="007B3834">
        <w:rPr>
          <w:iCs/>
        </w:rPr>
        <w:t>до сведения</w:t>
      </w:r>
      <w:proofErr w:type="gramEnd"/>
      <w:r w:rsidRPr="007B3834">
        <w:rPr>
          <w:iCs/>
        </w:rPr>
        <w:t xml:space="preserve"> аттестуемого не позднее чем за семь рабочих дней до ее начала.</w:t>
      </w:r>
    </w:p>
    <w:p w:rsidR="007B3834" w:rsidRPr="007B3834" w:rsidRDefault="007B3834" w:rsidP="007B3834">
      <w:pPr>
        <w:autoSpaceDE w:val="0"/>
        <w:autoSpaceDN w:val="0"/>
        <w:adjustRightInd w:val="0"/>
        <w:spacing w:after="0" w:line="240" w:lineRule="auto"/>
        <w:ind w:firstLine="709"/>
        <w:jc w:val="both"/>
        <w:rPr>
          <w:iCs/>
        </w:rPr>
      </w:pPr>
      <w:r w:rsidRPr="007B3834">
        <w:rPr>
          <w:iCs/>
        </w:rPr>
        <w:lastRenderedPageBreak/>
        <w:t xml:space="preserve">23. В случае невозможности </w:t>
      </w:r>
      <w:proofErr w:type="gramStart"/>
      <w:r w:rsidRPr="007B3834">
        <w:rPr>
          <w:iCs/>
        </w:rPr>
        <w:t>присутствия</w:t>
      </w:r>
      <w:proofErr w:type="gramEnd"/>
      <w:r w:rsidRPr="007B3834">
        <w:rPr>
          <w:iCs/>
        </w:rPr>
        <w:t xml:space="preserve"> аттестуемого на заседании Аттестационной комиссии он должен уведомить об этом секретаря Аттестационной комиссии в срок не позднее чем за два рабочих дня до назначенной даты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24. Сроки проведения аттестации для каждого аттестуемого устанавливаются в соответствии с графиком работы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25. Продолжительность аттестации каждого аттестуемого с начала ее проведения и до принятия решения Аттестационной комиссией не должна превышать трех месяцев.</w:t>
      </w:r>
    </w:p>
    <w:p w:rsidR="007B3834" w:rsidRPr="007B3834" w:rsidRDefault="007B3834" w:rsidP="007B3834">
      <w:pPr>
        <w:autoSpaceDE w:val="0"/>
        <w:autoSpaceDN w:val="0"/>
        <w:adjustRightInd w:val="0"/>
        <w:spacing w:after="0" w:line="240" w:lineRule="auto"/>
        <w:ind w:firstLine="709"/>
        <w:jc w:val="both"/>
        <w:rPr>
          <w:iCs/>
        </w:rPr>
      </w:pPr>
      <w:r w:rsidRPr="007B3834">
        <w:rPr>
          <w:iCs/>
        </w:rPr>
        <w:t>26. По письменному заявлению аттестуемого при наличии уважительных причин срок аттестации может быть продлен, но не более чем на один месяц.</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center"/>
        <w:outlineLvl w:val="0"/>
        <w:rPr>
          <w:iCs/>
        </w:rPr>
      </w:pPr>
      <w:r w:rsidRPr="007B3834">
        <w:rPr>
          <w:iCs/>
        </w:rPr>
        <w:t>III. Аттестационная комиссия, ее состав, компетенция</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both"/>
        <w:rPr>
          <w:iCs/>
        </w:rPr>
      </w:pPr>
      <w:r w:rsidRPr="007B3834">
        <w:rPr>
          <w:iCs/>
        </w:rPr>
        <w:t>27. Состав Аттестационной комиссии утверждается распоряжением руководителя Администрации города Пущино.</w:t>
      </w:r>
    </w:p>
    <w:p w:rsidR="007B3834" w:rsidRPr="007B3834" w:rsidRDefault="007B3834" w:rsidP="007B3834">
      <w:pPr>
        <w:autoSpaceDE w:val="0"/>
        <w:autoSpaceDN w:val="0"/>
        <w:adjustRightInd w:val="0"/>
        <w:spacing w:after="0" w:line="240" w:lineRule="auto"/>
        <w:ind w:firstLine="709"/>
        <w:jc w:val="both"/>
        <w:rPr>
          <w:iCs/>
        </w:rPr>
      </w:pPr>
      <w:r w:rsidRPr="007B3834">
        <w:rPr>
          <w:iCs/>
        </w:rPr>
        <w:t>28. В состав Аттестационной комиссии входят:</w:t>
      </w:r>
    </w:p>
    <w:p w:rsidR="007B3834" w:rsidRPr="007B3834" w:rsidRDefault="007B3834" w:rsidP="007B3834">
      <w:pPr>
        <w:autoSpaceDE w:val="0"/>
        <w:autoSpaceDN w:val="0"/>
        <w:adjustRightInd w:val="0"/>
        <w:spacing w:after="0" w:line="240" w:lineRule="auto"/>
        <w:ind w:firstLine="709"/>
        <w:jc w:val="both"/>
        <w:rPr>
          <w:iCs/>
        </w:rPr>
      </w:pPr>
      <w:r w:rsidRPr="007B3834">
        <w:rPr>
          <w:iCs/>
        </w:rPr>
        <w:t>председатель;</w:t>
      </w:r>
    </w:p>
    <w:p w:rsidR="007B3834" w:rsidRPr="007B3834" w:rsidRDefault="007B3834" w:rsidP="007B3834">
      <w:pPr>
        <w:autoSpaceDE w:val="0"/>
        <w:autoSpaceDN w:val="0"/>
        <w:adjustRightInd w:val="0"/>
        <w:spacing w:after="0" w:line="240" w:lineRule="auto"/>
        <w:ind w:firstLine="709"/>
        <w:jc w:val="both"/>
        <w:rPr>
          <w:iCs/>
        </w:rPr>
      </w:pPr>
      <w:r w:rsidRPr="007B3834">
        <w:rPr>
          <w:iCs/>
        </w:rPr>
        <w:t>заместитель председателя;</w:t>
      </w:r>
    </w:p>
    <w:p w:rsidR="007B3834" w:rsidRPr="007B3834" w:rsidRDefault="007B3834" w:rsidP="007B3834">
      <w:pPr>
        <w:autoSpaceDE w:val="0"/>
        <w:autoSpaceDN w:val="0"/>
        <w:adjustRightInd w:val="0"/>
        <w:spacing w:after="0" w:line="240" w:lineRule="auto"/>
        <w:ind w:firstLine="709"/>
        <w:jc w:val="both"/>
        <w:rPr>
          <w:iCs/>
        </w:rPr>
      </w:pPr>
      <w:r w:rsidRPr="007B3834">
        <w:rPr>
          <w:iCs/>
        </w:rPr>
        <w:t>секретарь;</w:t>
      </w:r>
    </w:p>
    <w:p w:rsidR="007B3834" w:rsidRPr="007B3834" w:rsidRDefault="007B3834" w:rsidP="007B3834">
      <w:pPr>
        <w:autoSpaceDE w:val="0"/>
        <w:autoSpaceDN w:val="0"/>
        <w:adjustRightInd w:val="0"/>
        <w:spacing w:after="0" w:line="240" w:lineRule="auto"/>
        <w:ind w:firstLine="709"/>
        <w:jc w:val="both"/>
        <w:rPr>
          <w:iCs/>
        </w:rPr>
      </w:pPr>
      <w:r w:rsidRPr="007B3834">
        <w:rPr>
          <w:iCs/>
        </w:rPr>
        <w:t>члены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К работе комиссии привлекаются эксперты с правом совещательного голоса.</w:t>
      </w:r>
    </w:p>
    <w:p w:rsidR="007B3834" w:rsidRPr="007B3834" w:rsidRDefault="007B3834" w:rsidP="007B3834">
      <w:pPr>
        <w:autoSpaceDE w:val="0"/>
        <w:autoSpaceDN w:val="0"/>
        <w:adjustRightInd w:val="0"/>
        <w:spacing w:after="0" w:line="240" w:lineRule="auto"/>
        <w:ind w:firstLine="709"/>
        <w:jc w:val="both"/>
        <w:rPr>
          <w:iCs/>
        </w:rPr>
      </w:pPr>
      <w:r w:rsidRPr="007B3834">
        <w:rPr>
          <w:iCs/>
        </w:rPr>
        <w:t>29. Председатель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осуществляет общее руководство деятельностью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председательствует на заседаниях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формирует решения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осуществляет общий контроль за реализацией решений, принятых Аттестационной комиссией.</w:t>
      </w:r>
    </w:p>
    <w:p w:rsidR="007B3834" w:rsidRPr="007B3834" w:rsidRDefault="007B3834" w:rsidP="007B3834">
      <w:pPr>
        <w:autoSpaceDE w:val="0"/>
        <w:autoSpaceDN w:val="0"/>
        <w:adjustRightInd w:val="0"/>
        <w:spacing w:after="0" w:line="240" w:lineRule="auto"/>
        <w:ind w:firstLine="709"/>
        <w:jc w:val="both"/>
        <w:rPr>
          <w:iCs/>
        </w:rPr>
      </w:pPr>
      <w:r w:rsidRPr="007B3834">
        <w:rPr>
          <w:iCs/>
        </w:rPr>
        <w:t>30. Заместитель председателя в отсутствие председателя и по его поручению председательствует на заседаниях Аттестационной комиссии и исполняет обязанности председателя.</w:t>
      </w:r>
    </w:p>
    <w:p w:rsidR="007B3834" w:rsidRPr="007B3834" w:rsidRDefault="007B3834" w:rsidP="007B3834">
      <w:pPr>
        <w:autoSpaceDE w:val="0"/>
        <w:autoSpaceDN w:val="0"/>
        <w:adjustRightInd w:val="0"/>
        <w:spacing w:after="0" w:line="240" w:lineRule="auto"/>
        <w:ind w:firstLine="709"/>
        <w:jc w:val="both"/>
        <w:rPr>
          <w:iCs/>
        </w:rPr>
      </w:pPr>
      <w:r w:rsidRPr="007B3834">
        <w:rPr>
          <w:iCs/>
        </w:rPr>
        <w:t>31. Секретарь:</w:t>
      </w:r>
    </w:p>
    <w:p w:rsidR="007B3834" w:rsidRPr="007B3834" w:rsidRDefault="007B3834" w:rsidP="007B3834">
      <w:pPr>
        <w:autoSpaceDE w:val="0"/>
        <w:autoSpaceDN w:val="0"/>
        <w:adjustRightInd w:val="0"/>
        <w:spacing w:after="0" w:line="240" w:lineRule="auto"/>
        <w:ind w:firstLine="709"/>
        <w:jc w:val="both"/>
        <w:rPr>
          <w:iCs/>
        </w:rPr>
      </w:pPr>
      <w:r w:rsidRPr="007B3834">
        <w:rPr>
          <w:iCs/>
        </w:rPr>
        <w:t>обеспечивает получение и обработку аттестационных материалов;</w:t>
      </w:r>
    </w:p>
    <w:p w:rsidR="007B3834" w:rsidRPr="007B3834" w:rsidRDefault="007B3834" w:rsidP="007B3834">
      <w:pPr>
        <w:autoSpaceDE w:val="0"/>
        <w:autoSpaceDN w:val="0"/>
        <w:adjustRightInd w:val="0"/>
        <w:spacing w:after="0" w:line="240" w:lineRule="auto"/>
        <w:ind w:firstLine="709"/>
        <w:jc w:val="both"/>
        <w:rPr>
          <w:iCs/>
        </w:rPr>
      </w:pPr>
      <w:r w:rsidRPr="007B3834">
        <w:rPr>
          <w:iCs/>
        </w:rPr>
        <w:t>обеспечивает организационную подготовку заседаний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сообщает членам Аттестационной комиссии о месте, дате и времени проведения заседания;</w:t>
      </w:r>
    </w:p>
    <w:p w:rsidR="007B3834" w:rsidRPr="007B3834" w:rsidRDefault="007B3834" w:rsidP="007B3834">
      <w:pPr>
        <w:autoSpaceDE w:val="0"/>
        <w:autoSpaceDN w:val="0"/>
        <w:adjustRightInd w:val="0"/>
        <w:spacing w:after="0" w:line="240" w:lineRule="auto"/>
        <w:ind w:firstLine="709"/>
        <w:jc w:val="both"/>
        <w:rPr>
          <w:iCs/>
        </w:rPr>
      </w:pPr>
      <w:r w:rsidRPr="007B3834">
        <w:rPr>
          <w:iCs/>
        </w:rPr>
        <w:t>представляет результаты экспертизы по итогам аттестационных процедур;</w:t>
      </w:r>
    </w:p>
    <w:p w:rsidR="007B3834" w:rsidRPr="007B3834" w:rsidRDefault="007B3834" w:rsidP="007B3834">
      <w:pPr>
        <w:autoSpaceDE w:val="0"/>
        <w:autoSpaceDN w:val="0"/>
        <w:adjustRightInd w:val="0"/>
        <w:spacing w:after="0" w:line="240" w:lineRule="auto"/>
        <w:ind w:firstLine="709"/>
        <w:jc w:val="both"/>
        <w:rPr>
          <w:iCs/>
        </w:rPr>
      </w:pPr>
      <w:r w:rsidRPr="007B3834">
        <w:rPr>
          <w:iCs/>
        </w:rPr>
        <w:t>ведет протоколы заседаний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готовит проекты приказов по результатам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готовит выписки из приказов по каждому аттестуемому для передачи их учредителю.</w:t>
      </w:r>
    </w:p>
    <w:p w:rsidR="007B3834" w:rsidRPr="007B3834" w:rsidRDefault="007B3834" w:rsidP="007B3834">
      <w:pPr>
        <w:autoSpaceDE w:val="0"/>
        <w:autoSpaceDN w:val="0"/>
        <w:adjustRightInd w:val="0"/>
        <w:spacing w:after="0" w:line="240" w:lineRule="auto"/>
        <w:ind w:firstLine="709"/>
        <w:jc w:val="both"/>
        <w:rPr>
          <w:iCs/>
        </w:rPr>
      </w:pPr>
      <w:r w:rsidRPr="007B3834">
        <w:rPr>
          <w:iCs/>
        </w:rPr>
        <w:t>32. Члены Аттестационной комиссии лично участвуют в заседаниях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33. По результатам аттестационных процедур Аттестационная комиссия принимает одно из следующих решений:</w:t>
      </w:r>
    </w:p>
    <w:p w:rsidR="007B3834" w:rsidRPr="007B3834" w:rsidRDefault="007B3834" w:rsidP="007B3834">
      <w:pPr>
        <w:autoSpaceDE w:val="0"/>
        <w:autoSpaceDN w:val="0"/>
        <w:adjustRightInd w:val="0"/>
        <w:spacing w:after="0" w:line="240" w:lineRule="auto"/>
        <w:ind w:firstLine="709"/>
        <w:jc w:val="both"/>
        <w:rPr>
          <w:iCs/>
        </w:rPr>
      </w:pPr>
      <w:r w:rsidRPr="007B3834">
        <w:rPr>
          <w:iCs/>
        </w:rPr>
        <w:t>соответствует должности "руководитель";</w:t>
      </w:r>
    </w:p>
    <w:p w:rsidR="007B3834" w:rsidRPr="007B3834" w:rsidRDefault="007B3834" w:rsidP="007B3834">
      <w:pPr>
        <w:autoSpaceDE w:val="0"/>
        <w:autoSpaceDN w:val="0"/>
        <w:adjustRightInd w:val="0"/>
        <w:spacing w:after="0" w:line="240" w:lineRule="auto"/>
        <w:ind w:firstLine="709"/>
        <w:jc w:val="both"/>
        <w:rPr>
          <w:iCs/>
        </w:rPr>
      </w:pPr>
      <w:r w:rsidRPr="007B3834">
        <w:rPr>
          <w:iCs/>
        </w:rPr>
        <w:t>соответствует должности "руководитель" с учетом рекомендаций;</w:t>
      </w:r>
    </w:p>
    <w:p w:rsidR="007B3834" w:rsidRPr="007B3834" w:rsidRDefault="007B3834" w:rsidP="007B3834">
      <w:pPr>
        <w:autoSpaceDE w:val="0"/>
        <w:autoSpaceDN w:val="0"/>
        <w:adjustRightInd w:val="0"/>
        <w:spacing w:after="0" w:line="240" w:lineRule="auto"/>
        <w:ind w:firstLine="709"/>
        <w:jc w:val="both"/>
        <w:rPr>
          <w:iCs/>
        </w:rPr>
      </w:pPr>
      <w:r w:rsidRPr="007B3834">
        <w:rPr>
          <w:iCs/>
        </w:rPr>
        <w:t>не соответствует должности "руководитель".</w:t>
      </w:r>
    </w:p>
    <w:p w:rsidR="007B3834" w:rsidRPr="007B3834" w:rsidRDefault="007B3834" w:rsidP="007B3834">
      <w:pPr>
        <w:autoSpaceDE w:val="0"/>
        <w:autoSpaceDN w:val="0"/>
        <w:adjustRightInd w:val="0"/>
        <w:spacing w:after="0" w:line="240" w:lineRule="auto"/>
        <w:ind w:firstLine="709"/>
        <w:jc w:val="both"/>
        <w:rPr>
          <w:iCs/>
        </w:rPr>
      </w:pPr>
      <w:r w:rsidRPr="007B3834">
        <w:rPr>
          <w:iCs/>
        </w:rPr>
        <w:t xml:space="preserve">34. При проведении аттестации, которая может послужить основанием для увольнения руководителя муниципального унитарного предприятия (муниципального предприятия) в соответствии с </w:t>
      </w:r>
      <w:hyperlink r:id="rId29" w:history="1">
        <w:r w:rsidRPr="007B3834">
          <w:rPr>
            <w:iCs/>
          </w:rPr>
          <w:t>пунктом 3 части 1 статьи 81</w:t>
        </w:r>
      </w:hyperlink>
      <w:r w:rsidRPr="007B3834">
        <w:rPr>
          <w:iCs/>
        </w:rPr>
        <w:t xml:space="preserve"> Трудового кодекса Российской Федерации, в состав комиссии в обязательном порядке включается представитель выборного органа соответствующей первичной профсоюзной организации, если коллективным договором не установлен иной порядок обязательного участия выборного органа первичной профсоюзной </w:t>
      </w:r>
      <w:r w:rsidRPr="007B3834">
        <w:rPr>
          <w:iCs/>
        </w:rPr>
        <w:lastRenderedPageBreak/>
        <w:t>организации в рассмотрении вопросов, связанных с расторжением трудового договора по инициативе учредителя.</w:t>
      </w:r>
    </w:p>
    <w:p w:rsidR="007B3834" w:rsidRPr="007B3834" w:rsidRDefault="007B3834" w:rsidP="007B3834">
      <w:pPr>
        <w:autoSpaceDE w:val="0"/>
        <w:autoSpaceDN w:val="0"/>
        <w:adjustRightInd w:val="0"/>
        <w:spacing w:after="0" w:line="240" w:lineRule="auto"/>
        <w:ind w:firstLine="709"/>
        <w:jc w:val="both"/>
        <w:rPr>
          <w:iCs/>
        </w:rPr>
      </w:pPr>
    </w:p>
    <w:p w:rsidR="007B3834" w:rsidRPr="007B3834" w:rsidRDefault="007B3834" w:rsidP="007B3834">
      <w:pPr>
        <w:autoSpaceDE w:val="0"/>
        <w:autoSpaceDN w:val="0"/>
        <w:adjustRightInd w:val="0"/>
        <w:spacing w:after="0" w:line="240" w:lineRule="auto"/>
        <w:ind w:firstLine="709"/>
        <w:jc w:val="center"/>
        <w:outlineLvl w:val="0"/>
        <w:rPr>
          <w:iCs/>
        </w:rPr>
      </w:pPr>
      <w:r w:rsidRPr="007B3834">
        <w:rPr>
          <w:iCs/>
        </w:rPr>
        <w:t>IV. Регламент работы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35. Заседания Аттестационной комиссии проводятся по Графику проведения заседаний Аттестационной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 xml:space="preserve">36. График проведения аттестации утверждается руководителем Администрации города Пущино и доводится </w:t>
      </w:r>
      <w:proofErr w:type="gramStart"/>
      <w:r w:rsidRPr="007B3834">
        <w:rPr>
          <w:iCs/>
        </w:rPr>
        <w:t>до сведения</w:t>
      </w:r>
      <w:proofErr w:type="gramEnd"/>
      <w:r w:rsidRPr="007B3834">
        <w:rPr>
          <w:iCs/>
        </w:rPr>
        <w:t xml:space="preserve"> каждого аттестуемого не позднее чем за месяц до начала проведения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37. В графике указываются:</w:t>
      </w:r>
    </w:p>
    <w:p w:rsidR="007B3834" w:rsidRPr="007B3834" w:rsidRDefault="007B3834" w:rsidP="007B3834">
      <w:pPr>
        <w:autoSpaceDE w:val="0"/>
        <w:autoSpaceDN w:val="0"/>
        <w:adjustRightInd w:val="0"/>
        <w:spacing w:after="0" w:line="240" w:lineRule="auto"/>
        <w:ind w:firstLine="709"/>
        <w:jc w:val="both"/>
        <w:rPr>
          <w:iCs/>
        </w:rPr>
      </w:pPr>
      <w:r w:rsidRPr="007B3834">
        <w:rPr>
          <w:iCs/>
        </w:rPr>
        <w:t>дата и время проведения аттестации;</w:t>
      </w:r>
    </w:p>
    <w:p w:rsidR="007B3834" w:rsidRPr="007B3834" w:rsidRDefault="007B3834" w:rsidP="007B3834">
      <w:pPr>
        <w:autoSpaceDE w:val="0"/>
        <w:autoSpaceDN w:val="0"/>
        <w:adjustRightInd w:val="0"/>
        <w:spacing w:after="0" w:line="240" w:lineRule="auto"/>
        <w:ind w:firstLine="709"/>
        <w:jc w:val="both"/>
        <w:rPr>
          <w:iCs/>
        </w:rPr>
      </w:pPr>
      <w:r w:rsidRPr="007B3834">
        <w:rPr>
          <w:iCs/>
        </w:rPr>
        <w:t>дата представления в комиссию необходимых документов.</w:t>
      </w:r>
    </w:p>
    <w:p w:rsidR="007B3834" w:rsidRPr="007B3834" w:rsidRDefault="007B3834" w:rsidP="007B3834">
      <w:pPr>
        <w:autoSpaceDE w:val="0"/>
        <w:autoSpaceDN w:val="0"/>
        <w:adjustRightInd w:val="0"/>
        <w:spacing w:after="0" w:line="240" w:lineRule="auto"/>
        <w:ind w:firstLine="709"/>
        <w:jc w:val="both"/>
        <w:rPr>
          <w:iCs/>
        </w:rPr>
      </w:pPr>
      <w:r w:rsidRPr="007B3834">
        <w:rPr>
          <w:iCs/>
        </w:rPr>
        <w:t>38. Заседание Аттестационной комиссии считается правомочным, если на нем присутствуют не менее 2/3 (двух третей) ее членов.</w:t>
      </w:r>
    </w:p>
    <w:p w:rsidR="007B3834" w:rsidRPr="007B3834" w:rsidRDefault="007B3834" w:rsidP="007B3834">
      <w:pPr>
        <w:autoSpaceDE w:val="0"/>
        <w:autoSpaceDN w:val="0"/>
        <w:adjustRightInd w:val="0"/>
        <w:spacing w:after="0" w:line="240" w:lineRule="auto"/>
        <w:ind w:firstLine="709"/>
        <w:jc w:val="both"/>
        <w:rPr>
          <w:iCs/>
        </w:rPr>
      </w:pPr>
      <w:r w:rsidRPr="007B3834">
        <w:rPr>
          <w:iCs/>
        </w:rPr>
        <w:t>39. Решения комиссии принимаются большинством голосов присутствующих на заседании членов комиссии с правом решающего голоса. При равенстве голосов принимается решение, за которое голосовал председательствующий на заседании.</w:t>
      </w:r>
    </w:p>
    <w:p w:rsidR="007B3834" w:rsidRPr="007B3834" w:rsidRDefault="007B3834" w:rsidP="007B3834">
      <w:pPr>
        <w:autoSpaceDE w:val="0"/>
        <w:autoSpaceDN w:val="0"/>
        <w:adjustRightInd w:val="0"/>
        <w:spacing w:after="0" w:line="240" w:lineRule="auto"/>
        <w:ind w:firstLine="709"/>
        <w:jc w:val="both"/>
        <w:rPr>
          <w:iCs/>
        </w:rPr>
      </w:pPr>
      <w:r w:rsidRPr="007B3834">
        <w:rPr>
          <w:iCs/>
        </w:rPr>
        <w:t xml:space="preserve">В </w:t>
      </w:r>
      <w:proofErr w:type="gramStart"/>
      <w:r w:rsidRPr="007B3834">
        <w:rPr>
          <w:iCs/>
        </w:rPr>
        <w:t>случае</w:t>
      </w:r>
      <w:proofErr w:type="gramEnd"/>
      <w:r w:rsidRPr="007B3834">
        <w:rPr>
          <w:iCs/>
        </w:rPr>
        <w:t xml:space="preserve"> когда присутствие члена комиссии на заседании невозможно по уважительным причинам (болезнь, командировка, иная уважительная причина), должна производиться его замена с внесением соответствующего изменения в состав комиссии.</w:t>
      </w:r>
    </w:p>
    <w:p w:rsidR="007B3834" w:rsidRPr="007B3834" w:rsidRDefault="007B3834" w:rsidP="007B3834">
      <w:pPr>
        <w:autoSpaceDE w:val="0"/>
        <w:autoSpaceDN w:val="0"/>
        <w:adjustRightInd w:val="0"/>
        <w:spacing w:after="0" w:line="240" w:lineRule="auto"/>
        <w:ind w:firstLine="709"/>
        <w:jc w:val="both"/>
        <w:rPr>
          <w:iCs/>
        </w:rPr>
      </w:pPr>
      <w:r w:rsidRPr="007B3834">
        <w:rPr>
          <w:iCs/>
        </w:rPr>
        <w:t>40. Решение Аттестационной комиссии оформляется протоколом, который вступает в силу со дня подписания председателем, заместителем председателя, ответственным секретарем и членами Аттестационной комиссии, принимавшими участие в голосовании.</w:t>
      </w:r>
    </w:p>
    <w:p w:rsidR="007B3834" w:rsidRPr="007B3834" w:rsidRDefault="007B3834" w:rsidP="007B3834">
      <w:pPr>
        <w:autoSpaceDE w:val="0"/>
        <w:autoSpaceDN w:val="0"/>
        <w:adjustRightInd w:val="0"/>
        <w:spacing w:after="0" w:line="240" w:lineRule="auto"/>
        <w:ind w:firstLine="709"/>
        <w:jc w:val="both"/>
        <w:rPr>
          <w:iCs/>
        </w:rPr>
      </w:pPr>
      <w:r w:rsidRPr="007B3834">
        <w:rPr>
          <w:iCs/>
        </w:rPr>
        <w:t>41. Уведомление о результатах аттестации выдается руководителю муниципального предприятия либо высылается по почте (заказным письмом) не позднее 5 дней с даты принятия решения Аттестационной комиссией.</w:t>
      </w:r>
    </w:p>
    <w:p w:rsidR="007B3834" w:rsidRPr="007B3834" w:rsidRDefault="007B3834" w:rsidP="007B3834">
      <w:pPr>
        <w:autoSpaceDE w:val="0"/>
        <w:autoSpaceDN w:val="0"/>
        <w:adjustRightInd w:val="0"/>
        <w:spacing w:after="0" w:line="240" w:lineRule="auto"/>
        <w:ind w:firstLine="709"/>
        <w:jc w:val="both"/>
        <w:rPr>
          <w:iCs/>
        </w:rPr>
      </w:pPr>
      <w:r w:rsidRPr="007B3834">
        <w:rPr>
          <w:iCs/>
        </w:rPr>
        <w:t>Выписка из протокола комиссии приобщается к личному делу руководителя муниципального предприятия.</w:t>
      </w:r>
    </w:p>
    <w:p w:rsidR="00010876" w:rsidRDefault="007B3834" w:rsidP="007B3834">
      <w:pPr>
        <w:autoSpaceDE w:val="0"/>
        <w:autoSpaceDN w:val="0"/>
        <w:adjustRightInd w:val="0"/>
        <w:spacing w:after="0" w:line="240" w:lineRule="auto"/>
        <w:ind w:firstLine="709"/>
        <w:jc w:val="both"/>
        <w:rPr>
          <w:iCs/>
        </w:rPr>
        <w:sectPr w:rsidR="00010876" w:rsidSect="00A45062">
          <w:pgSz w:w="11906" w:h="16838"/>
          <w:pgMar w:top="1134" w:right="567" w:bottom="1134" w:left="1701" w:header="709" w:footer="709" w:gutter="0"/>
          <w:cols w:space="708"/>
          <w:docGrid w:linePitch="360"/>
        </w:sectPr>
      </w:pPr>
      <w:r w:rsidRPr="007B3834">
        <w:rPr>
          <w:iCs/>
        </w:rPr>
        <w:t>42. Споры по вопросам аттестации руководителей и кандидатов на должности руководителей муниципальных предприятий рассматриваются в порядке, установленном законодательством Российской Федерации.</w:t>
      </w:r>
    </w:p>
    <w:p w:rsidR="00010876" w:rsidRPr="005944F7" w:rsidRDefault="00010876" w:rsidP="00010876">
      <w:pPr>
        <w:autoSpaceDE w:val="0"/>
        <w:autoSpaceDN w:val="0"/>
        <w:adjustRightInd w:val="0"/>
        <w:spacing w:after="0" w:line="240" w:lineRule="auto"/>
        <w:ind w:firstLine="5954"/>
        <w:outlineLvl w:val="0"/>
      </w:pPr>
      <w:r w:rsidRPr="005944F7">
        <w:lastRenderedPageBreak/>
        <w:t xml:space="preserve">Приложение № </w:t>
      </w:r>
      <w:r>
        <w:t>8</w:t>
      </w:r>
      <w:r w:rsidRPr="005944F7">
        <w:t xml:space="preserve"> к постановлению</w:t>
      </w:r>
    </w:p>
    <w:p w:rsidR="00010876" w:rsidRPr="005944F7" w:rsidRDefault="00010876" w:rsidP="00010876">
      <w:pPr>
        <w:autoSpaceDE w:val="0"/>
        <w:autoSpaceDN w:val="0"/>
        <w:adjustRightInd w:val="0"/>
        <w:spacing w:after="0" w:line="240" w:lineRule="auto"/>
        <w:ind w:firstLine="5954"/>
        <w:outlineLvl w:val="0"/>
      </w:pPr>
      <w:r w:rsidRPr="005944F7">
        <w:t>Администрации города Пущино</w:t>
      </w:r>
    </w:p>
    <w:p w:rsidR="00010876" w:rsidRPr="00A45062" w:rsidRDefault="00010876" w:rsidP="00DA3C79">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7B3834" w:rsidRPr="007B3834" w:rsidRDefault="007B3834" w:rsidP="00DA3C79">
      <w:pPr>
        <w:autoSpaceDE w:val="0"/>
        <w:autoSpaceDN w:val="0"/>
        <w:adjustRightInd w:val="0"/>
        <w:spacing w:after="0" w:line="240" w:lineRule="auto"/>
        <w:ind w:firstLine="709"/>
        <w:jc w:val="both"/>
        <w:rPr>
          <w:iCs/>
        </w:rPr>
      </w:pPr>
    </w:p>
    <w:p w:rsidR="00DA3C79" w:rsidRPr="00631928" w:rsidRDefault="00DA3C79" w:rsidP="00DA3C79">
      <w:pPr>
        <w:autoSpaceDE w:val="0"/>
        <w:autoSpaceDN w:val="0"/>
        <w:adjustRightInd w:val="0"/>
        <w:spacing w:after="0" w:line="240" w:lineRule="auto"/>
        <w:jc w:val="center"/>
        <w:rPr>
          <w:b/>
          <w:bCs/>
        </w:rPr>
      </w:pPr>
      <w:r w:rsidRPr="00631928">
        <w:rPr>
          <w:b/>
          <w:bCs/>
        </w:rPr>
        <w:t>ПРАВИЛА</w:t>
      </w:r>
    </w:p>
    <w:p w:rsidR="00DA3C79" w:rsidRPr="00631928" w:rsidRDefault="00DA3C79" w:rsidP="00DA3C79">
      <w:pPr>
        <w:autoSpaceDE w:val="0"/>
        <w:autoSpaceDN w:val="0"/>
        <w:adjustRightInd w:val="0"/>
        <w:spacing w:after="0" w:line="240" w:lineRule="auto"/>
        <w:jc w:val="center"/>
        <w:rPr>
          <w:b/>
          <w:bCs/>
        </w:rPr>
      </w:pPr>
      <w:r w:rsidRPr="00631928">
        <w:rPr>
          <w:b/>
          <w:bCs/>
        </w:rPr>
        <w:t>ПРОВЕДЕНИЯ АДМИНИСТРАЦИЕЙ ГОРОДА ПУЩИНО</w:t>
      </w:r>
      <w:r w:rsidRPr="00631928">
        <w:rPr>
          <w:b/>
        </w:rPr>
        <w:t xml:space="preserve"> ФИНАНСОВОГО АНАЛИЗА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 ПРИ РИСКЕ ВВЕДЕНИЯ В ОТНОШЕНИИ ИХ ПРОЦЕДУРЫ НЕСОСТОЯТЕЛЬНОСТИ (БАНКРОТСТВА)</w:t>
      </w: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r w:rsidRPr="00631928">
        <w:t xml:space="preserve">1. Настоящие правила определяют принципы и условия проведения Администрацией города Пущино (далее - Учредитель) финансового анализа деятельности муниципальных унитарных предприятий (муниципальных предприятий) и хозяйственных обществ, в которых городскому округу </w:t>
      </w:r>
      <w:proofErr w:type="spellStart"/>
      <w:r w:rsidRPr="00631928">
        <w:t>Пущинопринадлежит</w:t>
      </w:r>
      <w:proofErr w:type="spellEnd"/>
      <w:r w:rsidRPr="00631928">
        <w:t xml:space="preserve"> доля, обеспечивающая положительный результат голосования при принятии решения учредителей, при риске введения в отношении их процедуры несостоятельности (банкротства) (далее - должник) в порядке, установленном Федеральным </w:t>
      </w:r>
      <w:hyperlink r:id="rId30" w:history="1">
        <w:r w:rsidRPr="00631928">
          <w:t>законом</w:t>
        </w:r>
      </w:hyperlink>
      <w:r w:rsidRPr="00631928">
        <w:t xml:space="preserve"> "О несостоятельности (банкротстве)", а также состав сведений, используемых при его проведении (далее - Правила).</w:t>
      </w:r>
    </w:p>
    <w:p w:rsidR="00DA3C79" w:rsidRPr="00631928" w:rsidRDefault="00DA3C79" w:rsidP="00DA3C79">
      <w:pPr>
        <w:autoSpaceDE w:val="0"/>
        <w:autoSpaceDN w:val="0"/>
        <w:adjustRightInd w:val="0"/>
        <w:spacing w:after="0" w:line="240" w:lineRule="auto"/>
        <w:ind w:firstLine="709"/>
        <w:jc w:val="both"/>
      </w:pPr>
      <w:r w:rsidRPr="00631928">
        <w:t>2. При проведении финансового анализа Учредитель анализирует финансовое состояние должника на дату проведения анализа, его финансовую, хозяйственную и инвестиционную деятельность, положение на товарных и иных рынках.</w:t>
      </w:r>
    </w:p>
    <w:p w:rsidR="00DA3C79" w:rsidRPr="00631928" w:rsidRDefault="00DA3C79" w:rsidP="00DA3C79">
      <w:pPr>
        <w:autoSpaceDE w:val="0"/>
        <w:autoSpaceDN w:val="0"/>
        <w:adjustRightInd w:val="0"/>
        <w:spacing w:after="0" w:line="240" w:lineRule="auto"/>
        <w:ind w:firstLine="709"/>
        <w:jc w:val="both"/>
      </w:pPr>
      <w:r w:rsidRPr="00631928">
        <w:t>3. Финансовый анализ проводится Учредителем в целях:</w:t>
      </w:r>
    </w:p>
    <w:p w:rsidR="00DA3C79" w:rsidRPr="00631928" w:rsidRDefault="00DA3C79" w:rsidP="00DA3C79">
      <w:pPr>
        <w:autoSpaceDE w:val="0"/>
        <w:autoSpaceDN w:val="0"/>
        <w:adjustRightInd w:val="0"/>
        <w:spacing w:after="0" w:line="240" w:lineRule="auto"/>
        <w:ind w:firstLine="709"/>
        <w:jc w:val="both"/>
      </w:pPr>
      <w:r w:rsidRPr="00631928">
        <w:t>подготовки предложения о возможности (невозможности) восстановления платежеспособности должника и обоснования целесообразности введения в отношении должника соответствующей процедуры банкротства;</w:t>
      </w:r>
    </w:p>
    <w:p w:rsidR="00DA3C79" w:rsidRPr="00631928" w:rsidRDefault="00DA3C79" w:rsidP="00DA3C79">
      <w:pPr>
        <w:autoSpaceDE w:val="0"/>
        <w:autoSpaceDN w:val="0"/>
        <w:adjustRightInd w:val="0"/>
        <w:spacing w:after="0" w:line="240" w:lineRule="auto"/>
        <w:ind w:firstLine="709"/>
        <w:jc w:val="both"/>
      </w:pPr>
      <w:r w:rsidRPr="00631928">
        <w:t>определения возможности покрытия за счет имущества должника судебных расходов.</w:t>
      </w:r>
    </w:p>
    <w:p w:rsidR="00DA3C79" w:rsidRPr="00631928" w:rsidRDefault="00DA3C79" w:rsidP="00DA3C79">
      <w:pPr>
        <w:autoSpaceDE w:val="0"/>
        <w:autoSpaceDN w:val="0"/>
        <w:adjustRightInd w:val="0"/>
        <w:spacing w:after="0" w:line="240" w:lineRule="auto"/>
        <w:ind w:firstLine="709"/>
        <w:jc w:val="both"/>
      </w:pPr>
      <w:bookmarkStart w:id="27" w:name="Par21"/>
      <w:bookmarkEnd w:id="27"/>
      <w:r w:rsidRPr="00631928">
        <w:t>4. При проведении финансового анализа Учредитель использует результаты ежегодной инвентаризации, проводимой должником.</w:t>
      </w:r>
    </w:p>
    <w:p w:rsidR="00DA3C79" w:rsidRPr="00631928" w:rsidRDefault="00DA3C79" w:rsidP="00DA3C79">
      <w:pPr>
        <w:autoSpaceDE w:val="0"/>
        <w:autoSpaceDN w:val="0"/>
        <w:adjustRightInd w:val="0"/>
        <w:spacing w:after="0" w:line="240" w:lineRule="auto"/>
        <w:ind w:firstLine="709"/>
        <w:jc w:val="both"/>
      </w:pPr>
      <w:bookmarkStart w:id="28" w:name="Par22"/>
      <w:bookmarkEnd w:id="28"/>
      <w:r w:rsidRPr="00631928">
        <w:t>5. Финансовый анализ проводится на основании:</w:t>
      </w:r>
    </w:p>
    <w:p w:rsidR="00DA3C79" w:rsidRPr="00631928" w:rsidRDefault="00DA3C79" w:rsidP="00DA3C79">
      <w:pPr>
        <w:autoSpaceDE w:val="0"/>
        <w:autoSpaceDN w:val="0"/>
        <w:adjustRightInd w:val="0"/>
        <w:spacing w:after="0" w:line="240" w:lineRule="auto"/>
        <w:ind w:firstLine="709"/>
        <w:jc w:val="both"/>
      </w:pPr>
      <w:r w:rsidRPr="00631928">
        <w:t>1) статистической отчетности, бухгалтерской и налоговой отчетности, регистров бухгалтерского и налогового учета, а также (при наличии) материалов аудиторской проверки и отчетов оценщиков;</w:t>
      </w:r>
    </w:p>
    <w:p w:rsidR="00DA3C79" w:rsidRPr="00631928" w:rsidRDefault="00DA3C79" w:rsidP="00DA3C79">
      <w:pPr>
        <w:autoSpaceDE w:val="0"/>
        <w:autoSpaceDN w:val="0"/>
        <w:adjustRightInd w:val="0"/>
        <w:spacing w:after="0" w:line="240" w:lineRule="auto"/>
        <w:ind w:firstLine="709"/>
        <w:jc w:val="both"/>
      </w:pPr>
      <w:r w:rsidRPr="00631928">
        <w:t>2) учредительных документов, протоколов общих собраний участников организации, заседаний совета директоров, реестра акционеров, договоров, планов, смет, калькуляций;</w:t>
      </w:r>
    </w:p>
    <w:p w:rsidR="00DA3C79" w:rsidRPr="00631928" w:rsidRDefault="00DA3C79" w:rsidP="00DA3C79">
      <w:pPr>
        <w:autoSpaceDE w:val="0"/>
        <w:autoSpaceDN w:val="0"/>
        <w:adjustRightInd w:val="0"/>
        <w:spacing w:after="0" w:line="240" w:lineRule="auto"/>
        <w:ind w:firstLine="709"/>
        <w:jc w:val="both"/>
      </w:pPr>
      <w:r w:rsidRPr="00631928">
        <w:t>3) положения об учетной политике, в том числе учетной политике для целей налогообложения, рабочего плана счетов бухгалтерского учета, схем документооборота и организационной и производственной структур;</w:t>
      </w:r>
    </w:p>
    <w:p w:rsidR="00DA3C79" w:rsidRPr="00631928" w:rsidRDefault="00DA3C79" w:rsidP="00DA3C79">
      <w:pPr>
        <w:autoSpaceDE w:val="0"/>
        <w:autoSpaceDN w:val="0"/>
        <w:adjustRightInd w:val="0"/>
        <w:spacing w:after="0" w:line="240" w:lineRule="auto"/>
        <w:ind w:firstLine="709"/>
        <w:jc w:val="both"/>
      </w:pPr>
      <w:r w:rsidRPr="00631928">
        <w:t>4) отчетности филиалов, дочерних и зависимых хозяйственных обществ, структурных подразделений;</w:t>
      </w:r>
    </w:p>
    <w:p w:rsidR="00DA3C79" w:rsidRPr="00631928" w:rsidRDefault="00DA3C79" w:rsidP="00DA3C79">
      <w:pPr>
        <w:autoSpaceDE w:val="0"/>
        <w:autoSpaceDN w:val="0"/>
        <w:adjustRightInd w:val="0"/>
        <w:spacing w:after="0" w:line="240" w:lineRule="auto"/>
        <w:ind w:firstLine="709"/>
        <w:jc w:val="both"/>
      </w:pPr>
      <w:r w:rsidRPr="00631928">
        <w:t>5) материалов налоговых проверок и судебных процессов;</w:t>
      </w:r>
    </w:p>
    <w:p w:rsidR="00DA3C79" w:rsidRPr="00631928" w:rsidRDefault="00DA3C79" w:rsidP="00DA3C79">
      <w:pPr>
        <w:autoSpaceDE w:val="0"/>
        <w:autoSpaceDN w:val="0"/>
        <w:adjustRightInd w:val="0"/>
        <w:spacing w:after="0" w:line="240" w:lineRule="auto"/>
        <w:ind w:firstLine="709"/>
        <w:jc w:val="both"/>
      </w:pPr>
      <w:r w:rsidRPr="00631928">
        <w:t>6) нормативных правовых актов, регламентирующих деятельность должника.</w:t>
      </w:r>
    </w:p>
    <w:p w:rsidR="00DA3C79" w:rsidRPr="00631928" w:rsidRDefault="00DA3C79" w:rsidP="00DA3C79">
      <w:pPr>
        <w:autoSpaceDE w:val="0"/>
        <w:autoSpaceDN w:val="0"/>
        <w:adjustRightInd w:val="0"/>
        <w:spacing w:after="0" w:line="240" w:lineRule="auto"/>
        <w:ind w:firstLine="709"/>
        <w:jc w:val="both"/>
      </w:pPr>
      <w:r w:rsidRPr="00631928">
        <w:t>6. При проведении финансового анализа Учредитель должен руководствоваться принципами полноты и достоверности, в соответствии с которыми:</w:t>
      </w:r>
    </w:p>
    <w:p w:rsidR="00DA3C79" w:rsidRPr="00631928" w:rsidRDefault="00DA3C79" w:rsidP="00DA3C79">
      <w:pPr>
        <w:autoSpaceDE w:val="0"/>
        <w:autoSpaceDN w:val="0"/>
        <w:adjustRightInd w:val="0"/>
        <w:spacing w:after="0" w:line="240" w:lineRule="auto"/>
        <w:ind w:firstLine="709"/>
        <w:jc w:val="both"/>
      </w:pPr>
      <w:r w:rsidRPr="00631928">
        <w:t>в документах, содержащих анализ финансового состояния должника, указываются все данные, необходимые для оценки его платежеспособности;</w:t>
      </w:r>
    </w:p>
    <w:p w:rsidR="00DA3C79" w:rsidRPr="00631928" w:rsidRDefault="00DA3C79" w:rsidP="00DA3C79">
      <w:pPr>
        <w:autoSpaceDE w:val="0"/>
        <w:autoSpaceDN w:val="0"/>
        <w:adjustRightInd w:val="0"/>
        <w:spacing w:after="0" w:line="240" w:lineRule="auto"/>
        <w:ind w:firstLine="709"/>
        <w:jc w:val="both"/>
      </w:pPr>
      <w:r w:rsidRPr="00631928">
        <w:t>в ходе финансового анализа используются документально подтвержденные данные;</w:t>
      </w:r>
    </w:p>
    <w:p w:rsidR="00DA3C79" w:rsidRPr="00631928" w:rsidRDefault="00DA3C79" w:rsidP="00DA3C79">
      <w:pPr>
        <w:autoSpaceDE w:val="0"/>
        <w:autoSpaceDN w:val="0"/>
        <w:adjustRightInd w:val="0"/>
        <w:spacing w:after="0" w:line="240" w:lineRule="auto"/>
        <w:ind w:firstLine="709"/>
        <w:jc w:val="both"/>
      </w:pPr>
      <w:r w:rsidRPr="00631928">
        <w:t>все заключения и выводы основываются на расчетах и реальных фактах.</w:t>
      </w:r>
    </w:p>
    <w:p w:rsidR="00DA3C79" w:rsidRPr="00631928" w:rsidRDefault="00DA3C79" w:rsidP="00DA3C79">
      <w:pPr>
        <w:autoSpaceDE w:val="0"/>
        <w:autoSpaceDN w:val="0"/>
        <w:adjustRightInd w:val="0"/>
        <w:spacing w:after="0" w:line="240" w:lineRule="auto"/>
        <w:ind w:firstLine="709"/>
        <w:jc w:val="both"/>
      </w:pPr>
      <w:r w:rsidRPr="00631928">
        <w:t>7.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lastRenderedPageBreak/>
        <w:t>дата и место его проведения;</w:t>
      </w:r>
    </w:p>
    <w:p w:rsidR="00DA3C79" w:rsidRPr="00631928" w:rsidRDefault="00DA3C79" w:rsidP="00DA3C79">
      <w:pPr>
        <w:autoSpaceDE w:val="0"/>
        <w:autoSpaceDN w:val="0"/>
        <w:adjustRightInd w:val="0"/>
        <w:spacing w:after="0" w:line="240" w:lineRule="auto"/>
        <w:ind w:firstLine="709"/>
        <w:jc w:val="both"/>
      </w:pPr>
      <w:r w:rsidRPr="00631928">
        <w:t>фамилия, имя, отчество руководителя должника;</w:t>
      </w:r>
    </w:p>
    <w:p w:rsidR="00DA3C79" w:rsidRPr="00631928" w:rsidRDefault="00DA3C79" w:rsidP="00DA3C79">
      <w:pPr>
        <w:autoSpaceDE w:val="0"/>
        <w:autoSpaceDN w:val="0"/>
        <w:adjustRightInd w:val="0"/>
        <w:spacing w:after="0" w:line="240" w:lineRule="auto"/>
        <w:ind w:firstLine="709"/>
        <w:jc w:val="both"/>
      </w:pPr>
      <w:r w:rsidRPr="00631928">
        <w:t>полное наименование, местонахождение, коды отраслевой принадлежности должника;</w:t>
      </w:r>
    </w:p>
    <w:p w:rsidR="00DA3C79" w:rsidRPr="00631928" w:rsidRDefault="00B43A54" w:rsidP="00DA3C79">
      <w:pPr>
        <w:autoSpaceDE w:val="0"/>
        <w:autoSpaceDN w:val="0"/>
        <w:adjustRightInd w:val="0"/>
        <w:spacing w:after="0" w:line="240" w:lineRule="auto"/>
        <w:ind w:firstLine="709"/>
        <w:jc w:val="both"/>
      </w:pPr>
      <w:hyperlink w:anchor="Par54" w:history="1">
        <w:r w:rsidR="00DA3C79" w:rsidRPr="00631928">
          <w:t>коэффициенты</w:t>
        </w:r>
      </w:hyperlink>
      <w:r w:rsidR="00DA3C79" w:rsidRPr="00631928">
        <w:t xml:space="preserve"> финансово-хозяйственной деятельности должника и показатели, используемые для их расчета, согласно Приложению 1 к настоящим Правилам, рассчитанные поквартально не менее чем за 2-летний период, предшествующий возбуждению производства по делу о несостоятельности (банкротстве), а также за период проведения процедур банкротства в отношении должника, и динамика их изменения;</w:t>
      </w:r>
    </w:p>
    <w:p w:rsidR="00DA3C79" w:rsidRPr="00631928" w:rsidRDefault="00DA3C79" w:rsidP="00DA3C79">
      <w:pPr>
        <w:autoSpaceDE w:val="0"/>
        <w:autoSpaceDN w:val="0"/>
        <w:adjustRightInd w:val="0"/>
        <w:spacing w:after="0" w:line="240" w:lineRule="auto"/>
        <w:ind w:firstLine="709"/>
        <w:jc w:val="both"/>
      </w:pPr>
      <w:r w:rsidRPr="00631928">
        <w:t>причины утраты платежеспособности с учетом динамики изменения коэффициентов финансово-хозяйственной деятельности;</w:t>
      </w:r>
    </w:p>
    <w:p w:rsidR="00DA3C79" w:rsidRPr="00631928" w:rsidRDefault="00DA3C79" w:rsidP="00DA3C79">
      <w:pPr>
        <w:autoSpaceDE w:val="0"/>
        <w:autoSpaceDN w:val="0"/>
        <w:adjustRightInd w:val="0"/>
        <w:spacing w:after="0" w:line="240" w:lineRule="auto"/>
        <w:ind w:firstLine="709"/>
        <w:jc w:val="both"/>
      </w:pPr>
      <w:r w:rsidRPr="00631928">
        <w:t xml:space="preserve">результаты анализа хозяйственной, инвестиционной и финансовой деятельности должника, его положения на товарных и иных рынках с учетом </w:t>
      </w:r>
      <w:hyperlink w:anchor="Par119" w:history="1">
        <w:r w:rsidRPr="00631928">
          <w:t>требований</w:t>
        </w:r>
      </w:hyperlink>
      <w:r w:rsidRPr="00631928">
        <w:t xml:space="preserve"> согласно Приложению 2 к настоящим Правилам;</w:t>
      </w:r>
    </w:p>
    <w:p w:rsidR="00DA3C79" w:rsidRPr="00631928" w:rsidRDefault="00DA3C79" w:rsidP="00DA3C79">
      <w:pPr>
        <w:autoSpaceDE w:val="0"/>
        <w:autoSpaceDN w:val="0"/>
        <w:adjustRightInd w:val="0"/>
        <w:spacing w:after="0" w:line="240" w:lineRule="auto"/>
        <w:ind w:firstLine="709"/>
        <w:jc w:val="both"/>
      </w:pPr>
      <w:r w:rsidRPr="00631928">
        <w:t xml:space="preserve">результаты анализа активов и пассивов должника с учетом </w:t>
      </w:r>
      <w:hyperlink w:anchor="Par164" w:history="1">
        <w:r w:rsidRPr="00631928">
          <w:t>требований</w:t>
        </w:r>
      </w:hyperlink>
      <w:r w:rsidRPr="00631928">
        <w:t xml:space="preserve"> согласно Приложению 3 к настоящим Правилам;</w:t>
      </w:r>
    </w:p>
    <w:p w:rsidR="00DA3C79" w:rsidRPr="00631928" w:rsidRDefault="00DA3C79" w:rsidP="00DA3C79">
      <w:pPr>
        <w:autoSpaceDE w:val="0"/>
        <w:autoSpaceDN w:val="0"/>
        <w:adjustRightInd w:val="0"/>
        <w:spacing w:after="0" w:line="240" w:lineRule="auto"/>
        <w:ind w:firstLine="709"/>
        <w:jc w:val="both"/>
      </w:pPr>
      <w:r w:rsidRPr="00631928">
        <w:t xml:space="preserve">результаты анализа возможности безубыточной деятельности должника с учетом </w:t>
      </w:r>
      <w:hyperlink w:anchor="Par237" w:history="1">
        <w:r w:rsidRPr="00631928">
          <w:t>требований</w:t>
        </w:r>
      </w:hyperlink>
      <w:r w:rsidRPr="00631928">
        <w:t xml:space="preserve"> согласно Приложению 4 к настоящим Правилам;</w:t>
      </w:r>
    </w:p>
    <w:p w:rsidR="00DA3C79" w:rsidRPr="00631928" w:rsidRDefault="00DA3C79" w:rsidP="00DA3C79">
      <w:pPr>
        <w:autoSpaceDE w:val="0"/>
        <w:autoSpaceDN w:val="0"/>
        <w:adjustRightInd w:val="0"/>
        <w:spacing w:after="0" w:line="240" w:lineRule="auto"/>
        <w:ind w:firstLine="709"/>
        <w:jc w:val="both"/>
      </w:pPr>
      <w:r w:rsidRPr="00631928">
        <w:t>вывод о возможности (невозможности) восстановления платежеспособности должника;</w:t>
      </w:r>
    </w:p>
    <w:p w:rsidR="00DA3C79" w:rsidRPr="00631928" w:rsidRDefault="00DA3C79" w:rsidP="00DA3C79">
      <w:pPr>
        <w:autoSpaceDE w:val="0"/>
        <w:autoSpaceDN w:val="0"/>
        <w:adjustRightInd w:val="0"/>
        <w:spacing w:after="0" w:line="240" w:lineRule="auto"/>
        <w:ind w:firstLine="709"/>
        <w:jc w:val="both"/>
      </w:pPr>
      <w:r w:rsidRPr="00631928">
        <w:t>вывод о целесообразности введения соответствующей процедуры банкротства.</w:t>
      </w:r>
    </w:p>
    <w:p w:rsidR="00DA3C79" w:rsidRPr="00631928" w:rsidRDefault="00DA3C79" w:rsidP="00DA3C79">
      <w:pPr>
        <w:autoSpaceDE w:val="0"/>
        <w:autoSpaceDN w:val="0"/>
        <w:adjustRightInd w:val="0"/>
        <w:spacing w:after="0" w:line="240" w:lineRule="auto"/>
        <w:ind w:firstLine="709"/>
        <w:jc w:val="both"/>
      </w:pPr>
      <w:r w:rsidRPr="00631928">
        <w:t>8. При проведении финансового анализа Учредителем проверяется соответствие деятельности должника нормативным правовым актам, ее регламентирующим. Информация о выявленных нарушениях указывается в документах, содержащих анализ финансового состояния должника.</w:t>
      </w:r>
    </w:p>
    <w:p w:rsidR="00DA3C79" w:rsidRPr="00631928" w:rsidRDefault="00DA3C79" w:rsidP="00DA3C79">
      <w:pPr>
        <w:autoSpaceDE w:val="0"/>
        <w:autoSpaceDN w:val="0"/>
        <w:adjustRightInd w:val="0"/>
        <w:spacing w:after="0" w:line="240" w:lineRule="auto"/>
        <w:ind w:firstLine="709"/>
        <w:jc w:val="both"/>
      </w:pPr>
      <w:r w:rsidRPr="00631928">
        <w:t xml:space="preserve">9. К документам, содержащим анализ финансового состояния должника, прикладываются копии материалов, использование которых предусмотрено </w:t>
      </w:r>
      <w:hyperlink w:anchor="Par21" w:history="1">
        <w:r w:rsidRPr="00631928">
          <w:t>пунктами 4</w:t>
        </w:r>
      </w:hyperlink>
      <w:r w:rsidRPr="00631928">
        <w:t xml:space="preserve"> и </w:t>
      </w:r>
      <w:hyperlink w:anchor="Par22" w:history="1">
        <w:r w:rsidRPr="00631928">
          <w:t>5</w:t>
        </w:r>
      </w:hyperlink>
      <w:r w:rsidRPr="00631928">
        <w:t xml:space="preserve"> настоящих Правил.</w:t>
      </w: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Default="00DA3C79" w:rsidP="00DA3C79">
      <w:pPr>
        <w:autoSpaceDE w:val="0"/>
        <w:autoSpaceDN w:val="0"/>
        <w:adjustRightInd w:val="0"/>
        <w:spacing w:after="0" w:line="240" w:lineRule="auto"/>
        <w:ind w:firstLine="709"/>
        <w:jc w:val="right"/>
        <w:outlineLvl w:val="1"/>
        <w:sectPr w:rsidR="00DA3C79" w:rsidSect="00A45062">
          <w:pgSz w:w="11906" w:h="16838"/>
          <w:pgMar w:top="1134" w:right="567" w:bottom="1134" w:left="1701" w:header="709" w:footer="709" w:gutter="0"/>
          <w:cols w:space="708"/>
          <w:docGrid w:linePitch="360"/>
        </w:sectPr>
      </w:pPr>
    </w:p>
    <w:p w:rsidR="00DA3C79" w:rsidRPr="00631928" w:rsidRDefault="00DA3C79" w:rsidP="00DA3C79">
      <w:pPr>
        <w:autoSpaceDE w:val="0"/>
        <w:autoSpaceDN w:val="0"/>
        <w:adjustRightInd w:val="0"/>
        <w:spacing w:after="0" w:line="240" w:lineRule="auto"/>
        <w:ind w:firstLine="709"/>
        <w:jc w:val="right"/>
        <w:outlineLvl w:val="1"/>
      </w:pPr>
      <w:r w:rsidRPr="00631928">
        <w:lastRenderedPageBreak/>
        <w:t>Приложение 1</w:t>
      </w:r>
    </w:p>
    <w:p w:rsidR="00DA3C79" w:rsidRPr="00631928" w:rsidRDefault="00DA3C79" w:rsidP="00DA3C79">
      <w:pPr>
        <w:autoSpaceDE w:val="0"/>
        <w:autoSpaceDN w:val="0"/>
        <w:adjustRightInd w:val="0"/>
        <w:spacing w:after="0" w:line="240" w:lineRule="auto"/>
        <w:ind w:firstLine="709"/>
        <w:jc w:val="right"/>
      </w:pPr>
      <w:r w:rsidRPr="00631928">
        <w:t>к Правилам</w:t>
      </w:r>
    </w:p>
    <w:p w:rsidR="00DA3C79" w:rsidRPr="00631928" w:rsidRDefault="00DA3C79" w:rsidP="00DA3C79">
      <w:pPr>
        <w:autoSpaceDE w:val="0"/>
        <w:autoSpaceDN w:val="0"/>
        <w:adjustRightInd w:val="0"/>
        <w:spacing w:after="0" w:line="240" w:lineRule="auto"/>
        <w:ind w:firstLine="709"/>
        <w:jc w:val="center"/>
        <w:rPr>
          <w:b/>
        </w:rPr>
      </w:pPr>
      <w:r w:rsidRPr="00631928">
        <w:rPr>
          <w:b/>
        </w:rPr>
        <w:t>Коэффициенты</w:t>
      </w:r>
    </w:p>
    <w:p w:rsidR="00DA3C79" w:rsidRPr="00631928" w:rsidRDefault="00DA3C79" w:rsidP="00DA3C79">
      <w:pPr>
        <w:autoSpaceDE w:val="0"/>
        <w:autoSpaceDN w:val="0"/>
        <w:adjustRightInd w:val="0"/>
        <w:spacing w:after="0" w:line="240" w:lineRule="auto"/>
        <w:ind w:firstLine="709"/>
        <w:jc w:val="center"/>
        <w:rPr>
          <w:b/>
        </w:rPr>
      </w:pPr>
      <w:r w:rsidRPr="00631928">
        <w:rPr>
          <w:b/>
        </w:rPr>
        <w:t xml:space="preserve"> финансово-хозяйственной деятельности должника и показатели,</w:t>
      </w:r>
    </w:p>
    <w:p w:rsidR="00DA3C79" w:rsidRPr="00631928" w:rsidRDefault="00DA3C79" w:rsidP="00DA3C79">
      <w:pPr>
        <w:autoSpaceDE w:val="0"/>
        <w:autoSpaceDN w:val="0"/>
        <w:adjustRightInd w:val="0"/>
        <w:spacing w:after="0" w:line="240" w:lineRule="auto"/>
        <w:ind w:firstLine="709"/>
        <w:jc w:val="center"/>
        <w:rPr>
          <w:b/>
        </w:rPr>
      </w:pPr>
      <w:r w:rsidRPr="00631928">
        <w:rPr>
          <w:b/>
        </w:rPr>
        <w:t xml:space="preserve"> используемые для их расчета</w:t>
      </w:r>
    </w:p>
    <w:p w:rsidR="00DA3C79" w:rsidRPr="00631928" w:rsidRDefault="00DA3C79" w:rsidP="00DA3C79">
      <w:pPr>
        <w:autoSpaceDE w:val="0"/>
        <w:autoSpaceDN w:val="0"/>
        <w:adjustRightInd w:val="0"/>
        <w:spacing w:after="0" w:line="240" w:lineRule="auto"/>
        <w:ind w:firstLine="709"/>
        <w:jc w:val="both"/>
      </w:pPr>
      <w:bookmarkStart w:id="29" w:name="Par54"/>
      <w:bookmarkEnd w:id="29"/>
    </w:p>
    <w:p w:rsidR="00DA3C79" w:rsidRDefault="00DA3C79" w:rsidP="00DA3C79">
      <w:pPr>
        <w:autoSpaceDE w:val="0"/>
        <w:autoSpaceDN w:val="0"/>
        <w:adjustRightInd w:val="0"/>
        <w:spacing w:after="0" w:line="240" w:lineRule="auto"/>
        <w:ind w:firstLine="709"/>
        <w:jc w:val="center"/>
        <w:outlineLvl w:val="2"/>
      </w:pPr>
      <w:r w:rsidRPr="00631928">
        <w:t>I. Общие положения</w:t>
      </w:r>
    </w:p>
    <w:p w:rsidR="00DA3C79" w:rsidRPr="00631928" w:rsidRDefault="00DA3C79" w:rsidP="00DA3C79">
      <w:pPr>
        <w:autoSpaceDE w:val="0"/>
        <w:autoSpaceDN w:val="0"/>
        <w:adjustRightInd w:val="0"/>
        <w:spacing w:after="0" w:line="240" w:lineRule="auto"/>
        <w:ind w:firstLine="709"/>
        <w:jc w:val="center"/>
        <w:outlineLvl w:val="2"/>
      </w:pPr>
    </w:p>
    <w:p w:rsidR="00DA3C79" w:rsidRPr="00631928" w:rsidRDefault="00DA3C79" w:rsidP="00DA3C79">
      <w:pPr>
        <w:autoSpaceDE w:val="0"/>
        <w:autoSpaceDN w:val="0"/>
        <w:adjustRightInd w:val="0"/>
        <w:spacing w:after="0" w:line="240" w:lineRule="auto"/>
        <w:ind w:firstLine="709"/>
        <w:jc w:val="both"/>
      </w:pPr>
      <w:r w:rsidRPr="00631928">
        <w:t>1. Для расчета коэффициентов финансово-хозяйственной деятельности должника используются следующие основные показатели:</w:t>
      </w:r>
    </w:p>
    <w:p w:rsidR="00DA3C79" w:rsidRPr="00631928" w:rsidRDefault="00DA3C79" w:rsidP="00DA3C79">
      <w:pPr>
        <w:autoSpaceDE w:val="0"/>
        <w:autoSpaceDN w:val="0"/>
        <w:adjustRightInd w:val="0"/>
        <w:spacing w:after="0" w:line="240" w:lineRule="auto"/>
        <w:ind w:firstLine="709"/>
        <w:jc w:val="both"/>
      </w:pPr>
      <w:r w:rsidRPr="00631928">
        <w:t>1) совокупные активы (пассивы) - баланс (валюта баланса) активов (пассивов);</w:t>
      </w:r>
    </w:p>
    <w:p w:rsidR="00DA3C79" w:rsidRPr="00631928" w:rsidRDefault="00DA3C79" w:rsidP="00DA3C79">
      <w:pPr>
        <w:autoSpaceDE w:val="0"/>
        <w:autoSpaceDN w:val="0"/>
        <w:adjustRightInd w:val="0"/>
        <w:spacing w:after="0" w:line="240" w:lineRule="auto"/>
        <w:ind w:firstLine="709"/>
        <w:jc w:val="both"/>
      </w:pPr>
      <w:r w:rsidRPr="00631928">
        <w:t xml:space="preserve">2) скорректированные </w:t>
      </w:r>
      <w:proofErr w:type="spellStart"/>
      <w:r w:rsidRPr="00631928">
        <w:t>внеоборотные</w:t>
      </w:r>
      <w:proofErr w:type="spellEnd"/>
      <w:r w:rsidRPr="00631928">
        <w:t xml:space="preserve"> активы - сумма стоимости нематериальных активов (без деловой репутации и организационных расходов), основных средств (без капитальных затрат на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w:t>
      </w:r>
      <w:proofErr w:type="spellStart"/>
      <w:r w:rsidRPr="00631928">
        <w:t>внеоборотных</w:t>
      </w:r>
      <w:proofErr w:type="spellEnd"/>
      <w:r w:rsidRPr="00631928">
        <w:t xml:space="preserve"> активов;</w:t>
      </w:r>
    </w:p>
    <w:p w:rsidR="00DA3C79" w:rsidRPr="00631928" w:rsidRDefault="00DA3C79" w:rsidP="00DA3C79">
      <w:pPr>
        <w:autoSpaceDE w:val="0"/>
        <w:autoSpaceDN w:val="0"/>
        <w:adjustRightInd w:val="0"/>
        <w:spacing w:after="0" w:line="240" w:lineRule="auto"/>
        <w:ind w:firstLine="709"/>
        <w:jc w:val="both"/>
      </w:pPr>
      <w:r w:rsidRPr="00631928">
        <w:t>3) оборотные активы - сумма стоимости запасов (без стоимости отгруженных товаров), долгосрочной дебиторской задолженности, ликвидных активов, налога на добавленную стоимость по приобретенным ценностям, задолженности участников (учредителей) по взносам в уставный капитал, собственных акций, выкупленных у акционеров;</w:t>
      </w:r>
    </w:p>
    <w:p w:rsidR="00DA3C79" w:rsidRPr="00631928" w:rsidRDefault="00DA3C79" w:rsidP="00DA3C79">
      <w:pPr>
        <w:autoSpaceDE w:val="0"/>
        <w:autoSpaceDN w:val="0"/>
        <w:adjustRightInd w:val="0"/>
        <w:spacing w:after="0" w:line="240" w:lineRule="auto"/>
        <w:ind w:firstLine="709"/>
        <w:jc w:val="both"/>
      </w:pPr>
      <w:r w:rsidRPr="00631928">
        <w:t>4) долгосрочная дебиторская задолженность - дебиторская задолженность, платежи по которой ожидаются более чем через 12 месяцев после отчетной даты;</w:t>
      </w:r>
    </w:p>
    <w:p w:rsidR="00DA3C79" w:rsidRPr="00631928" w:rsidRDefault="00DA3C79" w:rsidP="00DA3C79">
      <w:pPr>
        <w:autoSpaceDE w:val="0"/>
        <w:autoSpaceDN w:val="0"/>
        <w:adjustRightInd w:val="0"/>
        <w:spacing w:after="0" w:line="240" w:lineRule="auto"/>
        <w:ind w:firstLine="709"/>
        <w:jc w:val="both"/>
      </w:pPr>
      <w:r w:rsidRPr="00631928">
        <w:t>5) ликвидные активы - сумма стоимости наиболее ликвидных оборотных активов, краткосрочной дебиторской задолженности, прочих оборотных активов;</w:t>
      </w:r>
    </w:p>
    <w:p w:rsidR="00DA3C79" w:rsidRPr="00631928" w:rsidRDefault="00DA3C79" w:rsidP="00DA3C79">
      <w:pPr>
        <w:autoSpaceDE w:val="0"/>
        <w:autoSpaceDN w:val="0"/>
        <w:adjustRightInd w:val="0"/>
        <w:spacing w:after="0" w:line="240" w:lineRule="auto"/>
        <w:ind w:firstLine="709"/>
        <w:jc w:val="both"/>
      </w:pPr>
      <w:r w:rsidRPr="00631928">
        <w:t>6) наиболее ликвидные оборотные активы - денежные средства, краткосрочные финансовые вложения (без стоимости собственных акций, выкупленных у акционеров);</w:t>
      </w:r>
    </w:p>
    <w:p w:rsidR="00DA3C79" w:rsidRPr="00631928" w:rsidRDefault="00DA3C79" w:rsidP="00DA3C79">
      <w:pPr>
        <w:autoSpaceDE w:val="0"/>
        <w:autoSpaceDN w:val="0"/>
        <w:adjustRightInd w:val="0"/>
        <w:spacing w:after="0" w:line="240" w:lineRule="auto"/>
        <w:ind w:firstLine="709"/>
        <w:jc w:val="both"/>
      </w:pPr>
      <w:r w:rsidRPr="00631928">
        <w:t>7) краткосрочная дебиторская задолженность - сумма стоимости отгруженных товаров, дебиторская задолженность, платежи по которой ожидаются в течение 12 месяцев после отчетной даты (без задолженности участников (учредителей) по взносам в уставный капитал);</w:t>
      </w:r>
    </w:p>
    <w:p w:rsidR="00DA3C79" w:rsidRPr="00631928" w:rsidRDefault="00DA3C79" w:rsidP="00DA3C79">
      <w:pPr>
        <w:autoSpaceDE w:val="0"/>
        <w:autoSpaceDN w:val="0"/>
        <w:adjustRightInd w:val="0"/>
        <w:spacing w:after="0" w:line="240" w:lineRule="auto"/>
        <w:ind w:firstLine="709"/>
        <w:jc w:val="both"/>
      </w:pPr>
      <w:r w:rsidRPr="00631928">
        <w:t>8) потенциальные оборотные активы к возврату - списанная в убыток сумма дебиторской задолженности и сумма выданных гарантий и поручительств;</w:t>
      </w:r>
    </w:p>
    <w:p w:rsidR="00DA3C79" w:rsidRPr="00631928" w:rsidRDefault="00DA3C79" w:rsidP="00DA3C79">
      <w:pPr>
        <w:autoSpaceDE w:val="0"/>
        <w:autoSpaceDN w:val="0"/>
        <w:adjustRightInd w:val="0"/>
        <w:spacing w:after="0" w:line="240" w:lineRule="auto"/>
        <w:ind w:firstLine="709"/>
        <w:jc w:val="both"/>
      </w:pPr>
      <w:r w:rsidRPr="00631928">
        <w:t>9) собственные средства - сумма капитала и резервов, доходов будущих периодов, резервов предстоящих расходов за вычетом капитальных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w:t>
      </w:r>
    </w:p>
    <w:p w:rsidR="00DA3C79" w:rsidRPr="00631928" w:rsidRDefault="00DA3C79" w:rsidP="00DA3C79">
      <w:pPr>
        <w:autoSpaceDE w:val="0"/>
        <w:autoSpaceDN w:val="0"/>
        <w:adjustRightInd w:val="0"/>
        <w:spacing w:after="0" w:line="240" w:lineRule="auto"/>
        <w:ind w:firstLine="709"/>
        <w:jc w:val="both"/>
      </w:pPr>
      <w:r w:rsidRPr="00631928">
        <w:t>10) обязательства должника - сумма текущих обязательств и долгосрочных обязательств должника;</w:t>
      </w:r>
    </w:p>
    <w:p w:rsidR="00DA3C79" w:rsidRPr="00631928" w:rsidRDefault="00DA3C79" w:rsidP="00DA3C79">
      <w:pPr>
        <w:autoSpaceDE w:val="0"/>
        <w:autoSpaceDN w:val="0"/>
        <w:adjustRightInd w:val="0"/>
        <w:spacing w:after="0" w:line="240" w:lineRule="auto"/>
        <w:ind w:firstLine="709"/>
        <w:jc w:val="both"/>
      </w:pPr>
      <w:r w:rsidRPr="00631928">
        <w:t>11) долгосрочные обязательства должника - сумма займов и кредитов, подлежащих погашению более чем через 12 месяцев после отчетной даты, и прочих долгосрочных обязательств;</w:t>
      </w:r>
    </w:p>
    <w:p w:rsidR="00DA3C79" w:rsidRPr="00631928" w:rsidRDefault="00DA3C79" w:rsidP="00DA3C79">
      <w:pPr>
        <w:autoSpaceDE w:val="0"/>
        <w:autoSpaceDN w:val="0"/>
        <w:adjustRightInd w:val="0"/>
        <w:spacing w:after="0" w:line="240" w:lineRule="auto"/>
        <w:ind w:firstLine="709"/>
        <w:jc w:val="both"/>
      </w:pPr>
      <w:r w:rsidRPr="00631928">
        <w:t>12) текущие обязательства должника - 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w:t>
      </w:r>
    </w:p>
    <w:p w:rsidR="00DA3C79" w:rsidRPr="00631928" w:rsidRDefault="00DA3C79" w:rsidP="00DA3C79">
      <w:pPr>
        <w:autoSpaceDE w:val="0"/>
        <w:autoSpaceDN w:val="0"/>
        <w:adjustRightInd w:val="0"/>
        <w:spacing w:after="0" w:line="240" w:lineRule="auto"/>
        <w:ind w:firstLine="709"/>
        <w:jc w:val="both"/>
      </w:pPr>
      <w:r w:rsidRPr="00631928">
        <w:t>13) выручка нетто - выручка от реализации товаров, выполнения работ, оказания услуг за вычетом налога на добавленную стоимость, акцизов и других аналогичных обязательных платежей;</w:t>
      </w:r>
    </w:p>
    <w:p w:rsidR="00DA3C79" w:rsidRPr="00631928" w:rsidRDefault="00DA3C79" w:rsidP="00DA3C79">
      <w:pPr>
        <w:autoSpaceDE w:val="0"/>
        <w:autoSpaceDN w:val="0"/>
        <w:adjustRightInd w:val="0"/>
        <w:spacing w:after="0" w:line="240" w:lineRule="auto"/>
        <w:ind w:firstLine="709"/>
        <w:jc w:val="both"/>
      </w:pPr>
      <w:r w:rsidRPr="00631928">
        <w:t>14) валовая выручка - выручка от реализации товаров, выполнения работ, оказания услуг без вычетов;</w:t>
      </w:r>
    </w:p>
    <w:p w:rsidR="00DA3C79" w:rsidRPr="00631928" w:rsidRDefault="00DA3C79" w:rsidP="00DA3C79">
      <w:pPr>
        <w:autoSpaceDE w:val="0"/>
        <w:autoSpaceDN w:val="0"/>
        <w:adjustRightInd w:val="0"/>
        <w:spacing w:after="0" w:line="240" w:lineRule="auto"/>
        <w:ind w:firstLine="709"/>
        <w:jc w:val="both"/>
      </w:pPr>
      <w:r w:rsidRPr="00631928">
        <w:lastRenderedPageBreak/>
        <w:t>15) среднемесячная выручка - отношение величины валовой выручки, полученной за определенный период как в денежной форме, так и в форме взаимозачетов, к количеству месяцев в периоде;</w:t>
      </w:r>
    </w:p>
    <w:p w:rsidR="00DA3C79" w:rsidRDefault="00DA3C79" w:rsidP="00DA3C79">
      <w:pPr>
        <w:autoSpaceDE w:val="0"/>
        <w:autoSpaceDN w:val="0"/>
        <w:adjustRightInd w:val="0"/>
        <w:spacing w:after="0" w:line="240" w:lineRule="auto"/>
        <w:ind w:firstLine="709"/>
        <w:jc w:val="both"/>
      </w:pPr>
      <w:r w:rsidRPr="00631928">
        <w:t>16) чистая прибыль (убыток) - чистая нераспределенная прибыль (убыток) отчетного периода, оставшаяся после уплаты налога на прибыль и других аналогичных обязательных платежей.</w:t>
      </w:r>
    </w:p>
    <w:p w:rsidR="00DA3C79" w:rsidRPr="00631928" w:rsidRDefault="00DA3C79" w:rsidP="00DA3C79">
      <w:pPr>
        <w:autoSpaceDE w:val="0"/>
        <w:autoSpaceDN w:val="0"/>
        <w:adjustRightInd w:val="0"/>
        <w:spacing w:after="0" w:line="240" w:lineRule="auto"/>
        <w:ind w:firstLine="709"/>
        <w:jc w:val="both"/>
      </w:pPr>
    </w:p>
    <w:p w:rsidR="00DA3C79" w:rsidRDefault="00DA3C79" w:rsidP="00DA3C79">
      <w:pPr>
        <w:autoSpaceDE w:val="0"/>
        <w:autoSpaceDN w:val="0"/>
        <w:adjustRightInd w:val="0"/>
        <w:spacing w:after="0" w:line="240" w:lineRule="auto"/>
        <w:ind w:firstLine="709"/>
        <w:jc w:val="center"/>
        <w:outlineLvl w:val="2"/>
      </w:pPr>
      <w:r w:rsidRPr="00631928">
        <w:t>II. Коэффициенты, характеризующие</w:t>
      </w:r>
      <w:r>
        <w:t xml:space="preserve"> </w:t>
      </w:r>
      <w:r w:rsidRPr="00631928">
        <w:t>платежеспособность должника</w:t>
      </w:r>
    </w:p>
    <w:p w:rsidR="00DA3C79" w:rsidRPr="00631928" w:rsidRDefault="00DA3C79" w:rsidP="00DA3C79">
      <w:pPr>
        <w:autoSpaceDE w:val="0"/>
        <w:autoSpaceDN w:val="0"/>
        <w:adjustRightInd w:val="0"/>
        <w:spacing w:after="0" w:line="240" w:lineRule="auto"/>
        <w:ind w:firstLine="709"/>
        <w:jc w:val="center"/>
        <w:outlineLvl w:val="2"/>
      </w:pPr>
    </w:p>
    <w:p w:rsidR="00DA3C79" w:rsidRPr="00631928" w:rsidRDefault="00DA3C79" w:rsidP="00DA3C79">
      <w:pPr>
        <w:autoSpaceDE w:val="0"/>
        <w:autoSpaceDN w:val="0"/>
        <w:adjustRightInd w:val="0"/>
        <w:spacing w:after="0" w:line="240" w:lineRule="auto"/>
        <w:ind w:firstLine="709"/>
        <w:jc w:val="both"/>
      </w:pPr>
      <w:r w:rsidRPr="00631928">
        <w:t>2. Коэффициент абсолютной ликвидности.</w:t>
      </w:r>
    </w:p>
    <w:p w:rsidR="00DA3C79" w:rsidRPr="00631928" w:rsidRDefault="00DA3C79" w:rsidP="00DA3C79">
      <w:pPr>
        <w:autoSpaceDE w:val="0"/>
        <w:autoSpaceDN w:val="0"/>
        <w:adjustRightInd w:val="0"/>
        <w:spacing w:after="0" w:line="240" w:lineRule="auto"/>
        <w:ind w:firstLine="709"/>
        <w:jc w:val="both"/>
      </w:pPr>
      <w:r w:rsidRPr="00631928">
        <w:t>Коэффициент абсолютной ликвидности показывает,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должника.</w:t>
      </w:r>
    </w:p>
    <w:p w:rsidR="00DA3C79" w:rsidRPr="00631928" w:rsidRDefault="00DA3C79" w:rsidP="00DA3C79">
      <w:pPr>
        <w:autoSpaceDE w:val="0"/>
        <w:autoSpaceDN w:val="0"/>
        <w:adjustRightInd w:val="0"/>
        <w:spacing w:after="0" w:line="240" w:lineRule="auto"/>
        <w:ind w:firstLine="709"/>
        <w:jc w:val="both"/>
      </w:pPr>
      <w:r w:rsidRPr="00631928">
        <w:t>3. Коэффициент текущей ликвидности.</w:t>
      </w:r>
    </w:p>
    <w:p w:rsidR="00DA3C79" w:rsidRPr="00631928" w:rsidRDefault="00DA3C79" w:rsidP="00DA3C79">
      <w:pPr>
        <w:autoSpaceDE w:val="0"/>
        <w:autoSpaceDN w:val="0"/>
        <w:adjustRightInd w:val="0"/>
        <w:spacing w:after="0" w:line="240" w:lineRule="auto"/>
        <w:ind w:firstLine="709"/>
        <w:jc w:val="both"/>
      </w:pPr>
      <w:r w:rsidRPr="00631928">
        <w:t>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w:t>
      </w:r>
    </w:p>
    <w:p w:rsidR="00DA3C79" w:rsidRPr="00631928" w:rsidRDefault="00DA3C79" w:rsidP="00DA3C79">
      <w:pPr>
        <w:autoSpaceDE w:val="0"/>
        <w:autoSpaceDN w:val="0"/>
        <w:adjustRightInd w:val="0"/>
        <w:spacing w:after="0" w:line="240" w:lineRule="auto"/>
        <w:ind w:firstLine="709"/>
        <w:jc w:val="both"/>
      </w:pPr>
      <w:r w:rsidRPr="00631928">
        <w:t>4. Показатель обеспеченности обязательств должника его активами.</w:t>
      </w:r>
    </w:p>
    <w:p w:rsidR="00DA3C79" w:rsidRPr="00631928" w:rsidRDefault="00DA3C79" w:rsidP="00DA3C79">
      <w:pPr>
        <w:autoSpaceDE w:val="0"/>
        <w:autoSpaceDN w:val="0"/>
        <w:adjustRightInd w:val="0"/>
        <w:spacing w:after="0" w:line="240" w:lineRule="auto"/>
        <w:ind w:firstLine="709"/>
        <w:jc w:val="both"/>
      </w:pPr>
      <w:r w:rsidRPr="00631928">
        <w:t xml:space="preserve">Показатель обеспеченности обязательств должника его активами характеризует величину активов должника, приходящихся на единицу долга, и определяется как отношение суммы ликвидных и скорректированных </w:t>
      </w:r>
      <w:proofErr w:type="spellStart"/>
      <w:r w:rsidRPr="00631928">
        <w:t>внеоборотных</w:t>
      </w:r>
      <w:proofErr w:type="spellEnd"/>
      <w:r w:rsidRPr="00631928">
        <w:t xml:space="preserve"> активов к обязательствам должника.</w:t>
      </w:r>
    </w:p>
    <w:p w:rsidR="00DA3C79" w:rsidRPr="00631928" w:rsidRDefault="00DA3C79" w:rsidP="00DA3C79">
      <w:pPr>
        <w:autoSpaceDE w:val="0"/>
        <w:autoSpaceDN w:val="0"/>
        <w:adjustRightInd w:val="0"/>
        <w:spacing w:after="0" w:line="240" w:lineRule="auto"/>
        <w:ind w:firstLine="709"/>
        <w:jc w:val="both"/>
      </w:pPr>
      <w:r w:rsidRPr="00631928">
        <w:t>5. Степень платежеспособности по текущим обязательствам.</w:t>
      </w:r>
    </w:p>
    <w:p w:rsidR="00DA3C79" w:rsidRPr="00631928" w:rsidRDefault="00DA3C79" w:rsidP="00DA3C79">
      <w:pPr>
        <w:autoSpaceDE w:val="0"/>
        <w:autoSpaceDN w:val="0"/>
        <w:adjustRightInd w:val="0"/>
        <w:spacing w:after="0" w:line="240" w:lineRule="auto"/>
        <w:ind w:firstLine="709"/>
        <w:jc w:val="both"/>
      </w:pPr>
      <w:r w:rsidRPr="00631928">
        <w:t>Степень платежеспособности по текущим обязательствам 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w:t>
      </w:r>
    </w:p>
    <w:p w:rsidR="00DA3C79" w:rsidRDefault="00DA3C79" w:rsidP="00DA3C79">
      <w:pPr>
        <w:autoSpaceDE w:val="0"/>
        <w:autoSpaceDN w:val="0"/>
        <w:adjustRightInd w:val="0"/>
        <w:spacing w:after="0" w:line="240" w:lineRule="auto"/>
        <w:ind w:firstLine="709"/>
        <w:jc w:val="both"/>
      </w:pPr>
      <w:r w:rsidRPr="00631928">
        <w:t>Степень платежеспособности определяется как отношение текущих обязательств должника к величине среднемесячной выручки.</w:t>
      </w:r>
    </w:p>
    <w:p w:rsidR="00DA3C79" w:rsidRPr="00631928" w:rsidRDefault="00DA3C79" w:rsidP="00DA3C79">
      <w:pPr>
        <w:autoSpaceDE w:val="0"/>
        <w:autoSpaceDN w:val="0"/>
        <w:adjustRightInd w:val="0"/>
        <w:spacing w:after="0" w:line="240" w:lineRule="auto"/>
        <w:ind w:firstLine="709"/>
        <w:jc w:val="both"/>
      </w:pPr>
    </w:p>
    <w:p w:rsidR="00DA3C79" w:rsidRDefault="00DA3C79" w:rsidP="00DA3C79">
      <w:pPr>
        <w:autoSpaceDE w:val="0"/>
        <w:autoSpaceDN w:val="0"/>
        <w:adjustRightInd w:val="0"/>
        <w:spacing w:after="0" w:line="240" w:lineRule="auto"/>
        <w:ind w:firstLine="709"/>
        <w:jc w:val="center"/>
        <w:outlineLvl w:val="2"/>
      </w:pPr>
      <w:r w:rsidRPr="00631928">
        <w:t>III. Коэффициенты, характеризующие финансовую</w:t>
      </w:r>
      <w:r>
        <w:t xml:space="preserve"> </w:t>
      </w:r>
      <w:r w:rsidRPr="00631928">
        <w:t>устойчивость должника</w:t>
      </w:r>
    </w:p>
    <w:p w:rsidR="00DA3C79" w:rsidRPr="00631928" w:rsidRDefault="00DA3C79" w:rsidP="00DA3C79">
      <w:pPr>
        <w:autoSpaceDE w:val="0"/>
        <w:autoSpaceDN w:val="0"/>
        <w:adjustRightInd w:val="0"/>
        <w:spacing w:after="0" w:line="240" w:lineRule="auto"/>
        <w:ind w:firstLine="709"/>
        <w:jc w:val="center"/>
      </w:pPr>
    </w:p>
    <w:p w:rsidR="00DA3C79" w:rsidRPr="00631928" w:rsidRDefault="00DA3C79" w:rsidP="00DA3C79">
      <w:pPr>
        <w:autoSpaceDE w:val="0"/>
        <w:autoSpaceDN w:val="0"/>
        <w:adjustRightInd w:val="0"/>
        <w:spacing w:after="0" w:line="240" w:lineRule="auto"/>
        <w:ind w:firstLine="709"/>
        <w:jc w:val="both"/>
      </w:pPr>
      <w:r w:rsidRPr="00631928">
        <w:t>6. Коэффициент автономии (финансовой независимости).</w:t>
      </w:r>
    </w:p>
    <w:p w:rsidR="00DA3C79" w:rsidRPr="00631928" w:rsidRDefault="00DA3C79" w:rsidP="00DA3C79">
      <w:pPr>
        <w:autoSpaceDE w:val="0"/>
        <w:autoSpaceDN w:val="0"/>
        <w:adjustRightInd w:val="0"/>
        <w:spacing w:after="0" w:line="240" w:lineRule="auto"/>
        <w:ind w:firstLine="709"/>
        <w:jc w:val="both"/>
      </w:pPr>
      <w:r w:rsidRPr="00631928">
        <w:t>Коэффициент автономии 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w:t>
      </w:r>
    </w:p>
    <w:p w:rsidR="00DA3C79" w:rsidRPr="00631928" w:rsidRDefault="00DA3C79" w:rsidP="00DA3C79">
      <w:pPr>
        <w:autoSpaceDE w:val="0"/>
        <w:autoSpaceDN w:val="0"/>
        <w:adjustRightInd w:val="0"/>
        <w:spacing w:after="0" w:line="240" w:lineRule="auto"/>
        <w:ind w:firstLine="709"/>
        <w:jc w:val="both"/>
      </w:pPr>
      <w:r w:rsidRPr="00631928">
        <w:t>7. Коэффициент обеспеченности собственными оборотными средствами (доля собственных оборотных средств в оборотных активах).</w:t>
      </w:r>
    </w:p>
    <w:p w:rsidR="00DA3C79" w:rsidRPr="00631928" w:rsidRDefault="00DA3C79" w:rsidP="00DA3C79">
      <w:pPr>
        <w:autoSpaceDE w:val="0"/>
        <w:autoSpaceDN w:val="0"/>
        <w:adjustRightInd w:val="0"/>
        <w:spacing w:after="0" w:line="240" w:lineRule="auto"/>
        <w:ind w:firstLine="709"/>
        <w:jc w:val="both"/>
      </w:pPr>
      <w:r w:rsidRPr="00631928">
        <w:t xml:space="preserve">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w:t>
      </w:r>
      <w:proofErr w:type="spellStart"/>
      <w:r w:rsidRPr="00631928">
        <w:t>внеоборотных</w:t>
      </w:r>
      <w:proofErr w:type="spellEnd"/>
      <w:r w:rsidRPr="00631928">
        <w:t xml:space="preserve"> активов к величине оборотных активов.</w:t>
      </w:r>
    </w:p>
    <w:p w:rsidR="00DA3C79" w:rsidRPr="00631928" w:rsidRDefault="00DA3C79" w:rsidP="00DA3C79">
      <w:pPr>
        <w:autoSpaceDE w:val="0"/>
        <w:autoSpaceDN w:val="0"/>
        <w:adjustRightInd w:val="0"/>
        <w:spacing w:after="0" w:line="240" w:lineRule="auto"/>
        <w:ind w:firstLine="709"/>
        <w:jc w:val="both"/>
      </w:pPr>
      <w:r w:rsidRPr="00631928">
        <w:t>8. Доля просроченной кредиторской задолженности в пассивах.</w:t>
      </w:r>
    </w:p>
    <w:p w:rsidR="00DA3C79" w:rsidRPr="00631928" w:rsidRDefault="00DA3C79" w:rsidP="00DA3C79">
      <w:pPr>
        <w:autoSpaceDE w:val="0"/>
        <w:autoSpaceDN w:val="0"/>
        <w:adjustRightInd w:val="0"/>
        <w:spacing w:after="0" w:line="240" w:lineRule="auto"/>
        <w:ind w:firstLine="709"/>
        <w:jc w:val="both"/>
      </w:pPr>
      <w:r w:rsidRPr="00631928">
        <w:t>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w:t>
      </w:r>
    </w:p>
    <w:p w:rsidR="00DA3C79" w:rsidRPr="00631928" w:rsidRDefault="00DA3C79" w:rsidP="00DA3C79">
      <w:pPr>
        <w:autoSpaceDE w:val="0"/>
        <w:autoSpaceDN w:val="0"/>
        <w:adjustRightInd w:val="0"/>
        <w:spacing w:after="0" w:line="240" w:lineRule="auto"/>
        <w:ind w:firstLine="709"/>
        <w:jc w:val="both"/>
      </w:pPr>
      <w:r w:rsidRPr="00631928">
        <w:t>9. Показатель отношения дебиторской задолженности к совокупным активам.</w:t>
      </w:r>
    </w:p>
    <w:p w:rsidR="00DA3C79" w:rsidRPr="00631928" w:rsidRDefault="00DA3C79" w:rsidP="00DA3C79">
      <w:pPr>
        <w:autoSpaceDE w:val="0"/>
        <w:autoSpaceDN w:val="0"/>
        <w:adjustRightInd w:val="0"/>
        <w:spacing w:after="0" w:line="240" w:lineRule="auto"/>
        <w:ind w:firstLine="709"/>
        <w:jc w:val="both"/>
      </w:pPr>
      <w:r w:rsidRPr="00631928">
        <w:t>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p w:rsidR="00DA3C79" w:rsidRDefault="00DA3C79" w:rsidP="00DA3C79">
      <w:pPr>
        <w:autoSpaceDE w:val="0"/>
        <w:autoSpaceDN w:val="0"/>
        <w:adjustRightInd w:val="0"/>
        <w:spacing w:after="0" w:line="240" w:lineRule="auto"/>
        <w:ind w:firstLine="709"/>
        <w:jc w:val="center"/>
        <w:outlineLvl w:val="2"/>
      </w:pPr>
      <w:r w:rsidRPr="00631928">
        <w:lastRenderedPageBreak/>
        <w:t>IV. Коэффициенты, характеризующие деловую</w:t>
      </w:r>
      <w:r>
        <w:t xml:space="preserve"> </w:t>
      </w:r>
      <w:r w:rsidRPr="00631928">
        <w:t>активность должника</w:t>
      </w:r>
    </w:p>
    <w:p w:rsidR="00DA3C79" w:rsidRPr="00631928" w:rsidRDefault="00DA3C79" w:rsidP="00DA3C79">
      <w:pPr>
        <w:autoSpaceDE w:val="0"/>
        <w:autoSpaceDN w:val="0"/>
        <w:adjustRightInd w:val="0"/>
        <w:spacing w:after="0" w:line="240" w:lineRule="auto"/>
        <w:ind w:firstLine="709"/>
        <w:jc w:val="center"/>
        <w:outlineLvl w:val="2"/>
      </w:pPr>
    </w:p>
    <w:p w:rsidR="00DA3C79" w:rsidRPr="00631928" w:rsidRDefault="00DA3C79" w:rsidP="00DA3C79">
      <w:pPr>
        <w:autoSpaceDE w:val="0"/>
        <w:autoSpaceDN w:val="0"/>
        <w:adjustRightInd w:val="0"/>
        <w:spacing w:after="0" w:line="240" w:lineRule="auto"/>
        <w:ind w:firstLine="709"/>
        <w:jc w:val="both"/>
      </w:pPr>
      <w:r w:rsidRPr="00631928">
        <w:t>10. Рентабельность активов.</w:t>
      </w:r>
    </w:p>
    <w:p w:rsidR="00DA3C79" w:rsidRPr="00631928" w:rsidRDefault="00DA3C79" w:rsidP="00DA3C79">
      <w:pPr>
        <w:autoSpaceDE w:val="0"/>
        <w:autoSpaceDN w:val="0"/>
        <w:adjustRightInd w:val="0"/>
        <w:spacing w:after="0" w:line="240" w:lineRule="auto"/>
        <w:ind w:firstLine="709"/>
        <w:jc w:val="both"/>
      </w:pPr>
      <w:r w:rsidRPr="00631928">
        <w:t>Рентабельность активов 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p>
    <w:p w:rsidR="00DA3C79" w:rsidRPr="00631928" w:rsidRDefault="00DA3C79" w:rsidP="00DA3C79">
      <w:pPr>
        <w:autoSpaceDE w:val="0"/>
        <w:autoSpaceDN w:val="0"/>
        <w:adjustRightInd w:val="0"/>
        <w:spacing w:after="0" w:line="240" w:lineRule="auto"/>
        <w:ind w:firstLine="709"/>
        <w:jc w:val="both"/>
      </w:pPr>
      <w:r w:rsidRPr="00631928">
        <w:t>11. Норма чистой прибыли.</w:t>
      </w:r>
    </w:p>
    <w:p w:rsidR="00DA3C79" w:rsidRPr="00631928" w:rsidRDefault="00DA3C79" w:rsidP="00DA3C79">
      <w:pPr>
        <w:autoSpaceDE w:val="0"/>
        <w:autoSpaceDN w:val="0"/>
        <w:adjustRightInd w:val="0"/>
        <w:spacing w:after="0" w:line="240" w:lineRule="auto"/>
        <w:ind w:firstLine="709"/>
        <w:jc w:val="both"/>
      </w:pPr>
      <w:r w:rsidRPr="00631928">
        <w:t>Норма чистой прибыли характеризует уровень доходности хозяйственной деятельности организации.</w:t>
      </w:r>
    </w:p>
    <w:p w:rsidR="00DA3C79" w:rsidRPr="00631928" w:rsidRDefault="00DA3C79" w:rsidP="00DA3C79">
      <w:pPr>
        <w:autoSpaceDE w:val="0"/>
        <w:autoSpaceDN w:val="0"/>
        <w:adjustRightInd w:val="0"/>
        <w:spacing w:after="0" w:line="240" w:lineRule="auto"/>
        <w:ind w:firstLine="709"/>
        <w:jc w:val="both"/>
      </w:pPr>
      <w:r w:rsidRPr="00631928">
        <w:t>Норма чистой прибыли измеряется в процентах и определяется как отношение чистой прибыли к выручке (нетто).</w:t>
      </w: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Default="00DA3C79" w:rsidP="00DA3C79">
      <w:pPr>
        <w:autoSpaceDE w:val="0"/>
        <w:autoSpaceDN w:val="0"/>
        <w:adjustRightInd w:val="0"/>
        <w:spacing w:after="0" w:line="240" w:lineRule="auto"/>
        <w:ind w:firstLine="709"/>
        <w:jc w:val="right"/>
        <w:outlineLvl w:val="1"/>
        <w:sectPr w:rsidR="00DA3C79" w:rsidSect="00A45062">
          <w:pgSz w:w="11906" w:h="16838"/>
          <w:pgMar w:top="1134" w:right="567" w:bottom="1134" w:left="1701" w:header="709" w:footer="709" w:gutter="0"/>
          <w:cols w:space="708"/>
          <w:docGrid w:linePitch="360"/>
        </w:sectPr>
      </w:pPr>
    </w:p>
    <w:p w:rsidR="00DA3C79" w:rsidRPr="00631928" w:rsidRDefault="00DA3C79" w:rsidP="00DA3C79">
      <w:pPr>
        <w:autoSpaceDE w:val="0"/>
        <w:autoSpaceDN w:val="0"/>
        <w:adjustRightInd w:val="0"/>
        <w:spacing w:after="0" w:line="240" w:lineRule="auto"/>
        <w:ind w:firstLine="709"/>
        <w:jc w:val="right"/>
        <w:outlineLvl w:val="1"/>
      </w:pPr>
      <w:r w:rsidRPr="00631928">
        <w:lastRenderedPageBreak/>
        <w:t>Приложение 2</w:t>
      </w:r>
    </w:p>
    <w:p w:rsidR="00DA3C79" w:rsidRPr="00631928" w:rsidRDefault="00DA3C79" w:rsidP="00DA3C79">
      <w:pPr>
        <w:autoSpaceDE w:val="0"/>
        <w:autoSpaceDN w:val="0"/>
        <w:adjustRightInd w:val="0"/>
        <w:spacing w:after="0" w:line="240" w:lineRule="auto"/>
        <w:ind w:firstLine="709"/>
        <w:jc w:val="right"/>
      </w:pPr>
      <w:r w:rsidRPr="00631928">
        <w:t>к Правилам</w:t>
      </w:r>
    </w:p>
    <w:p w:rsidR="00DA3C79" w:rsidRPr="00631928" w:rsidRDefault="00DA3C79" w:rsidP="00DA3C79">
      <w:pPr>
        <w:autoSpaceDE w:val="0"/>
        <w:autoSpaceDN w:val="0"/>
        <w:adjustRightInd w:val="0"/>
        <w:spacing w:after="0" w:line="240" w:lineRule="auto"/>
        <w:ind w:firstLine="709"/>
        <w:jc w:val="center"/>
        <w:rPr>
          <w:b/>
        </w:rPr>
      </w:pPr>
      <w:bookmarkStart w:id="30" w:name="Par119"/>
      <w:bookmarkEnd w:id="30"/>
      <w:r w:rsidRPr="00631928">
        <w:rPr>
          <w:b/>
        </w:rPr>
        <w:t>Требования</w:t>
      </w:r>
    </w:p>
    <w:p w:rsidR="00DA3C79" w:rsidRPr="00631928" w:rsidRDefault="00DA3C79" w:rsidP="00DA3C79">
      <w:pPr>
        <w:autoSpaceDE w:val="0"/>
        <w:autoSpaceDN w:val="0"/>
        <w:adjustRightInd w:val="0"/>
        <w:spacing w:after="0" w:line="240" w:lineRule="auto"/>
        <w:ind w:firstLine="709"/>
        <w:jc w:val="center"/>
        <w:rPr>
          <w:b/>
        </w:rPr>
      </w:pPr>
      <w:r w:rsidRPr="00631928">
        <w:rPr>
          <w:b/>
        </w:rPr>
        <w:t xml:space="preserve"> к анализу хозяйственной, инвестиционной и финансовой деятельности должника, его положения на товарных и иных рынках</w:t>
      </w: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r w:rsidRPr="00631928">
        <w:t>1. Анализ хозяйственной, инвестиционной и финансовой деятельности должника, его положения на товарных и иных рынках включает в себя анализ внешних и внутренних условий деятельности должника и рынков, на которых она осуществляется.</w:t>
      </w:r>
    </w:p>
    <w:p w:rsidR="00DA3C79" w:rsidRPr="00631928" w:rsidRDefault="00DA3C79" w:rsidP="00DA3C79">
      <w:pPr>
        <w:autoSpaceDE w:val="0"/>
        <w:autoSpaceDN w:val="0"/>
        <w:adjustRightInd w:val="0"/>
        <w:spacing w:after="0" w:line="240" w:lineRule="auto"/>
        <w:ind w:firstLine="709"/>
        <w:jc w:val="both"/>
      </w:pPr>
      <w:r w:rsidRPr="00631928">
        <w:t>2. Анализ внешних условий деятельности должника представляет собой анализ общеэкономических условий, региональных и отраслевых особенностей деятельности должника.</w:t>
      </w:r>
    </w:p>
    <w:p w:rsidR="00DA3C79" w:rsidRPr="00631928" w:rsidRDefault="00DA3C79" w:rsidP="00DA3C79">
      <w:pPr>
        <w:autoSpaceDE w:val="0"/>
        <w:autoSpaceDN w:val="0"/>
        <w:adjustRightInd w:val="0"/>
        <w:spacing w:after="0" w:line="240" w:lineRule="auto"/>
        <w:ind w:firstLine="709"/>
        <w:jc w:val="both"/>
      </w:pPr>
      <w:r w:rsidRPr="00631928">
        <w:t>3. По результатам анализа внешних условий деятельности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влияние государственной денежно-кредитной политики;</w:t>
      </w:r>
    </w:p>
    <w:p w:rsidR="00DA3C79" w:rsidRPr="00631928" w:rsidRDefault="00DA3C79" w:rsidP="00DA3C79">
      <w:pPr>
        <w:autoSpaceDE w:val="0"/>
        <w:autoSpaceDN w:val="0"/>
        <w:adjustRightInd w:val="0"/>
        <w:spacing w:after="0" w:line="240" w:lineRule="auto"/>
        <w:ind w:firstLine="709"/>
        <w:jc w:val="both"/>
      </w:pPr>
      <w:r w:rsidRPr="00631928">
        <w:t>особенности государственного регулирования отрасли, к которой относится должник;</w:t>
      </w:r>
    </w:p>
    <w:p w:rsidR="00DA3C79" w:rsidRPr="00631928" w:rsidRDefault="00DA3C79" w:rsidP="00DA3C79">
      <w:pPr>
        <w:autoSpaceDE w:val="0"/>
        <w:autoSpaceDN w:val="0"/>
        <w:adjustRightInd w:val="0"/>
        <w:spacing w:after="0" w:line="240" w:lineRule="auto"/>
        <w:ind w:firstLine="709"/>
        <w:jc w:val="both"/>
      </w:pPr>
      <w:r w:rsidRPr="00631928">
        <w:t>сезонные факторы и их влияние на деятельность должника;</w:t>
      </w:r>
    </w:p>
    <w:p w:rsidR="00DA3C79" w:rsidRPr="00631928" w:rsidRDefault="00DA3C79" w:rsidP="00DA3C79">
      <w:pPr>
        <w:autoSpaceDE w:val="0"/>
        <w:autoSpaceDN w:val="0"/>
        <w:adjustRightInd w:val="0"/>
        <w:spacing w:after="0" w:line="240" w:lineRule="auto"/>
        <w:ind w:firstLine="709"/>
        <w:jc w:val="both"/>
      </w:pPr>
      <w:r w:rsidRPr="00631928">
        <w:t>исполнение государственного оборонного заказа;</w:t>
      </w:r>
    </w:p>
    <w:p w:rsidR="00DA3C79" w:rsidRPr="00631928" w:rsidRDefault="00DA3C79" w:rsidP="00DA3C79">
      <w:pPr>
        <w:autoSpaceDE w:val="0"/>
        <w:autoSpaceDN w:val="0"/>
        <w:adjustRightInd w:val="0"/>
        <w:spacing w:after="0" w:line="240" w:lineRule="auto"/>
        <w:ind w:firstLine="709"/>
        <w:jc w:val="both"/>
      </w:pPr>
      <w:r w:rsidRPr="00631928">
        <w:t>наличие мобилизационных мощностей;</w:t>
      </w:r>
    </w:p>
    <w:p w:rsidR="00DA3C79" w:rsidRPr="00631928" w:rsidRDefault="00DA3C79" w:rsidP="00DA3C79">
      <w:pPr>
        <w:autoSpaceDE w:val="0"/>
        <w:autoSpaceDN w:val="0"/>
        <w:adjustRightInd w:val="0"/>
        <w:spacing w:after="0" w:line="240" w:lineRule="auto"/>
        <w:ind w:firstLine="709"/>
        <w:jc w:val="both"/>
      </w:pPr>
      <w:r w:rsidRPr="00631928">
        <w:t>наличие имущества ограниченного оборота;</w:t>
      </w:r>
    </w:p>
    <w:p w:rsidR="00DA3C79" w:rsidRPr="00631928" w:rsidRDefault="00DA3C79" w:rsidP="00DA3C79">
      <w:pPr>
        <w:autoSpaceDE w:val="0"/>
        <w:autoSpaceDN w:val="0"/>
        <w:adjustRightInd w:val="0"/>
        <w:spacing w:after="0" w:line="240" w:lineRule="auto"/>
        <w:ind w:firstLine="709"/>
        <w:jc w:val="both"/>
      </w:pPr>
      <w:r w:rsidRPr="00631928">
        <w:t>необходимость осуществления дорогостоящих природоохранных мероприятий;</w:t>
      </w:r>
    </w:p>
    <w:p w:rsidR="00DA3C79" w:rsidRPr="00631928" w:rsidRDefault="00DA3C79" w:rsidP="00DA3C79">
      <w:pPr>
        <w:autoSpaceDE w:val="0"/>
        <w:autoSpaceDN w:val="0"/>
        <w:adjustRightInd w:val="0"/>
        <w:spacing w:after="0" w:line="240" w:lineRule="auto"/>
        <w:ind w:firstLine="709"/>
        <w:jc w:val="both"/>
      </w:pPr>
      <w:r w:rsidRPr="00631928">
        <w:t>географическое положение, экономические условия региона, налоговые условия региона;</w:t>
      </w:r>
    </w:p>
    <w:p w:rsidR="00DA3C79" w:rsidRPr="00631928" w:rsidRDefault="00DA3C79" w:rsidP="00DA3C79">
      <w:pPr>
        <w:autoSpaceDE w:val="0"/>
        <w:autoSpaceDN w:val="0"/>
        <w:adjustRightInd w:val="0"/>
        <w:spacing w:after="0" w:line="240" w:lineRule="auto"/>
        <w:ind w:firstLine="709"/>
        <w:jc w:val="both"/>
      </w:pPr>
      <w:r w:rsidRPr="00631928">
        <w:t>имеющиеся торговые ограничения, финансовое стимулирование.</w:t>
      </w:r>
    </w:p>
    <w:p w:rsidR="00DA3C79" w:rsidRPr="00631928" w:rsidRDefault="00DA3C79" w:rsidP="00DA3C79">
      <w:pPr>
        <w:autoSpaceDE w:val="0"/>
        <w:autoSpaceDN w:val="0"/>
        <w:adjustRightInd w:val="0"/>
        <w:spacing w:after="0" w:line="240" w:lineRule="auto"/>
        <w:ind w:firstLine="709"/>
        <w:jc w:val="both"/>
      </w:pPr>
      <w:r w:rsidRPr="00631928">
        <w:t>4. Анализ внутренних условий деятельности должника представляет собой анализ экономической политики и организационно-производственной структуры должника.</w:t>
      </w:r>
    </w:p>
    <w:p w:rsidR="00DA3C79" w:rsidRPr="00631928" w:rsidRDefault="00DA3C79" w:rsidP="00DA3C79">
      <w:pPr>
        <w:autoSpaceDE w:val="0"/>
        <w:autoSpaceDN w:val="0"/>
        <w:adjustRightInd w:val="0"/>
        <w:spacing w:after="0" w:line="240" w:lineRule="auto"/>
        <w:ind w:firstLine="709"/>
        <w:jc w:val="both"/>
      </w:pPr>
      <w:r w:rsidRPr="00631928">
        <w:t>5. По результатам анализа внутренних условий деятельности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основные направления деятельности, основные виды выпускаемой продукции, текущие и планируемые объемы производства;</w:t>
      </w:r>
    </w:p>
    <w:p w:rsidR="00DA3C79" w:rsidRPr="00631928" w:rsidRDefault="00DA3C79" w:rsidP="00DA3C79">
      <w:pPr>
        <w:autoSpaceDE w:val="0"/>
        <w:autoSpaceDN w:val="0"/>
        <w:adjustRightInd w:val="0"/>
        <w:spacing w:after="0" w:line="240" w:lineRule="auto"/>
        <w:ind w:firstLine="709"/>
        <w:jc w:val="both"/>
      </w:pPr>
      <w:r w:rsidRPr="00631928">
        <w:t>состав основного и вспомогательного производства;</w:t>
      </w:r>
    </w:p>
    <w:p w:rsidR="00DA3C79" w:rsidRPr="00631928" w:rsidRDefault="00DA3C79" w:rsidP="00DA3C79">
      <w:pPr>
        <w:autoSpaceDE w:val="0"/>
        <w:autoSpaceDN w:val="0"/>
        <w:adjustRightInd w:val="0"/>
        <w:spacing w:after="0" w:line="240" w:lineRule="auto"/>
        <w:ind w:firstLine="709"/>
        <w:jc w:val="both"/>
      </w:pPr>
      <w:r w:rsidRPr="00631928">
        <w:t>загрузка производственных мощностей;</w:t>
      </w:r>
    </w:p>
    <w:p w:rsidR="00DA3C79" w:rsidRPr="00631928" w:rsidRDefault="00DA3C79" w:rsidP="00DA3C79">
      <w:pPr>
        <w:autoSpaceDE w:val="0"/>
        <w:autoSpaceDN w:val="0"/>
        <w:adjustRightInd w:val="0"/>
        <w:spacing w:after="0" w:line="240" w:lineRule="auto"/>
        <w:ind w:firstLine="709"/>
        <w:jc w:val="both"/>
      </w:pPr>
      <w:r w:rsidRPr="00631928">
        <w:t>объекты непроизводственной сферы и затраты на их содержание;</w:t>
      </w:r>
    </w:p>
    <w:p w:rsidR="00DA3C79" w:rsidRPr="00631928" w:rsidRDefault="00DA3C79" w:rsidP="00DA3C79">
      <w:pPr>
        <w:autoSpaceDE w:val="0"/>
        <w:autoSpaceDN w:val="0"/>
        <w:adjustRightInd w:val="0"/>
        <w:spacing w:after="0" w:line="240" w:lineRule="auto"/>
        <w:ind w:firstLine="709"/>
        <w:jc w:val="both"/>
      </w:pPr>
      <w:r w:rsidRPr="00631928">
        <w:t>основные объекты, не завершенные строительством;</w:t>
      </w:r>
    </w:p>
    <w:p w:rsidR="00DA3C79" w:rsidRPr="00631928" w:rsidRDefault="00DA3C79" w:rsidP="00DA3C79">
      <w:pPr>
        <w:autoSpaceDE w:val="0"/>
        <w:autoSpaceDN w:val="0"/>
        <w:adjustRightInd w:val="0"/>
        <w:spacing w:after="0" w:line="240" w:lineRule="auto"/>
        <w:ind w:firstLine="709"/>
        <w:jc w:val="both"/>
      </w:pPr>
      <w:r w:rsidRPr="00631928">
        <w:t>перечень структурных подразделений и схема структуры управления предприятием;</w:t>
      </w:r>
    </w:p>
    <w:p w:rsidR="00DA3C79" w:rsidRPr="00631928" w:rsidRDefault="00DA3C79" w:rsidP="00DA3C79">
      <w:pPr>
        <w:autoSpaceDE w:val="0"/>
        <w:autoSpaceDN w:val="0"/>
        <w:adjustRightInd w:val="0"/>
        <w:spacing w:after="0" w:line="240" w:lineRule="auto"/>
        <w:ind w:firstLine="709"/>
        <w:jc w:val="both"/>
      </w:pPr>
      <w:r w:rsidRPr="00631928">
        <w:t>численность работников, включая численность каждого структурного подразделения, фонд оплаты труда работников предприятия, средняя заработная плата;</w:t>
      </w:r>
    </w:p>
    <w:p w:rsidR="00DA3C79" w:rsidRPr="00631928" w:rsidRDefault="00DA3C79" w:rsidP="00DA3C79">
      <w:pPr>
        <w:autoSpaceDE w:val="0"/>
        <w:autoSpaceDN w:val="0"/>
        <w:adjustRightInd w:val="0"/>
        <w:spacing w:after="0" w:line="240" w:lineRule="auto"/>
        <w:ind w:firstLine="709"/>
        <w:jc w:val="both"/>
      </w:pPr>
      <w:r w:rsidRPr="00631928">
        <w:t>дочерние и зависимые хозяйственные общества с указанием доли участия должника в их уставном капитале и краткая характеристика их деятельности;</w:t>
      </w:r>
    </w:p>
    <w:p w:rsidR="00DA3C79" w:rsidRPr="00631928" w:rsidRDefault="00DA3C79" w:rsidP="00DA3C79">
      <w:pPr>
        <w:autoSpaceDE w:val="0"/>
        <w:autoSpaceDN w:val="0"/>
        <w:adjustRightInd w:val="0"/>
        <w:spacing w:after="0" w:line="240" w:lineRule="auto"/>
        <w:ind w:firstLine="709"/>
        <w:jc w:val="both"/>
      </w:pPr>
      <w:r w:rsidRPr="00631928">
        <w:t>характеристика учетной политики должника, в том числе анализ учетной политики для целей налогообложения;</w:t>
      </w:r>
    </w:p>
    <w:p w:rsidR="00DA3C79" w:rsidRPr="00631928" w:rsidRDefault="00DA3C79" w:rsidP="00DA3C79">
      <w:pPr>
        <w:autoSpaceDE w:val="0"/>
        <w:autoSpaceDN w:val="0"/>
        <w:adjustRightInd w:val="0"/>
        <w:spacing w:after="0" w:line="240" w:lineRule="auto"/>
        <w:ind w:firstLine="709"/>
        <w:jc w:val="both"/>
      </w:pPr>
      <w:r w:rsidRPr="00631928">
        <w:t>характеристика систем документооборота, внутреннего контроля, страхования, организационной и производственной структур;</w:t>
      </w:r>
    </w:p>
    <w:p w:rsidR="00DA3C79" w:rsidRPr="00631928" w:rsidRDefault="00DA3C79" w:rsidP="00DA3C79">
      <w:pPr>
        <w:autoSpaceDE w:val="0"/>
        <w:autoSpaceDN w:val="0"/>
        <w:adjustRightInd w:val="0"/>
        <w:spacing w:after="0" w:line="240" w:lineRule="auto"/>
        <w:ind w:firstLine="709"/>
        <w:jc w:val="both"/>
      </w:pPr>
      <w:r w:rsidRPr="00631928">
        <w:t>все направления (виды) деятельности, осуществляемые должником в течение не менее чем двухлетнего периода, предшествующего возбуждению производства по делу о банкротстве, и периода проведения в отношении должника процедур банкротства, их финансовый результат, соответствие нормам и обычаям делового оборота, соответствие применяемых цен рыночным и оценка целесообразности продолжения осуществляемых направлений (видов) деятельности.</w:t>
      </w:r>
    </w:p>
    <w:p w:rsidR="00DA3C79" w:rsidRPr="00631928" w:rsidRDefault="00DA3C79" w:rsidP="00DA3C79">
      <w:pPr>
        <w:autoSpaceDE w:val="0"/>
        <w:autoSpaceDN w:val="0"/>
        <w:adjustRightInd w:val="0"/>
        <w:spacing w:after="0" w:line="240" w:lineRule="auto"/>
        <w:ind w:firstLine="709"/>
        <w:jc w:val="both"/>
      </w:pPr>
      <w:r w:rsidRPr="00631928">
        <w:t>6. Анализ рынков, на которых осуществляется деятельность должника, представляет собой анализ данных о поставщиках и потребителях (контрагентах).</w:t>
      </w:r>
    </w:p>
    <w:p w:rsidR="00DA3C79" w:rsidRPr="00631928" w:rsidRDefault="00DA3C79" w:rsidP="00DA3C79">
      <w:pPr>
        <w:autoSpaceDE w:val="0"/>
        <w:autoSpaceDN w:val="0"/>
        <w:adjustRightInd w:val="0"/>
        <w:spacing w:after="0" w:line="240" w:lineRule="auto"/>
        <w:ind w:firstLine="709"/>
        <w:jc w:val="both"/>
      </w:pPr>
      <w:r w:rsidRPr="00631928">
        <w:lastRenderedPageBreak/>
        <w:t>7. По результатам этого анализа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данные по основным поставщикам сырья и материалов и основным потребителям продукции (отдельно по внешнему и внутреннему рынку), а также объемам поставок в течение не менее чем 2-летнего периода, предшествующего возбуждению дела о банкротстве, и периода проведения в отношении должника процедур банкротства;</w:t>
      </w:r>
    </w:p>
    <w:p w:rsidR="00DA3C79" w:rsidRPr="00631928" w:rsidRDefault="00DA3C79" w:rsidP="00DA3C79">
      <w:pPr>
        <w:autoSpaceDE w:val="0"/>
        <w:autoSpaceDN w:val="0"/>
        <w:adjustRightInd w:val="0"/>
        <w:spacing w:after="0" w:line="240" w:lineRule="auto"/>
        <w:ind w:firstLine="709"/>
        <w:jc w:val="both"/>
      </w:pPr>
      <w:r w:rsidRPr="00631928">
        <w:t>данные по ценам на сырье и материалы в динамике и в сравнении с мировыми ценами;</w:t>
      </w:r>
    </w:p>
    <w:p w:rsidR="00DA3C79" w:rsidRPr="00631928" w:rsidRDefault="00DA3C79" w:rsidP="00DA3C79">
      <w:pPr>
        <w:autoSpaceDE w:val="0"/>
        <w:autoSpaceDN w:val="0"/>
        <w:adjustRightInd w:val="0"/>
        <w:spacing w:after="0" w:line="240" w:lineRule="auto"/>
        <w:ind w:firstLine="709"/>
        <w:jc w:val="both"/>
      </w:pPr>
      <w:r w:rsidRPr="00631928">
        <w:t>данные по ценам на продукцию в динамике и в сравнении с мировыми ценами на аналогичную продукцию;</w:t>
      </w:r>
    </w:p>
    <w:p w:rsidR="00DA3C79" w:rsidRPr="00631928" w:rsidRDefault="00DA3C79" w:rsidP="00DA3C79">
      <w:pPr>
        <w:autoSpaceDE w:val="0"/>
        <w:autoSpaceDN w:val="0"/>
        <w:adjustRightInd w:val="0"/>
        <w:spacing w:after="0" w:line="240" w:lineRule="auto"/>
        <w:ind w:firstLine="709"/>
        <w:jc w:val="both"/>
      </w:pPr>
      <w:r w:rsidRPr="00631928">
        <w:t>данные по срокам и формам расчетов за поставленную продукцию;</w:t>
      </w:r>
    </w:p>
    <w:p w:rsidR="00DA3C79" w:rsidRPr="00631928" w:rsidRDefault="00DA3C79" w:rsidP="00DA3C79">
      <w:pPr>
        <w:autoSpaceDE w:val="0"/>
        <w:autoSpaceDN w:val="0"/>
        <w:adjustRightInd w:val="0"/>
        <w:spacing w:after="0" w:line="240" w:lineRule="auto"/>
        <w:ind w:firstLine="709"/>
        <w:jc w:val="both"/>
      </w:pPr>
      <w:r w:rsidRPr="00631928">
        <w:t>влияние на финансовое состояние должника доли на рынках выпускаемой им продукции, изменения числа ее потребителей, деятельности конкурентов, увеличения цены на используемые должником товары (работы, услуги), замены поставщиков и потребителей, динамики цен на акции должника, объемов, сроков и условий привлечения и предоставления денежных средств.</w:t>
      </w: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Pr="00631928" w:rsidRDefault="00DA3C79" w:rsidP="00DA3C79">
      <w:pPr>
        <w:autoSpaceDE w:val="0"/>
        <w:autoSpaceDN w:val="0"/>
        <w:adjustRightInd w:val="0"/>
        <w:spacing w:after="0" w:line="240" w:lineRule="auto"/>
        <w:ind w:firstLine="709"/>
        <w:jc w:val="right"/>
        <w:outlineLvl w:val="1"/>
      </w:pPr>
    </w:p>
    <w:p w:rsidR="00DA3C79" w:rsidRDefault="00DA3C79" w:rsidP="00DA3C79">
      <w:pPr>
        <w:autoSpaceDE w:val="0"/>
        <w:autoSpaceDN w:val="0"/>
        <w:adjustRightInd w:val="0"/>
        <w:spacing w:after="0" w:line="240" w:lineRule="auto"/>
        <w:ind w:firstLine="709"/>
        <w:jc w:val="right"/>
        <w:outlineLvl w:val="1"/>
        <w:sectPr w:rsidR="00DA3C79" w:rsidSect="00A45062">
          <w:pgSz w:w="11906" w:h="16838"/>
          <w:pgMar w:top="1134" w:right="567" w:bottom="1134" w:left="1701" w:header="709" w:footer="709" w:gutter="0"/>
          <w:cols w:space="708"/>
          <w:docGrid w:linePitch="360"/>
        </w:sectPr>
      </w:pPr>
    </w:p>
    <w:p w:rsidR="00DA3C79" w:rsidRPr="00631928" w:rsidRDefault="00DA3C79" w:rsidP="00DA3C79">
      <w:pPr>
        <w:autoSpaceDE w:val="0"/>
        <w:autoSpaceDN w:val="0"/>
        <w:adjustRightInd w:val="0"/>
        <w:spacing w:after="0" w:line="240" w:lineRule="auto"/>
        <w:ind w:firstLine="709"/>
        <w:jc w:val="right"/>
        <w:outlineLvl w:val="1"/>
      </w:pPr>
      <w:r w:rsidRPr="00631928">
        <w:lastRenderedPageBreak/>
        <w:t>Приложение 3</w:t>
      </w:r>
    </w:p>
    <w:p w:rsidR="00DA3C79" w:rsidRPr="00631928" w:rsidRDefault="00DA3C79" w:rsidP="00DA3C79">
      <w:pPr>
        <w:autoSpaceDE w:val="0"/>
        <w:autoSpaceDN w:val="0"/>
        <w:adjustRightInd w:val="0"/>
        <w:spacing w:after="0" w:line="240" w:lineRule="auto"/>
        <w:ind w:firstLine="709"/>
        <w:jc w:val="right"/>
      </w:pPr>
      <w:r w:rsidRPr="00631928">
        <w:t>к Правилам</w:t>
      </w:r>
    </w:p>
    <w:p w:rsidR="00DA3C79" w:rsidRPr="00631928" w:rsidRDefault="00DA3C79" w:rsidP="00DA3C79">
      <w:pPr>
        <w:autoSpaceDE w:val="0"/>
        <w:autoSpaceDN w:val="0"/>
        <w:adjustRightInd w:val="0"/>
        <w:spacing w:after="0" w:line="240" w:lineRule="auto"/>
        <w:ind w:firstLine="709"/>
        <w:jc w:val="center"/>
        <w:rPr>
          <w:b/>
        </w:rPr>
      </w:pPr>
      <w:r w:rsidRPr="00631928">
        <w:rPr>
          <w:b/>
        </w:rPr>
        <w:t>Требования</w:t>
      </w:r>
    </w:p>
    <w:p w:rsidR="00DA3C79" w:rsidRPr="00631928" w:rsidRDefault="00DA3C79" w:rsidP="00DA3C79">
      <w:pPr>
        <w:autoSpaceDE w:val="0"/>
        <w:autoSpaceDN w:val="0"/>
        <w:adjustRightInd w:val="0"/>
        <w:spacing w:after="0" w:line="240" w:lineRule="auto"/>
        <w:ind w:firstLine="709"/>
        <w:jc w:val="center"/>
        <w:rPr>
          <w:b/>
        </w:rPr>
      </w:pPr>
      <w:r w:rsidRPr="00631928">
        <w:rPr>
          <w:b/>
        </w:rPr>
        <w:t>к анализу активов и пассивов должника</w:t>
      </w:r>
    </w:p>
    <w:p w:rsidR="00DA3C79" w:rsidRPr="00631928" w:rsidRDefault="00DA3C79" w:rsidP="00DA3C79">
      <w:pPr>
        <w:autoSpaceDE w:val="0"/>
        <w:autoSpaceDN w:val="0"/>
        <w:adjustRightInd w:val="0"/>
        <w:spacing w:after="0" w:line="240" w:lineRule="auto"/>
        <w:ind w:firstLine="709"/>
        <w:jc w:val="both"/>
      </w:pPr>
      <w:bookmarkStart w:id="31" w:name="Par164"/>
      <w:bookmarkEnd w:id="31"/>
    </w:p>
    <w:p w:rsidR="00DA3C79" w:rsidRPr="00631928" w:rsidRDefault="00DA3C79" w:rsidP="00DA3C79">
      <w:pPr>
        <w:autoSpaceDE w:val="0"/>
        <w:autoSpaceDN w:val="0"/>
        <w:adjustRightInd w:val="0"/>
        <w:spacing w:after="0" w:line="240" w:lineRule="auto"/>
        <w:ind w:firstLine="709"/>
        <w:jc w:val="both"/>
      </w:pPr>
      <w:r w:rsidRPr="00631928">
        <w:t>1. Учредитель проводит анализ активов (имущества и имущественных прав) и пассивов (обязательств) должника, результаты которого указываются в документах, содержащих анализ финансового состояния должника.</w:t>
      </w:r>
    </w:p>
    <w:p w:rsidR="00DA3C79" w:rsidRPr="00631928" w:rsidRDefault="00DA3C79" w:rsidP="00DA3C79">
      <w:pPr>
        <w:autoSpaceDE w:val="0"/>
        <w:autoSpaceDN w:val="0"/>
        <w:adjustRightInd w:val="0"/>
        <w:spacing w:after="0" w:line="240" w:lineRule="auto"/>
        <w:ind w:firstLine="709"/>
        <w:jc w:val="both"/>
      </w:pPr>
      <w:r w:rsidRPr="00631928">
        <w:t>2. Анализ активов проводится в целях оценки эффективности их использования, выявления внутрихозяйственных резервов обеспечения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прав, приобретенных на заведомо невыгодных условиях, оценки возможности возврата отчужденного имущества, внесенного в качестве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 xml:space="preserve">3. Анализ активов производится по группам статей баланса должника и состоит из анализа </w:t>
      </w:r>
      <w:proofErr w:type="spellStart"/>
      <w:r w:rsidRPr="00631928">
        <w:t>внеоборотных</w:t>
      </w:r>
      <w:proofErr w:type="spellEnd"/>
      <w:r w:rsidRPr="00631928">
        <w:t xml:space="preserve"> и оборотных активов.</w:t>
      </w:r>
    </w:p>
    <w:p w:rsidR="00DA3C79" w:rsidRPr="00631928" w:rsidRDefault="00DA3C79" w:rsidP="00DA3C79">
      <w:pPr>
        <w:autoSpaceDE w:val="0"/>
        <w:autoSpaceDN w:val="0"/>
        <w:adjustRightInd w:val="0"/>
        <w:spacing w:after="0" w:line="240" w:lineRule="auto"/>
        <w:ind w:firstLine="709"/>
        <w:jc w:val="both"/>
      </w:pPr>
      <w:r w:rsidRPr="00631928">
        <w:t xml:space="preserve">4. Анализ </w:t>
      </w:r>
      <w:proofErr w:type="spellStart"/>
      <w:r w:rsidRPr="00631928">
        <w:t>внеоборотных</w:t>
      </w:r>
      <w:proofErr w:type="spellEnd"/>
      <w:r w:rsidRPr="00631928">
        <w:t xml:space="preserve"> активов включает в себя анализ нематериальных активов, основных средств, незавершенного строительства, доходных вложений в материальные ценности, долгосрочных финансовых вложений, прочих </w:t>
      </w:r>
      <w:proofErr w:type="spellStart"/>
      <w:r w:rsidRPr="00631928">
        <w:t>внеоборотных</w:t>
      </w:r>
      <w:proofErr w:type="spellEnd"/>
      <w:r w:rsidRPr="00631928">
        <w:t xml:space="preserve"> активов.</w:t>
      </w:r>
    </w:p>
    <w:p w:rsidR="00DA3C79" w:rsidRPr="00631928" w:rsidRDefault="00DA3C79" w:rsidP="00DA3C79">
      <w:pPr>
        <w:autoSpaceDE w:val="0"/>
        <w:autoSpaceDN w:val="0"/>
        <w:adjustRightInd w:val="0"/>
        <w:spacing w:after="0" w:line="240" w:lineRule="auto"/>
        <w:ind w:firstLine="709"/>
        <w:jc w:val="both"/>
      </w:pPr>
      <w:r w:rsidRPr="00631928">
        <w:t>Анализ оборотных активов включает в себя анализ запасов, налога на добавленную стоимость, дебиторской задолженности, краткосрочных финансовых вложений, прочих оборотных активов.</w:t>
      </w:r>
    </w:p>
    <w:p w:rsidR="00DA3C79" w:rsidRPr="00631928" w:rsidRDefault="00DA3C79" w:rsidP="00DA3C79">
      <w:pPr>
        <w:autoSpaceDE w:val="0"/>
        <w:autoSpaceDN w:val="0"/>
        <w:adjustRightInd w:val="0"/>
        <w:spacing w:after="0" w:line="240" w:lineRule="auto"/>
        <w:ind w:firstLine="709"/>
        <w:jc w:val="both"/>
      </w:pPr>
      <w:bookmarkStart w:id="32" w:name="Par172"/>
      <w:bookmarkEnd w:id="32"/>
      <w:r w:rsidRPr="00631928">
        <w:t>5. По результатам анализа всех групп активов в документах, содержащих анализ финансового состояния должника, постатейно указываются поквартальные изменения их состава (приобретение, выбытие, списание, создание) и балансовой стоимости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 и их доля в совокупных активах на соответствующие отчетные даты.</w:t>
      </w:r>
    </w:p>
    <w:p w:rsidR="00DA3C79" w:rsidRPr="00631928" w:rsidRDefault="00DA3C79" w:rsidP="00DA3C79">
      <w:pPr>
        <w:autoSpaceDE w:val="0"/>
        <w:autoSpaceDN w:val="0"/>
        <w:adjustRightInd w:val="0"/>
        <w:spacing w:after="0" w:line="240" w:lineRule="auto"/>
        <w:ind w:firstLine="709"/>
        <w:jc w:val="both"/>
      </w:pPr>
      <w:r w:rsidRPr="00631928">
        <w:t xml:space="preserve">6. По результатам анализа нематериальных активов, основных средств и незавершенного строительства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постатейно указываются:</w:t>
      </w:r>
    </w:p>
    <w:p w:rsidR="00DA3C79" w:rsidRPr="00631928" w:rsidRDefault="00DA3C79" w:rsidP="00DA3C79">
      <w:pPr>
        <w:autoSpaceDE w:val="0"/>
        <w:autoSpaceDN w:val="0"/>
        <w:adjustRightInd w:val="0"/>
        <w:spacing w:after="0" w:line="240" w:lineRule="auto"/>
        <w:ind w:firstLine="709"/>
        <w:jc w:val="both"/>
      </w:pPr>
      <w:r w:rsidRPr="00631928">
        <w:t>балансовая стоимость активов, используемых в производственном процессе;</w:t>
      </w:r>
    </w:p>
    <w:p w:rsidR="00DA3C79" w:rsidRPr="00631928" w:rsidRDefault="00DA3C79" w:rsidP="00DA3C79">
      <w:pPr>
        <w:autoSpaceDE w:val="0"/>
        <w:autoSpaceDN w:val="0"/>
        <w:adjustRightInd w:val="0"/>
        <w:spacing w:after="0" w:line="240" w:lineRule="auto"/>
        <w:ind w:firstLine="709"/>
        <w:jc w:val="both"/>
      </w:pPr>
      <w:r w:rsidRPr="00631928">
        <w:t>возможная стоимость активов, используемых в производственном процессе, при реализации на рыночных условиях;</w:t>
      </w:r>
    </w:p>
    <w:p w:rsidR="00DA3C79" w:rsidRPr="00631928" w:rsidRDefault="00DA3C79" w:rsidP="00DA3C79">
      <w:pPr>
        <w:autoSpaceDE w:val="0"/>
        <w:autoSpaceDN w:val="0"/>
        <w:adjustRightInd w:val="0"/>
        <w:spacing w:after="0" w:line="240" w:lineRule="auto"/>
        <w:ind w:firstLine="709"/>
        <w:jc w:val="both"/>
      </w:pPr>
      <w:r w:rsidRPr="00631928">
        <w:t>балансовая стоимость активов, не используемых в производственном процессе;</w:t>
      </w:r>
    </w:p>
    <w:p w:rsidR="00DA3C79" w:rsidRPr="00631928" w:rsidRDefault="00DA3C79" w:rsidP="00DA3C79">
      <w:pPr>
        <w:autoSpaceDE w:val="0"/>
        <w:autoSpaceDN w:val="0"/>
        <w:adjustRightInd w:val="0"/>
        <w:spacing w:after="0" w:line="240" w:lineRule="auto"/>
        <w:ind w:firstLine="709"/>
        <w:jc w:val="both"/>
      </w:pPr>
      <w:r w:rsidRPr="00631928">
        <w:t>возможная стоимость активов, не используемых в производственном процессе, при реализации на рыночных условиях.</w:t>
      </w:r>
    </w:p>
    <w:p w:rsidR="00DA3C79" w:rsidRPr="00631928" w:rsidRDefault="00DA3C79" w:rsidP="00DA3C79">
      <w:pPr>
        <w:autoSpaceDE w:val="0"/>
        <w:autoSpaceDN w:val="0"/>
        <w:adjustRightInd w:val="0"/>
        <w:spacing w:after="0" w:line="240" w:lineRule="auto"/>
        <w:ind w:firstLine="709"/>
        <w:jc w:val="both"/>
      </w:pPr>
      <w:r w:rsidRPr="00631928">
        <w:t xml:space="preserve">7. По результатам анализа основных средств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наличие и краткая характеристика мобилизационных и законсервированных основных средств;</w:t>
      </w:r>
    </w:p>
    <w:p w:rsidR="00DA3C79" w:rsidRPr="00631928" w:rsidRDefault="00DA3C79" w:rsidP="00DA3C79">
      <w:pPr>
        <w:autoSpaceDE w:val="0"/>
        <w:autoSpaceDN w:val="0"/>
        <w:adjustRightInd w:val="0"/>
        <w:spacing w:after="0" w:line="240" w:lineRule="auto"/>
        <w:ind w:firstLine="709"/>
        <w:jc w:val="both"/>
      </w:pPr>
      <w:r w:rsidRPr="00631928">
        <w:t>степень износа основных средств;</w:t>
      </w:r>
    </w:p>
    <w:p w:rsidR="00DA3C79" w:rsidRPr="00631928" w:rsidRDefault="00DA3C79" w:rsidP="00DA3C79">
      <w:pPr>
        <w:autoSpaceDE w:val="0"/>
        <w:autoSpaceDN w:val="0"/>
        <w:adjustRightInd w:val="0"/>
        <w:spacing w:after="0" w:line="240" w:lineRule="auto"/>
        <w:ind w:firstLine="709"/>
        <w:jc w:val="both"/>
      </w:pPr>
      <w:r w:rsidRPr="00631928">
        <w:t>наличие и краткая характеристика полностью изношенных основных средств;</w:t>
      </w:r>
    </w:p>
    <w:p w:rsidR="00DA3C79" w:rsidRPr="00631928" w:rsidRDefault="00DA3C79" w:rsidP="00DA3C79">
      <w:pPr>
        <w:autoSpaceDE w:val="0"/>
        <w:autoSpaceDN w:val="0"/>
        <w:adjustRightInd w:val="0"/>
        <w:spacing w:after="0" w:line="240" w:lineRule="auto"/>
        <w:ind w:firstLine="709"/>
        <w:jc w:val="both"/>
      </w:pPr>
      <w:r w:rsidRPr="00631928">
        <w:t>наличие и краткая характеристика обремененных основных средств (в том числе год ввода в действие, возможный срок полезного действия, проведенные ремонт (текущий, капитальный), реконструкция, модернизация, частичная ликвидация, переоценка, амортизация, земельные участки, на которых находятся здания и сооружения, характеристика специализации (узкоспециализированное или нет), участие в производственном процессе (круглогодично или часть года), наличие предусмотренных законодательством Российской Федерации документов, источник приобретения).</w:t>
      </w:r>
    </w:p>
    <w:p w:rsidR="00DA3C79" w:rsidRPr="00631928" w:rsidRDefault="00DA3C79" w:rsidP="00DA3C79">
      <w:pPr>
        <w:autoSpaceDE w:val="0"/>
        <w:autoSpaceDN w:val="0"/>
        <w:adjustRightInd w:val="0"/>
        <w:spacing w:after="0" w:line="240" w:lineRule="auto"/>
        <w:ind w:firstLine="709"/>
        <w:jc w:val="both"/>
      </w:pPr>
      <w:r w:rsidRPr="00631928">
        <w:lastRenderedPageBreak/>
        <w:t xml:space="preserve">8. По результатам анализа незавершенного строительства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степень готовности объектов незавершенного строительства;</w:t>
      </w:r>
    </w:p>
    <w:p w:rsidR="00DA3C79" w:rsidRPr="00631928" w:rsidRDefault="00DA3C79" w:rsidP="00DA3C79">
      <w:pPr>
        <w:autoSpaceDE w:val="0"/>
        <w:autoSpaceDN w:val="0"/>
        <w:adjustRightInd w:val="0"/>
        <w:spacing w:after="0" w:line="240" w:lineRule="auto"/>
        <w:ind w:firstLine="709"/>
        <w:jc w:val="both"/>
      </w:pPr>
      <w:r w:rsidRPr="00631928">
        <w:t>размер средств, необходимых для завершения строительных работ, и срок возможного пуска в эксплуатацию объектов;</w:t>
      </w:r>
    </w:p>
    <w:p w:rsidR="00DA3C79" w:rsidRPr="00631928" w:rsidRDefault="00DA3C79" w:rsidP="00DA3C79">
      <w:pPr>
        <w:autoSpaceDE w:val="0"/>
        <w:autoSpaceDN w:val="0"/>
        <w:adjustRightInd w:val="0"/>
        <w:spacing w:after="0" w:line="240" w:lineRule="auto"/>
        <w:ind w:firstLine="709"/>
        <w:jc w:val="both"/>
      </w:pPr>
      <w:r w:rsidRPr="00631928">
        <w:t>необходимость или целесообразность завершения строительных работ либо консервации объектов незавершенного строительства;</w:t>
      </w:r>
    </w:p>
    <w:p w:rsidR="00DA3C79" w:rsidRPr="00631928" w:rsidRDefault="00DA3C79" w:rsidP="00DA3C79">
      <w:pPr>
        <w:autoSpaceDE w:val="0"/>
        <w:autoSpaceDN w:val="0"/>
        <w:adjustRightInd w:val="0"/>
        <w:spacing w:after="0" w:line="240" w:lineRule="auto"/>
        <w:ind w:firstLine="709"/>
        <w:jc w:val="both"/>
      </w:pPr>
      <w:r w:rsidRPr="00631928">
        <w:t>возможная стоимость объектов незавершенного строительства при реализации на рыночных условиях.</w:t>
      </w:r>
    </w:p>
    <w:p w:rsidR="00DA3C79" w:rsidRPr="00631928" w:rsidRDefault="00DA3C79" w:rsidP="00DA3C79">
      <w:pPr>
        <w:autoSpaceDE w:val="0"/>
        <w:autoSpaceDN w:val="0"/>
        <w:adjustRightInd w:val="0"/>
        <w:spacing w:after="0" w:line="240" w:lineRule="auto"/>
        <w:ind w:firstLine="709"/>
        <w:jc w:val="both"/>
      </w:pPr>
      <w:r w:rsidRPr="00631928">
        <w:t xml:space="preserve">9. По результатам анализа доходных вложений в материальные ценности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эффективность и целесообразность вложений в материальные ценности;</w:t>
      </w:r>
    </w:p>
    <w:p w:rsidR="00DA3C79" w:rsidRPr="00631928" w:rsidRDefault="00DA3C79" w:rsidP="00DA3C79">
      <w:pPr>
        <w:autoSpaceDE w:val="0"/>
        <w:autoSpaceDN w:val="0"/>
        <w:adjustRightInd w:val="0"/>
        <w:spacing w:after="0" w:line="240" w:lineRule="auto"/>
        <w:ind w:firstLine="709"/>
        <w:jc w:val="both"/>
      </w:pPr>
      <w:r w:rsidRPr="00631928">
        <w:t>соответствие получаемого дохода рыночному уровню;</w:t>
      </w:r>
    </w:p>
    <w:p w:rsidR="00DA3C79" w:rsidRPr="00631928" w:rsidRDefault="00DA3C79" w:rsidP="00DA3C79">
      <w:pPr>
        <w:autoSpaceDE w:val="0"/>
        <w:autoSpaceDN w:val="0"/>
        <w:adjustRightInd w:val="0"/>
        <w:spacing w:after="0" w:line="240" w:lineRule="auto"/>
        <w:ind w:firstLine="709"/>
        <w:jc w:val="both"/>
      </w:pPr>
      <w:r w:rsidRPr="00631928">
        <w:t>возможность расторжения договоров и возврата имущества без возникновения штрафных санкций в отношении должника.</w:t>
      </w:r>
    </w:p>
    <w:p w:rsidR="00DA3C79" w:rsidRPr="00631928" w:rsidRDefault="00DA3C79" w:rsidP="00DA3C79">
      <w:pPr>
        <w:autoSpaceDE w:val="0"/>
        <w:autoSpaceDN w:val="0"/>
        <w:adjustRightInd w:val="0"/>
        <w:spacing w:after="0" w:line="240" w:lineRule="auto"/>
        <w:ind w:firstLine="709"/>
        <w:jc w:val="both"/>
      </w:pPr>
      <w:r w:rsidRPr="00631928">
        <w:t xml:space="preserve">10. По результатам анализа долгосрочных финансовых вложений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имущество, внесенное в долгосрочные финансовые вложения;</w:t>
      </w:r>
    </w:p>
    <w:p w:rsidR="00DA3C79" w:rsidRPr="00631928" w:rsidRDefault="00DA3C79" w:rsidP="00DA3C79">
      <w:pPr>
        <w:autoSpaceDE w:val="0"/>
        <w:autoSpaceDN w:val="0"/>
        <w:adjustRightInd w:val="0"/>
        <w:spacing w:after="0" w:line="240" w:lineRule="auto"/>
        <w:ind w:firstLine="709"/>
        <w:jc w:val="both"/>
      </w:pPr>
      <w:r w:rsidRPr="00631928">
        <w:t>эффективность и целесообразность долгосрочных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возможность возврата имущества, внесенного в качестве долгосрочных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возможность реализации долгосрочных финансовых вложений на рыночных условиях.</w:t>
      </w:r>
    </w:p>
    <w:p w:rsidR="00DA3C79" w:rsidRPr="00631928" w:rsidRDefault="00DA3C79" w:rsidP="00DA3C79">
      <w:pPr>
        <w:autoSpaceDE w:val="0"/>
        <w:autoSpaceDN w:val="0"/>
        <w:adjustRightInd w:val="0"/>
        <w:spacing w:after="0" w:line="240" w:lineRule="auto"/>
        <w:ind w:firstLine="709"/>
        <w:jc w:val="both"/>
      </w:pPr>
      <w:r w:rsidRPr="00631928">
        <w:t xml:space="preserve">11. По результатам анализа запасов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степень готовности незавершенного производства, время и величина средств, необходимых для доведения его до готовой продукции;</w:t>
      </w:r>
    </w:p>
    <w:p w:rsidR="00DA3C79" w:rsidRPr="00631928" w:rsidRDefault="00DA3C79" w:rsidP="00DA3C79">
      <w:pPr>
        <w:autoSpaceDE w:val="0"/>
        <w:autoSpaceDN w:val="0"/>
        <w:adjustRightInd w:val="0"/>
        <w:spacing w:after="0" w:line="240" w:lineRule="auto"/>
        <w:ind w:firstLine="709"/>
        <w:jc w:val="both"/>
      </w:pPr>
      <w:r w:rsidRPr="00631928">
        <w:t>размер запаса сырья и материалов, ниже которого производственный процесс останавливается;</w:t>
      </w:r>
    </w:p>
    <w:p w:rsidR="00DA3C79" w:rsidRPr="00631928" w:rsidRDefault="00DA3C79" w:rsidP="00DA3C79">
      <w:pPr>
        <w:autoSpaceDE w:val="0"/>
        <w:autoSpaceDN w:val="0"/>
        <w:adjustRightInd w:val="0"/>
        <w:spacing w:after="0" w:line="240" w:lineRule="auto"/>
        <w:ind w:firstLine="709"/>
        <w:jc w:val="both"/>
      </w:pPr>
      <w:r w:rsidRPr="00631928">
        <w:t>размер запаса сырья и материалов, который может быть реализован без ущерба для производственного процесса;</w:t>
      </w:r>
    </w:p>
    <w:p w:rsidR="00DA3C79" w:rsidRPr="00631928" w:rsidRDefault="00DA3C79" w:rsidP="00DA3C79">
      <w:pPr>
        <w:autoSpaceDE w:val="0"/>
        <w:autoSpaceDN w:val="0"/>
        <w:adjustRightInd w:val="0"/>
        <w:spacing w:after="0" w:line="240" w:lineRule="auto"/>
        <w:ind w:firstLine="709"/>
        <w:jc w:val="both"/>
      </w:pPr>
      <w:r w:rsidRPr="00631928">
        <w:t>обоснованность цен, по которым приобретались сырье и материалы;</w:t>
      </w:r>
    </w:p>
    <w:p w:rsidR="00DA3C79" w:rsidRPr="00631928" w:rsidRDefault="00DA3C79" w:rsidP="00DA3C79">
      <w:pPr>
        <w:autoSpaceDE w:val="0"/>
        <w:autoSpaceDN w:val="0"/>
        <w:adjustRightInd w:val="0"/>
        <w:spacing w:after="0" w:line="240" w:lineRule="auto"/>
        <w:ind w:firstLine="709"/>
        <w:jc w:val="both"/>
      </w:pPr>
      <w:r w:rsidRPr="00631928">
        <w:t>причины задержки реализации готовой продукции;</w:t>
      </w:r>
    </w:p>
    <w:p w:rsidR="00DA3C79" w:rsidRPr="00631928" w:rsidRDefault="00DA3C79" w:rsidP="00DA3C79">
      <w:pPr>
        <w:autoSpaceDE w:val="0"/>
        <w:autoSpaceDN w:val="0"/>
        <w:adjustRightInd w:val="0"/>
        <w:spacing w:after="0" w:line="240" w:lineRule="auto"/>
        <w:ind w:firstLine="709"/>
        <w:jc w:val="both"/>
      </w:pPr>
      <w:r w:rsidRPr="00631928">
        <w:t>обоснованность отражения в балансе расходов будущих периодов;</w:t>
      </w:r>
    </w:p>
    <w:p w:rsidR="00DA3C79" w:rsidRPr="00631928" w:rsidRDefault="00DA3C79" w:rsidP="00DA3C79">
      <w:pPr>
        <w:autoSpaceDE w:val="0"/>
        <w:autoSpaceDN w:val="0"/>
        <w:adjustRightInd w:val="0"/>
        <w:spacing w:after="0" w:line="240" w:lineRule="auto"/>
        <w:ind w:firstLine="709"/>
        <w:jc w:val="both"/>
      </w:pPr>
      <w:r w:rsidRPr="00631928">
        <w:t>возможность получения денежных средств за отгруженные товары;</w:t>
      </w:r>
    </w:p>
    <w:p w:rsidR="00DA3C79" w:rsidRPr="00631928" w:rsidRDefault="00DA3C79" w:rsidP="00DA3C79">
      <w:pPr>
        <w:autoSpaceDE w:val="0"/>
        <w:autoSpaceDN w:val="0"/>
        <w:adjustRightInd w:val="0"/>
        <w:spacing w:after="0" w:line="240" w:lineRule="auto"/>
        <w:ind w:firstLine="709"/>
        <w:jc w:val="both"/>
      </w:pPr>
      <w:r w:rsidRPr="00631928">
        <w:t>запасы, реализация которых по балансовой стоимости затруднительна.</w:t>
      </w:r>
    </w:p>
    <w:p w:rsidR="00DA3C79" w:rsidRPr="00631928" w:rsidRDefault="00DA3C79" w:rsidP="00DA3C79">
      <w:pPr>
        <w:autoSpaceDE w:val="0"/>
        <w:autoSpaceDN w:val="0"/>
        <w:adjustRightInd w:val="0"/>
        <w:spacing w:after="0" w:line="240" w:lineRule="auto"/>
        <w:ind w:firstLine="709"/>
        <w:jc w:val="both"/>
      </w:pPr>
      <w:r w:rsidRPr="00631928">
        <w:t xml:space="preserve">12. По результатам анализа отражения в балансе налога на добавленную стоимость по приобретенным ценностям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указывается обоснованность сумм, числящихся как налог на добавленную стоимость по приобретенным ценностям.</w:t>
      </w:r>
    </w:p>
    <w:p w:rsidR="00DA3C79" w:rsidRPr="00631928" w:rsidRDefault="00DA3C79" w:rsidP="00DA3C79">
      <w:pPr>
        <w:autoSpaceDE w:val="0"/>
        <w:autoSpaceDN w:val="0"/>
        <w:adjustRightInd w:val="0"/>
        <w:spacing w:after="0" w:line="240" w:lineRule="auto"/>
        <w:ind w:firstLine="709"/>
        <w:jc w:val="both"/>
      </w:pPr>
      <w:r w:rsidRPr="00631928">
        <w:t xml:space="preserve">13. По результатам анализа дебиторской задолженности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указывается сумма дебиторской задолженности, которая не может быть взыскана.</w:t>
      </w:r>
    </w:p>
    <w:p w:rsidR="00DA3C79" w:rsidRPr="00631928" w:rsidRDefault="00DA3C79" w:rsidP="00DA3C79">
      <w:pPr>
        <w:autoSpaceDE w:val="0"/>
        <w:autoSpaceDN w:val="0"/>
        <w:adjustRightInd w:val="0"/>
        <w:spacing w:after="0" w:line="240" w:lineRule="auto"/>
        <w:ind w:firstLine="709"/>
        <w:jc w:val="both"/>
      </w:pPr>
      <w:r w:rsidRPr="00631928">
        <w:t xml:space="preserve">14. По результатам анализа краткосрочных финансовых вложений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указываются:</w:t>
      </w:r>
    </w:p>
    <w:p w:rsidR="00DA3C79" w:rsidRPr="00631928" w:rsidRDefault="00DA3C79" w:rsidP="00DA3C79">
      <w:pPr>
        <w:autoSpaceDE w:val="0"/>
        <w:autoSpaceDN w:val="0"/>
        <w:adjustRightInd w:val="0"/>
        <w:spacing w:after="0" w:line="240" w:lineRule="auto"/>
        <w:ind w:firstLine="709"/>
        <w:jc w:val="both"/>
      </w:pPr>
      <w:r w:rsidRPr="00631928">
        <w:t>эффективность и целесообразность краткосрочных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lastRenderedPageBreak/>
        <w:t>имущество, внесенное в качестве краткосрочных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возможность возврата имущества, внесенного в качестве краткосрочных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возможность реализации краткосрочных финансовых вложений.</w:t>
      </w:r>
    </w:p>
    <w:p w:rsidR="00DA3C79" w:rsidRPr="00631928" w:rsidRDefault="00DA3C79" w:rsidP="00DA3C79">
      <w:pPr>
        <w:autoSpaceDE w:val="0"/>
        <w:autoSpaceDN w:val="0"/>
        <w:adjustRightInd w:val="0"/>
        <w:spacing w:after="0" w:line="240" w:lineRule="auto"/>
        <w:ind w:firstLine="709"/>
        <w:jc w:val="both"/>
      </w:pPr>
      <w:r w:rsidRPr="00631928">
        <w:t xml:space="preserve">15. По результатам анализа прочих </w:t>
      </w:r>
      <w:proofErr w:type="spellStart"/>
      <w:r w:rsidRPr="00631928">
        <w:t>внеоборотных</w:t>
      </w:r>
      <w:proofErr w:type="spellEnd"/>
      <w:r w:rsidRPr="00631928">
        <w:t xml:space="preserve"> и оборотных активов в документах, содержащих анализ финансового состояния должника, дополнительно к сведениям, предусмотренным </w:t>
      </w:r>
      <w:hyperlink w:anchor="Par172" w:history="1">
        <w:r w:rsidRPr="00631928">
          <w:t>пунктом 5</w:t>
        </w:r>
      </w:hyperlink>
      <w:r w:rsidRPr="00631928">
        <w:t xml:space="preserve"> настоящих Требований, указывается эффективность их использования и возможность реализации.</w:t>
      </w:r>
    </w:p>
    <w:p w:rsidR="00DA3C79" w:rsidRPr="00631928" w:rsidRDefault="00DA3C79" w:rsidP="00DA3C79">
      <w:pPr>
        <w:autoSpaceDE w:val="0"/>
        <w:autoSpaceDN w:val="0"/>
        <w:adjustRightInd w:val="0"/>
        <w:spacing w:after="0" w:line="240" w:lineRule="auto"/>
        <w:ind w:firstLine="709"/>
        <w:jc w:val="both"/>
      </w:pPr>
      <w:r w:rsidRPr="00631928">
        <w:t>16. По результатам анализа активов в документах, содержащих анализ финансового состояния должника, указываются следующие показатели, используемые для определения возможности восстановления его платежеспособности:</w:t>
      </w:r>
    </w:p>
    <w:p w:rsidR="00DA3C79" w:rsidRPr="00631928" w:rsidRDefault="00DA3C79" w:rsidP="00DA3C79">
      <w:pPr>
        <w:autoSpaceDE w:val="0"/>
        <w:autoSpaceDN w:val="0"/>
        <w:adjustRightInd w:val="0"/>
        <w:spacing w:after="0" w:line="240" w:lineRule="auto"/>
        <w:ind w:firstLine="709"/>
        <w:jc w:val="both"/>
      </w:pPr>
      <w:r w:rsidRPr="00631928">
        <w:t>балансовая стоимость активов, принимающих участие в производственном процессе, при выбытии которых невозможна основная деятельность должника (первая группа);</w:t>
      </w:r>
    </w:p>
    <w:p w:rsidR="00DA3C79" w:rsidRPr="00631928" w:rsidRDefault="00DA3C79" w:rsidP="00DA3C79">
      <w:pPr>
        <w:autoSpaceDE w:val="0"/>
        <w:autoSpaceDN w:val="0"/>
        <w:adjustRightInd w:val="0"/>
        <w:spacing w:after="0" w:line="240" w:lineRule="auto"/>
        <w:ind w:firstLine="709"/>
        <w:jc w:val="both"/>
      </w:pPr>
      <w:r w:rsidRPr="00631928">
        <w:t>налог на добавленную стоимость по приобретенным ценностям, а также активы, реализация которых затруднительна (вторая группа);</w:t>
      </w:r>
    </w:p>
    <w:p w:rsidR="00DA3C79" w:rsidRPr="00631928" w:rsidRDefault="00DA3C79" w:rsidP="00DA3C79">
      <w:pPr>
        <w:autoSpaceDE w:val="0"/>
        <w:autoSpaceDN w:val="0"/>
        <w:adjustRightInd w:val="0"/>
        <w:spacing w:after="0" w:line="240" w:lineRule="auto"/>
        <w:ind w:firstLine="709"/>
        <w:jc w:val="both"/>
      </w:pPr>
      <w:r w:rsidRPr="00631928">
        <w:t>балансовая стоимость имущества, которое может быть реализовано для расчетов с кредиторами.</w:t>
      </w:r>
    </w:p>
    <w:p w:rsidR="00DA3C79" w:rsidRPr="00631928" w:rsidRDefault="00DA3C79" w:rsidP="00DA3C79">
      <w:pPr>
        <w:autoSpaceDE w:val="0"/>
        <w:autoSpaceDN w:val="0"/>
        <w:adjustRightInd w:val="0"/>
        <w:spacing w:after="0" w:line="240" w:lineRule="auto"/>
        <w:ind w:firstLine="709"/>
        <w:jc w:val="both"/>
      </w:pPr>
      <w:r w:rsidRPr="00631928">
        <w:t>17. 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w:t>
      </w:r>
    </w:p>
    <w:p w:rsidR="00DA3C79" w:rsidRPr="00631928" w:rsidRDefault="00DA3C79" w:rsidP="00DA3C79">
      <w:pPr>
        <w:autoSpaceDE w:val="0"/>
        <w:autoSpaceDN w:val="0"/>
        <w:adjustRightInd w:val="0"/>
        <w:spacing w:after="0" w:line="240" w:lineRule="auto"/>
        <w:ind w:firstLine="709"/>
        <w:jc w:val="both"/>
      </w:pPr>
      <w:r w:rsidRPr="00631928">
        <w:t>18. Анализ пассивов проводится по группам статей баланса должника и состоит из анализа капитала, резервов, долгосрочных и краткосрочных обязательств.</w:t>
      </w:r>
    </w:p>
    <w:p w:rsidR="00DA3C79" w:rsidRPr="00631928" w:rsidRDefault="00DA3C79" w:rsidP="00DA3C79">
      <w:pPr>
        <w:autoSpaceDE w:val="0"/>
        <w:autoSpaceDN w:val="0"/>
        <w:adjustRightInd w:val="0"/>
        <w:spacing w:after="0" w:line="240" w:lineRule="auto"/>
        <w:ind w:firstLine="709"/>
        <w:jc w:val="both"/>
      </w:pPr>
      <w:r w:rsidRPr="00631928">
        <w:t>19. По результатам анализа капитала и резервов в документах, содержащих анализ финансового состояния должника, указываются сведения о размере и правильности формирования уставного капитала, добавочного капитала, резервного капитала, фондов социальной сферы, целевого финансирования и поступлений, размере нераспределенной прибыли или непокрытого убытка прошлых лет и в отчетном году.</w:t>
      </w:r>
    </w:p>
    <w:p w:rsidR="00DA3C79" w:rsidRPr="00631928" w:rsidRDefault="00DA3C79" w:rsidP="00DA3C79">
      <w:pPr>
        <w:autoSpaceDE w:val="0"/>
        <w:autoSpaceDN w:val="0"/>
        <w:adjustRightInd w:val="0"/>
        <w:spacing w:after="0" w:line="240" w:lineRule="auto"/>
        <w:ind w:firstLine="709"/>
        <w:jc w:val="both"/>
      </w:pPr>
      <w:r w:rsidRPr="00631928">
        <w:t>20. По результатам анализа долгосрочных и краткосрочных обязательств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поквартальные изменения состава и величины обязательств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 и их доля в совокупных пассивах на соответствующие отчетные даты;</w:t>
      </w:r>
    </w:p>
    <w:p w:rsidR="00DA3C79" w:rsidRPr="00631928" w:rsidRDefault="00DA3C79" w:rsidP="00DA3C79">
      <w:pPr>
        <w:autoSpaceDE w:val="0"/>
        <w:autoSpaceDN w:val="0"/>
        <w:adjustRightInd w:val="0"/>
        <w:spacing w:after="0" w:line="240" w:lineRule="auto"/>
        <w:ind w:firstLine="709"/>
        <w:jc w:val="both"/>
      </w:pPr>
      <w:r w:rsidRPr="00631928">
        <w:t>обоснованность обязательств, в том числе обоснованность задолженности по обязательным платежам;</w:t>
      </w:r>
    </w:p>
    <w:p w:rsidR="00DA3C79" w:rsidRPr="00631928" w:rsidRDefault="00DA3C79" w:rsidP="00DA3C79">
      <w:pPr>
        <w:autoSpaceDE w:val="0"/>
        <w:autoSpaceDN w:val="0"/>
        <w:adjustRightInd w:val="0"/>
        <w:spacing w:after="0" w:line="240" w:lineRule="auto"/>
        <w:ind w:firstLine="709"/>
        <w:jc w:val="both"/>
      </w:pPr>
      <w:r w:rsidRPr="00631928">
        <w:t>обоснованность деления обязательств на основной долг и санкции;</w:t>
      </w:r>
    </w:p>
    <w:p w:rsidR="00DA3C79" w:rsidRPr="00631928" w:rsidRDefault="00DA3C79" w:rsidP="00DA3C79">
      <w:pPr>
        <w:autoSpaceDE w:val="0"/>
        <w:autoSpaceDN w:val="0"/>
        <w:adjustRightInd w:val="0"/>
        <w:spacing w:after="0" w:line="240" w:lineRule="auto"/>
        <w:ind w:firstLine="709"/>
        <w:jc w:val="both"/>
      </w:pPr>
      <w:r w:rsidRPr="00631928">
        <w:t>обязательства, возникновение которых может быть оспорено;</w:t>
      </w:r>
    </w:p>
    <w:p w:rsidR="00DA3C79" w:rsidRPr="00631928" w:rsidRDefault="00DA3C79" w:rsidP="00DA3C79">
      <w:pPr>
        <w:autoSpaceDE w:val="0"/>
        <w:autoSpaceDN w:val="0"/>
        <w:adjustRightInd w:val="0"/>
        <w:spacing w:after="0" w:line="240" w:lineRule="auto"/>
        <w:ind w:firstLine="709"/>
        <w:jc w:val="both"/>
      </w:pPr>
      <w:r w:rsidRPr="00631928">
        <w:t>обязательства, исполнение которых возможно осуществить в рассрочку;</w:t>
      </w:r>
    </w:p>
    <w:p w:rsidR="00DA3C79" w:rsidRPr="00631928" w:rsidRDefault="00DA3C79" w:rsidP="00DA3C79">
      <w:pPr>
        <w:autoSpaceDE w:val="0"/>
        <w:autoSpaceDN w:val="0"/>
        <w:adjustRightInd w:val="0"/>
        <w:spacing w:after="0" w:line="240" w:lineRule="auto"/>
        <w:ind w:firstLine="709"/>
        <w:jc w:val="both"/>
      </w:pPr>
      <w:r w:rsidRPr="00631928">
        <w:t>возможность реструктуризации обязательств по срокам исполнения путем заключения соответствующего соглашения с кредиторами.</w:t>
      </w:r>
    </w:p>
    <w:p w:rsidR="00DA3C79" w:rsidRPr="00631928" w:rsidRDefault="00DA3C79" w:rsidP="00DA3C79">
      <w:pPr>
        <w:autoSpaceDE w:val="0"/>
        <w:autoSpaceDN w:val="0"/>
        <w:adjustRightInd w:val="0"/>
        <w:spacing w:after="0" w:line="240" w:lineRule="auto"/>
        <w:ind w:firstLine="709"/>
        <w:jc w:val="both"/>
      </w:pPr>
      <w:r w:rsidRPr="00631928">
        <w:t>21. В документах, содержащих анализ финансового состояния должника, кроме сведений об обязательствах, срок исполнения которых наступил, указываются сведения об обязательствах, срок исполнения которых наступит в ближайший месяц, 2 месяца, квартал, полугодие, год.</w:t>
      </w:r>
    </w:p>
    <w:p w:rsidR="00B168F0" w:rsidRDefault="00B168F0" w:rsidP="00DA3C79">
      <w:pPr>
        <w:autoSpaceDE w:val="0"/>
        <w:autoSpaceDN w:val="0"/>
        <w:adjustRightInd w:val="0"/>
        <w:spacing w:after="0" w:line="240" w:lineRule="auto"/>
        <w:ind w:firstLine="709"/>
        <w:jc w:val="right"/>
        <w:outlineLvl w:val="1"/>
        <w:sectPr w:rsidR="00B168F0" w:rsidSect="00A45062">
          <w:pgSz w:w="11906" w:h="16838"/>
          <w:pgMar w:top="1134" w:right="567" w:bottom="1134" w:left="1701" w:header="709" w:footer="709" w:gutter="0"/>
          <w:cols w:space="708"/>
          <w:docGrid w:linePitch="360"/>
        </w:sectPr>
      </w:pPr>
    </w:p>
    <w:p w:rsidR="00DA3C79" w:rsidRPr="00631928" w:rsidRDefault="00DA3C79" w:rsidP="00DA3C79">
      <w:pPr>
        <w:autoSpaceDE w:val="0"/>
        <w:autoSpaceDN w:val="0"/>
        <w:adjustRightInd w:val="0"/>
        <w:spacing w:after="0" w:line="240" w:lineRule="auto"/>
        <w:ind w:firstLine="709"/>
        <w:jc w:val="right"/>
        <w:outlineLvl w:val="1"/>
      </w:pPr>
      <w:r w:rsidRPr="00631928">
        <w:lastRenderedPageBreak/>
        <w:t>Приложение 4</w:t>
      </w:r>
    </w:p>
    <w:p w:rsidR="00DA3C79" w:rsidRPr="00631928" w:rsidRDefault="00DA3C79" w:rsidP="00DA3C79">
      <w:pPr>
        <w:autoSpaceDE w:val="0"/>
        <w:autoSpaceDN w:val="0"/>
        <w:adjustRightInd w:val="0"/>
        <w:spacing w:after="0" w:line="240" w:lineRule="auto"/>
        <w:ind w:firstLine="709"/>
        <w:jc w:val="right"/>
      </w:pPr>
      <w:r w:rsidRPr="00631928">
        <w:t>к Правилам</w:t>
      </w:r>
    </w:p>
    <w:p w:rsidR="00B168F0" w:rsidRDefault="00B168F0" w:rsidP="00DA3C79">
      <w:pPr>
        <w:autoSpaceDE w:val="0"/>
        <w:autoSpaceDN w:val="0"/>
        <w:adjustRightInd w:val="0"/>
        <w:spacing w:after="0" w:line="240" w:lineRule="auto"/>
        <w:ind w:firstLine="709"/>
        <w:jc w:val="center"/>
        <w:rPr>
          <w:b/>
        </w:rPr>
      </w:pPr>
      <w:bookmarkStart w:id="33" w:name="Par237"/>
      <w:bookmarkEnd w:id="33"/>
    </w:p>
    <w:p w:rsidR="00DA3C79" w:rsidRPr="00631928" w:rsidRDefault="00DA3C79" w:rsidP="00DA3C79">
      <w:pPr>
        <w:autoSpaceDE w:val="0"/>
        <w:autoSpaceDN w:val="0"/>
        <w:adjustRightInd w:val="0"/>
        <w:spacing w:after="0" w:line="240" w:lineRule="auto"/>
        <w:ind w:firstLine="709"/>
        <w:jc w:val="center"/>
        <w:rPr>
          <w:b/>
        </w:rPr>
      </w:pPr>
      <w:r w:rsidRPr="00631928">
        <w:rPr>
          <w:b/>
        </w:rPr>
        <w:t>Требования</w:t>
      </w:r>
    </w:p>
    <w:p w:rsidR="00DA3C79" w:rsidRPr="00631928" w:rsidRDefault="00DA3C79" w:rsidP="00DA3C79">
      <w:pPr>
        <w:autoSpaceDE w:val="0"/>
        <w:autoSpaceDN w:val="0"/>
        <w:adjustRightInd w:val="0"/>
        <w:spacing w:after="0" w:line="240" w:lineRule="auto"/>
        <w:ind w:firstLine="709"/>
        <w:jc w:val="center"/>
        <w:rPr>
          <w:b/>
        </w:rPr>
      </w:pPr>
      <w:r w:rsidRPr="00631928">
        <w:rPr>
          <w:b/>
        </w:rPr>
        <w:t xml:space="preserve"> к анализу возможности безубыточной деятельности должника</w:t>
      </w:r>
    </w:p>
    <w:p w:rsidR="00DA3C79" w:rsidRPr="00631928" w:rsidRDefault="00DA3C79" w:rsidP="00DA3C79">
      <w:pPr>
        <w:autoSpaceDE w:val="0"/>
        <w:autoSpaceDN w:val="0"/>
        <w:adjustRightInd w:val="0"/>
        <w:spacing w:after="0" w:line="240" w:lineRule="auto"/>
        <w:ind w:firstLine="709"/>
        <w:jc w:val="both"/>
      </w:pPr>
    </w:p>
    <w:p w:rsidR="00DA3C79" w:rsidRPr="00631928" w:rsidRDefault="00DA3C79" w:rsidP="00DA3C79">
      <w:pPr>
        <w:autoSpaceDE w:val="0"/>
        <w:autoSpaceDN w:val="0"/>
        <w:adjustRightInd w:val="0"/>
        <w:spacing w:after="0" w:line="240" w:lineRule="auto"/>
        <w:ind w:firstLine="709"/>
        <w:jc w:val="both"/>
      </w:pPr>
      <w:r w:rsidRPr="00631928">
        <w:t>1. Учредитель проводит анализ возможности безубыточной деятельности должника, изменения отпускной цены и затрат на производство продукции, результаты которого указываются в документах, содержащих анализ финансового состояния должника.</w:t>
      </w:r>
    </w:p>
    <w:p w:rsidR="00DA3C79" w:rsidRPr="00631928" w:rsidRDefault="00DA3C79" w:rsidP="00DA3C79">
      <w:pPr>
        <w:autoSpaceDE w:val="0"/>
        <w:autoSpaceDN w:val="0"/>
        <w:adjustRightInd w:val="0"/>
        <w:spacing w:after="0" w:line="240" w:lineRule="auto"/>
        <w:ind w:firstLine="709"/>
        <w:jc w:val="both"/>
      </w:pPr>
      <w:r w:rsidRPr="00631928">
        <w:t>2. По результатам анализа возможности изменения отпускной цены продукции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возможность реализации товаров, выполнения работ, оказания услуг по более высокой цене (для прибыльных видов деятельности);</w:t>
      </w:r>
    </w:p>
    <w:p w:rsidR="00DA3C79" w:rsidRPr="00631928" w:rsidRDefault="00DA3C79" w:rsidP="00DA3C79">
      <w:pPr>
        <w:autoSpaceDE w:val="0"/>
        <w:autoSpaceDN w:val="0"/>
        <w:adjustRightInd w:val="0"/>
        <w:spacing w:after="0" w:line="240" w:lineRule="auto"/>
        <w:ind w:firstLine="709"/>
        <w:jc w:val="both"/>
      </w:pPr>
      <w:r w:rsidRPr="00631928">
        <w:t>возможность реализации товаров, выполнения работ, оказания услуг по цене, обеспечивающей прибыльность и поступление денежных средств от реализации при существующем объеме производства (по каждому из убыточных видов деятельности).</w:t>
      </w:r>
    </w:p>
    <w:p w:rsidR="00DA3C79" w:rsidRPr="00631928" w:rsidRDefault="00DA3C79" w:rsidP="00DA3C79">
      <w:pPr>
        <w:autoSpaceDE w:val="0"/>
        <w:autoSpaceDN w:val="0"/>
        <w:adjustRightInd w:val="0"/>
        <w:spacing w:after="0" w:line="240" w:lineRule="auto"/>
        <w:ind w:firstLine="709"/>
        <w:jc w:val="both"/>
      </w:pPr>
      <w:r w:rsidRPr="00631928">
        <w:t>3. По результатам анализа возможности изменения затрат на производство продукции в документах, содержащих анализ финансового состояния должника, указываются:</w:t>
      </w:r>
    </w:p>
    <w:p w:rsidR="00DA3C79" w:rsidRPr="00631928" w:rsidRDefault="00DA3C79" w:rsidP="00DA3C79">
      <w:pPr>
        <w:autoSpaceDE w:val="0"/>
        <w:autoSpaceDN w:val="0"/>
        <w:adjustRightInd w:val="0"/>
        <w:spacing w:after="0" w:line="240" w:lineRule="auto"/>
        <w:ind w:firstLine="709"/>
        <w:jc w:val="both"/>
      </w:pPr>
      <w:r w:rsidRPr="00631928">
        <w:t>статьи расходов, которые являются необоснованными и непроизводительными;</w:t>
      </w:r>
    </w:p>
    <w:p w:rsidR="00DA3C79" w:rsidRPr="00631928" w:rsidRDefault="00DA3C79" w:rsidP="00DA3C79">
      <w:pPr>
        <w:autoSpaceDE w:val="0"/>
        <w:autoSpaceDN w:val="0"/>
        <w:adjustRightInd w:val="0"/>
        <w:spacing w:after="0" w:line="240" w:lineRule="auto"/>
        <w:ind w:firstLine="709"/>
        <w:jc w:val="both"/>
      </w:pPr>
      <w:r w:rsidRPr="00631928">
        <w:t>мероприятия по снижению расходов и планируемый эффект от их реализации;</w:t>
      </w:r>
    </w:p>
    <w:p w:rsidR="00DA3C79" w:rsidRPr="00631928" w:rsidRDefault="00DA3C79" w:rsidP="00DA3C79">
      <w:pPr>
        <w:autoSpaceDE w:val="0"/>
        <w:autoSpaceDN w:val="0"/>
        <w:adjustRightInd w:val="0"/>
        <w:spacing w:after="0" w:line="240" w:lineRule="auto"/>
        <w:ind w:firstLine="709"/>
        <w:jc w:val="both"/>
      </w:pPr>
      <w:r w:rsidRPr="00631928">
        <w:t>затраты на содержание законсервированных объектов, мобилизационных мощностей и государственных резервов;</w:t>
      </w:r>
    </w:p>
    <w:p w:rsidR="00DA3C79" w:rsidRPr="00631928" w:rsidRDefault="00DA3C79" w:rsidP="00DA3C79">
      <w:pPr>
        <w:autoSpaceDE w:val="0"/>
        <w:autoSpaceDN w:val="0"/>
        <w:adjustRightInd w:val="0"/>
        <w:spacing w:after="0" w:line="240" w:lineRule="auto"/>
        <w:ind w:firstLine="709"/>
        <w:jc w:val="both"/>
      </w:pPr>
      <w:r w:rsidRPr="00631928">
        <w:t>сравнительная характеристика существующей структуры затрат и структуры затрат в календарном году, предшествующем году, в котором у должника возникли признаки неплатежеспособности.</w:t>
      </w:r>
    </w:p>
    <w:p w:rsidR="00DA3C79" w:rsidRPr="00631928" w:rsidRDefault="00DA3C79" w:rsidP="00DA3C79">
      <w:pPr>
        <w:autoSpaceDE w:val="0"/>
        <w:autoSpaceDN w:val="0"/>
        <w:adjustRightInd w:val="0"/>
        <w:spacing w:after="0" w:line="240" w:lineRule="auto"/>
        <w:ind w:firstLine="709"/>
        <w:jc w:val="both"/>
      </w:pPr>
      <w:r w:rsidRPr="00631928">
        <w:t>4. В целях определения возможности безубыточной деятельности должника Учредитель анализирует взаимосвязь следующих факторов:</w:t>
      </w:r>
    </w:p>
    <w:p w:rsidR="00DA3C79" w:rsidRPr="00631928" w:rsidRDefault="00DA3C79" w:rsidP="00DA3C79">
      <w:pPr>
        <w:autoSpaceDE w:val="0"/>
        <w:autoSpaceDN w:val="0"/>
        <w:adjustRightInd w:val="0"/>
        <w:spacing w:after="0" w:line="240" w:lineRule="auto"/>
        <w:ind w:firstLine="709"/>
        <w:jc w:val="both"/>
      </w:pPr>
      <w:r w:rsidRPr="00631928">
        <w:t>цены на товары, работы, услуги;</w:t>
      </w:r>
    </w:p>
    <w:p w:rsidR="00DA3C79" w:rsidRPr="00631928" w:rsidRDefault="00DA3C79" w:rsidP="00DA3C79">
      <w:pPr>
        <w:autoSpaceDE w:val="0"/>
        <w:autoSpaceDN w:val="0"/>
        <w:adjustRightInd w:val="0"/>
        <w:spacing w:after="0" w:line="240" w:lineRule="auto"/>
        <w:ind w:firstLine="709"/>
        <w:jc w:val="both"/>
      </w:pPr>
      <w:r w:rsidRPr="00631928">
        <w:t>объемы производства;</w:t>
      </w:r>
    </w:p>
    <w:p w:rsidR="00DA3C79" w:rsidRPr="00631928" w:rsidRDefault="00DA3C79" w:rsidP="00DA3C79">
      <w:pPr>
        <w:autoSpaceDE w:val="0"/>
        <w:autoSpaceDN w:val="0"/>
        <w:adjustRightInd w:val="0"/>
        <w:spacing w:after="0" w:line="240" w:lineRule="auto"/>
        <w:ind w:firstLine="709"/>
        <w:jc w:val="both"/>
      </w:pPr>
      <w:r w:rsidRPr="00631928">
        <w:t>производственные мощности;</w:t>
      </w:r>
    </w:p>
    <w:p w:rsidR="00DA3C79" w:rsidRPr="00631928" w:rsidRDefault="00DA3C79" w:rsidP="00DA3C79">
      <w:pPr>
        <w:autoSpaceDE w:val="0"/>
        <w:autoSpaceDN w:val="0"/>
        <w:adjustRightInd w:val="0"/>
        <w:spacing w:after="0" w:line="240" w:lineRule="auto"/>
        <w:ind w:firstLine="709"/>
        <w:jc w:val="both"/>
      </w:pPr>
      <w:r w:rsidRPr="00631928">
        <w:t>расходы на производство продукции;</w:t>
      </w:r>
    </w:p>
    <w:p w:rsidR="00DA3C79" w:rsidRPr="00631928" w:rsidRDefault="00DA3C79" w:rsidP="00DA3C79">
      <w:pPr>
        <w:autoSpaceDE w:val="0"/>
        <w:autoSpaceDN w:val="0"/>
        <w:adjustRightInd w:val="0"/>
        <w:spacing w:after="0" w:line="240" w:lineRule="auto"/>
        <w:ind w:firstLine="709"/>
        <w:jc w:val="both"/>
      </w:pPr>
      <w:r w:rsidRPr="00631928">
        <w:t>рынок продукции;</w:t>
      </w:r>
    </w:p>
    <w:p w:rsidR="00DA3C79" w:rsidRPr="00631928" w:rsidRDefault="00DA3C79" w:rsidP="00DA3C79">
      <w:pPr>
        <w:autoSpaceDE w:val="0"/>
        <w:autoSpaceDN w:val="0"/>
        <w:adjustRightInd w:val="0"/>
        <w:spacing w:after="0" w:line="240" w:lineRule="auto"/>
        <w:ind w:firstLine="709"/>
        <w:jc w:val="both"/>
      </w:pPr>
      <w:r w:rsidRPr="00631928">
        <w:t>рынок сырья и ресурсов.</w:t>
      </w:r>
    </w:p>
    <w:p w:rsidR="00DA3C79" w:rsidRPr="00631928" w:rsidRDefault="00DA3C79" w:rsidP="00DA3C79">
      <w:pPr>
        <w:autoSpaceDE w:val="0"/>
        <w:autoSpaceDN w:val="0"/>
        <w:adjustRightInd w:val="0"/>
        <w:spacing w:after="0" w:line="240" w:lineRule="auto"/>
        <w:ind w:firstLine="709"/>
        <w:jc w:val="both"/>
      </w:pPr>
      <w:r w:rsidRPr="00631928">
        <w:t>5. По результатам анализа возможности безубыточной деятельности должника Учредитель обосновывает в документах, содержащих анализ финансового состояния должника, следующие выводы:</w:t>
      </w:r>
    </w:p>
    <w:p w:rsidR="00DA3C79" w:rsidRPr="00631928" w:rsidRDefault="00DA3C79" w:rsidP="00DA3C79">
      <w:pPr>
        <w:autoSpaceDE w:val="0"/>
        <w:autoSpaceDN w:val="0"/>
        <w:adjustRightInd w:val="0"/>
        <w:spacing w:after="0" w:line="240" w:lineRule="auto"/>
        <w:ind w:firstLine="709"/>
        <w:jc w:val="both"/>
      </w:pPr>
      <w:r w:rsidRPr="00631928">
        <w:t>если реализация товаров, работ, услуг по ценам, обеспечивающим безубыточную деятельность, невозможна в силу наличия на рынке товаров, работ, услуг других производителей, предлагаемых по более низким ценам, или увеличение объема выпуска продукции невозможно в силу насыщенности рынка или ограниченности производственных мощностей и рынка сырья, то данный вид деятельности или выпуск продукции данного вида (наименования) нецелесообразен и безубыточная деятельность невозможна;</w:t>
      </w:r>
    </w:p>
    <w:p w:rsidR="00DA3C79" w:rsidRPr="00631928" w:rsidRDefault="00DA3C79" w:rsidP="00DA3C79">
      <w:pPr>
        <w:autoSpaceDE w:val="0"/>
        <w:autoSpaceDN w:val="0"/>
        <w:adjustRightInd w:val="0"/>
        <w:spacing w:after="0" w:line="240" w:lineRule="auto"/>
        <w:ind w:firstLine="709"/>
        <w:jc w:val="both"/>
      </w:pPr>
      <w:r w:rsidRPr="00631928">
        <w:t>если реализация товаров, работ, услуг по ценам, обеспечивающим безубыточную деятельность, возможна и (или) возможно увеличение объема выпуска продукции, то данный вид деятельности или выпуск продукции данного вида (наименования) целесообразен и безубыточная деятельность возможна;</w:t>
      </w:r>
    </w:p>
    <w:p w:rsidR="00B168F0" w:rsidRDefault="00DA3C79" w:rsidP="00DA3C79">
      <w:pPr>
        <w:autoSpaceDE w:val="0"/>
        <w:autoSpaceDN w:val="0"/>
        <w:adjustRightInd w:val="0"/>
        <w:spacing w:after="0" w:line="240" w:lineRule="auto"/>
        <w:ind w:firstLine="709"/>
        <w:jc w:val="both"/>
        <w:sectPr w:rsidR="00B168F0" w:rsidSect="00A45062">
          <w:pgSz w:w="11906" w:h="16838"/>
          <w:pgMar w:top="1134" w:right="567" w:bottom="1134" w:left="1701" w:header="709" w:footer="709" w:gutter="0"/>
          <w:cols w:space="708"/>
          <w:docGrid w:linePitch="360"/>
        </w:sectPr>
      </w:pPr>
      <w:r w:rsidRPr="00631928">
        <w:t>если возможно достижение такого объема производства и реализации товаров, работ, услуг, при котором выручка от продажи превышает сумму затрат, и сумма доходов от основной деятельности, операционных доходов, внереализационных доходов превышает сумму расходов по основной деятельности, операционных расходов, внереализационных расходов, налога на прибыль и иных обязательных аналогичных платежей, то безубыточная деятельность возможна.</w:t>
      </w:r>
    </w:p>
    <w:p w:rsidR="006900E4" w:rsidRPr="005944F7" w:rsidRDefault="006900E4" w:rsidP="006900E4">
      <w:pPr>
        <w:autoSpaceDE w:val="0"/>
        <w:autoSpaceDN w:val="0"/>
        <w:adjustRightInd w:val="0"/>
        <w:spacing w:after="0" w:line="240" w:lineRule="auto"/>
        <w:ind w:firstLine="5954"/>
        <w:outlineLvl w:val="0"/>
      </w:pPr>
      <w:r w:rsidRPr="005944F7">
        <w:lastRenderedPageBreak/>
        <w:t xml:space="preserve">Приложение № </w:t>
      </w:r>
      <w:r>
        <w:t>9</w:t>
      </w:r>
      <w:r w:rsidRPr="005944F7">
        <w:t xml:space="preserve"> к постановлению</w:t>
      </w:r>
    </w:p>
    <w:p w:rsidR="006900E4" w:rsidRPr="005944F7" w:rsidRDefault="006900E4" w:rsidP="006900E4">
      <w:pPr>
        <w:autoSpaceDE w:val="0"/>
        <w:autoSpaceDN w:val="0"/>
        <w:adjustRightInd w:val="0"/>
        <w:spacing w:after="0" w:line="240" w:lineRule="auto"/>
        <w:ind w:firstLine="5954"/>
        <w:outlineLvl w:val="0"/>
      </w:pPr>
      <w:r w:rsidRPr="005944F7">
        <w:t>Администрации города Пущино</w:t>
      </w:r>
    </w:p>
    <w:p w:rsidR="006900E4" w:rsidRPr="00A45062" w:rsidRDefault="006900E4" w:rsidP="006900E4">
      <w:pPr>
        <w:autoSpaceDE w:val="0"/>
        <w:autoSpaceDN w:val="0"/>
        <w:adjustRightInd w:val="0"/>
        <w:spacing w:after="0" w:line="240" w:lineRule="auto"/>
        <w:ind w:firstLine="5954"/>
        <w:outlineLvl w:val="0"/>
        <w:rPr>
          <w:u w:val="single"/>
        </w:rPr>
      </w:pPr>
      <w:r w:rsidRPr="005944F7">
        <w:t xml:space="preserve">от </w:t>
      </w:r>
      <w:r w:rsidRPr="00A45062">
        <w:rPr>
          <w:u w:val="single"/>
        </w:rPr>
        <w:t>08.08.2017</w:t>
      </w:r>
      <w:r w:rsidRPr="005944F7">
        <w:t xml:space="preserve"> № </w:t>
      </w:r>
      <w:r w:rsidRPr="00A45062">
        <w:rPr>
          <w:u w:val="single"/>
        </w:rPr>
        <w:t>385</w:t>
      </w:r>
      <w:r>
        <w:rPr>
          <w:u w:val="single"/>
        </w:rPr>
        <w:t>-п</w:t>
      </w:r>
    </w:p>
    <w:p w:rsidR="00DA3C79" w:rsidRPr="00631928" w:rsidRDefault="00DA3C79" w:rsidP="00DA3C79">
      <w:pPr>
        <w:autoSpaceDE w:val="0"/>
        <w:autoSpaceDN w:val="0"/>
        <w:adjustRightInd w:val="0"/>
        <w:spacing w:after="0" w:line="240" w:lineRule="auto"/>
        <w:ind w:firstLine="709"/>
        <w:jc w:val="both"/>
      </w:pPr>
    </w:p>
    <w:p w:rsidR="006900E4" w:rsidRPr="00670D02" w:rsidRDefault="006900E4" w:rsidP="006900E4">
      <w:pPr>
        <w:autoSpaceDE w:val="0"/>
        <w:autoSpaceDN w:val="0"/>
        <w:adjustRightInd w:val="0"/>
        <w:spacing w:after="0" w:line="240" w:lineRule="auto"/>
        <w:jc w:val="center"/>
        <w:rPr>
          <w:b/>
          <w:bCs/>
        </w:rPr>
      </w:pPr>
      <w:r w:rsidRPr="00670D02">
        <w:rPr>
          <w:b/>
          <w:bCs/>
        </w:rPr>
        <w:t>ГРАФИК</w:t>
      </w:r>
    </w:p>
    <w:p w:rsidR="006900E4" w:rsidRPr="00670D02" w:rsidRDefault="006900E4" w:rsidP="006900E4">
      <w:pPr>
        <w:autoSpaceDE w:val="0"/>
        <w:autoSpaceDN w:val="0"/>
        <w:adjustRightInd w:val="0"/>
        <w:spacing w:after="0" w:line="240" w:lineRule="auto"/>
        <w:jc w:val="center"/>
        <w:rPr>
          <w:b/>
          <w:bCs/>
        </w:rPr>
      </w:pPr>
      <w:r w:rsidRPr="00670D02">
        <w:rPr>
          <w:b/>
          <w:bCs/>
        </w:rPr>
        <w:t>ОСУЩЕСТВЛЕНИЯ КОНТРОЛЯ АДМИНИСТРАЦИЕЙ ГОРОДА ПУЩИНО ЗА ФИНАНСОВО-ХОЗЯЙСТВЕННОЙ</w:t>
      </w:r>
      <w:r>
        <w:rPr>
          <w:b/>
          <w:bCs/>
        </w:rPr>
        <w:t xml:space="preserve"> </w:t>
      </w:r>
      <w:r w:rsidRPr="00670D02">
        <w:rPr>
          <w:b/>
          <w:bCs/>
        </w:rPr>
        <w:t>ДЕЯТЕЛЬНОСТЬЮ МУНИЦИПАЛЬНЫХ УНИТАРНЫХ ПРЕДПРИЯТИЙ</w:t>
      </w:r>
      <w:r>
        <w:rPr>
          <w:b/>
          <w:bCs/>
        </w:rPr>
        <w:t xml:space="preserve"> </w:t>
      </w:r>
      <w:r w:rsidRPr="00670D02">
        <w:rPr>
          <w:b/>
        </w:rPr>
        <w:t>(МУНИЦИПАЛЬНЫХ ПРЕДПРИЯТИЙ) И ХОЗЯЙСТВЕННЫХ ОБЩЕСТВ, В КОТОРЫХ ГОРОДСКОМУ ОКРУГУ ПУЩИНО ПРИНАДЛЕЖИТ ДОЛЯ, ОБЕСПЕЧИВАЮЩАЯ ПОЛОЖИТЕЛЬНЫЙ РЕЗУЛЬТАТ ГОЛОСОВАНИЯ ПРИ ПРИНЯТИИ РЕШЕНИЯ СОБСТВЕННИКОВ (УЧРЕДИТЕЛЕЙ), ОСУЩЕСТВЛЯЮЩИХ СВОЮ ДЕЯТЕЛЬНОСТЬ В СФЕРЕ ЖИЛИЩНО-КОММУНАЛЬНОГО ХОЗЯЙСТВА</w:t>
      </w:r>
    </w:p>
    <w:p w:rsidR="006900E4" w:rsidRPr="00670D02" w:rsidRDefault="006900E4" w:rsidP="006900E4">
      <w:pPr>
        <w:autoSpaceDE w:val="0"/>
        <w:autoSpaceDN w:val="0"/>
        <w:adjustRightInd w:val="0"/>
        <w:spacing w:after="0" w:line="240" w:lineRule="auto"/>
        <w:jc w:val="both"/>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3742"/>
        <w:gridCol w:w="2324"/>
        <w:gridCol w:w="2893"/>
      </w:tblGrid>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jc w:val="center"/>
            </w:pPr>
            <w:r w:rsidRPr="00670D02">
              <w:t>N п/п</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jc w:val="center"/>
            </w:pPr>
            <w:r w:rsidRPr="00670D02">
              <w:t>Наименование мероприятия по осуществлению контроля за финансово-хозяйственной деятельностью</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jc w:val="center"/>
            </w:pPr>
            <w:r w:rsidRPr="00670D02">
              <w:t>Сроки проведения</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jc w:val="center"/>
            </w:pPr>
            <w:r w:rsidRPr="00670D02">
              <w:t>Ответственный исполнитель</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на утверждение инвестиционных программ муниципальными унитарными предприятиями (муниципальными предприятиями) или хозяйственными обществами,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 (далее - муниципальные предприятия и (или) хозяйственные общества), осуществляющих регулируемые виды деятельности в сфере теплоснабжения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1.1</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в сфере теплоснабжения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15 апреля года, предшествующего периоду начала ее реализации</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1.2</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в сфере водоснабжения и водоотведения (в том числе техническое задание)</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1 апреля года, предшествующего периоду начала ее реализации</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2</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проекта Плана ФХД муниципального предприятия на утверждение в Администрацию города Пущино</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1 июля года, предшествующего планируемому году</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lastRenderedPageBreak/>
              <w:t>3</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Рассмотрение и утверждение Плана ФХД муниципального предприятия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в течение 30 дней с момента представления проекта Плана ФХД</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4</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Проведение ежегодной актуализации схем теплоснабжения, водоснабжения и водоотведения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не позднее 15 апреля года, предшествующего году, на который актуализируется схема</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5</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Согласование в рамках полномочий с Министерством жилищно-коммунального хозяйства Московской области, Комитетом по ценам и тарифам Московской области, рассмотрение и утверждение скорректированного Плана ФХД муниципального предприятия, осуществляющего регулируемые виды деятельности</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после утверждения тарифа, но не позднее 5 марта планируемого года</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6</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на утверждение инвестиционных программ муниципальных предприятий или хозяйственных обществ, осуществляющих регулируемые виды деятельности в сфере теплоснабжения, водоснабжения и (или) водоотведения и предложений об установлении тарифов</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1 мая года, предшествующего периоду начала ее реализации</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 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7</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ежеквартального отчета об исполнении Плана ФХД в Администрацию города Пущино</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30 числа месяца, следующего за отчетным кварталом</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8</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Рассмотрение квартальных отчетов об исполнении Плана ФХД</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не позднее 30 числа второго месяца, следующего за отчетным кварталом</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9</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годового отчета об исполнении Плана ФХД на утверждение в Администрацию города Пущино</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не позднее 20 апреля года, следующего за отчетным годом</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lastRenderedPageBreak/>
              <w:t>10</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в администрацию муниципального образования Московской области информации об изменениях учетной политики на год, следующий за отчетным</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не позднее 20 декабря текущего года</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11</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Проведение Администрацией города Пущино контроля за наличием в учетной политике положений о раздельном учете затрат по регулируемым видам деятельности в сфере теплоснабжения, водоснабжения и (или) водоотведения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в течение 10 дней после предоставления руководителем муниципального предприятия информации об изменениях учетной политики на год, следующий за отчетным</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12</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Проведение работы Балансовой комиссии по рассмотрению итогов финансово-хозяйственной деятельности муниципальных предприятий и хозяйственных обществ</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ежеквартально</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13</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отчетов о выполнении инвестиционных программ муниципальных предприятий и хозяйственных обществ, осуществляющих регулируемые виды деятельности в сфере теплоснабжения, водоснабжения и (или) водоотведения о выполнении инвестиционных программ за предыдущий квартал</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ежеквартально не позднее чем через 45 дней после окончания отчетного квартала</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 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14</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Предоставление отчетов о выполнении инвестиционных программ муниципальных предприятий и хозяйственных обществ, осуществляющих регулируемые виды деятельности в сфере теплоснабжения, водоснабжения и (или) водоотведения и достижения плановых значений показателей надежности, качества и энергетической эффективности за предыдущий год</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ежегодно до 1 мая года, следующего за отчетным</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 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15</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Корректировка Плана ФХД муниципального предприятия:</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lastRenderedPageBreak/>
              <w:t>15.1</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не осуществляющего регулируемые виды деятельности</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до 15 декабря года, предшествующего планируемому</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 Администрация города Пущино (руководитель Администрации, его заместители по финансовым вопросам, экономики и ЖКХ)</w:t>
            </w:r>
          </w:p>
        </w:tc>
      </w:tr>
      <w:tr w:rsidR="006900E4" w:rsidRPr="00670D02" w:rsidTr="006900E4">
        <w:tc>
          <w:tcPr>
            <w:tcW w:w="680"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15.2</w:t>
            </w:r>
            <w:r>
              <w:t>.</w:t>
            </w:r>
          </w:p>
        </w:tc>
        <w:tc>
          <w:tcPr>
            <w:tcW w:w="3742"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осуществляющего регулируемые виды деятельности</w:t>
            </w:r>
          </w:p>
        </w:tc>
        <w:tc>
          <w:tcPr>
            <w:tcW w:w="2324"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в течение года не чаще чем раз в квартал (при условии, что показатели и расходы, учтенные при утверждении тарифа, изменению не подлежат), последняя корректировка до 31 октября планируемого года</w:t>
            </w:r>
          </w:p>
        </w:tc>
        <w:tc>
          <w:tcPr>
            <w:tcW w:w="2893" w:type="dxa"/>
            <w:tcBorders>
              <w:top w:val="single" w:sz="4" w:space="0" w:color="auto"/>
              <w:left w:val="single" w:sz="4" w:space="0" w:color="auto"/>
              <w:bottom w:val="single" w:sz="4" w:space="0" w:color="auto"/>
              <w:right w:val="single" w:sz="4" w:space="0" w:color="auto"/>
            </w:tcBorders>
          </w:tcPr>
          <w:p w:rsidR="006900E4" w:rsidRPr="00670D02" w:rsidRDefault="006900E4" w:rsidP="00BA2271">
            <w:pPr>
              <w:autoSpaceDE w:val="0"/>
              <w:autoSpaceDN w:val="0"/>
              <w:adjustRightInd w:val="0"/>
              <w:spacing w:after="0" w:line="240" w:lineRule="auto"/>
            </w:pPr>
            <w:r w:rsidRPr="00670D02">
              <w:t>Руководитель муниципального предприятия, Администрация города Пущино (руководитель администрации, его заместители по финансовым вопросам, экономики и ЖКХ)</w:t>
            </w:r>
          </w:p>
        </w:tc>
      </w:tr>
    </w:tbl>
    <w:p w:rsidR="006900E4" w:rsidRPr="00670D02" w:rsidRDefault="006900E4" w:rsidP="00BA2271">
      <w:pPr>
        <w:spacing w:after="0" w:line="240" w:lineRule="auto"/>
      </w:pPr>
    </w:p>
    <w:p w:rsidR="00DA3C79" w:rsidRPr="00631928" w:rsidRDefault="00DA3C79" w:rsidP="00BA2271">
      <w:pPr>
        <w:spacing w:after="0" w:line="240" w:lineRule="auto"/>
      </w:pPr>
    </w:p>
    <w:p w:rsidR="0049569E" w:rsidRPr="00475051" w:rsidRDefault="0049569E" w:rsidP="00475051">
      <w:pPr>
        <w:widowControl w:val="0"/>
        <w:autoSpaceDE w:val="0"/>
        <w:autoSpaceDN w:val="0"/>
        <w:spacing w:after="0" w:line="240" w:lineRule="auto"/>
        <w:ind w:firstLine="709"/>
        <w:jc w:val="both"/>
      </w:pPr>
    </w:p>
    <w:sectPr w:rsidR="0049569E" w:rsidRPr="00475051" w:rsidSect="00A450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62BDD"/>
    <w:multiLevelType w:val="hybridMultilevel"/>
    <w:tmpl w:val="4CDC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4D"/>
    <w:rsid w:val="00010876"/>
    <w:rsid w:val="001573E1"/>
    <w:rsid w:val="00162997"/>
    <w:rsid w:val="0016546E"/>
    <w:rsid w:val="00182BDC"/>
    <w:rsid w:val="00257A91"/>
    <w:rsid w:val="002B1748"/>
    <w:rsid w:val="00392BF8"/>
    <w:rsid w:val="0046534D"/>
    <w:rsid w:val="00475051"/>
    <w:rsid w:val="0049569E"/>
    <w:rsid w:val="005521D2"/>
    <w:rsid w:val="0065623F"/>
    <w:rsid w:val="006900E4"/>
    <w:rsid w:val="00705801"/>
    <w:rsid w:val="00734EE4"/>
    <w:rsid w:val="00773AE1"/>
    <w:rsid w:val="007B3834"/>
    <w:rsid w:val="00843804"/>
    <w:rsid w:val="008E59AB"/>
    <w:rsid w:val="00936E40"/>
    <w:rsid w:val="009B4AC5"/>
    <w:rsid w:val="009D5EF6"/>
    <w:rsid w:val="00A45062"/>
    <w:rsid w:val="00AF6D12"/>
    <w:rsid w:val="00B168F0"/>
    <w:rsid w:val="00B43A54"/>
    <w:rsid w:val="00B80676"/>
    <w:rsid w:val="00BA2271"/>
    <w:rsid w:val="00C140E1"/>
    <w:rsid w:val="00CB2E6E"/>
    <w:rsid w:val="00CC7C7E"/>
    <w:rsid w:val="00DA3C79"/>
    <w:rsid w:val="00EF4775"/>
    <w:rsid w:val="00F05E3A"/>
    <w:rsid w:val="00F6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3046E-0870-496C-AF64-BB5BFB9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6E"/>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29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F4775"/>
    <w:pPr>
      <w:ind w:left="720"/>
      <w:contextualSpacing/>
    </w:pPr>
    <w:rPr>
      <w:rFonts w:ascii="Calibri" w:eastAsia="Times New Roman" w:hAnsi="Calibri"/>
      <w:sz w:val="22"/>
      <w:szCs w:val="22"/>
      <w:lang w:eastAsia="ru-RU"/>
    </w:rPr>
  </w:style>
  <w:style w:type="paragraph" w:customStyle="1" w:styleId="ConsPlusTitlePage">
    <w:name w:val="ConsPlusTitlePage"/>
    <w:rsid w:val="00A45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45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06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475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24AD60BE9C5950807B7BD94C5DC80E1CA5B62DBF91ED8726A645552U1VBK" TargetMode="External"/><Relationship Id="rId13" Type="http://schemas.openxmlformats.org/officeDocument/2006/relationships/hyperlink" Target="consultantplus://offline/ref=79DA9D32DD4CD13FF2D9F929D2DD8CC85BD3AE9F7AA2DC0D70811B549Dm8N1O" TargetMode="External"/><Relationship Id="rId18" Type="http://schemas.openxmlformats.org/officeDocument/2006/relationships/hyperlink" Target="consultantplus://offline/ref=79DA9D32DD4CD13FF2D9F929D2DD8CC858D4A69C73A7DC0D70811B549D81BFEE099CD2F0E423DDABm8N2O" TargetMode="External"/><Relationship Id="rId26" Type="http://schemas.openxmlformats.org/officeDocument/2006/relationships/hyperlink" Target="consultantplus://offline/ref=FBD0942CB910C733081DC1B7EA0AF31801FE3161858E48E768C6057FB1N6b2G" TargetMode="External"/><Relationship Id="rId3" Type="http://schemas.openxmlformats.org/officeDocument/2006/relationships/styles" Target="styles.xml"/><Relationship Id="rId21" Type="http://schemas.openxmlformats.org/officeDocument/2006/relationships/hyperlink" Target="consultantplus://offline/ref=79DA9D32DD4CD13FF2D9F929D2DD8CC858D4A69C73A7DC0D70811B549D81BFEE099CD2F0E423DCAFm8N5O" TargetMode="External"/><Relationship Id="rId7" Type="http://schemas.openxmlformats.org/officeDocument/2006/relationships/hyperlink" Target="consultantplus://offline/ref=96F24AD60BE9C5950807B7BD94C5DC80E2CC5665DFFF1ED8726A6455521B788C30DA783C3DUCVEK" TargetMode="External"/><Relationship Id="rId12" Type="http://schemas.openxmlformats.org/officeDocument/2006/relationships/hyperlink" Target="consultantplus://offline/ref=79DA9D32DD4CD13FF2D9F929D2DD8CC85BD3AE9F7AA2DC0D70811B549Dm8N1O" TargetMode="External"/><Relationship Id="rId17" Type="http://schemas.openxmlformats.org/officeDocument/2006/relationships/hyperlink" Target="consultantplus://offline/ref=79DA9D32DD4CD13FF2D9F929D2DD8CC85BD2A69F73A2DC0D70811B549Dm8N1O" TargetMode="External"/><Relationship Id="rId25" Type="http://schemas.openxmlformats.org/officeDocument/2006/relationships/hyperlink" Target="consultantplus://offline/ref=79DA9D32DD4CD13FF2D9F929D2DD8CC858D4A69C73A7DC0D70811B549D81BFEE099CD2F0E423DCACm8NAO" TargetMode="External"/><Relationship Id="rId2" Type="http://schemas.openxmlformats.org/officeDocument/2006/relationships/numbering" Target="numbering.xml"/><Relationship Id="rId16" Type="http://schemas.openxmlformats.org/officeDocument/2006/relationships/hyperlink" Target="consultantplus://offline/ref=79DA9D32DD4CD13FF2D9F929D2DD8CC85BD3AE9F7AA2DC0D70811B549Dm8N1O" TargetMode="External"/><Relationship Id="rId20" Type="http://schemas.openxmlformats.org/officeDocument/2006/relationships/hyperlink" Target="consultantplus://offline/ref=79DA9D32DD4CD13FF2D9F929D2DD8CC858D4A69C73A7DC0D70811B549D81BFEE099CD2F0E423DDAAm8NBO" TargetMode="External"/><Relationship Id="rId29" Type="http://schemas.openxmlformats.org/officeDocument/2006/relationships/hyperlink" Target="consultantplus://offline/ref=4E1EDDFC7B60E0CC7ED346B7954C5FEA9ECC56555C04FB92B6D55AFEA622790472ED7F235ANBd7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6F24AD60BE9C5950807B7BD94C5DC80E2CC5665DFFF1ED8726A6455521B788C30DA783C3CUCV1K" TargetMode="External"/><Relationship Id="rId24" Type="http://schemas.openxmlformats.org/officeDocument/2006/relationships/hyperlink" Target="consultantplus://offline/ref=79DA9D32DD4CD13FF2D9F929D2DD8CC858D4A69C73A7DC0D70811B549D81BFEE099CD2F0E423DCACm8N1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9DA9D32DD4CD13FF2D9F929D2DD8CC85BD2A69F73A2DC0D70811B549D81BFEE099CD2F0E42BmDNAO" TargetMode="External"/><Relationship Id="rId23" Type="http://schemas.openxmlformats.org/officeDocument/2006/relationships/hyperlink" Target="consultantplus://offline/ref=79DA9D32DD4CD13FF2D9F929D2DD8CC858D4A69C73A7DC0D70811B549D81BFEE099CD2F0E423DCACm8N5O" TargetMode="External"/><Relationship Id="rId28" Type="http://schemas.openxmlformats.org/officeDocument/2006/relationships/hyperlink" Target="consultantplus://offline/ref=9BB0003478CB7083B47FADC927F75106EAD699D66174EBD6832F0F1DgBL" TargetMode="External"/><Relationship Id="rId10" Type="http://schemas.openxmlformats.org/officeDocument/2006/relationships/hyperlink" Target="consultantplus://offline/ref=96F24AD60BE9C5950807B7BD94C5DC80E2CC5665DFFF1ED8726A6455521B788C30DA783C3CUCV1K" TargetMode="External"/><Relationship Id="rId19" Type="http://schemas.openxmlformats.org/officeDocument/2006/relationships/hyperlink" Target="consultantplus://offline/ref=79DA9D32DD4CD13FF2D9F929D2DD8CC858D4A69C73A7DC0D70811B549D81BFEE099CD2F0E423DDAAm8NB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F24AD60BE9C5950807B7BD94C5DC80E1CA5B62DBF91ED8726A645552U1VBK" TargetMode="External"/><Relationship Id="rId14" Type="http://schemas.openxmlformats.org/officeDocument/2006/relationships/hyperlink" Target="consultantplus://offline/ref=79DA9D32DD4CD13FF2D9F929D2DD8CC85BD2A69F73A2DC0D70811B549D81BFEE099CD2F0E423D9AEm8N4O" TargetMode="External"/><Relationship Id="rId22" Type="http://schemas.openxmlformats.org/officeDocument/2006/relationships/hyperlink" Target="consultantplus://offline/ref=79DA9D32DD4CD13FF2D9F929D2DD8CC858D4A69C73A7DC0D70811B549D81BFEE099CD2F0E423DCAEm8N7O" TargetMode="External"/><Relationship Id="rId27" Type="http://schemas.openxmlformats.org/officeDocument/2006/relationships/hyperlink" Target="consultantplus://offline/ref=79DA9D32DD4CD13FF2D9F929D2DD8CC85BD1AF9D77A6DC0D70811B549D81BFEE099CD2mFN5O" TargetMode="External"/><Relationship Id="rId30" Type="http://schemas.openxmlformats.org/officeDocument/2006/relationships/hyperlink" Target="consultantplus://offline/ref=DFDF09D5CFE70E1C741C1C9167F31A8A3FB65DB2253E2B373471E83DB7qB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D689-DDD4-48AB-B81D-E25A76C2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63</Pages>
  <Words>22424</Words>
  <Characters>127818</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plzvtl</cp:lastModifiedBy>
  <cp:revision>29</cp:revision>
  <cp:lastPrinted>2017-08-23T13:07:00Z</cp:lastPrinted>
  <dcterms:created xsi:type="dcterms:W3CDTF">2017-08-23T11:03:00Z</dcterms:created>
  <dcterms:modified xsi:type="dcterms:W3CDTF">2017-08-23T13:29:00Z</dcterms:modified>
</cp:coreProperties>
</file>