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C9" w:rsidRPr="00375ECD" w:rsidRDefault="002A18C9" w:rsidP="002A18C9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9ABD95" wp14:editId="3367A298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</w:rPr>
        <w:t>в</w:t>
      </w:r>
    </w:p>
    <w:p w:rsidR="00B63B15" w:rsidRDefault="00B63B15" w:rsidP="002A18C9">
      <w:pPr>
        <w:jc w:val="center"/>
        <w:rPr>
          <w:rFonts w:ascii="Times New Roman" w:hAnsi="Times New Roman"/>
          <w:b/>
          <w:sz w:val="44"/>
          <w:szCs w:val="24"/>
        </w:rPr>
      </w:pPr>
    </w:p>
    <w:p w:rsidR="002A18C9" w:rsidRPr="00375ECD" w:rsidRDefault="002A18C9" w:rsidP="002A18C9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2A18C9" w:rsidRPr="00375ECD" w:rsidRDefault="002A18C9" w:rsidP="002A18C9">
      <w:pPr>
        <w:jc w:val="center"/>
        <w:rPr>
          <w:rFonts w:ascii="Times New Roman" w:hAnsi="Times New Roman"/>
          <w:sz w:val="24"/>
          <w:szCs w:val="24"/>
        </w:rPr>
      </w:pPr>
    </w:p>
    <w:p w:rsidR="002A18C9" w:rsidRPr="00375ECD" w:rsidRDefault="002A18C9" w:rsidP="002A18C9">
      <w:pPr>
        <w:jc w:val="center"/>
        <w:rPr>
          <w:rFonts w:ascii="Times New Roman" w:hAnsi="Times New Roman"/>
          <w:sz w:val="24"/>
          <w:szCs w:val="24"/>
        </w:rPr>
      </w:pPr>
    </w:p>
    <w:p w:rsidR="002A18C9" w:rsidRPr="00375ECD" w:rsidRDefault="002A18C9" w:rsidP="002A18C9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A18C9" w:rsidRPr="00375ECD" w:rsidRDefault="002A18C9" w:rsidP="002A18C9">
      <w:pPr>
        <w:jc w:val="center"/>
        <w:rPr>
          <w:rFonts w:ascii="Times New Roman" w:hAnsi="Times New Roman"/>
          <w:b/>
        </w:rPr>
      </w:pPr>
    </w:p>
    <w:p w:rsidR="002A18C9" w:rsidRPr="00375ECD" w:rsidRDefault="002A18C9" w:rsidP="002A18C9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A18C9" w:rsidRPr="00375ECD" w:rsidTr="00DE1BD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A18C9" w:rsidRPr="00375ECD" w:rsidRDefault="00782C6A" w:rsidP="00DE1B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01.12.2017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8C9" w:rsidRPr="00375ECD" w:rsidRDefault="002A18C9" w:rsidP="00DE1B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8C9" w:rsidRPr="00375ECD" w:rsidRDefault="002A18C9" w:rsidP="00DE1B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18C9" w:rsidRPr="00375ECD" w:rsidRDefault="00782C6A" w:rsidP="002A18C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590-п</w:t>
            </w:r>
          </w:p>
        </w:tc>
      </w:tr>
    </w:tbl>
    <w:p w:rsidR="002A18C9" w:rsidRPr="00375ECD" w:rsidRDefault="002A18C9" w:rsidP="002A18C9">
      <w:pPr>
        <w:jc w:val="center"/>
        <w:rPr>
          <w:rFonts w:ascii="Academy Cyr" w:hAnsi="Academy Cyr"/>
          <w:sz w:val="16"/>
          <w:szCs w:val="16"/>
        </w:rPr>
      </w:pPr>
    </w:p>
    <w:p w:rsidR="002A18C9" w:rsidRPr="00B63B15" w:rsidRDefault="002A18C9" w:rsidP="00B63B15">
      <w:pPr>
        <w:jc w:val="center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>г. Пущино</w:t>
      </w:r>
    </w:p>
    <w:p w:rsidR="002A18C9" w:rsidRPr="00B63B15" w:rsidRDefault="002A18C9" w:rsidP="00B63B15">
      <w:pPr>
        <w:jc w:val="center"/>
        <w:rPr>
          <w:rFonts w:ascii="Times New Roman" w:hAnsi="Times New Roman"/>
          <w:sz w:val="16"/>
          <w:szCs w:val="16"/>
        </w:rPr>
      </w:pPr>
    </w:p>
    <w:p w:rsidR="002A18C9" w:rsidRPr="00B63B15" w:rsidRDefault="002A18C9" w:rsidP="00B63B15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>┌</w:t>
      </w:r>
      <w:r w:rsidRPr="00B63B15">
        <w:rPr>
          <w:rFonts w:ascii="Times New Roman" w:hAnsi="Times New Roman"/>
          <w:sz w:val="24"/>
          <w:szCs w:val="24"/>
        </w:rPr>
        <w:tab/>
      </w:r>
      <w:r w:rsidRPr="00B63B15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B63B15">
        <w:rPr>
          <w:rFonts w:ascii="Times New Roman" w:hAnsi="Times New Roman"/>
          <w:sz w:val="24"/>
          <w:szCs w:val="24"/>
        </w:rPr>
        <w:tab/>
        <w:t xml:space="preserve">             </w:t>
      </w:r>
      <w:r w:rsidRPr="00B63B15">
        <w:rPr>
          <w:rFonts w:ascii="Times New Roman" w:hAnsi="Times New Roman"/>
          <w:sz w:val="24"/>
          <w:szCs w:val="24"/>
        </w:rPr>
        <w:tab/>
      </w:r>
      <w:r w:rsidRPr="00B63B15">
        <w:rPr>
          <w:rFonts w:ascii="Times New Roman" w:hAnsi="Times New Roman"/>
          <w:sz w:val="24"/>
          <w:szCs w:val="24"/>
        </w:rPr>
        <w:tab/>
        <w:t>┐</w:t>
      </w:r>
    </w:p>
    <w:p w:rsidR="00B63B15" w:rsidRDefault="00312F0E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 xml:space="preserve"> внесении изменений в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>ую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программ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>у</w:t>
      </w:r>
    </w:p>
    <w:p w:rsidR="00021EE8" w:rsidRDefault="00312F0E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>«Спорт города Пущино» на 2017-2021 годы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</w:p>
    <w:p w:rsidR="00021EE8" w:rsidRDefault="00021EE8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утвержденную постановлением Администрации города Пущино</w:t>
      </w:r>
    </w:p>
    <w:p w:rsidR="00312F0E" w:rsidRPr="00B63B15" w:rsidRDefault="00021EE8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30.12.2016 №</w:t>
      </w:r>
      <w:r w:rsidR="0029737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657-п</w:t>
      </w:r>
    </w:p>
    <w:p w:rsidR="00312F0E" w:rsidRDefault="00312F0E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86F1D" w:rsidRPr="00B63B15" w:rsidRDefault="00486F1D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2388C" w:rsidRPr="003A043F" w:rsidRDefault="0052388C" w:rsidP="002452D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3E662A">
          <w:rPr>
            <w:rFonts w:ascii="Times New Roman" w:hAnsi="Times New Roman"/>
            <w:sz w:val="24"/>
            <w:szCs w:val="24"/>
          </w:rPr>
          <w:t>ст. 179</w:t>
        </w:r>
      </w:hyperlink>
      <w:r w:rsidRPr="003E662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E662A">
          <w:rPr>
            <w:rFonts w:ascii="Times New Roman" w:hAnsi="Times New Roman"/>
            <w:sz w:val="24"/>
            <w:szCs w:val="24"/>
          </w:rPr>
          <w:t>Уставом</w:t>
        </w:r>
      </w:hyperlink>
      <w:r w:rsidRPr="003E662A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</w:t>
      </w:r>
      <w:r>
        <w:rPr>
          <w:rFonts w:ascii="Times New Roman" w:hAnsi="Times New Roman"/>
          <w:sz w:val="24"/>
          <w:szCs w:val="24"/>
        </w:rPr>
        <w:t>рамм городского округа Пущино», в</w:t>
      </w:r>
      <w:r w:rsidRPr="00295ADD">
        <w:rPr>
          <w:rFonts w:ascii="Times New Roman" w:hAnsi="Times New Roman"/>
          <w:sz w:val="24"/>
          <w:szCs w:val="24"/>
        </w:rPr>
        <w:t xml:space="preserve"> соответствии с решением Совета депутатов города Пущино от </w:t>
      </w:r>
      <w:r>
        <w:rPr>
          <w:rFonts w:ascii="Times New Roman" w:hAnsi="Times New Roman"/>
          <w:sz w:val="24"/>
          <w:szCs w:val="24"/>
        </w:rPr>
        <w:t>22</w:t>
      </w:r>
      <w:r w:rsidRPr="00295A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295ADD">
        <w:rPr>
          <w:rFonts w:ascii="Times New Roman" w:hAnsi="Times New Roman"/>
          <w:sz w:val="24"/>
          <w:szCs w:val="24"/>
        </w:rPr>
        <w:t>.2016 № 3</w:t>
      </w:r>
      <w:r>
        <w:rPr>
          <w:rFonts w:ascii="Times New Roman" w:hAnsi="Times New Roman"/>
          <w:sz w:val="24"/>
          <w:szCs w:val="24"/>
        </w:rPr>
        <w:t>14</w:t>
      </w:r>
      <w:r w:rsidRPr="00295ADD">
        <w:rPr>
          <w:rFonts w:ascii="Times New Roman" w:hAnsi="Times New Roman"/>
          <w:sz w:val="24"/>
          <w:szCs w:val="24"/>
        </w:rPr>
        <w:t>/4</w:t>
      </w:r>
      <w:r>
        <w:rPr>
          <w:rFonts w:ascii="Times New Roman" w:hAnsi="Times New Roman"/>
          <w:sz w:val="24"/>
          <w:szCs w:val="24"/>
        </w:rPr>
        <w:t>7</w:t>
      </w:r>
      <w:r w:rsidRPr="00295ADD">
        <w:rPr>
          <w:rFonts w:ascii="Times New Roman" w:hAnsi="Times New Roman"/>
          <w:sz w:val="24"/>
          <w:szCs w:val="24"/>
        </w:rPr>
        <w:t xml:space="preserve"> «О бюджете городского округа Пущино на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295ADD">
        <w:rPr>
          <w:rFonts w:ascii="Times New Roman" w:hAnsi="Times New Roman"/>
          <w:sz w:val="24"/>
          <w:szCs w:val="24"/>
        </w:rPr>
        <w:t>год и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295AD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295ADD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>,</w:t>
      </w:r>
      <w:r w:rsidRPr="00295ADD">
        <w:rPr>
          <w:rFonts w:ascii="Times New Roman" w:hAnsi="Times New Roman"/>
          <w:sz w:val="24"/>
          <w:szCs w:val="24"/>
        </w:rPr>
        <w:t xml:space="preserve"> </w:t>
      </w:r>
    </w:p>
    <w:p w:rsidR="00B63B15" w:rsidRDefault="00B63B15" w:rsidP="002452D9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3B15" w:rsidRDefault="00B63B15" w:rsidP="002452D9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63B15" w:rsidRPr="00B63B15" w:rsidRDefault="00B63B15" w:rsidP="002452D9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388C" w:rsidRDefault="00312F0E" w:rsidP="002452D9">
      <w:pPr>
        <w:pStyle w:val="a6"/>
        <w:ind w:left="0" w:firstLine="709"/>
        <w:jc w:val="both"/>
        <w:rPr>
          <w:rFonts w:ascii="Times New Roman" w:hAnsi="Times New Roman"/>
        </w:rPr>
      </w:pPr>
      <w:r w:rsidRPr="00B63B15">
        <w:rPr>
          <w:rFonts w:ascii="Times New Roman" w:eastAsiaTheme="minorHAnsi" w:hAnsi="Times New Roman"/>
        </w:rPr>
        <w:t xml:space="preserve">1. </w:t>
      </w:r>
      <w:r w:rsidR="00CD050F">
        <w:rPr>
          <w:rFonts w:ascii="Times New Roman" w:hAnsi="Times New Roman"/>
        </w:rPr>
        <w:t xml:space="preserve">Внести </w:t>
      </w:r>
      <w:r w:rsidR="0052388C" w:rsidRPr="00295ADD">
        <w:rPr>
          <w:rFonts w:ascii="Times New Roman" w:hAnsi="Times New Roman"/>
        </w:rPr>
        <w:t xml:space="preserve">в муниципальную программу </w:t>
      </w:r>
      <w:r w:rsidRPr="00B63B15">
        <w:rPr>
          <w:rFonts w:ascii="Times New Roman" w:eastAsiaTheme="minorHAnsi" w:hAnsi="Times New Roman"/>
        </w:rPr>
        <w:t>«Спорт г</w:t>
      </w:r>
      <w:r w:rsidR="0052388C">
        <w:rPr>
          <w:rFonts w:ascii="Times New Roman" w:eastAsiaTheme="minorHAnsi" w:hAnsi="Times New Roman"/>
        </w:rPr>
        <w:t xml:space="preserve">орода Пущино» на 2017-2021 годы, </w:t>
      </w:r>
      <w:r w:rsidR="0052388C">
        <w:rPr>
          <w:rFonts w:ascii="Times New Roman" w:hAnsi="Times New Roman"/>
        </w:rPr>
        <w:t>утвержденную постановлением А</w:t>
      </w:r>
      <w:r w:rsidR="0052388C" w:rsidRPr="00295ADD">
        <w:rPr>
          <w:rFonts w:ascii="Times New Roman" w:hAnsi="Times New Roman"/>
        </w:rPr>
        <w:t xml:space="preserve">дминистрации города Пущино от </w:t>
      </w:r>
      <w:r w:rsidR="0052388C">
        <w:rPr>
          <w:rFonts w:ascii="Times New Roman" w:hAnsi="Times New Roman"/>
        </w:rPr>
        <w:t>30</w:t>
      </w:r>
      <w:r w:rsidR="0052388C" w:rsidRPr="00295ADD">
        <w:rPr>
          <w:rFonts w:ascii="Times New Roman" w:hAnsi="Times New Roman"/>
        </w:rPr>
        <w:t>.12.201</w:t>
      </w:r>
      <w:r w:rsidR="0052388C">
        <w:rPr>
          <w:rFonts w:ascii="Times New Roman" w:hAnsi="Times New Roman"/>
        </w:rPr>
        <w:t>6</w:t>
      </w:r>
      <w:r w:rsidR="0052388C" w:rsidRPr="00295ADD">
        <w:rPr>
          <w:rFonts w:ascii="Times New Roman" w:hAnsi="Times New Roman"/>
        </w:rPr>
        <w:t xml:space="preserve"> №</w:t>
      </w:r>
      <w:r w:rsidR="0052388C">
        <w:rPr>
          <w:rFonts w:ascii="Times New Roman" w:hAnsi="Times New Roman"/>
        </w:rPr>
        <w:t xml:space="preserve"> 657</w:t>
      </w:r>
      <w:r w:rsidR="0052388C" w:rsidRPr="00295ADD">
        <w:rPr>
          <w:rFonts w:ascii="Times New Roman" w:hAnsi="Times New Roman"/>
        </w:rPr>
        <w:t>-п</w:t>
      </w:r>
      <w:r w:rsidR="0052388C">
        <w:rPr>
          <w:rFonts w:ascii="Times New Roman" w:hAnsi="Times New Roman"/>
        </w:rPr>
        <w:t>,</w:t>
      </w:r>
      <w:r w:rsidR="0052388C" w:rsidRPr="0052388C">
        <w:rPr>
          <w:rFonts w:ascii="Times New Roman" w:hAnsi="Times New Roman"/>
        </w:rPr>
        <w:t xml:space="preserve"> </w:t>
      </w:r>
      <w:r w:rsidR="0052388C" w:rsidRPr="003E662A">
        <w:rPr>
          <w:rFonts w:ascii="Times New Roman" w:hAnsi="Times New Roman"/>
        </w:rPr>
        <w:t>следующие изменения:</w:t>
      </w:r>
    </w:p>
    <w:p w:rsidR="00312F0E" w:rsidRDefault="002452D9" w:rsidP="002452D9">
      <w:pPr>
        <w:pStyle w:val="a6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314FFE" w:rsidRPr="0075400B">
        <w:rPr>
          <w:rFonts w:ascii="Times New Roman" w:hAnsi="Times New Roman"/>
        </w:rPr>
        <w:t xml:space="preserve">Раздел </w:t>
      </w:r>
      <w:r w:rsidR="00314FFE" w:rsidRPr="0075400B">
        <w:rPr>
          <w:rFonts w:ascii="Times New Roman" w:hAnsi="Times New Roman"/>
          <w:bCs/>
          <w:lang w:eastAsia="ru-RU"/>
        </w:rPr>
        <w:t xml:space="preserve">1. «Паспорт </w:t>
      </w:r>
      <w:r w:rsidR="00314FFE" w:rsidRPr="0075400B">
        <w:rPr>
          <w:rFonts w:ascii="Times New Roman" w:hAnsi="Times New Roman"/>
        </w:rPr>
        <w:t xml:space="preserve">муниципальной программы </w:t>
      </w:r>
      <w:r w:rsidR="00314FFE" w:rsidRPr="006542F7">
        <w:rPr>
          <w:rFonts w:ascii="Times New Roman" w:hAnsi="Times New Roman"/>
          <w:b/>
          <w:color w:val="000000"/>
          <w:lang w:eastAsia="ru-RU"/>
        </w:rPr>
        <w:t>«</w:t>
      </w:r>
      <w:r w:rsidR="00314FFE">
        <w:rPr>
          <w:rFonts w:ascii="Times New Roman" w:hAnsi="Times New Roman"/>
          <w:color w:val="000000"/>
          <w:lang w:eastAsia="ru-RU"/>
        </w:rPr>
        <w:t>Спорт</w:t>
      </w:r>
      <w:r w:rsidR="00314FFE" w:rsidRPr="0075400B">
        <w:rPr>
          <w:rFonts w:ascii="Times New Roman" w:hAnsi="Times New Roman"/>
          <w:color w:val="000000"/>
          <w:lang w:eastAsia="ru-RU"/>
        </w:rPr>
        <w:t xml:space="preserve"> города Пущино» на 2017-2021 годы</w:t>
      </w:r>
      <w:r w:rsidR="00314FFE" w:rsidRPr="0075400B">
        <w:rPr>
          <w:rFonts w:ascii="Times New Roman" w:hAnsi="Times New Roman"/>
        </w:rPr>
        <w:t xml:space="preserve"> </w:t>
      </w:r>
      <w:r w:rsidR="00EB52AD">
        <w:rPr>
          <w:rFonts w:ascii="Times New Roman" w:hAnsi="Times New Roman"/>
        </w:rPr>
        <w:t>в</w:t>
      </w:r>
      <w:r w:rsidR="00EB52AD" w:rsidRPr="001E17C7">
        <w:rPr>
          <w:rFonts w:ascii="Times New Roman" w:hAnsi="Times New Roman"/>
        </w:rPr>
        <w:t xml:space="preserve"> части</w:t>
      </w:r>
      <w:r w:rsidR="00EB52AD">
        <w:rPr>
          <w:rFonts w:ascii="Times New Roman" w:hAnsi="Times New Roman"/>
        </w:rPr>
        <w:t xml:space="preserve"> «</w:t>
      </w:r>
      <w:r w:rsidR="00EB52AD" w:rsidRPr="00B63B15">
        <w:rPr>
          <w:rFonts w:ascii="Times New Roman" w:eastAsia="Calibri" w:hAnsi="Times New Roman"/>
        </w:rPr>
        <w:t xml:space="preserve">Источники финансирования муниципальной </w:t>
      </w:r>
      <w:r w:rsidR="00EB52AD">
        <w:rPr>
          <w:rFonts w:ascii="Times New Roman" w:eastAsia="Calibri" w:hAnsi="Times New Roman"/>
        </w:rPr>
        <w:t xml:space="preserve">программы, в том числе по годам» </w:t>
      </w:r>
      <w:r w:rsidR="00314FFE" w:rsidRPr="0075400B">
        <w:rPr>
          <w:rFonts w:ascii="Times New Roman" w:hAnsi="Times New Roman"/>
        </w:rPr>
        <w:t>изложить в новой редакции согласно Приложению</w:t>
      </w:r>
      <w:r w:rsidR="00486F1D">
        <w:rPr>
          <w:rFonts w:ascii="Times New Roman" w:hAnsi="Times New Roman"/>
        </w:rPr>
        <w:t xml:space="preserve"> № 1 к настоящему постановлению:</w:t>
      </w:r>
    </w:p>
    <w:p w:rsidR="004A795A" w:rsidRDefault="00F50805" w:rsidP="002452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</w:t>
      </w:r>
      <w:r w:rsidRPr="003B2E23">
        <w:rPr>
          <w:rFonts w:ascii="Times New Roman" w:hAnsi="Times New Roman"/>
          <w:bCs/>
          <w:sz w:val="24"/>
          <w:szCs w:val="24"/>
        </w:rPr>
        <w:t xml:space="preserve"> </w:t>
      </w:r>
      <w:r w:rsidRPr="00FD2DFB">
        <w:rPr>
          <w:rFonts w:ascii="Times New Roman" w:hAnsi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Cs/>
          <w:sz w:val="24"/>
          <w:szCs w:val="24"/>
        </w:rPr>
        <w:t>4</w:t>
      </w:r>
      <w:r w:rsidRPr="00FD2DFB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«</w:t>
      </w:r>
      <w:r w:rsidRPr="00FD2DFB">
        <w:rPr>
          <w:rFonts w:ascii="Times New Roman" w:hAnsi="Times New Roman"/>
          <w:bCs/>
          <w:sz w:val="24"/>
          <w:szCs w:val="24"/>
        </w:rPr>
        <w:t xml:space="preserve">Планируемые результаты реализации </w:t>
      </w:r>
      <w:r w:rsidRPr="00FD2DFB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B10B40">
        <w:rPr>
          <w:rFonts w:ascii="Times New Roman" w:eastAsia="Calibri" w:hAnsi="Times New Roman"/>
          <w:sz w:val="24"/>
          <w:szCs w:val="24"/>
          <w:lang w:eastAsia="en-US"/>
        </w:rPr>
        <w:t xml:space="preserve">«Спорт города </w:t>
      </w:r>
      <w:r w:rsidR="00EE4F41" w:rsidRPr="00B10B40">
        <w:rPr>
          <w:rFonts w:ascii="Times New Roman" w:eastAsia="Calibri" w:hAnsi="Times New Roman"/>
          <w:sz w:val="24"/>
          <w:szCs w:val="24"/>
          <w:lang w:eastAsia="en-US"/>
        </w:rPr>
        <w:t>Пущино»</w:t>
      </w:r>
      <w:r w:rsidR="00EE4F41">
        <w:rPr>
          <w:rFonts w:ascii="Times New Roman" w:eastAsia="Calibri" w:hAnsi="Times New Roman"/>
          <w:sz w:val="24"/>
          <w:szCs w:val="24"/>
          <w:lang w:eastAsia="en-US"/>
        </w:rPr>
        <w:t xml:space="preserve"> на</w:t>
      </w:r>
      <w:r w:rsidRPr="00FD2DFB">
        <w:rPr>
          <w:rFonts w:ascii="Times New Roman" w:hAnsi="Times New Roman"/>
          <w:sz w:val="24"/>
          <w:szCs w:val="24"/>
        </w:rPr>
        <w:t> 2017</w:t>
      </w:r>
      <w:r w:rsidRPr="00FD2DFB">
        <w:rPr>
          <w:rFonts w:ascii="Times New Roman" w:hAnsi="Times New Roman"/>
          <w:sz w:val="24"/>
          <w:szCs w:val="24"/>
        </w:rPr>
        <w:noBreakHyphen/>
        <w:t>2021 годы</w:t>
      </w:r>
      <w:r>
        <w:rPr>
          <w:rFonts w:ascii="Times New Roman" w:hAnsi="Times New Roman"/>
          <w:sz w:val="24"/>
          <w:szCs w:val="24"/>
        </w:rPr>
        <w:t xml:space="preserve">»» </w:t>
      </w:r>
      <w:r w:rsidRPr="009220BB">
        <w:rPr>
          <w:rFonts w:ascii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color w:val="000000"/>
          <w:sz w:val="24"/>
          <w:szCs w:val="24"/>
        </w:rPr>
        <w:t>2 к настоящему постановлению.</w:t>
      </w:r>
    </w:p>
    <w:p w:rsidR="00C039DD" w:rsidRDefault="00BA06D0" w:rsidP="002452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BA06D0">
        <w:rPr>
          <w:rFonts w:ascii="Times New Roman" w:hAnsi="Times New Roman"/>
          <w:sz w:val="24"/>
          <w:szCs w:val="24"/>
        </w:rPr>
        <w:t xml:space="preserve"> Раздел 10.</w:t>
      </w:r>
      <w:r>
        <w:rPr>
          <w:rFonts w:ascii="Times New Roman" w:hAnsi="Times New Roman"/>
          <w:sz w:val="24"/>
          <w:szCs w:val="24"/>
        </w:rPr>
        <w:t>1.</w:t>
      </w:r>
      <w:r w:rsidRPr="00BA06D0">
        <w:rPr>
          <w:rFonts w:ascii="Times New Roman" w:hAnsi="Times New Roman"/>
          <w:sz w:val="24"/>
          <w:szCs w:val="24"/>
        </w:rPr>
        <w:t xml:space="preserve"> Паспорт подпрограммы I «Спорт города Пущино» на 2017-2021 годы</w:t>
      </w:r>
      <w:r w:rsidR="004A795A">
        <w:rPr>
          <w:rFonts w:ascii="Times New Roman" w:hAnsi="Times New Roman"/>
          <w:sz w:val="24"/>
          <w:szCs w:val="24"/>
        </w:rPr>
        <w:t xml:space="preserve"> </w:t>
      </w:r>
      <w:r w:rsidRPr="009220BB">
        <w:rPr>
          <w:rFonts w:ascii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color w:val="000000"/>
          <w:sz w:val="24"/>
          <w:szCs w:val="24"/>
        </w:rPr>
        <w:t>3 к настоящему постановлению.</w:t>
      </w:r>
    </w:p>
    <w:p w:rsidR="00BD5A39" w:rsidRPr="00C039DD" w:rsidRDefault="00BA06D0" w:rsidP="002452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</w:t>
      </w:r>
      <w:r w:rsidRPr="00BA06D0">
        <w:rPr>
          <w:rFonts w:ascii="Times New Roman" w:hAnsi="Times New Roman"/>
          <w:sz w:val="24"/>
          <w:szCs w:val="24"/>
        </w:rPr>
        <w:t xml:space="preserve"> Раздел 10.</w:t>
      </w:r>
      <w:r>
        <w:rPr>
          <w:rFonts w:ascii="Times New Roman" w:hAnsi="Times New Roman"/>
          <w:sz w:val="24"/>
          <w:szCs w:val="24"/>
        </w:rPr>
        <w:t xml:space="preserve">5. </w:t>
      </w:r>
      <w:r w:rsidR="004A795A" w:rsidRPr="00C039DD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="00EB5AE6">
        <w:rPr>
          <w:rFonts w:ascii="Times New Roman" w:hAnsi="Times New Roman"/>
          <w:sz w:val="24"/>
          <w:szCs w:val="24"/>
        </w:rPr>
        <w:t>п</w:t>
      </w:r>
      <w:r w:rsidR="004A795A" w:rsidRPr="00C039DD">
        <w:rPr>
          <w:rFonts w:ascii="Times New Roman" w:hAnsi="Times New Roman"/>
          <w:sz w:val="24"/>
          <w:szCs w:val="24"/>
        </w:rPr>
        <w:t xml:space="preserve">одпрограммы </w:t>
      </w:r>
      <w:r w:rsidR="004A795A" w:rsidRPr="00C039DD">
        <w:rPr>
          <w:rFonts w:ascii="Times New Roman" w:hAnsi="Times New Roman"/>
          <w:sz w:val="24"/>
          <w:szCs w:val="24"/>
          <w:lang w:val="en-US"/>
        </w:rPr>
        <w:t>I</w:t>
      </w:r>
      <w:r w:rsidR="00C039DD" w:rsidRPr="00C039DD">
        <w:rPr>
          <w:rFonts w:ascii="Times New Roman" w:hAnsi="Times New Roman"/>
          <w:sz w:val="24"/>
          <w:szCs w:val="24"/>
        </w:rPr>
        <w:t xml:space="preserve"> «Спорт города Пущино» на 2017-2021 годы</w:t>
      </w:r>
      <w:r w:rsidR="00C039DD">
        <w:rPr>
          <w:rFonts w:ascii="Times New Roman" w:hAnsi="Times New Roman"/>
          <w:sz w:val="24"/>
          <w:szCs w:val="24"/>
        </w:rPr>
        <w:t xml:space="preserve"> </w:t>
      </w:r>
      <w:r w:rsidR="00C039DD" w:rsidRPr="009220BB">
        <w:rPr>
          <w:rFonts w:ascii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C039DD">
        <w:rPr>
          <w:rFonts w:ascii="Times New Roman" w:hAnsi="Times New Roman"/>
          <w:color w:val="000000"/>
          <w:sz w:val="24"/>
          <w:szCs w:val="24"/>
        </w:rPr>
        <w:t>4 к настоящему постановлению.</w:t>
      </w:r>
    </w:p>
    <w:p w:rsidR="00B63B15" w:rsidRDefault="002452D9" w:rsidP="002452D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B63B15" w:rsidRPr="00EB0E31">
        <w:rPr>
          <w:rFonts w:ascii="Times New Roman" w:hAnsi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B63B15" w:rsidRPr="00EB0E31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B52AD" w:rsidRDefault="00EB52AD" w:rsidP="002452D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2AD" w:rsidRPr="00EB0E31" w:rsidRDefault="00EB52AD" w:rsidP="002452D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F0E" w:rsidRPr="00B63B15" w:rsidRDefault="002452D9" w:rsidP="002452D9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3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>. Контроль за исполнением настоящего постановления возложи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ть на заместителя руководителя А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>дминистрации города Бирюкову Е.В.</w:t>
      </w:r>
    </w:p>
    <w:p w:rsidR="00B63B15" w:rsidRDefault="00B63B15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452D9" w:rsidRDefault="002452D9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452D9" w:rsidRPr="00B63B15" w:rsidRDefault="002452D9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805" w:rsidRDefault="00312F0E" w:rsidP="00BD5A3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>И.о</w:t>
      </w:r>
      <w:proofErr w:type="spellEnd"/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. руководителя </w:t>
      </w:r>
      <w:r w:rsidR="002452D9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дминистрации 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BD5A39">
        <w:rPr>
          <w:rFonts w:ascii="Times New Roman" w:eastAsiaTheme="minorHAnsi" w:hAnsi="Times New Roman"/>
          <w:sz w:val="24"/>
          <w:szCs w:val="24"/>
          <w:lang w:eastAsia="en-US"/>
        </w:rPr>
        <w:t xml:space="preserve">Ю.А. Фомина </w:t>
      </w:r>
    </w:p>
    <w:p w:rsidR="00F50805" w:rsidRPr="00B63B15" w:rsidRDefault="00F50805" w:rsidP="00BD5A3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1D7990" w:rsidRDefault="001D7990" w:rsidP="00DD247F">
      <w:pPr>
        <w:ind w:hanging="709"/>
        <w:jc w:val="center"/>
        <w:rPr>
          <w:rFonts w:ascii="Times New Roman" w:hAnsi="Times New Roman"/>
          <w:sz w:val="24"/>
          <w:szCs w:val="24"/>
        </w:rPr>
      </w:pPr>
    </w:p>
    <w:p w:rsidR="00013CAF" w:rsidRDefault="00013CAF" w:rsidP="00DD247F">
      <w:pPr>
        <w:ind w:hanging="709"/>
        <w:jc w:val="center"/>
        <w:rPr>
          <w:rFonts w:ascii="Times New Roman" w:hAnsi="Times New Roman"/>
          <w:sz w:val="24"/>
          <w:szCs w:val="24"/>
        </w:rPr>
        <w:sectPr w:rsidR="00013CAF" w:rsidSect="00B327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3CAF" w:rsidRPr="00013CAF" w:rsidRDefault="00013CAF" w:rsidP="00013CAF">
      <w:pPr>
        <w:jc w:val="center"/>
        <w:rPr>
          <w:sz w:val="24"/>
          <w:szCs w:val="24"/>
        </w:rPr>
      </w:pPr>
      <w:r w:rsidRPr="00013CAF">
        <w:rPr>
          <w:sz w:val="24"/>
          <w:szCs w:val="24"/>
        </w:rPr>
        <w:lastRenderedPageBreak/>
        <w:t>ЛИСТ СОГЛАСОВАНИЯ</w:t>
      </w:r>
    </w:p>
    <w:p w:rsidR="00013CAF" w:rsidRPr="00013CAF" w:rsidRDefault="00013CAF" w:rsidP="00013CAF">
      <w:pPr>
        <w:jc w:val="center"/>
        <w:rPr>
          <w:sz w:val="24"/>
          <w:szCs w:val="24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070"/>
        <w:gridCol w:w="4711"/>
      </w:tblGrid>
      <w:tr w:rsidR="00013CAF" w:rsidRPr="00013CAF" w:rsidTr="00013CAF">
        <w:tc>
          <w:tcPr>
            <w:tcW w:w="5070" w:type="dxa"/>
          </w:tcPr>
          <w:p w:rsidR="00013CAF" w:rsidRPr="00295ADD" w:rsidRDefault="00013CAF" w:rsidP="00013CAF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 отдела культуры, спорта, </w:t>
            </w:r>
          </w:p>
          <w:p w:rsidR="00013CAF" w:rsidRDefault="00013CAF" w:rsidP="00013CAF">
            <w:pPr>
              <w:shd w:val="clear" w:color="auto" w:fill="FFFFFF"/>
              <w:tabs>
                <w:tab w:val="left" w:pos="8645"/>
              </w:tabs>
              <w:rPr>
                <w:rFonts w:ascii="Times New Roman" w:hAnsi="Times New Roman"/>
                <w:sz w:val="24"/>
                <w:szCs w:val="24"/>
              </w:rPr>
            </w:pPr>
            <w:r w:rsidRPr="00295ADD">
              <w:rPr>
                <w:rFonts w:ascii="Times New Roman" w:hAnsi="Times New Roman"/>
                <w:sz w:val="24"/>
                <w:szCs w:val="24"/>
              </w:rPr>
              <w:t xml:space="preserve">туризма и работы с молодежью </w:t>
            </w:r>
            <w:r>
              <w:rPr>
                <w:rFonts w:ascii="Times New Roman" w:hAnsi="Times New Roman"/>
                <w:sz w:val="24"/>
                <w:szCs w:val="24"/>
              </w:rPr>
              <w:t>Маке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ев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CAF" w:rsidRDefault="00013CAF" w:rsidP="00013CAF">
            <w:pPr>
              <w:shd w:val="clear" w:color="auto" w:fill="FFFFFF"/>
              <w:tabs>
                <w:tab w:val="left" w:pos="8645"/>
              </w:tabs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shd w:val="clear" w:color="auto" w:fill="FFFFFF"/>
              <w:tabs>
                <w:tab w:val="left" w:pos="8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13CAF">
              <w:rPr>
                <w:sz w:val="24"/>
                <w:szCs w:val="24"/>
              </w:rPr>
              <w:t>Начальник отдела культуры, спорта,</w:t>
            </w:r>
          </w:p>
          <w:p w:rsidR="00013CAF" w:rsidRPr="00013CAF" w:rsidRDefault="00013CAF" w:rsidP="00D825E5">
            <w:pPr>
              <w:jc w:val="both"/>
              <w:rPr>
                <w:sz w:val="24"/>
                <w:szCs w:val="24"/>
              </w:rPr>
            </w:pPr>
            <w:r w:rsidRPr="00013CAF">
              <w:rPr>
                <w:spacing w:val="-1"/>
                <w:sz w:val="24"/>
                <w:szCs w:val="24"/>
              </w:rPr>
              <w:t>туризма и работы с молодежью Лебедева О.А.</w:t>
            </w:r>
          </w:p>
          <w:p w:rsidR="00013CAF" w:rsidRPr="00013CAF" w:rsidRDefault="00013CAF" w:rsidP="00D825E5">
            <w:pPr>
              <w:jc w:val="both"/>
              <w:rPr>
                <w:sz w:val="24"/>
                <w:szCs w:val="24"/>
              </w:rPr>
            </w:pPr>
          </w:p>
          <w:p w:rsidR="00013CAF" w:rsidRDefault="00013CAF" w:rsidP="00D82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3CAF">
              <w:rPr>
                <w:sz w:val="24"/>
                <w:szCs w:val="24"/>
              </w:rPr>
              <w:t>. Заместитель руководителя Администрации Бирюкова Е.В.</w:t>
            </w:r>
          </w:p>
          <w:p w:rsidR="00013CAF" w:rsidRDefault="00013CAF" w:rsidP="00D825E5">
            <w:pPr>
              <w:jc w:val="both"/>
              <w:rPr>
                <w:sz w:val="24"/>
                <w:szCs w:val="24"/>
              </w:rPr>
            </w:pPr>
          </w:p>
          <w:p w:rsidR="00013CAF" w:rsidRDefault="00013CAF" w:rsidP="00D825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Начальник отдела экономики </w:t>
            </w:r>
            <w:proofErr w:type="spellStart"/>
            <w:r w:rsidRPr="00295ADD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295AD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13CAF" w:rsidRDefault="00013CAF" w:rsidP="00D825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CAF" w:rsidRDefault="00013CAF" w:rsidP="00D825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отдела </w:t>
            </w:r>
          </w:p>
          <w:p w:rsidR="00013CAF" w:rsidRPr="00013CAF" w:rsidRDefault="00013CAF" w:rsidP="00D825E5">
            <w:pPr>
              <w:jc w:val="both"/>
              <w:rPr>
                <w:sz w:val="24"/>
                <w:szCs w:val="24"/>
              </w:rPr>
            </w:pPr>
            <w:r w:rsidRPr="00295ADD"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013CAF" w:rsidRPr="00013CAF" w:rsidRDefault="00013CAF" w:rsidP="00D825E5">
            <w:pPr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13CAF">
              <w:rPr>
                <w:sz w:val="24"/>
                <w:szCs w:val="24"/>
              </w:rPr>
              <w:t xml:space="preserve">. </w:t>
            </w:r>
            <w:proofErr w:type="spellStart"/>
            <w:r w:rsidRPr="00013CAF">
              <w:rPr>
                <w:sz w:val="24"/>
                <w:szCs w:val="24"/>
              </w:rPr>
              <w:t>И.о</w:t>
            </w:r>
            <w:proofErr w:type="spellEnd"/>
            <w:r w:rsidRPr="00013CAF">
              <w:rPr>
                <w:sz w:val="24"/>
                <w:szCs w:val="24"/>
              </w:rPr>
              <w:t xml:space="preserve">. начальника юридического отдела </w:t>
            </w:r>
          </w:p>
          <w:p w:rsidR="00013CAF" w:rsidRPr="00013CAF" w:rsidRDefault="00013CAF" w:rsidP="00D825E5">
            <w:pPr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>Семенова А.А.</w:t>
            </w:r>
          </w:p>
          <w:p w:rsidR="00013CAF" w:rsidRPr="00013CAF" w:rsidRDefault="00013CAF" w:rsidP="00D825E5">
            <w:pPr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013CAF" w:rsidRPr="00013CAF" w:rsidRDefault="00013CAF" w:rsidP="00D825E5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>_________________ «____» ноября 2017 г.</w:t>
            </w:r>
          </w:p>
          <w:p w:rsidR="00013CAF" w:rsidRPr="00013CAF" w:rsidRDefault="00013CAF" w:rsidP="00D825E5">
            <w:pPr>
              <w:jc w:val="both"/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jc w:val="both"/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>_________________ «____» ноября 2017 г.</w:t>
            </w:r>
          </w:p>
          <w:p w:rsidR="00013CAF" w:rsidRPr="00013CAF" w:rsidRDefault="00013CAF" w:rsidP="00D825E5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jc w:val="both"/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>_________________ «____» ноября 2017 г.</w:t>
            </w:r>
          </w:p>
          <w:p w:rsidR="00013CAF" w:rsidRPr="00013CAF" w:rsidRDefault="00013CAF" w:rsidP="00D825E5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>_________________ «____» ноября 2017 г.</w:t>
            </w:r>
          </w:p>
          <w:p w:rsidR="00013CAF" w:rsidRPr="00013CAF" w:rsidRDefault="00013CAF" w:rsidP="00D825E5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Default="00013CAF" w:rsidP="00D825E5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Pr="00013CAF" w:rsidRDefault="00013CAF" w:rsidP="00013CAF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>_________________ «____» ноября 2017 г.</w:t>
            </w:r>
          </w:p>
          <w:p w:rsidR="00013CAF" w:rsidRPr="00013CAF" w:rsidRDefault="00013CAF" w:rsidP="00D825E5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Default="00013CAF" w:rsidP="00D825E5">
            <w:pPr>
              <w:jc w:val="both"/>
              <w:rPr>
                <w:sz w:val="24"/>
                <w:szCs w:val="24"/>
              </w:rPr>
            </w:pPr>
          </w:p>
          <w:p w:rsidR="00013CAF" w:rsidRPr="00013CAF" w:rsidRDefault="00013CAF" w:rsidP="00013CAF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>_________________ «____» ноября 2017 г.</w:t>
            </w:r>
          </w:p>
          <w:p w:rsidR="00013CAF" w:rsidRPr="00013CAF" w:rsidRDefault="00013CAF" w:rsidP="00D825E5">
            <w:pPr>
              <w:jc w:val="both"/>
              <w:rPr>
                <w:sz w:val="24"/>
                <w:szCs w:val="24"/>
              </w:rPr>
            </w:pPr>
          </w:p>
          <w:p w:rsidR="00013CAF" w:rsidRPr="00013CAF" w:rsidRDefault="00013CAF" w:rsidP="00D825E5">
            <w:pPr>
              <w:jc w:val="both"/>
              <w:rPr>
                <w:sz w:val="24"/>
                <w:szCs w:val="24"/>
              </w:rPr>
            </w:pPr>
          </w:p>
        </w:tc>
      </w:tr>
    </w:tbl>
    <w:p w:rsidR="00DD247F" w:rsidRPr="00295ADD" w:rsidRDefault="00DD247F" w:rsidP="00DD247F">
      <w:pPr>
        <w:ind w:hanging="709"/>
        <w:rPr>
          <w:rFonts w:ascii="Times New Roman" w:hAnsi="Times New Roman"/>
          <w:sz w:val="24"/>
          <w:szCs w:val="24"/>
        </w:rPr>
      </w:pPr>
    </w:p>
    <w:p w:rsidR="00175D48" w:rsidRDefault="00175D48" w:rsidP="00B63B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75D48" w:rsidRDefault="00175D48" w:rsidP="00B63B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75D48" w:rsidRDefault="00175D48" w:rsidP="00B63B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75D48" w:rsidRDefault="00175D48" w:rsidP="00B63B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>СПИСОК РАССЫЛКИ:</w:t>
      </w: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 xml:space="preserve">Бирюкова Е.В. – 1 экз. </w:t>
      </w: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>Отдел культуры – 1 экз.</w:t>
      </w: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 – 1 экз.</w:t>
      </w: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>Финансовый отдел – 1 экз.</w:t>
      </w:r>
    </w:p>
    <w:p w:rsidR="00175D48" w:rsidRPr="00295ADD" w:rsidRDefault="00175D48" w:rsidP="00175D48">
      <w:pPr>
        <w:ind w:hanging="142"/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175D48">
      <w:pPr>
        <w:ind w:hanging="142"/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175D48">
      <w:pPr>
        <w:ind w:hanging="142"/>
        <w:contextualSpacing/>
        <w:rPr>
          <w:rFonts w:ascii="Times New Roman" w:hAnsi="Times New Roman"/>
          <w:sz w:val="24"/>
          <w:szCs w:val="24"/>
        </w:rPr>
        <w:sectPr w:rsidR="00175D48" w:rsidRPr="00295ADD" w:rsidSect="00B327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232E" w:rsidRPr="00B63B15" w:rsidRDefault="00312F0E" w:rsidP="00013CAF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039DD">
        <w:rPr>
          <w:rFonts w:ascii="Times New Roman" w:hAnsi="Times New Roman"/>
          <w:sz w:val="24"/>
          <w:szCs w:val="24"/>
        </w:rPr>
        <w:t xml:space="preserve"> №</w:t>
      </w:r>
      <w:r w:rsidR="00013CAF">
        <w:rPr>
          <w:rFonts w:ascii="Times New Roman" w:hAnsi="Times New Roman"/>
          <w:sz w:val="24"/>
          <w:szCs w:val="24"/>
        </w:rPr>
        <w:t xml:space="preserve"> </w:t>
      </w:r>
      <w:r w:rsidR="00C039DD">
        <w:rPr>
          <w:rFonts w:ascii="Times New Roman" w:hAnsi="Times New Roman"/>
          <w:sz w:val="24"/>
          <w:szCs w:val="24"/>
        </w:rPr>
        <w:t>1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312F0E" w:rsidRPr="00B63B15" w:rsidRDefault="00312F0E" w:rsidP="00013CAF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312F0E" w:rsidRPr="0063555E" w:rsidRDefault="00C31852" w:rsidP="00013CAF">
      <w:pPr>
        <w:autoSpaceDE w:val="0"/>
        <w:autoSpaceDN w:val="0"/>
        <w:adjustRightInd w:val="0"/>
        <w:ind w:firstLine="1091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</w:rPr>
        <w:t>о</w:t>
      </w:r>
      <w:r w:rsidR="00312F0E" w:rsidRPr="00B63B15">
        <w:rPr>
          <w:rFonts w:ascii="Times New Roman" w:hAnsi="Times New Roman"/>
          <w:sz w:val="24"/>
          <w:szCs w:val="24"/>
        </w:rPr>
        <w:t xml:space="preserve">т </w:t>
      </w:r>
      <w:r w:rsidR="0063555E">
        <w:rPr>
          <w:rFonts w:ascii="Times New Roman" w:hAnsi="Times New Roman"/>
          <w:sz w:val="24"/>
          <w:szCs w:val="24"/>
          <w:u w:val="single"/>
        </w:rPr>
        <w:t>01.12.2017</w:t>
      </w:r>
      <w:r w:rsidR="0063555E">
        <w:rPr>
          <w:rFonts w:ascii="Times New Roman" w:hAnsi="Times New Roman"/>
          <w:sz w:val="24"/>
          <w:szCs w:val="24"/>
        </w:rPr>
        <w:t xml:space="preserve"> </w:t>
      </w:r>
      <w:r w:rsidR="00312F0E" w:rsidRPr="00B63B15">
        <w:rPr>
          <w:rFonts w:ascii="Times New Roman" w:hAnsi="Times New Roman"/>
          <w:sz w:val="24"/>
          <w:szCs w:val="24"/>
        </w:rPr>
        <w:t xml:space="preserve">№ </w:t>
      </w:r>
      <w:r w:rsidR="0063555E">
        <w:rPr>
          <w:rFonts w:ascii="Times New Roman" w:hAnsi="Times New Roman"/>
          <w:sz w:val="24"/>
          <w:szCs w:val="24"/>
          <w:u w:val="single"/>
        </w:rPr>
        <w:t>590-п</w:t>
      </w:r>
    </w:p>
    <w:p w:rsidR="003A232E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13CAF" w:rsidRDefault="00013CAF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13CAF" w:rsidRPr="00B63B15" w:rsidRDefault="00013CAF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A232E" w:rsidRPr="00B63B15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Муниципальная программа «Спорт города Пущино»</w:t>
      </w:r>
    </w:p>
    <w:p w:rsidR="003A232E" w:rsidRPr="00B63B15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на 2017-2021 годы</w:t>
      </w:r>
    </w:p>
    <w:p w:rsidR="003A232E" w:rsidRPr="00B63B15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A232E" w:rsidRPr="00B63B15" w:rsidRDefault="003A232E" w:rsidP="00B63B15">
      <w:pPr>
        <w:numPr>
          <w:ilvl w:val="0"/>
          <w:numId w:val="27"/>
        </w:numPr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3A232E" w:rsidRPr="00B63B15" w:rsidRDefault="005E3382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муниципальной программы</w:t>
      </w:r>
      <w:r w:rsidR="003A232E" w:rsidRPr="00B63B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«Спорт города Пущино»</w:t>
      </w:r>
    </w:p>
    <w:p w:rsidR="003A232E" w:rsidRPr="00B63B15" w:rsidRDefault="001F2DA4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</w:t>
      </w:r>
      <w:r w:rsidR="003A232E"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2017-2021 гг.</w:t>
      </w:r>
    </w:p>
    <w:p w:rsidR="003A232E" w:rsidRPr="00B63B15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499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1808"/>
        <w:gridCol w:w="2232"/>
        <w:gridCol w:w="2093"/>
        <w:gridCol w:w="1674"/>
        <w:gridCol w:w="1814"/>
        <w:gridCol w:w="1735"/>
      </w:tblGrid>
      <w:tr w:rsidR="003A232E" w:rsidRPr="00B63B15" w:rsidTr="008B28DB">
        <w:tc>
          <w:tcPr>
            <w:tcW w:w="1093" w:type="pct"/>
            <w:vMerge w:val="restart"/>
            <w:shd w:val="clear" w:color="auto" w:fill="auto"/>
          </w:tcPr>
          <w:p w:rsidR="003A232E" w:rsidRPr="00B63B15" w:rsidRDefault="003A232E" w:rsidP="00B63B1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907" w:type="pct"/>
            <w:gridSpan w:val="6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Расходы (тыс. рублей)</w:t>
            </w:r>
          </w:p>
        </w:tc>
      </w:tr>
      <w:tr w:rsidR="003A232E" w:rsidRPr="00B63B15" w:rsidTr="008B28DB">
        <w:trPr>
          <w:trHeight w:val="655"/>
        </w:trPr>
        <w:tc>
          <w:tcPr>
            <w:tcW w:w="1093" w:type="pct"/>
            <w:vMerge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768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</w:p>
        </w:tc>
        <w:tc>
          <w:tcPr>
            <w:tcW w:w="720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</w:p>
        </w:tc>
        <w:tc>
          <w:tcPr>
            <w:tcW w:w="576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</w:p>
        </w:tc>
        <w:tc>
          <w:tcPr>
            <w:tcW w:w="624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</w:p>
        </w:tc>
        <w:tc>
          <w:tcPr>
            <w:tcW w:w="597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2021 год</w:t>
            </w:r>
          </w:p>
        </w:tc>
      </w:tr>
      <w:tr w:rsidR="003A232E" w:rsidRPr="00B63B15" w:rsidTr="008B28DB">
        <w:trPr>
          <w:trHeight w:val="70"/>
        </w:trPr>
        <w:tc>
          <w:tcPr>
            <w:tcW w:w="1093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22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232E" w:rsidRPr="00B63B15" w:rsidTr="008B28DB">
        <w:trPr>
          <w:trHeight w:val="265"/>
        </w:trPr>
        <w:tc>
          <w:tcPr>
            <w:tcW w:w="1093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22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15A2" w:rsidRPr="00B63B15" w:rsidTr="008B28DB">
        <w:trPr>
          <w:trHeight w:val="70"/>
        </w:trPr>
        <w:tc>
          <w:tcPr>
            <w:tcW w:w="1093" w:type="pct"/>
            <w:shd w:val="clear" w:color="auto" w:fill="auto"/>
          </w:tcPr>
          <w:p w:rsidR="00EB15A2" w:rsidRPr="00B63B15" w:rsidRDefault="00EB15A2" w:rsidP="00EB15A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622" w:type="pct"/>
            <w:shd w:val="clear" w:color="auto" w:fill="auto"/>
          </w:tcPr>
          <w:p w:rsidR="00EB15A2" w:rsidRPr="00EB15A2" w:rsidRDefault="000E25DB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107995</w:t>
            </w:r>
            <w:r w:rsidR="00EB15A2"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</w:tcPr>
          <w:p w:rsidR="00EB15A2" w:rsidRPr="00EB15A2" w:rsidRDefault="000E25DB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22 195</w:t>
            </w:r>
            <w:r w:rsidR="00EB15A2"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20" w:type="pct"/>
            <w:shd w:val="clear" w:color="auto" w:fill="auto"/>
          </w:tcPr>
          <w:p w:rsidR="00EB15A2" w:rsidRPr="00EB15A2" w:rsidRDefault="00EB15A2" w:rsidP="0072093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72093E">
              <w:rPr>
                <w:rFonts w:ascii="Times New Roman" w:hAnsi="Times New Roman"/>
                <w:color w:val="000000"/>
                <w:sz w:val="24"/>
                <w:szCs w:val="24"/>
              </w:rPr>
              <w:t> 130,00</w:t>
            </w:r>
          </w:p>
        </w:tc>
        <w:tc>
          <w:tcPr>
            <w:tcW w:w="576" w:type="pct"/>
            <w:shd w:val="clear" w:color="auto" w:fill="auto"/>
          </w:tcPr>
          <w:p w:rsidR="00EB15A2" w:rsidRPr="00EB15A2" w:rsidRDefault="00EB15A2" w:rsidP="0072093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="007209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4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21 450,00</w:t>
            </w:r>
          </w:p>
        </w:tc>
        <w:tc>
          <w:tcPr>
            <w:tcW w:w="597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21 450,00</w:t>
            </w:r>
          </w:p>
        </w:tc>
      </w:tr>
      <w:tr w:rsidR="00EB15A2" w:rsidRPr="00B63B15" w:rsidTr="008B28DB">
        <w:trPr>
          <w:trHeight w:val="70"/>
        </w:trPr>
        <w:tc>
          <w:tcPr>
            <w:tcW w:w="1093" w:type="pct"/>
            <w:shd w:val="clear" w:color="auto" w:fill="auto"/>
          </w:tcPr>
          <w:p w:rsidR="00EB15A2" w:rsidRPr="00B63B15" w:rsidRDefault="00EB15A2" w:rsidP="00EB15A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2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66 130,00</w:t>
            </w:r>
          </w:p>
        </w:tc>
        <w:tc>
          <w:tcPr>
            <w:tcW w:w="768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11 970,00</w:t>
            </w:r>
          </w:p>
        </w:tc>
        <w:tc>
          <w:tcPr>
            <w:tcW w:w="720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12 565,00</w:t>
            </w:r>
          </w:p>
        </w:tc>
        <w:tc>
          <w:tcPr>
            <w:tcW w:w="576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13 195,00</w:t>
            </w:r>
          </w:p>
        </w:tc>
        <w:tc>
          <w:tcPr>
            <w:tcW w:w="624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13 855,00</w:t>
            </w:r>
          </w:p>
        </w:tc>
        <w:tc>
          <w:tcPr>
            <w:tcW w:w="597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14 545,00</w:t>
            </w:r>
          </w:p>
        </w:tc>
      </w:tr>
      <w:tr w:rsidR="003A232E" w:rsidRPr="00B63B15" w:rsidTr="008B28DB">
        <w:trPr>
          <w:trHeight w:val="36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0E25DB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174125,00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1F2DA4" w:rsidP="00EB15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E25DB">
              <w:rPr>
                <w:rFonts w:ascii="Times New Roman" w:hAnsi="Times New Roman"/>
                <w:color w:val="000000"/>
                <w:sz w:val="24"/>
                <w:szCs w:val="24"/>
              </w:rPr>
              <w:t>4215,00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EB15A2" w:rsidP="007209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2093E">
              <w:rPr>
                <w:rFonts w:ascii="Times New Roman" w:hAnsi="Times New Roman"/>
                <w:color w:val="000000"/>
                <w:sz w:val="24"/>
                <w:szCs w:val="24"/>
              </w:rPr>
              <w:t>3695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1F2DA4" w:rsidP="007209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15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209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EB15A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1F2DA4" w:rsidP="00EB15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15A2">
              <w:rPr>
                <w:rFonts w:ascii="Times New Roman" w:hAnsi="Times New Roman"/>
                <w:color w:val="000000"/>
                <w:sz w:val="24"/>
                <w:szCs w:val="24"/>
              </w:rPr>
              <w:t>5305,00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1F2DA4" w:rsidP="00EB15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15A2">
              <w:rPr>
                <w:rFonts w:ascii="Times New Roman" w:hAnsi="Times New Roman"/>
                <w:color w:val="000000"/>
                <w:sz w:val="24"/>
                <w:szCs w:val="24"/>
              </w:rPr>
              <w:t>5995,00</w:t>
            </w:r>
          </w:p>
        </w:tc>
      </w:tr>
    </w:tbl>
    <w:p w:rsidR="003A232E" w:rsidRPr="00B63B15" w:rsidRDefault="003A232E" w:rsidP="00B63B1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  <w:sectPr w:rsidR="003A232E" w:rsidRPr="00B63B15" w:rsidSect="00B32795">
          <w:headerReference w:type="default" r:id="rId11"/>
          <w:pgSz w:w="16840" w:h="11907" w:orient="landscape"/>
          <w:pgMar w:top="1134" w:right="567" w:bottom="1134" w:left="1701" w:header="624" w:footer="624" w:gutter="0"/>
          <w:cols w:space="720"/>
          <w:noEndnote/>
          <w:titlePg/>
          <w:docGrid w:linePitch="299"/>
        </w:sectPr>
      </w:pPr>
    </w:p>
    <w:p w:rsidR="007755F2" w:rsidRPr="00B63B15" w:rsidRDefault="007755F2" w:rsidP="007755F2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7755F2" w:rsidRPr="00B63B15" w:rsidRDefault="007755F2" w:rsidP="007755F2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CF5FCA" w:rsidRPr="0063555E" w:rsidRDefault="00CF5FCA" w:rsidP="00CF5FCA">
      <w:pPr>
        <w:autoSpaceDE w:val="0"/>
        <w:autoSpaceDN w:val="0"/>
        <w:adjustRightInd w:val="0"/>
        <w:ind w:firstLine="1091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</w:rPr>
        <w:t>01.12.2017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590-п</w:t>
      </w:r>
    </w:p>
    <w:p w:rsidR="007755F2" w:rsidRDefault="007755F2" w:rsidP="00F50805">
      <w:pPr>
        <w:widowControl w:val="0"/>
        <w:autoSpaceDE w:val="0"/>
        <w:autoSpaceDN w:val="0"/>
        <w:adjustRightInd w:val="0"/>
        <w:ind w:left="121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755F2" w:rsidRDefault="007755F2" w:rsidP="00F50805">
      <w:pPr>
        <w:widowControl w:val="0"/>
        <w:autoSpaceDE w:val="0"/>
        <w:autoSpaceDN w:val="0"/>
        <w:adjustRightInd w:val="0"/>
        <w:ind w:left="121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A232E" w:rsidRPr="007B065D" w:rsidRDefault="003A232E" w:rsidP="003A232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06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Планируемые результаты реализации </w:t>
      </w:r>
      <w:r w:rsidR="00514C80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муниципальной</w:t>
      </w:r>
      <w:r w:rsidRPr="007B06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программы </w:t>
      </w:r>
    </w:p>
    <w:p w:rsidR="003A232E" w:rsidRPr="007B065D" w:rsidRDefault="003A232E" w:rsidP="003A232E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06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«Спорт </w:t>
      </w:r>
      <w:r w:rsidR="00514C80">
        <w:rPr>
          <w:rFonts w:ascii="Times New Roman" w:eastAsia="Calibri" w:hAnsi="Times New Roman"/>
          <w:b/>
          <w:sz w:val="24"/>
          <w:szCs w:val="24"/>
          <w:lang w:eastAsia="en-US"/>
        </w:rPr>
        <w:t>города Пущино</w:t>
      </w:r>
      <w:r w:rsidRPr="007B065D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3A232E" w:rsidRPr="007B065D" w:rsidRDefault="003A232E" w:rsidP="003A232E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tbl>
      <w:tblPr>
        <w:tblW w:w="52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418"/>
        <w:gridCol w:w="1277"/>
        <w:gridCol w:w="1136"/>
        <w:gridCol w:w="3827"/>
        <w:gridCol w:w="821"/>
        <w:gridCol w:w="1307"/>
        <w:gridCol w:w="992"/>
        <w:gridCol w:w="992"/>
        <w:gridCol w:w="992"/>
        <w:gridCol w:w="992"/>
        <w:gridCol w:w="989"/>
      </w:tblGrid>
      <w:tr w:rsidR="003A232E" w:rsidRPr="00543AA7" w:rsidTr="00543AA7">
        <w:tc>
          <w:tcPr>
            <w:tcW w:w="185" w:type="pct"/>
            <w:vMerge w:val="restar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788" w:type="pct"/>
            <w:gridSpan w:val="2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250" w:type="pct"/>
            <w:vMerge w:val="restar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Базовое значение показателя</w:t>
            </w:r>
          </w:p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(на начало реализации подпрограммы)</w:t>
            </w:r>
          </w:p>
        </w:tc>
        <w:tc>
          <w:tcPr>
            <w:tcW w:w="1619" w:type="pct"/>
            <w:gridSpan w:val="5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543AA7" w:rsidRPr="00543AA7" w:rsidTr="00543AA7">
        <w:trPr>
          <w:trHeight w:val="916"/>
        </w:trPr>
        <w:tc>
          <w:tcPr>
            <w:tcW w:w="185" w:type="pct"/>
            <w:vMerge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="001D4171" w:rsidRPr="00543AA7">
              <w:rPr>
                <w:rFonts w:ascii="Times New Roman" w:hAnsi="Times New Roman"/>
                <w:sz w:val="24"/>
                <w:szCs w:val="24"/>
              </w:rPr>
              <w:t>города Пущино</w:t>
            </w:r>
          </w:p>
        </w:tc>
        <w:tc>
          <w:tcPr>
            <w:tcW w:w="371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50" w:type="pct"/>
            <w:vMerge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324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24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4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3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543AA7" w:rsidRPr="00543AA7" w:rsidTr="00543AA7">
        <w:tc>
          <w:tcPr>
            <w:tcW w:w="185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27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23" w:type="pct"/>
            <w:shd w:val="clear" w:color="auto" w:fill="auto"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A232E" w:rsidRPr="00543AA7" w:rsidTr="00543AA7">
        <w:tc>
          <w:tcPr>
            <w:tcW w:w="5000" w:type="pct"/>
            <w:gridSpan w:val="12"/>
            <w:hideMark/>
          </w:tcPr>
          <w:p w:rsidR="003A232E" w:rsidRPr="00543AA7" w:rsidRDefault="003A232E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Pr="00543AA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543AA7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1D4171" w:rsidRPr="00543AA7">
              <w:rPr>
                <w:rFonts w:ascii="Times New Roman" w:eastAsia="Calibri" w:hAnsi="Times New Roman"/>
                <w:sz w:val="24"/>
                <w:szCs w:val="24"/>
              </w:rPr>
              <w:t>Спорт города</w:t>
            </w:r>
            <w:r w:rsidR="00514C80" w:rsidRPr="00543AA7">
              <w:rPr>
                <w:rFonts w:ascii="Times New Roman" w:eastAsia="Calibri" w:hAnsi="Times New Roman"/>
                <w:sz w:val="24"/>
                <w:szCs w:val="24"/>
              </w:rPr>
              <w:t xml:space="preserve"> Пущино</w:t>
            </w:r>
            <w:r w:rsidRPr="00543AA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543AA7" w:rsidRPr="00543AA7" w:rsidTr="000E4030">
        <w:trPr>
          <w:trHeight w:val="340"/>
        </w:trPr>
        <w:tc>
          <w:tcPr>
            <w:tcW w:w="185" w:type="pct"/>
            <w:hideMark/>
          </w:tcPr>
          <w:p w:rsidR="00EE4F41" w:rsidRPr="00543AA7" w:rsidRDefault="00EE4F41" w:rsidP="00543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gridSpan w:val="4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Увеличение количества жителей городского округа Пущино, вовлеченных в систематические занятия физической культурой и спортом</w:t>
            </w:r>
          </w:p>
        </w:tc>
        <w:tc>
          <w:tcPr>
            <w:tcW w:w="268" w:type="pct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427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161,84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170,72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170,72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170,72</w:t>
            </w:r>
          </w:p>
        </w:tc>
        <w:tc>
          <w:tcPr>
            <w:tcW w:w="323" w:type="pct"/>
          </w:tcPr>
          <w:p w:rsidR="00EE4F41" w:rsidRPr="00543AA7" w:rsidRDefault="00EE4F41" w:rsidP="00543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170,72</w:t>
            </w:r>
          </w:p>
        </w:tc>
      </w:tr>
      <w:tr w:rsidR="00543AA7" w:rsidRPr="00543AA7" w:rsidTr="000E4030">
        <w:trPr>
          <w:trHeight w:val="607"/>
        </w:trPr>
        <w:tc>
          <w:tcPr>
            <w:tcW w:w="185" w:type="pct"/>
            <w:vMerge w:val="restart"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 w:val="restart"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 w:val="restart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 xml:space="preserve">Доля жителей городского округа Пущино, систематически занимающихся физической культурой и спортом, в общей численности населения городского округа Пущино </w:t>
            </w:r>
          </w:p>
        </w:tc>
        <w:tc>
          <w:tcPr>
            <w:tcW w:w="268" w:type="pct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427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23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</w:tr>
      <w:tr w:rsidR="00543AA7" w:rsidRPr="00543AA7" w:rsidTr="000E4030">
        <w:trPr>
          <w:trHeight w:val="454"/>
        </w:trPr>
        <w:tc>
          <w:tcPr>
            <w:tcW w:w="185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 xml:space="preserve">Количество жителей городского округа Пущино, систематически занимающихся физической культурой и спортом </w:t>
            </w:r>
          </w:p>
        </w:tc>
        <w:tc>
          <w:tcPr>
            <w:tcW w:w="268" w:type="pct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427" w:type="pct"/>
            <w:shd w:val="clear" w:color="auto" w:fill="auto"/>
          </w:tcPr>
          <w:p w:rsidR="00EE4F41" w:rsidRPr="003B4DC6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4DC6">
              <w:rPr>
                <w:rFonts w:ascii="Times New Roman" w:eastAsia="Calibri" w:hAnsi="Times New Roman"/>
                <w:sz w:val="24"/>
                <w:szCs w:val="24"/>
              </w:rPr>
              <w:t>2325</w:t>
            </w:r>
          </w:p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7237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7662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8088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8514</w:t>
            </w:r>
          </w:p>
        </w:tc>
        <w:tc>
          <w:tcPr>
            <w:tcW w:w="323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A7">
              <w:rPr>
                <w:rFonts w:ascii="Times New Roman" w:hAnsi="Times New Roman"/>
                <w:sz w:val="24"/>
                <w:szCs w:val="24"/>
              </w:rPr>
              <w:t>8940</w:t>
            </w:r>
          </w:p>
        </w:tc>
      </w:tr>
      <w:tr w:rsidR="00543AA7" w:rsidRPr="00543AA7" w:rsidTr="00543AA7">
        <w:tc>
          <w:tcPr>
            <w:tcW w:w="185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плоскостных спортивных сооружений, на </w:t>
            </w:r>
            <w:r w:rsidRPr="00543A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которых проведен капитальный ремонт</w:t>
            </w:r>
          </w:p>
        </w:tc>
        <w:tc>
          <w:tcPr>
            <w:tcW w:w="268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7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543AA7" w:rsidRPr="00543AA7" w:rsidTr="00543AA7">
        <w:trPr>
          <w:trHeight w:val="1124"/>
        </w:trPr>
        <w:tc>
          <w:tcPr>
            <w:tcW w:w="185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В том числе Количество реконструированных объектов физической культуры и спорта (стадионы или футбольные поля)</w:t>
            </w:r>
          </w:p>
        </w:tc>
        <w:tc>
          <w:tcPr>
            <w:tcW w:w="268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427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543AA7" w:rsidRPr="00543AA7" w:rsidTr="00543AA7">
        <w:trPr>
          <w:trHeight w:val="1683"/>
        </w:trPr>
        <w:tc>
          <w:tcPr>
            <w:tcW w:w="185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Доля жителей города Пущино,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68" w:type="pct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427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323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543AA7" w:rsidRPr="00543AA7" w:rsidTr="00543AA7">
        <w:trPr>
          <w:trHeight w:val="1871"/>
        </w:trPr>
        <w:tc>
          <w:tcPr>
            <w:tcW w:w="185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Доля обучающихся и студентов города Пущино,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68" w:type="pct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427" w:type="pct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24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323" w:type="pct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543AA7" w:rsidRPr="00543AA7" w:rsidTr="00543AA7">
        <w:trPr>
          <w:trHeight w:val="1335"/>
        </w:trPr>
        <w:tc>
          <w:tcPr>
            <w:tcW w:w="185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 xml:space="preserve">Доля инвалидов и лиц с ограниченными возможностями здоровья, систематически занимающихся физической культурой и спортом, в общем </w:t>
            </w:r>
            <w:r w:rsidRPr="00543A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числе инвалидов и лиц с ограниченными возможностями здоровья, проживающих в городе Пущино </w:t>
            </w:r>
          </w:p>
        </w:tc>
        <w:tc>
          <w:tcPr>
            <w:tcW w:w="268" w:type="pct"/>
            <w:shd w:val="clear" w:color="auto" w:fill="auto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27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7,5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8,5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543AA7" w:rsidRPr="00543AA7" w:rsidTr="00543AA7">
        <w:trPr>
          <w:trHeight w:val="792"/>
        </w:trPr>
        <w:tc>
          <w:tcPr>
            <w:tcW w:w="185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268" w:type="pct"/>
            <w:shd w:val="clear" w:color="auto" w:fill="auto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427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323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</w:tr>
      <w:tr w:rsidR="00543AA7" w:rsidRPr="00543AA7" w:rsidTr="00543AA7">
        <w:trPr>
          <w:trHeight w:val="341"/>
        </w:trPr>
        <w:tc>
          <w:tcPr>
            <w:tcW w:w="185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268" w:type="pct"/>
            <w:shd w:val="clear" w:color="auto" w:fill="auto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427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323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</w:tr>
      <w:tr w:rsidR="00543AA7" w:rsidRPr="00543AA7" w:rsidTr="00543AA7">
        <w:trPr>
          <w:trHeight w:val="624"/>
        </w:trPr>
        <w:tc>
          <w:tcPr>
            <w:tcW w:w="185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  <w:hideMark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4F41" w:rsidRPr="00543AA7" w:rsidRDefault="00EE4F41" w:rsidP="00543A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268" w:type="pct"/>
            <w:shd w:val="clear" w:color="auto" w:fill="auto"/>
            <w:hideMark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427" w:type="pct"/>
            <w:shd w:val="clear" w:color="auto" w:fill="auto"/>
          </w:tcPr>
          <w:p w:rsidR="00EE4F41" w:rsidRPr="00543AA7" w:rsidRDefault="00EE4F41" w:rsidP="0054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324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323" w:type="pct"/>
            <w:shd w:val="clear" w:color="auto" w:fill="auto"/>
          </w:tcPr>
          <w:p w:rsidR="00EE4F41" w:rsidRPr="00543AA7" w:rsidRDefault="00EE4F41" w:rsidP="00543A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3AA7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</w:tr>
    </w:tbl>
    <w:p w:rsidR="00394BDC" w:rsidRDefault="00394BDC" w:rsidP="003A232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</w:rPr>
      </w:pPr>
    </w:p>
    <w:p w:rsidR="00394BDC" w:rsidRDefault="00394BDC" w:rsidP="003A232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</w:rPr>
      </w:pPr>
    </w:p>
    <w:p w:rsidR="00394BDC" w:rsidRDefault="00394BDC" w:rsidP="003A232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</w:rPr>
      </w:pPr>
    </w:p>
    <w:p w:rsidR="00171B1D" w:rsidRDefault="00171B1D" w:rsidP="003A232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</w:rPr>
      </w:pPr>
    </w:p>
    <w:p w:rsidR="00171B1D" w:rsidRDefault="00171B1D" w:rsidP="003A232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</w:rPr>
      </w:pPr>
    </w:p>
    <w:p w:rsidR="00394BDC" w:rsidRDefault="00394BDC" w:rsidP="003A232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</w:rPr>
      </w:pPr>
    </w:p>
    <w:p w:rsidR="00394BDC" w:rsidRPr="007B065D" w:rsidRDefault="00394BDC" w:rsidP="003A232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</w:rPr>
      </w:pPr>
    </w:p>
    <w:p w:rsidR="003A232E" w:rsidRPr="007B065D" w:rsidRDefault="003A232E" w:rsidP="00251291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/>
          <w:b/>
          <w:i/>
          <w:sz w:val="26"/>
          <w:szCs w:val="26"/>
          <w:lang w:eastAsia="en-US"/>
        </w:rPr>
        <w:sectPr w:rsidR="003A232E" w:rsidRPr="007B065D" w:rsidSect="00B32795">
          <w:headerReference w:type="default" r:id="rId12"/>
          <w:headerReference w:type="first" r:id="rId13"/>
          <w:pgSz w:w="16838" w:h="11906" w:orient="landscape"/>
          <w:pgMar w:top="1134" w:right="567" w:bottom="1134" w:left="1701" w:header="567" w:footer="567" w:gutter="0"/>
          <w:cols w:space="708"/>
          <w:docGrid w:linePitch="381"/>
        </w:sectPr>
      </w:pPr>
    </w:p>
    <w:p w:rsidR="007755F2" w:rsidRPr="00B63B15" w:rsidRDefault="007755F2" w:rsidP="007755F2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7755F2" w:rsidRPr="00B63B15" w:rsidRDefault="007755F2" w:rsidP="007755F2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CF5FCA" w:rsidRPr="0063555E" w:rsidRDefault="00CF5FCA" w:rsidP="00CF5FCA">
      <w:pPr>
        <w:autoSpaceDE w:val="0"/>
        <w:autoSpaceDN w:val="0"/>
        <w:adjustRightInd w:val="0"/>
        <w:ind w:firstLine="1091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</w:rPr>
        <w:t>01.12.2017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590-п</w:t>
      </w:r>
    </w:p>
    <w:p w:rsidR="003A232E" w:rsidRPr="00171B1D" w:rsidRDefault="003A232E" w:rsidP="00171B1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71B1D">
        <w:rPr>
          <w:rFonts w:ascii="Times New Roman" w:hAnsi="Times New Roman"/>
          <w:sz w:val="24"/>
          <w:szCs w:val="24"/>
        </w:rPr>
        <w:t>.</w:t>
      </w:r>
    </w:p>
    <w:p w:rsidR="003A232E" w:rsidRPr="00171B1D" w:rsidRDefault="003A232E" w:rsidP="001D4171">
      <w:pPr>
        <w:pStyle w:val="a6"/>
        <w:numPr>
          <w:ilvl w:val="0"/>
          <w:numId w:val="41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bookmarkStart w:id="0" w:name="P1451"/>
      <w:bookmarkEnd w:id="0"/>
      <w:r w:rsidRPr="00171B1D">
        <w:rPr>
          <w:rFonts w:ascii="Times New Roman" w:hAnsi="Times New Roman"/>
          <w:b/>
        </w:rPr>
        <w:t xml:space="preserve">Подпрограмма </w:t>
      </w:r>
      <w:r w:rsidRPr="00171B1D">
        <w:rPr>
          <w:rFonts w:ascii="Times New Roman" w:hAnsi="Times New Roman"/>
          <w:b/>
          <w:lang w:val="en-US"/>
        </w:rPr>
        <w:t>I</w:t>
      </w:r>
      <w:r w:rsidRPr="00171B1D">
        <w:rPr>
          <w:rFonts w:ascii="Times New Roman" w:hAnsi="Times New Roman"/>
          <w:b/>
        </w:rPr>
        <w:t xml:space="preserve"> «</w:t>
      </w:r>
      <w:r w:rsidR="001D4171" w:rsidRPr="00171B1D">
        <w:rPr>
          <w:rFonts w:ascii="Times New Roman" w:hAnsi="Times New Roman"/>
          <w:b/>
        </w:rPr>
        <w:t>Спорт города Пущино</w:t>
      </w:r>
      <w:r w:rsidRPr="00171B1D">
        <w:rPr>
          <w:rFonts w:ascii="Times New Roman" w:hAnsi="Times New Roman"/>
          <w:b/>
        </w:rPr>
        <w:t>»</w:t>
      </w:r>
    </w:p>
    <w:p w:rsidR="003A232E" w:rsidRPr="00171B1D" w:rsidRDefault="006E3F82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1B1D">
        <w:rPr>
          <w:rFonts w:ascii="Times New Roman" w:hAnsi="Times New Roman"/>
          <w:b/>
          <w:sz w:val="24"/>
          <w:szCs w:val="24"/>
        </w:rPr>
        <w:t>н</w:t>
      </w:r>
      <w:r w:rsidR="001D4171" w:rsidRPr="00171B1D">
        <w:rPr>
          <w:rFonts w:ascii="Times New Roman" w:hAnsi="Times New Roman"/>
          <w:b/>
          <w:sz w:val="24"/>
          <w:szCs w:val="24"/>
        </w:rPr>
        <w:t xml:space="preserve">а </w:t>
      </w:r>
      <w:r w:rsidR="003A232E" w:rsidRPr="00171B1D">
        <w:rPr>
          <w:rFonts w:ascii="Times New Roman" w:hAnsi="Times New Roman"/>
          <w:b/>
          <w:sz w:val="24"/>
          <w:szCs w:val="24"/>
        </w:rPr>
        <w:t xml:space="preserve">2017-2021 </w:t>
      </w:r>
      <w:r w:rsidR="001C0F37" w:rsidRPr="00171B1D">
        <w:rPr>
          <w:rFonts w:ascii="Times New Roman" w:hAnsi="Times New Roman"/>
          <w:b/>
          <w:sz w:val="24"/>
          <w:szCs w:val="24"/>
        </w:rPr>
        <w:t>годы</w:t>
      </w:r>
    </w:p>
    <w:p w:rsidR="003A232E" w:rsidRPr="00171B1D" w:rsidRDefault="003A232E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A232E" w:rsidRPr="00171B1D" w:rsidRDefault="003A232E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1B1D">
        <w:rPr>
          <w:rFonts w:ascii="Times New Roman" w:hAnsi="Times New Roman"/>
          <w:b/>
          <w:sz w:val="24"/>
          <w:szCs w:val="24"/>
        </w:rPr>
        <w:t>1</w:t>
      </w:r>
      <w:r w:rsidR="001D4171" w:rsidRPr="00171B1D">
        <w:rPr>
          <w:rFonts w:ascii="Times New Roman" w:hAnsi="Times New Roman"/>
          <w:b/>
          <w:sz w:val="24"/>
          <w:szCs w:val="24"/>
        </w:rPr>
        <w:t>0</w:t>
      </w:r>
      <w:r w:rsidRPr="00171B1D">
        <w:rPr>
          <w:rFonts w:ascii="Times New Roman" w:hAnsi="Times New Roman"/>
          <w:b/>
          <w:sz w:val="24"/>
          <w:szCs w:val="24"/>
        </w:rPr>
        <w:t>.1. Паспорт подпрограммы I «</w:t>
      </w:r>
      <w:r w:rsidR="001D4171" w:rsidRPr="00171B1D">
        <w:rPr>
          <w:rFonts w:ascii="Times New Roman" w:hAnsi="Times New Roman"/>
          <w:b/>
          <w:sz w:val="24"/>
          <w:szCs w:val="24"/>
        </w:rPr>
        <w:t>Спорт города Пущино</w:t>
      </w:r>
      <w:r w:rsidRPr="00171B1D">
        <w:rPr>
          <w:rFonts w:ascii="Times New Roman" w:hAnsi="Times New Roman"/>
          <w:b/>
          <w:sz w:val="24"/>
          <w:szCs w:val="24"/>
        </w:rPr>
        <w:t>»</w:t>
      </w:r>
    </w:p>
    <w:p w:rsidR="003A232E" w:rsidRPr="00171B1D" w:rsidRDefault="003A232E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1B1D">
        <w:rPr>
          <w:rFonts w:ascii="Times New Roman" w:hAnsi="Times New Roman"/>
          <w:b/>
          <w:sz w:val="24"/>
          <w:szCs w:val="24"/>
        </w:rPr>
        <w:t xml:space="preserve"> </w:t>
      </w:r>
      <w:r w:rsidR="001D4171" w:rsidRPr="00171B1D">
        <w:rPr>
          <w:rFonts w:ascii="Times New Roman" w:hAnsi="Times New Roman"/>
          <w:b/>
          <w:sz w:val="24"/>
          <w:szCs w:val="24"/>
        </w:rPr>
        <w:t xml:space="preserve">на </w:t>
      </w:r>
      <w:r w:rsidRPr="00171B1D">
        <w:rPr>
          <w:rFonts w:ascii="Times New Roman" w:hAnsi="Times New Roman"/>
          <w:b/>
          <w:sz w:val="24"/>
          <w:szCs w:val="24"/>
        </w:rPr>
        <w:t xml:space="preserve">2017-2021 </w:t>
      </w:r>
      <w:r w:rsidR="001C0F37" w:rsidRPr="00171B1D">
        <w:rPr>
          <w:rFonts w:ascii="Times New Roman" w:hAnsi="Times New Roman"/>
          <w:b/>
          <w:sz w:val="24"/>
          <w:szCs w:val="24"/>
        </w:rPr>
        <w:t>годы</w:t>
      </w:r>
    </w:p>
    <w:p w:rsidR="003A232E" w:rsidRPr="00171B1D" w:rsidRDefault="003A232E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0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556"/>
        <w:gridCol w:w="1702"/>
        <w:gridCol w:w="1438"/>
        <w:gridCol w:w="1371"/>
        <w:gridCol w:w="1396"/>
        <w:gridCol w:w="21"/>
        <w:gridCol w:w="1374"/>
        <w:gridCol w:w="42"/>
        <w:gridCol w:w="1171"/>
        <w:gridCol w:w="1268"/>
        <w:gridCol w:w="1699"/>
      </w:tblGrid>
      <w:tr w:rsidR="003A232E" w:rsidRPr="00386006" w:rsidTr="00386006">
        <w:trPr>
          <w:trHeight w:val="505"/>
        </w:trPr>
        <w:tc>
          <w:tcPr>
            <w:tcW w:w="1215" w:type="pct"/>
            <w:gridSpan w:val="2"/>
            <w:shd w:val="clear" w:color="auto" w:fill="auto"/>
          </w:tcPr>
          <w:p w:rsidR="003A232E" w:rsidRPr="00386006" w:rsidRDefault="001C0F37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232E" w:rsidRPr="00386006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3785" w:type="pct"/>
            <w:gridSpan w:val="10"/>
            <w:shd w:val="clear" w:color="auto" w:fill="auto"/>
          </w:tcPr>
          <w:p w:rsidR="003A232E" w:rsidRPr="00386006" w:rsidRDefault="001C0F37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3A232E" w:rsidRPr="00386006" w:rsidTr="00386006">
        <w:trPr>
          <w:trHeight w:val="510"/>
        </w:trPr>
        <w:tc>
          <w:tcPr>
            <w:tcW w:w="1215" w:type="pct"/>
            <w:gridSpan w:val="2"/>
            <w:vMerge w:val="restart"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Задача 1 подпрограммы</w:t>
            </w:r>
          </w:p>
        </w:tc>
        <w:tc>
          <w:tcPr>
            <w:tcW w:w="3785" w:type="pct"/>
            <w:gridSpan w:val="10"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Увеличение количества жителей Московской области, вовлеченных в систематические занятия физической культурой и спортом, процент</w:t>
            </w:r>
          </w:p>
        </w:tc>
      </w:tr>
      <w:tr w:rsidR="00386006" w:rsidRPr="00386006" w:rsidTr="00386006">
        <w:trPr>
          <w:trHeight w:val="964"/>
        </w:trPr>
        <w:tc>
          <w:tcPr>
            <w:tcW w:w="1215" w:type="pct"/>
            <w:gridSpan w:val="2"/>
            <w:vMerge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3A232E" w:rsidRPr="00386006" w:rsidRDefault="003A232E" w:rsidP="0038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eastAsia="Calibri" w:hAnsi="Times New Roman"/>
                <w:sz w:val="24"/>
                <w:szCs w:val="24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52" w:type="pct"/>
            <w:shd w:val="clear" w:color="auto" w:fill="auto"/>
          </w:tcPr>
          <w:p w:rsidR="003A232E" w:rsidRPr="00386006" w:rsidRDefault="003A232E" w:rsidP="0038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67" w:type="pct"/>
            <w:gridSpan w:val="2"/>
            <w:shd w:val="clear" w:color="auto" w:fill="auto"/>
          </w:tcPr>
          <w:p w:rsidR="003A232E" w:rsidRPr="00386006" w:rsidRDefault="003A232E" w:rsidP="0038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67" w:type="pct"/>
            <w:gridSpan w:val="2"/>
            <w:shd w:val="clear" w:color="auto" w:fill="auto"/>
          </w:tcPr>
          <w:p w:rsidR="003A232E" w:rsidRPr="00386006" w:rsidRDefault="003A232E" w:rsidP="0038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86" w:type="pct"/>
            <w:shd w:val="clear" w:color="auto" w:fill="auto"/>
          </w:tcPr>
          <w:p w:rsidR="003A232E" w:rsidRPr="00386006" w:rsidRDefault="003A232E" w:rsidP="0038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3A232E" w:rsidRPr="00386006" w:rsidRDefault="003A232E" w:rsidP="0038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86006" w:rsidRPr="00386006" w:rsidTr="00386006">
        <w:trPr>
          <w:trHeight w:val="454"/>
        </w:trPr>
        <w:tc>
          <w:tcPr>
            <w:tcW w:w="1215" w:type="pct"/>
            <w:gridSpan w:val="2"/>
            <w:vMerge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3A232E" w:rsidRPr="00386006" w:rsidRDefault="001C0F37" w:rsidP="0038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2" w:type="pct"/>
            <w:shd w:val="clear" w:color="auto" w:fill="auto"/>
          </w:tcPr>
          <w:p w:rsidR="003A232E" w:rsidRPr="00386006" w:rsidRDefault="003A232E" w:rsidP="0038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161,84</w:t>
            </w:r>
          </w:p>
        </w:tc>
        <w:tc>
          <w:tcPr>
            <w:tcW w:w="467" w:type="pct"/>
            <w:gridSpan w:val="2"/>
            <w:shd w:val="clear" w:color="auto" w:fill="auto"/>
          </w:tcPr>
          <w:p w:rsidR="003A232E" w:rsidRPr="00386006" w:rsidRDefault="003A232E" w:rsidP="0038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170,72</w:t>
            </w:r>
          </w:p>
        </w:tc>
        <w:tc>
          <w:tcPr>
            <w:tcW w:w="467" w:type="pct"/>
            <w:gridSpan w:val="2"/>
            <w:shd w:val="clear" w:color="auto" w:fill="auto"/>
          </w:tcPr>
          <w:p w:rsidR="003A232E" w:rsidRPr="00386006" w:rsidRDefault="001C0F37" w:rsidP="0038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170,72</w:t>
            </w:r>
          </w:p>
        </w:tc>
        <w:tc>
          <w:tcPr>
            <w:tcW w:w="386" w:type="pct"/>
            <w:shd w:val="clear" w:color="auto" w:fill="auto"/>
          </w:tcPr>
          <w:p w:rsidR="003A232E" w:rsidRPr="00386006" w:rsidRDefault="001C0F37" w:rsidP="0038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170,72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3A232E" w:rsidRPr="00386006" w:rsidRDefault="001C0F37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170,72</w:t>
            </w:r>
          </w:p>
        </w:tc>
      </w:tr>
      <w:tr w:rsidR="00386006" w:rsidRPr="00386006" w:rsidTr="00386006">
        <w:tc>
          <w:tcPr>
            <w:tcW w:w="702" w:type="pct"/>
            <w:vMerge w:val="restart"/>
            <w:shd w:val="clear" w:color="auto" w:fill="auto"/>
          </w:tcPr>
          <w:p w:rsidR="003A232E" w:rsidRPr="00386006" w:rsidRDefault="003A232E" w:rsidP="00386006">
            <w:pPr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</w:p>
          <w:p w:rsidR="003A232E" w:rsidRPr="00386006" w:rsidRDefault="003A232E" w:rsidP="00386006">
            <w:pPr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по годам реализации и главным распорядителям бюджетных средств, в том числе по годам: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A232E" w:rsidRPr="00386006" w:rsidRDefault="003A232E" w:rsidP="00386006">
            <w:pPr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50" w:type="pct"/>
            <w:gridSpan w:val="8"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86006" w:rsidRPr="00386006" w:rsidTr="00386006">
        <w:trPr>
          <w:trHeight w:val="456"/>
        </w:trPr>
        <w:tc>
          <w:tcPr>
            <w:tcW w:w="702" w:type="pct"/>
            <w:vMerge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A232E" w:rsidRPr="00386006" w:rsidRDefault="003A232E" w:rsidP="00386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3A232E" w:rsidRPr="00386006" w:rsidRDefault="003A232E" w:rsidP="0038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60" w:type="pct"/>
            <w:shd w:val="clear" w:color="auto" w:fill="auto"/>
          </w:tcPr>
          <w:p w:rsidR="003A232E" w:rsidRPr="00386006" w:rsidRDefault="003A232E" w:rsidP="00386006">
            <w:pPr>
              <w:jc w:val="center"/>
              <w:rPr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3A232E" w:rsidRPr="00386006" w:rsidRDefault="003A232E" w:rsidP="00386006">
            <w:pPr>
              <w:jc w:val="center"/>
              <w:rPr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3A232E" w:rsidRPr="00386006" w:rsidRDefault="003A232E" w:rsidP="00386006">
            <w:pPr>
              <w:jc w:val="center"/>
              <w:rPr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418" w:type="pct"/>
            <w:shd w:val="clear" w:color="auto" w:fill="auto"/>
          </w:tcPr>
          <w:p w:rsidR="003A232E" w:rsidRPr="00386006" w:rsidRDefault="003A232E" w:rsidP="00386006">
            <w:pPr>
              <w:jc w:val="center"/>
              <w:rPr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560" w:type="pct"/>
            <w:shd w:val="clear" w:color="auto" w:fill="auto"/>
          </w:tcPr>
          <w:p w:rsidR="003A232E" w:rsidRPr="00386006" w:rsidRDefault="003A232E" w:rsidP="0038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86006" w:rsidRPr="00386006" w:rsidTr="00386006">
        <w:trPr>
          <w:trHeight w:val="1271"/>
        </w:trPr>
        <w:tc>
          <w:tcPr>
            <w:tcW w:w="702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Спорт города Пущино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Администрация города Пущино</w:t>
            </w:r>
          </w:p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34165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0E4030" w:rsidP="0038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0E4030" w:rsidP="0038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34325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35305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35995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17</w:t>
            </w:r>
            <w:r w:rsidR="00671FDA" w:rsidRPr="00386006">
              <w:rPr>
                <w:rFonts w:ascii="Times New Roman" w:hAnsi="Times New Roman"/>
                <w:sz w:val="24"/>
                <w:szCs w:val="24"/>
              </w:rPr>
              <w:t>4125</w:t>
            </w:r>
          </w:p>
        </w:tc>
      </w:tr>
      <w:tr w:rsidR="00386006" w:rsidRPr="00386006" w:rsidTr="00386006">
        <w:trPr>
          <w:trHeight w:val="1380"/>
        </w:trPr>
        <w:tc>
          <w:tcPr>
            <w:tcW w:w="702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6006" w:rsidRPr="00386006" w:rsidTr="00386006">
        <w:trPr>
          <w:trHeight w:val="1030"/>
        </w:trPr>
        <w:tc>
          <w:tcPr>
            <w:tcW w:w="702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52" w:type="pct"/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pct"/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6006" w:rsidRPr="00386006" w:rsidTr="00386006">
        <w:trPr>
          <w:trHeight w:val="737"/>
        </w:trPr>
        <w:tc>
          <w:tcPr>
            <w:tcW w:w="702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Бюджет городского округа Пущино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22 195,00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BC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="00BC24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BC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="00BC24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21 450,00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21 450,00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107995,00</w:t>
            </w:r>
          </w:p>
        </w:tc>
      </w:tr>
      <w:tr w:rsidR="00386006" w:rsidRPr="00386006" w:rsidTr="00386006">
        <w:trPr>
          <w:trHeight w:val="737"/>
        </w:trPr>
        <w:tc>
          <w:tcPr>
            <w:tcW w:w="702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11 970,00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12 565,00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13 195,00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13 855,00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14 545,00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66130,00</w:t>
            </w:r>
          </w:p>
        </w:tc>
      </w:tr>
    </w:tbl>
    <w:p w:rsidR="003A232E" w:rsidRPr="007B065D" w:rsidRDefault="003A232E" w:rsidP="00251291">
      <w:pPr>
        <w:spacing w:line="276" w:lineRule="auto"/>
        <w:rPr>
          <w:rFonts w:ascii="Times New Roman" w:hAnsi="Times New Roman"/>
          <w:szCs w:val="28"/>
        </w:rPr>
        <w:sectPr w:rsidR="003A232E" w:rsidRPr="007B065D" w:rsidSect="00B32795">
          <w:pgSz w:w="16838" w:h="11906" w:orient="landscape"/>
          <w:pgMar w:top="1134" w:right="567" w:bottom="1134" w:left="1701" w:header="567" w:footer="567" w:gutter="0"/>
          <w:cols w:space="708"/>
          <w:docGrid w:linePitch="381"/>
        </w:sectPr>
      </w:pPr>
    </w:p>
    <w:p w:rsidR="00543AA7" w:rsidRPr="00B63B15" w:rsidRDefault="00543AA7" w:rsidP="00543AA7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43AA7" w:rsidRPr="00B63B15" w:rsidRDefault="00543AA7" w:rsidP="00543AA7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CF5FCA" w:rsidRPr="0063555E" w:rsidRDefault="00CF5FCA" w:rsidP="00CF5FCA">
      <w:pPr>
        <w:autoSpaceDE w:val="0"/>
        <w:autoSpaceDN w:val="0"/>
        <w:adjustRightInd w:val="0"/>
        <w:ind w:firstLine="1091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</w:rPr>
        <w:t>01.12.2017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590-п</w:t>
      </w:r>
    </w:p>
    <w:p w:rsidR="001D4171" w:rsidRPr="005E3382" w:rsidRDefault="001D4171" w:rsidP="0065469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  <w:bookmarkStart w:id="1" w:name="_GoBack"/>
      <w:bookmarkEnd w:id="1"/>
    </w:p>
    <w:p w:rsidR="001D4171" w:rsidRPr="005E3382" w:rsidRDefault="001D4171" w:rsidP="003A23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A232E" w:rsidRPr="00EB5AE6" w:rsidRDefault="003A232E" w:rsidP="00EB5A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1B1D">
        <w:rPr>
          <w:rFonts w:ascii="Times New Roman" w:hAnsi="Times New Roman"/>
          <w:b/>
          <w:sz w:val="24"/>
          <w:szCs w:val="24"/>
        </w:rPr>
        <w:t>1</w:t>
      </w:r>
      <w:r w:rsidR="001D4171" w:rsidRPr="00171B1D">
        <w:rPr>
          <w:rFonts w:ascii="Times New Roman" w:hAnsi="Times New Roman"/>
          <w:b/>
          <w:sz w:val="24"/>
          <w:szCs w:val="24"/>
        </w:rPr>
        <w:t>0</w:t>
      </w:r>
      <w:r w:rsidRPr="00171B1D">
        <w:rPr>
          <w:rFonts w:ascii="Times New Roman" w:hAnsi="Times New Roman"/>
          <w:b/>
          <w:sz w:val="24"/>
          <w:szCs w:val="24"/>
        </w:rPr>
        <w:t>.</w:t>
      </w:r>
      <w:r w:rsidR="001D4171" w:rsidRPr="00171B1D">
        <w:rPr>
          <w:rFonts w:ascii="Times New Roman" w:hAnsi="Times New Roman"/>
          <w:b/>
          <w:sz w:val="24"/>
          <w:szCs w:val="24"/>
        </w:rPr>
        <w:t>5</w:t>
      </w:r>
      <w:r w:rsidR="00EB5AE6">
        <w:rPr>
          <w:rFonts w:ascii="Times New Roman" w:hAnsi="Times New Roman"/>
          <w:b/>
          <w:sz w:val="24"/>
          <w:szCs w:val="24"/>
        </w:rPr>
        <w:t>. Перечень мероприятий п</w:t>
      </w:r>
      <w:r w:rsidRPr="00171B1D">
        <w:rPr>
          <w:rFonts w:ascii="Times New Roman" w:hAnsi="Times New Roman"/>
          <w:b/>
          <w:sz w:val="24"/>
          <w:szCs w:val="24"/>
        </w:rPr>
        <w:t xml:space="preserve">одпрограммы </w:t>
      </w:r>
      <w:r w:rsidRPr="00171B1D">
        <w:rPr>
          <w:rFonts w:ascii="Times New Roman" w:hAnsi="Times New Roman"/>
          <w:b/>
          <w:sz w:val="24"/>
          <w:szCs w:val="24"/>
          <w:lang w:val="en-US"/>
        </w:rPr>
        <w:t>I</w:t>
      </w:r>
      <w:r w:rsidR="00EB5AE6">
        <w:rPr>
          <w:rFonts w:ascii="Times New Roman" w:hAnsi="Times New Roman"/>
          <w:b/>
          <w:sz w:val="24"/>
          <w:szCs w:val="24"/>
        </w:rPr>
        <w:t xml:space="preserve"> </w:t>
      </w:r>
      <w:r w:rsidR="00EB5AE6" w:rsidRPr="00EB5AE6">
        <w:rPr>
          <w:rFonts w:ascii="Times New Roman" w:hAnsi="Times New Roman"/>
          <w:b/>
          <w:color w:val="000000"/>
          <w:sz w:val="24"/>
          <w:szCs w:val="24"/>
        </w:rPr>
        <w:t>«Спорт города Пущино» на 2017-2021 годы</w:t>
      </w:r>
    </w:p>
    <w:tbl>
      <w:tblPr>
        <w:tblW w:w="1530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2345"/>
        <w:gridCol w:w="1199"/>
        <w:gridCol w:w="1843"/>
        <w:gridCol w:w="1275"/>
        <w:gridCol w:w="1276"/>
        <w:gridCol w:w="890"/>
        <w:gridCol w:w="890"/>
        <w:gridCol w:w="890"/>
        <w:gridCol w:w="890"/>
        <w:gridCol w:w="890"/>
        <w:gridCol w:w="810"/>
        <w:gridCol w:w="1260"/>
      </w:tblGrid>
      <w:tr w:rsidR="00C52263" w:rsidRPr="001D4171" w:rsidTr="00224525">
        <w:trPr>
          <w:trHeight w:val="615"/>
        </w:trPr>
        <w:tc>
          <w:tcPr>
            <w:tcW w:w="153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263" w:rsidRPr="001D4171" w:rsidRDefault="00C52263" w:rsidP="001D41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мероприятий муниципальной программы «Спорт города Пущино» на 2017-2021 годы </w:t>
            </w:r>
          </w:p>
        </w:tc>
      </w:tr>
      <w:tr w:rsidR="00C52263" w:rsidRPr="00C52263" w:rsidTr="00224525">
        <w:trPr>
          <w:trHeight w:val="1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реализации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мероприятия в 2016 году,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                 </w:t>
            </w:r>
            <w:proofErr w:type="gramStart"/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4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по годам (тыс. рублей)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 выполнения мероприятий </w:t>
            </w:r>
          </w:p>
        </w:tc>
      </w:tr>
      <w:tr w:rsidR="00C52263" w:rsidRPr="00C52263" w:rsidTr="00224525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C52263" w:rsidRDefault="00C52263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C52263" w:rsidRDefault="00C52263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C52263" w:rsidRDefault="00C52263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C52263" w:rsidRDefault="00C52263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C52263" w:rsidRDefault="00C52263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C52263" w:rsidRDefault="00C52263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C52263" w:rsidRDefault="00C52263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C52263" w:rsidRDefault="00C52263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D4171" w:rsidRPr="00C52263" w:rsidTr="00224525">
        <w:trPr>
          <w:trHeight w:val="4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347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F347A4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Задача 1.</w:t>
            </w:r>
            <w:r w:rsidR="00F347A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Увеличение количества жителей города Пущино, систематически занимающихся физической культурой и спортом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33577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17</w:t>
            </w:r>
            <w:r w:rsidR="00340AB9" w:rsidRPr="00C52263">
              <w:rPr>
                <w:rFonts w:ascii="Times New Roman" w:hAnsi="Times New Roman"/>
                <w:sz w:val="24"/>
                <w:szCs w:val="24"/>
              </w:rPr>
              <w:t>4125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A9051B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34165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2D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</w:t>
            </w:r>
            <w:r w:rsidR="002D6FB5">
              <w:rPr>
                <w:rFonts w:ascii="Times New Roman" w:hAnsi="Times New Roman"/>
                <w:sz w:val="24"/>
                <w:szCs w:val="24"/>
              </w:rPr>
              <w:t>3695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A9051B" w:rsidP="002D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34</w:t>
            </w:r>
            <w:r w:rsidR="002D6FB5">
              <w:rPr>
                <w:rFonts w:ascii="Times New Roman" w:hAnsi="Times New Roman"/>
                <w:sz w:val="24"/>
                <w:szCs w:val="24"/>
              </w:rPr>
              <w:t>32</w:t>
            </w:r>
            <w:r w:rsidRPr="00C52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</w:t>
            </w:r>
            <w:r w:rsidR="00654696" w:rsidRPr="00C52263">
              <w:rPr>
                <w:rFonts w:ascii="Times New Roman" w:hAnsi="Times New Roman"/>
                <w:sz w:val="24"/>
                <w:szCs w:val="24"/>
              </w:rPr>
              <w:t>5305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</w:t>
            </w:r>
            <w:r w:rsidR="00654696" w:rsidRPr="00C52263">
              <w:rPr>
                <w:rFonts w:ascii="Times New Roman" w:hAnsi="Times New Roman"/>
                <w:sz w:val="24"/>
                <w:szCs w:val="24"/>
              </w:rPr>
              <w:t>5995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22177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109550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051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2D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D6FB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9051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2D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D6FB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9051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9051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9051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66130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11970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12565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13195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13855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14545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500404" w:rsidP="00D524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="001D4171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347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0E25DB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1.1</w:t>
            </w:r>
            <w:r w:rsidR="00F347A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1D4171" w:rsidRPr="00C5226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Проведение массовых, официальных физкультурных и спортивных мероприятий, обеспечение доступа жителей города к объектам спорта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33022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17</w:t>
            </w:r>
            <w:r w:rsidR="0057074B" w:rsidRPr="00C52263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331</w:t>
            </w:r>
            <w:r w:rsidR="0057074B" w:rsidRPr="00C522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325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33</w:t>
            </w:r>
            <w:r w:rsidR="00325A4D">
              <w:rPr>
                <w:rFonts w:ascii="Times New Roman" w:hAnsi="Times New Roman"/>
                <w:sz w:val="24"/>
                <w:szCs w:val="24"/>
              </w:rPr>
              <w:t>46</w:t>
            </w:r>
            <w:r w:rsidR="0057074B" w:rsidRPr="00C52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325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34</w:t>
            </w:r>
            <w:r w:rsidR="00325A4D">
              <w:rPr>
                <w:rFonts w:ascii="Times New Roman" w:hAnsi="Times New Roman"/>
                <w:sz w:val="24"/>
                <w:szCs w:val="24"/>
              </w:rPr>
              <w:t>09</w:t>
            </w:r>
            <w:r w:rsidR="0057074B" w:rsidRPr="00C52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</w:t>
            </w:r>
            <w:r w:rsidR="00F71A25" w:rsidRPr="00C52263">
              <w:rPr>
                <w:rFonts w:ascii="Times New Roman" w:hAnsi="Times New Roman"/>
                <w:sz w:val="24"/>
                <w:szCs w:val="24"/>
              </w:rPr>
              <w:t>5075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35</w:t>
            </w:r>
            <w:r w:rsidR="00F71A25" w:rsidRPr="00C52263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74B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4B" w:rsidRPr="00C52263" w:rsidRDefault="0057074B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4B" w:rsidRPr="00C52263" w:rsidRDefault="0057074B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4B" w:rsidRPr="00C52263" w:rsidRDefault="0057074B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74B" w:rsidRPr="00C52263" w:rsidRDefault="0057074B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4B" w:rsidRPr="00C52263" w:rsidRDefault="0057074B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21622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4B" w:rsidRPr="00C52263" w:rsidRDefault="0057074B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106100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4B" w:rsidRPr="00C52263" w:rsidRDefault="0057074B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21220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4B" w:rsidRPr="00C52263" w:rsidRDefault="0057074B" w:rsidP="00325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2</w:t>
            </w:r>
            <w:r w:rsidR="00325A4D">
              <w:rPr>
                <w:rFonts w:ascii="Times New Roman" w:hAnsi="Times New Roman"/>
                <w:sz w:val="24"/>
                <w:szCs w:val="24"/>
              </w:rPr>
              <w:t>090</w:t>
            </w: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4B" w:rsidRPr="00C52263" w:rsidRDefault="0057074B" w:rsidP="00325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2</w:t>
            </w:r>
            <w:r w:rsidR="00325A4D">
              <w:rPr>
                <w:rFonts w:ascii="Times New Roman" w:hAnsi="Times New Roman"/>
                <w:sz w:val="24"/>
                <w:szCs w:val="24"/>
              </w:rPr>
              <w:t>090</w:t>
            </w: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4B" w:rsidRPr="00C52263" w:rsidRDefault="0057074B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21220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4B" w:rsidRPr="00C52263" w:rsidRDefault="0057074B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21220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4B" w:rsidRPr="00C52263" w:rsidRDefault="0057074B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4B" w:rsidRPr="00C52263" w:rsidRDefault="0057074B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66130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11970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12565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13195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13855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14545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3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51C" w:rsidRPr="00C52263" w:rsidRDefault="006F551C" w:rsidP="00F347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1D4171" w:rsidRPr="00C52263">
              <w:rPr>
                <w:rFonts w:ascii="Times New Roman" w:hAnsi="Times New Roman"/>
                <w:sz w:val="24"/>
                <w:szCs w:val="24"/>
              </w:rPr>
              <w:t>1</w:t>
            </w:r>
            <w:r w:rsidR="001D4171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E25D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347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4171" w:rsidRPr="00C52263" w:rsidRDefault="001D4171" w:rsidP="00F347A4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подведомственного муниципального автономного учреждения «Дворец спорта «Ока» городского</w:t>
            </w:r>
            <w:r w:rsidR="00BA6903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Пущино Московской област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33130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170630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32870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006C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006C2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006C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06C2E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34755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35445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муниципального задания на выполнение муниципальных работ </w:t>
            </w:r>
            <w:r w:rsidR="00F347A4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 учреждением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установленных объемах, без 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нарушения действующего законодательства и с отсутствием обоснованных жалоб со стороны потребителей услуг. </w:t>
            </w: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21730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104500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940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4044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940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4044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66130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11970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12565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13195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13855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14545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F347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  <w:r w:rsidR="006F551C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347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450D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  <w:r w:rsidR="000E25D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6F551C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центров тестирования по выполнению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F347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2017-2021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3669C2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DB" w:rsidRPr="00C52263" w:rsidRDefault="001D4171" w:rsidP="00450D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E25D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ероприятие 1.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1D4171" w:rsidRPr="00C52263" w:rsidRDefault="001D4171" w:rsidP="00450D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массовых официальных физкультурных и спортивных мероприятий среди различных групп населения города Пущино по видам спорта в соответствие с ежегодно утверждаемым Календарным планом физкультурных мероприятий и спортивных мероприятий города Пущино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F347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11</w:t>
            </w:r>
            <w:r w:rsidR="00BA6903" w:rsidRPr="00C522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A6903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3669C2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11</w:t>
            </w:r>
            <w:r w:rsidR="00BA6903" w:rsidRPr="00C522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A6903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500404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450D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0E25D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Модернизация материально-технической базы объектов физической культуры и спорта путем проведения капитального ремонта и 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технического переоснащения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3669C2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78</w:t>
            </w:r>
            <w:r w:rsidR="001D4171"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3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="00500404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62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r w:rsidR="00BC5862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25D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C5862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приобретение оборудования для оснащения плоскостных спортивных сооружений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оборудования и проведение капитального ремонта плоскостных спортивных сооружений</w:t>
            </w: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3669C2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500404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r w:rsidR="00BC5862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25DB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C5862"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2. Проведение капитального ремонта объектов физической культуры и спорта, находящихся в собственности городского округа Пущино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3669C2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BD5A39" w:rsidP="00C5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171" w:rsidRPr="00C52263" w:rsidTr="002245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C52263" w:rsidRDefault="001D4171" w:rsidP="00C52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C52263" w:rsidRDefault="001D4171" w:rsidP="00C5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232E" w:rsidRPr="00C52263" w:rsidRDefault="003A232E" w:rsidP="0022452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3A232E" w:rsidRPr="00C52263" w:rsidSect="00B32795">
      <w:headerReference w:type="default" r:id="rId14"/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38" w:rsidRDefault="00D14B38">
      <w:r>
        <w:separator/>
      </w:r>
    </w:p>
  </w:endnote>
  <w:endnote w:type="continuationSeparator" w:id="0">
    <w:p w:rsidR="00D14B38" w:rsidRDefault="00D1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38" w:rsidRDefault="00D14B38">
      <w:r>
        <w:separator/>
      </w:r>
    </w:p>
  </w:footnote>
  <w:footnote w:type="continuationSeparator" w:id="0">
    <w:p w:rsidR="00D14B38" w:rsidRDefault="00D1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95" w:rsidRPr="008A4D2C" w:rsidRDefault="00B32795" w:rsidP="001B1DC7">
    <w:pPr>
      <w:pStyle w:val="af1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95" w:rsidRPr="00171B1D" w:rsidRDefault="00B32795" w:rsidP="00171B1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95" w:rsidRPr="00D449FD" w:rsidRDefault="00B32795" w:rsidP="001B1DC7">
    <w:pPr>
      <w:pStyle w:val="af1"/>
      <w:jc w:val="center"/>
      <w:rPr>
        <w:lang w:val="ru-RU"/>
      </w:rPr>
    </w:pPr>
    <w:r>
      <w:rPr>
        <w:lang w:val="ru-RU"/>
      </w:rPr>
      <w:t>222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95" w:rsidRPr="001F363E" w:rsidRDefault="00B32795" w:rsidP="001B1DC7">
    <w:pPr>
      <w:pStyle w:val="af1"/>
      <w:spacing w:line="360" w:lineRule="auto"/>
      <w:jc w:val="center"/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854"/>
    <w:multiLevelType w:val="hybridMultilevel"/>
    <w:tmpl w:val="6AC6C662"/>
    <w:lvl w:ilvl="0" w:tplc="C322A65A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7D3BE7"/>
    <w:multiLevelType w:val="hybridMultilevel"/>
    <w:tmpl w:val="FC9A30FC"/>
    <w:lvl w:ilvl="0" w:tplc="630AF2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F127CC"/>
    <w:multiLevelType w:val="hybridMultilevel"/>
    <w:tmpl w:val="17A8EB2E"/>
    <w:lvl w:ilvl="0" w:tplc="636CBE2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4A20"/>
    <w:multiLevelType w:val="hybridMultilevel"/>
    <w:tmpl w:val="4B824734"/>
    <w:lvl w:ilvl="0" w:tplc="3BDCF0D2">
      <w:start w:val="201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6C4A31"/>
    <w:multiLevelType w:val="multilevel"/>
    <w:tmpl w:val="D848C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6B42C8D"/>
    <w:multiLevelType w:val="multilevel"/>
    <w:tmpl w:val="DFBCC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CDE218F"/>
    <w:multiLevelType w:val="hybridMultilevel"/>
    <w:tmpl w:val="EE969320"/>
    <w:lvl w:ilvl="0" w:tplc="8C7E602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CD8"/>
    <w:multiLevelType w:val="hybridMultilevel"/>
    <w:tmpl w:val="8A9AC828"/>
    <w:lvl w:ilvl="0" w:tplc="9760D87C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8B703A"/>
    <w:multiLevelType w:val="hybridMultilevel"/>
    <w:tmpl w:val="337A345A"/>
    <w:lvl w:ilvl="0" w:tplc="4DF647C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239B3B19"/>
    <w:multiLevelType w:val="hybridMultilevel"/>
    <w:tmpl w:val="F254434E"/>
    <w:lvl w:ilvl="0" w:tplc="B908041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472D4"/>
    <w:multiLevelType w:val="multilevel"/>
    <w:tmpl w:val="D59E9D8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2" w15:restartNumberingAfterBreak="0">
    <w:nsid w:val="2BBA32DF"/>
    <w:multiLevelType w:val="hybridMultilevel"/>
    <w:tmpl w:val="14B496B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7569"/>
    <w:multiLevelType w:val="hybridMultilevel"/>
    <w:tmpl w:val="1EEE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A6208"/>
    <w:multiLevelType w:val="hybridMultilevel"/>
    <w:tmpl w:val="3EFA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2BE2"/>
    <w:multiLevelType w:val="multilevel"/>
    <w:tmpl w:val="2E9C7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6C7300"/>
    <w:multiLevelType w:val="hybridMultilevel"/>
    <w:tmpl w:val="6DC22292"/>
    <w:lvl w:ilvl="0" w:tplc="BB44A214">
      <w:start w:val="2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D5A5D"/>
    <w:multiLevelType w:val="hybridMultilevel"/>
    <w:tmpl w:val="653AFAE6"/>
    <w:lvl w:ilvl="0" w:tplc="A53EB9C6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6A62E2C"/>
    <w:multiLevelType w:val="hybridMultilevel"/>
    <w:tmpl w:val="0F92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27219"/>
    <w:multiLevelType w:val="multilevel"/>
    <w:tmpl w:val="DD68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20" w15:restartNumberingAfterBreak="0">
    <w:nsid w:val="40A77931"/>
    <w:multiLevelType w:val="hybridMultilevel"/>
    <w:tmpl w:val="C016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519"/>
    <w:multiLevelType w:val="hybridMultilevel"/>
    <w:tmpl w:val="F5C89088"/>
    <w:lvl w:ilvl="0" w:tplc="6B921C5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55A08"/>
    <w:multiLevelType w:val="hybridMultilevel"/>
    <w:tmpl w:val="4B3EDD6C"/>
    <w:lvl w:ilvl="0" w:tplc="27180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C73157F"/>
    <w:multiLevelType w:val="hybridMultilevel"/>
    <w:tmpl w:val="7E786122"/>
    <w:lvl w:ilvl="0" w:tplc="234EBB2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35C5"/>
    <w:multiLevelType w:val="hybridMultilevel"/>
    <w:tmpl w:val="ECF86A48"/>
    <w:lvl w:ilvl="0" w:tplc="60BC9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0322A"/>
    <w:multiLevelType w:val="hybridMultilevel"/>
    <w:tmpl w:val="9F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93105"/>
    <w:multiLevelType w:val="hybridMultilevel"/>
    <w:tmpl w:val="095EBC06"/>
    <w:lvl w:ilvl="0" w:tplc="092E62B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2E09E2"/>
    <w:multiLevelType w:val="hybridMultilevel"/>
    <w:tmpl w:val="FC14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A73E7"/>
    <w:multiLevelType w:val="hybridMultilevel"/>
    <w:tmpl w:val="73C6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379B"/>
    <w:multiLevelType w:val="hybridMultilevel"/>
    <w:tmpl w:val="F684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C3731"/>
    <w:multiLevelType w:val="hybridMultilevel"/>
    <w:tmpl w:val="C096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70374"/>
    <w:multiLevelType w:val="hybridMultilevel"/>
    <w:tmpl w:val="5DB8B7AA"/>
    <w:lvl w:ilvl="0" w:tplc="2F424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FC3BDC"/>
    <w:multiLevelType w:val="hybridMultilevel"/>
    <w:tmpl w:val="E368AFEA"/>
    <w:lvl w:ilvl="0" w:tplc="5C4EAAF4">
      <w:start w:val="201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F0A316D"/>
    <w:multiLevelType w:val="hybridMultilevel"/>
    <w:tmpl w:val="2AEE7902"/>
    <w:lvl w:ilvl="0" w:tplc="F5126AE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14D6D86"/>
    <w:multiLevelType w:val="multilevel"/>
    <w:tmpl w:val="E012C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28C280D"/>
    <w:multiLevelType w:val="multilevel"/>
    <w:tmpl w:val="18A4C9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6" w15:restartNumberingAfterBreak="0">
    <w:nsid w:val="73CD4822"/>
    <w:multiLevelType w:val="hybridMultilevel"/>
    <w:tmpl w:val="B45015CC"/>
    <w:lvl w:ilvl="0" w:tplc="5AC226E0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47D3CDE"/>
    <w:multiLevelType w:val="hybridMultilevel"/>
    <w:tmpl w:val="D53261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9" w15:restartNumberingAfterBreak="0">
    <w:nsid w:val="79A57DF2"/>
    <w:multiLevelType w:val="hybridMultilevel"/>
    <w:tmpl w:val="4D2E506C"/>
    <w:lvl w:ilvl="0" w:tplc="9D4A957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913"/>
    <w:multiLevelType w:val="multilevel"/>
    <w:tmpl w:val="EB407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42" w15:restartNumberingAfterBreak="0">
    <w:nsid w:val="7D230AA1"/>
    <w:multiLevelType w:val="hybridMultilevel"/>
    <w:tmpl w:val="17B0FD3E"/>
    <w:lvl w:ilvl="0" w:tplc="847E410E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num w:numId="1">
    <w:abstractNumId w:val="27"/>
  </w:num>
  <w:num w:numId="2">
    <w:abstractNumId w:val="19"/>
  </w:num>
  <w:num w:numId="3">
    <w:abstractNumId w:val="40"/>
  </w:num>
  <w:num w:numId="4">
    <w:abstractNumId w:val="25"/>
  </w:num>
  <w:num w:numId="5">
    <w:abstractNumId w:val="13"/>
  </w:num>
  <w:num w:numId="6">
    <w:abstractNumId w:val="28"/>
  </w:num>
  <w:num w:numId="7">
    <w:abstractNumId w:val="33"/>
  </w:num>
  <w:num w:numId="8">
    <w:abstractNumId w:val="7"/>
  </w:num>
  <w:num w:numId="9">
    <w:abstractNumId w:val="3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39"/>
  </w:num>
  <w:num w:numId="15">
    <w:abstractNumId w:val="0"/>
  </w:num>
  <w:num w:numId="16">
    <w:abstractNumId w:val="5"/>
  </w:num>
  <w:num w:numId="17">
    <w:abstractNumId w:val="15"/>
  </w:num>
  <w:num w:numId="18">
    <w:abstractNumId w:val="35"/>
  </w:num>
  <w:num w:numId="19">
    <w:abstractNumId w:val="37"/>
  </w:num>
  <w:num w:numId="20">
    <w:abstractNumId w:val="30"/>
  </w:num>
  <w:num w:numId="21">
    <w:abstractNumId w:val="32"/>
  </w:num>
  <w:num w:numId="22">
    <w:abstractNumId w:val="34"/>
  </w:num>
  <w:num w:numId="23">
    <w:abstractNumId w:val="41"/>
  </w:num>
  <w:num w:numId="24">
    <w:abstractNumId w:val="8"/>
  </w:num>
  <w:num w:numId="25">
    <w:abstractNumId w:val="36"/>
  </w:num>
  <w:num w:numId="26">
    <w:abstractNumId w:val="20"/>
  </w:num>
  <w:num w:numId="27">
    <w:abstractNumId w:val="10"/>
  </w:num>
  <w:num w:numId="28">
    <w:abstractNumId w:val="31"/>
  </w:num>
  <w:num w:numId="29">
    <w:abstractNumId w:val="42"/>
  </w:num>
  <w:num w:numId="30">
    <w:abstractNumId w:val="22"/>
  </w:num>
  <w:num w:numId="31">
    <w:abstractNumId w:val="1"/>
  </w:num>
  <w:num w:numId="32">
    <w:abstractNumId w:val="23"/>
  </w:num>
  <w:num w:numId="33">
    <w:abstractNumId w:val="17"/>
  </w:num>
  <w:num w:numId="34">
    <w:abstractNumId w:val="16"/>
  </w:num>
  <w:num w:numId="35">
    <w:abstractNumId w:val="9"/>
  </w:num>
  <w:num w:numId="36">
    <w:abstractNumId w:val="6"/>
  </w:num>
  <w:num w:numId="37">
    <w:abstractNumId w:val="24"/>
  </w:num>
  <w:num w:numId="38">
    <w:abstractNumId w:val="26"/>
  </w:num>
  <w:num w:numId="39">
    <w:abstractNumId w:val="11"/>
  </w:num>
  <w:num w:numId="40">
    <w:abstractNumId w:val="21"/>
  </w:num>
  <w:num w:numId="41">
    <w:abstractNumId w:val="38"/>
  </w:num>
  <w:num w:numId="42">
    <w:abstractNumId w:val="2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E"/>
    <w:rsid w:val="00006C2E"/>
    <w:rsid w:val="00006D4E"/>
    <w:rsid w:val="00013CAF"/>
    <w:rsid w:val="00021EE8"/>
    <w:rsid w:val="000C6ADD"/>
    <w:rsid w:val="000E25DB"/>
    <w:rsid w:val="000E4030"/>
    <w:rsid w:val="00104B6D"/>
    <w:rsid w:val="00112C1D"/>
    <w:rsid w:val="0011609D"/>
    <w:rsid w:val="001561FB"/>
    <w:rsid w:val="00171B1D"/>
    <w:rsid w:val="00175D48"/>
    <w:rsid w:val="001B1DC7"/>
    <w:rsid w:val="001C0F37"/>
    <w:rsid w:val="001D4171"/>
    <w:rsid w:val="001D7990"/>
    <w:rsid w:val="001E17C7"/>
    <w:rsid w:val="001F01E3"/>
    <w:rsid w:val="001F2376"/>
    <w:rsid w:val="001F2DA4"/>
    <w:rsid w:val="00214EE5"/>
    <w:rsid w:val="00224525"/>
    <w:rsid w:val="00231D45"/>
    <w:rsid w:val="002452D9"/>
    <w:rsid w:val="00251291"/>
    <w:rsid w:val="00292872"/>
    <w:rsid w:val="0029737D"/>
    <w:rsid w:val="002A18C9"/>
    <w:rsid w:val="002B02D6"/>
    <w:rsid w:val="002D0821"/>
    <w:rsid w:val="002D6FB5"/>
    <w:rsid w:val="003008A5"/>
    <w:rsid w:val="003071B1"/>
    <w:rsid w:val="00312F0E"/>
    <w:rsid w:val="00314FFE"/>
    <w:rsid w:val="00316F2E"/>
    <w:rsid w:val="00325A4D"/>
    <w:rsid w:val="00340AB9"/>
    <w:rsid w:val="00354351"/>
    <w:rsid w:val="003669C2"/>
    <w:rsid w:val="00386006"/>
    <w:rsid w:val="00394BDC"/>
    <w:rsid w:val="003A232E"/>
    <w:rsid w:val="003A7126"/>
    <w:rsid w:val="003B4DC6"/>
    <w:rsid w:val="003F642B"/>
    <w:rsid w:val="00450DDF"/>
    <w:rsid w:val="00486F1D"/>
    <w:rsid w:val="00487D14"/>
    <w:rsid w:val="004A795A"/>
    <w:rsid w:val="004C3D31"/>
    <w:rsid w:val="004D25A7"/>
    <w:rsid w:val="00500404"/>
    <w:rsid w:val="00505A7E"/>
    <w:rsid w:val="00514376"/>
    <w:rsid w:val="00514C80"/>
    <w:rsid w:val="0052388C"/>
    <w:rsid w:val="00543AA7"/>
    <w:rsid w:val="0057074B"/>
    <w:rsid w:val="00590A9F"/>
    <w:rsid w:val="005E3382"/>
    <w:rsid w:val="005E76DF"/>
    <w:rsid w:val="00600428"/>
    <w:rsid w:val="0063555E"/>
    <w:rsid w:val="00654696"/>
    <w:rsid w:val="00671FDA"/>
    <w:rsid w:val="006B4984"/>
    <w:rsid w:val="006E3F82"/>
    <w:rsid w:val="006F551C"/>
    <w:rsid w:val="00701AD7"/>
    <w:rsid w:val="0072093E"/>
    <w:rsid w:val="00720A21"/>
    <w:rsid w:val="007755F2"/>
    <w:rsid w:val="0078113E"/>
    <w:rsid w:val="00782C6A"/>
    <w:rsid w:val="007C054A"/>
    <w:rsid w:val="008B28DB"/>
    <w:rsid w:val="008F7295"/>
    <w:rsid w:val="00903708"/>
    <w:rsid w:val="00940445"/>
    <w:rsid w:val="00A17050"/>
    <w:rsid w:val="00A608F7"/>
    <w:rsid w:val="00A9051B"/>
    <w:rsid w:val="00AE2064"/>
    <w:rsid w:val="00AF57BD"/>
    <w:rsid w:val="00B10B40"/>
    <w:rsid w:val="00B32795"/>
    <w:rsid w:val="00B4707F"/>
    <w:rsid w:val="00B506AB"/>
    <w:rsid w:val="00B63B15"/>
    <w:rsid w:val="00BA06D0"/>
    <w:rsid w:val="00BA6903"/>
    <w:rsid w:val="00BC2494"/>
    <w:rsid w:val="00BC5862"/>
    <w:rsid w:val="00BD1E8F"/>
    <w:rsid w:val="00BD5A39"/>
    <w:rsid w:val="00C039DD"/>
    <w:rsid w:val="00C31852"/>
    <w:rsid w:val="00C31F6B"/>
    <w:rsid w:val="00C52263"/>
    <w:rsid w:val="00C86FE1"/>
    <w:rsid w:val="00CA3121"/>
    <w:rsid w:val="00CB6B92"/>
    <w:rsid w:val="00CD050F"/>
    <w:rsid w:val="00CF5FCA"/>
    <w:rsid w:val="00D05D9F"/>
    <w:rsid w:val="00D14B38"/>
    <w:rsid w:val="00D313E3"/>
    <w:rsid w:val="00D52407"/>
    <w:rsid w:val="00DD247F"/>
    <w:rsid w:val="00DE1BDF"/>
    <w:rsid w:val="00E53325"/>
    <w:rsid w:val="00EB15A2"/>
    <w:rsid w:val="00EB52AD"/>
    <w:rsid w:val="00EB5AE6"/>
    <w:rsid w:val="00EE4F41"/>
    <w:rsid w:val="00EF0541"/>
    <w:rsid w:val="00F11606"/>
    <w:rsid w:val="00F271EC"/>
    <w:rsid w:val="00F347A4"/>
    <w:rsid w:val="00F50805"/>
    <w:rsid w:val="00F545E2"/>
    <w:rsid w:val="00F617FC"/>
    <w:rsid w:val="00F700EF"/>
    <w:rsid w:val="00F71A25"/>
    <w:rsid w:val="00F84CC5"/>
    <w:rsid w:val="00F96D4C"/>
    <w:rsid w:val="00FA2119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B93CB-DCDA-42AD-ABEF-812D00EA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2E"/>
    <w:pPr>
      <w:jc w:val="left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32E"/>
    <w:pPr>
      <w:keepNext/>
      <w:outlineLvl w:val="0"/>
    </w:pPr>
    <w:rPr>
      <w:rFonts w:ascii="Times New Roman" w:eastAsia="Arial Unicode MS" w:hAnsi="Times New Roman"/>
      <w:b/>
      <w:bCs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A232E"/>
    <w:pPr>
      <w:keepNext/>
      <w:keepLines/>
      <w:spacing w:before="200" w:line="360" w:lineRule="atLeast"/>
      <w:jc w:val="both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3A232E"/>
    <w:pPr>
      <w:keepNext/>
      <w:keepLines/>
      <w:spacing w:before="20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3A232E"/>
    <w:pPr>
      <w:keepNext/>
      <w:keepLines/>
      <w:spacing w:before="20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A232E"/>
    <w:pPr>
      <w:keepNext/>
      <w:keepLines/>
      <w:spacing w:before="200" w:line="360" w:lineRule="atLeast"/>
      <w:jc w:val="both"/>
      <w:outlineLvl w:val="4"/>
    </w:pPr>
    <w:rPr>
      <w:rFonts w:ascii="Cambria" w:eastAsia="Calibri" w:hAnsi="Cambria"/>
      <w:color w:val="243F60"/>
      <w:sz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A232E"/>
    <w:pPr>
      <w:keepNext/>
      <w:keepLines/>
      <w:spacing w:before="20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A232E"/>
    <w:pPr>
      <w:keepNext/>
      <w:keepLines/>
      <w:spacing w:before="20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A232E"/>
    <w:pPr>
      <w:keepNext/>
      <w:keepLines/>
      <w:spacing w:before="200" w:line="360" w:lineRule="atLeast"/>
      <w:jc w:val="both"/>
      <w:outlineLvl w:val="7"/>
    </w:pPr>
    <w:rPr>
      <w:rFonts w:ascii="Cambria" w:eastAsia="Calibri" w:hAnsi="Cambria"/>
      <w:color w:val="4F81BD"/>
      <w:sz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A232E"/>
    <w:pPr>
      <w:keepNext/>
      <w:keepLines/>
      <w:spacing w:before="20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32E"/>
    <w:rPr>
      <w:rFonts w:eastAsia="Arial Unicode MS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3A232E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3A232E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3A232E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3A232E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A232E"/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A232E"/>
    <w:rPr>
      <w:rFonts w:ascii="Cambria" w:eastAsia="Calibri" w:hAnsi="Cambria" w:cs="Times New Roman"/>
      <w:color w:val="4F81B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3A232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A232E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3A232E"/>
    <w:rPr>
      <w:color w:val="0000FF"/>
      <w:u w:val="single"/>
    </w:rPr>
  </w:style>
  <w:style w:type="paragraph" w:styleId="a6">
    <w:name w:val="List Paragraph"/>
    <w:aliases w:val="Маркер"/>
    <w:basedOn w:val="a"/>
    <w:qFormat/>
    <w:rsid w:val="003A232E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customStyle="1" w:styleId="Default">
    <w:name w:val="Default"/>
    <w:rsid w:val="003A232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Normal">
    <w:name w:val="Con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32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23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3A232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8">
    <w:name w:val="Balloon Text"/>
    <w:basedOn w:val="a"/>
    <w:link w:val="a9"/>
    <w:uiPriority w:val="99"/>
    <w:rsid w:val="003A232E"/>
    <w:rPr>
      <w:rFonts w:ascii="Tahoma" w:eastAsia="Calibri" w:hAnsi="Tahoma"/>
      <w:sz w:val="16"/>
      <w:szCs w:val="16"/>
      <w:lang w:val="x-none" w:eastAsia="en-US"/>
    </w:rPr>
  </w:style>
  <w:style w:type="character" w:customStyle="1" w:styleId="a9">
    <w:name w:val="Текст выноски Знак"/>
    <w:basedOn w:val="a0"/>
    <w:link w:val="a8"/>
    <w:uiPriority w:val="99"/>
    <w:rsid w:val="003A232E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11">
    <w:name w:val="Без интервала1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3A232E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A232E"/>
    <w:rPr>
      <w:rFonts w:ascii="Calibri" w:eastAsia="Times New Roman" w:hAnsi="Calibri" w:cs="Times New Roman"/>
      <w:sz w:val="22"/>
      <w:lang w:val="x-none" w:eastAsia="x-none"/>
    </w:rPr>
  </w:style>
  <w:style w:type="character" w:styleId="ae">
    <w:name w:val="page number"/>
    <w:basedOn w:val="a0"/>
    <w:uiPriority w:val="99"/>
    <w:rsid w:val="003A232E"/>
  </w:style>
  <w:style w:type="paragraph" w:styleId="af">
    <w:name w:val="Body Text Indent"/>
    <w:basedOn w:val="a"/>
    <w:link w:val="af0"/>
    <w:uiPriority w:val="99"/>
    <w:rsid w:val="003A232E"/>
    <w:pPr>
      <w:ind w:firstLine="709"/>
      <w:jc w:val="center"/>
    </w:pPr>
    <w:rPr>
      <w:rFonts w:ascii="Times New Roman" w:hAnsi="Times New Roman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232E"/>
    <w:rPr>
      <w:rFonts w:eastAsia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A232E"/>
    <w:rPr>
      <w:rFonts w:ascii="Calibri" w:eastAsia="Times New Roman" w:hAnsi="Calibri" w:cs="Times New Roman"/>
      <w:sz w:val="22"/>
      <w:lang w:val="x-none" w:eastAsia="x-none"/>
    </w:rPr>
  </w:style>
  <w:style w:type="paragraph" w:styleId="af3">
    <w:name w:val="footnote text"/>
    <w:basedOn w:val="a"/>
    <w:link w:val="af4"/>
    <w:uiPriority w:val="99"/>
    <w:rsid w:val="003A232E"/>
    <w:pPr>
      <w:spacing w:after="200" w:line="276" w:lineRule="auto"/>
    </w:pPr>
    <w:rPr>
      <w:rFonts w:ascii="Calibri" w:hAnsi="Calibri"/>
      <w:sz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3A232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rsid w:val="003A232E"/>
    <w:rPr>
      <w:vertAlign w:val="superscript"/>
    </w:rPr>
  </w:style>
  <w:style w:type="paragraph" w:customStyle="1" w:styleId="21">
    <w:name w:val="Без интервала2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3A232E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232E"/>
    <w:rPr>
      <w:rFonts w:eastAsia="Calibri" w:cs="Times New Roman"/>
      <w:sz w:val="26"/>
      <w:szCs w:val="26"/>
      <w:lang w:val="x-none"/>
    </w:rPr>
  </w:style>
  <w:style w:type="paragraph" w:styleId="af6">
    <w:name w:val="No Spacing"/>
    <w:uiPriority w:val="99"/>
    <w:qFormat/>
    <w:rsid w:val="003A232E"/>
    <w:pPr>
      <w:jc w:val="left"/>
    </w:pPr>
    <w:rPr>
      <w:rFonts w:eastAsia="Calibri" w:cs="Times New Roman"/>
      <w:szCs w:val="24"/>
    </w:rPr>
  </w:style>
  <w:style w:type="paragraph" w:customStyle="1" w:styleId="25">
    <w:name w:val="Знак Знак2 Знак Знак 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line number"/>
    <w:uiPriority w:val="99"/>
    <w:semiHidden/>
    <w:unhideWhenUsed/>
    <w:rsid w:val="003A232E"/>
  </w:style>
  <w:style w:type="paragraph" w:styleId="31">
    <w:name w:val="Body Text Indent 3"/>
    <w:basedOn w:val="a"/>
    <w:link w:val="32"/>
    <w:uiPriority w:val="99"/>
    <w:unhideWhenUsed/>
    <w:rsid w:val="003A232E"/>
    <w:pPr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232E"/>
    <w:rPr>
      <w:rFonts w:eastAsia="Times New Roman" w:cs="Times New Roman"/>
      <w:sz w:val="26"/>
      <w:szCs w:val="26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3A232E"/>
  </w:style>
  <w:style w:type="paragraph" w:styleId="af8">
    <w:name w:val="caption"/>
    <w:basedOn w:val="a"/>
    <w:next w:val="a"/>
    <w:uiPriority w:val="99"/>
    <w:qFormat/>
    <w:rsid w:val="003A232E"/>
    <w:pPr>
      <w:spacing w:line="360" w:lineRule="atLeast"/>
      <w:jc w:val="both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rsid w:val="003A232E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a">
    <w:name w:val="Название Знак"/>
    <w:basedOn w:val="a0"/>
    <w:link w:val="af9"/>
    <w:uiPriority w:val="99"/>
    <w:rsid w:val="003A232E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b">
    <w:name w:val="Subtitle"/>
    <w:basedOn w:val="a"/>
    <w:next w:val="a"/>
    <w:link w:val="afc"/>
    <w:uiPriority w:val="99"/>
    <w:qFormat/>
    <w:rsid w:val="003A232E"/>
    <w:pPr>
      <w:numPr>
        <w:ilvl w:val="1"/>
      </w:numPr>
      <w:spacing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3A232E"/>
    <w:rPr>
      <w:rFonts w:ascii="Cambria" w:eastAsia="Calibri" w:hAnsi="Cambria" w:cs="Times New Roman"/>
      <w:i/>
      <w:iCs/>
      <w:color w:val="4F81BD"/>
      <w:spacing w:val="15"/>
      <w:szCs w:val="24"/>
      <w:lang w:val="x-none" w:eastAsia="x-none"/>
    </w:rPr>
  </w:style>
  <w:style w:type="character" w:styleId="afd">
    <w:name w:val="Strong"/>
    <w:uiPriority w:val="99"/>
    <w:qFormat/>
    <w:rsid w:val="003A232E"/>
    <w:rPr>
      <w:rFonts w:cs="Times New Roman"/>
      <w:b/>
      <w:bCs/>
    </w:rPr>
  </w:style>
  <w:style w:type="character" w:styleId="afe">
    <w:name w:val="Emphasis"/>
    <w:uiPriority w:val="99"/>
    <w:qFormat/>
    <w:rsid w:val="003A232E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3A232E"/>
    <w:pPr>
      <w:spacing w:line="360" w:lineRule="atLeast"/>
      <w:jc w:val="both"/>
    </w:pPr>
    <w:rPr>
      <w:rFonts w:ascii="Times New Roman" w:eastAsia="Calibri" w:hAnsi="Times New Roman"/>
      <w:i/>
      <w:iCs/>
      <w:color w:val="000000"/>
      <w:sz w:val="20"/>
      <w:lang w:val="x-none" w:eastAsia="x-none"/>
    </w:rPr>
  </w:style>
  <w:style w:type="character" w:customStyle="1" w:styleId="27">
    <w:name w:val="Цитата 2 Знак"/>
    <w:basedOn w:val="a0"/>
    <w:link w:val="26"/>
    <w:uiPriority w:val="99"/>
    <w:rsid w:val="003A232E"/>
    <w:rPr>
      <w:rFonts w:eastAsia="Calibri" w:cs="Times New Roman"/>
      <w:i/>
      <w:iCs/>
      <w:color w:val="000000"/>
      <w:sz w:val="20"/>
      <w:szCs w:val="20"/>
      <w:lang w:val="x-none" w:eastAsia="x-none"/>
    </w:rPr>
  </w:style>
  <w:style w:type="paragraph" w:styleId="aff">
    <w:name w:val="Intense Quote"/>
    <w:basedOn w:val="a"/>
    <w:next w:val="a"/>
    <w:link w:val="aff0"/>
    <w:uiPriority w:val="99"/>
    <w:qFormat/>
    <w:rsid w:val="003A232E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lang w:val="x-none" w:eastAsia="x-none"/>
    </w:rPr>
  </w:style>
  <w:style w:type="character" w:customStyle="1" w:styleId="aff0">
    <w:name w:val="Выделенная цитата Знак"/>
    <w:basedOn w:val="a0"/>
    <w:link w:val="aff"/>
    <w:uiPriority w:val="99"/>
    <w:rsid w:val="003A232E"/>
    <w:rPr>
      <w:rFonts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f1">
    <w:name w:val="Subtle Emphasis"/>
    <w:uiPriority w:val="99"/>
    <w:qFormat/>
    <w:rsid w:val="003A232E"/>
    <w:rPr>
      <w:rFonts w:cs="Times New Roman"/>
      <w:i/>
      <w:iCs/>
      <w:color w:val="808080"/>
    </w:rPr>
  </w:style>
  <w:style w:type="character" w:styleId="aff2">
    <w:name w:val="Intense Emphasis"/>
    <w:uiPriority w:val="99"/>
    <w:qFormat/>
    <w:rsid w:val="003A232E"/>
    <w:rPr>
      <w:rFonts w:cs="Times New Roman"/>
      <w:b/>
      <w:bCs/>
      <w:i/>
      <w:iCs/>
      <w:color w:val="4F81BD"/>
    </w:rPr>
  </w:style>
  <w:style w:type="character" w:styleId="aff3">
    <w:name w:val="Subtle Reference"/>
    <w:uiPriority w:val="99"/>
    <w:qFormat/>
    <w:rsid w:val="003A232E"/>
    <w:rPr>
      <w:rFonts w:cs="Times New Roman"/>
      <w:smallCaps/>
      <w:color w:val="C0504D"/>
      <w:u w:val="single"/>
    </w:rPr>
  </w:style>
  <w:style w:type="character" w:styleId="aff4">
    <w:name w:val="Intense Reference"/>
    <w:uiPriority w:val="99"/>
    <w:qFormat/>
    <w:rsid w:val="003A232E"/>
    <w:rPr>
      <w:rFonts w:cs="Times New Roman"/>
      <w:b/>
      <w:bCs/>
      <w:smallCaps/>
      <w:color w:val="C0504D"/>
      <w:spacing w:val="5"/>
      <w:u w:val="single"/>
    </w:rPr>
  </w:style>
  <w:style w:type="character" w:styleId="aff5">
    <w:name w:val="Book Title"/>
    <w:uiPriority w:val="99"/>
    <w:qFormat/>
    <w:rsid w:val="003A232E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3A232E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3A232E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3A232E"/>
    <w:rPr>
      <w:rFonts w:ascii="Times New Roman CYR" w:eastAsia="Times New Roman" w:hAnsi="Times New Roman CYR"/>
      <w:sz w:val="28"/>
      <w:szCs w:val="20"/>
    </w:rPr>
  </w:style>
  <w:style w:type="character" w:styleId="aff7">
    <w:name w:val="annotation reference"/>
    <w:uiPriority w:val="99"/>
    <w:semiHidden/>
    <w:unhideWhenUsed/>
    <w:rsid w:val="003A232E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3A232E"/>
    <w:pPr>
      <w:spacing w:line="360" w:lineRule="atLeast"/>
      <w:jc w:val="both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3A232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A232E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3A232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semiHidden/>
    <w:rsid w:val="003A232E"/>
  </w:style>
  <w:style w:type="numbering" w:customStyle="1" w:styleId="33">
    <w:name w:val="Нет списка3"/>
    <w:next w:val="a2"/>
    <w:semiHidden/>
    <w:rsid w:val="003A232E"/>
  </w:style>
  <w:style w:type="numbering" w:customStyle="1" w:styleId="41">
    <w:name w:val="Нет списка4"/>
    <w:next w:val="a2"/>
    <w:semiHidden/>
    <w:rsid w:val="003A232E"/>
  </w:style>
  <w:style w:type="numbering" w:customStyle="1" w:styleId="51">
    <w:name w:val="Нет списка5"/>
    <w:next w:val="a2"/>
    <w:semiHidden/>
    <w:rsid w:val="003A232E"/>
  </w:style>
  <w:style w:type="numbering" w:customStyle="1" w:styleId="61">
    <w:name w:val="Нет списка6"/>
    <w:next w:val="a2"/>
    <w:uiPriority w:val="99"/>
    <w:semiHidden/>
    <w:unhideWhenUsed/>
    <w:rsid w:val="003A232E"/>
  </w:style>
  <w:style w:type="numbering" w:customStyle="1" w:styleId="110">
    <w:name w:val="Нет списка11"/>
    <w:next w:val="a2"/>
    <w:semiHidden/>
    <w:rsid w:val="003A232E"/>
  </w:style>
  <w:style w:type="numbering" w:customStyle="1" w:styleId="71">
    <w:name w:val="Нет списка7"/>
    <w:next w:val="a2"/>
    <w:uiPriority w:val="99"/>
    <w:semiHidden/>
    <w:unhideWhenUsed/>
    <w:rsid w:val="003A232E"/>
  </w:style>
  <w:style w:type="paragraph" w:customStyle="1" w:styleId="34">
    <w:name w:val="Без интервала3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ocked/>
    <w:rsid w:val="003A232E"/>
    <w:rPr>
      <w:rFonts w:cs="Times New Roman"/>
    </w:rPr>
  </w:style>
  <w:style w:type="character" w:customStyle="1" w:styleId="30pt">
    <w:name w:val="Основной текст (3) + Интервал 0 pt"/>
    <w:rsid w:val="003A232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3A232E"/>
  </w:style>
  <w:style w:type="character" w:customStyle="1" w:styleId="apple-converted-space">
    <w:name w:val="apple-converted-space"/>
    <w:rsid w:val="003A232E"/>
  </w:style>
  <w:style w:type="paragraph" w:customStyle="1" w:styleId="affd">
    <w:name w:val="Основной"/>
    <w:basedOn w:val="a"/>
    <w:rsid w:val="003A232E"/>
    <w:pPr>
      <w:spacing w:after="20"/>
      <w:ind w:firstLine="709"/>
      <w:jc w:val="both"/>
    </w:pPr>
    <w:rPr>
      <w:rFonts w:ascii="Times New Roman" w:hAnsi="Times New Roman"/>
    </w:rPr>
  </w:style>
  <w:style w:type="paragraph" w:styleId="affe">
    <w:name w:val="Block Text"/>
    <w:basedOn w:val="a"/>
    <w:uiPriority w:val="99"/>
    <w:unhideWhenUsed/>
    <w:rsid w:val="003A232E"/>
    <w:pPr>
      <w:widowControl w:val="0"/>
      <w:autoSpaceDE w:val="0"/>
      <w:autoSpaceDN w:val="0"/>
      <w:adjustRightInd w:val="0"/>
      <w:ind w:left="8364" w:right="-32"/>
    </w:pPr>
    <w:rPr>
      <w:rFonts w:ascii="Times New Roman" w:hAnsi="Times New Roman"/>
      <w:sz w:val="26"/>
      <w:szCs w:val="26"/>
    </w:rPr>
  </w:style>
  <w:style w:type="table" w:customStyle="1" w:styleId="29">
    <w:name w:val="Сетка таблицы2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3A232E"/>
  </w:style>
  <w:style w:type="numbering" w:customStyle="1" w:styleId="120">
    <w:name w:val="Нет списка12"/>
    <w:next w:val="a2"/>
    <w:uiPriority w:val="99"/>
    <w:semiHidden/>
    <w:unhideWhenUsed/>
    <w:rsid w:val="003A232E"/>
  </w:style>
  <w:style w:type="table" w:customStyle="1" w:styleId="42">
    <w:name w:val="Сетка таблицы4"/>
    <w:basedOn w:val="a1"/>
    <w:next w:val="aa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A232E"/>
  </w:style>
  <w:style w:type="numbering" w:customStyle="1" w:styleId="211">
    <w:name w:val="Нет списка21"/>
    <w:next w:val="a2"/>
    <w:semiHidden/>
    <w:rsid w:val="003A232E"/>
  </w:style>
  <w:style w:type="numbering" w:customStyle="1" w:styleId="310">
    <w:name w:val="Нет списка31"/>
    <w:next w:val="a2"/>
    <w:semiHidden/>
    <w:rsid w:val="003A232E"/>
  </w:style>
  <w:style w:type="numbering" w:customStyle="1" w:styleId="410">
    <w:name w:val="Нет списка41"/>
    <w:next w:val="a2"/>
    <w:semiHidden/>
    <w:rsid w:val="003A232E"/>
  </w:style>
  <w:style w:type="numbering" w:customStyle="1" w:styleId="510">
    <w:name w:val="Нет списка51"/>
    <w:next w:val="a2"/>
    <w:semiHidden/>
    <w:rsid w:val="003A232E"/>
  </w:style>
  <w:style w:type="numbering" w:customStyle="1" w:styleId="610">
    <w:name w:val="Нет списка61"/>
    <w:next w:val="a2"/>
    <w:uiPriority w:val="99"/>
    <w:semiHidden/>
    <w:unhideWhenUsed/>
    <w:rsid w:val="003A232E"/>
  </w:style>
  <w:style w:type="numbering" w:customStyle="1" w:styleId="1111">
    <w:name w:val="Нет списка1111"/>
    <w:next w:val="a2"/>
    <w:semiHidden/>
    <w:rsid w:val="003A232E"/>
  </w:style>
  <w:style w:type="numbering" w:customStyle="1" w:styleId="710">
    <w:name w:val="Нет списка71"/>
    <w:next w:val="a2"/>
    <w:uiPriority w:val="99"/>
    <w:semiHidden/>
    <w:unhideWhenUsed/>
    <w:rsid w:val="003A232E"/>
  </w:style>
  <w:style w:type="table" w:customStyle="1" w:styleId="112">
    <w:name w:val="Сетка таблицы1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3A232E"/>
  </w:style>
  <w:style w:type="table" w:customStyle="1" w:styleId="212">
    <w:name w:val="Сетка таблицы2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52">
    <w:name w:val="Без интервала5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62">
    <w:name w:val="Без интервала6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72">
    <w:name w:val="Без интервала7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82">
    <w:name w:val="Без интервала8"/>
    <w:rsid w:val="003A232E"/>
    <w:pPr>
      <w:jc w:val="left"/>
    </w:pPr>
    <w:rPr>
      <w:rFonts w:eastAsia="Times New Roman" w:cs="Times New Roman"/>
      <w:szCs w:val="24"/>
      <w:lang w:eastAsia="ru-RU"/>
    </w:rPr>
  </w:style>
  <w:style w:type="character" w:styleId="afff">
    <w:name w:val="FollowedHyperlink"/>
    <w:uiPriority w:val="99"/>
    <w:semiHidden/>
    <w:unhideWhenUsed/>
    <w:rsid w:val="003A232E"/>
    <w:rPr>
      <w:color w:val="954F72"/>
      <w:u w:val="single"/>
    </w:rPr>
  </w:style>
  <w:style w:type="paragraph" w:customStyle="1" w:styleId="font5">
    <w:name w:val="font5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3">
    <w:name w:val="xl63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232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23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23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2"/>
      <w:szCs w:val="22"/>
      <w:u w:val="single"/>
    </w:rPr>
  </w:style>
  <w:style w:type="paragraph" w:customStyle="1" w:styleId="font10">
    <w:name w:val="font10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6">
    <w:name w:val="xl13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D05D9F"/>
    <w:pPr>
      <w:widowControl w:val="0"/>
      <w:snapToGrid w:val="0"/>
      <w:ind w:left="6840"/>
      <w:jc w:val="left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EFC0-2D08-481E-88CC-C7EBC2EF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plzvtl</cp:lastModifiedBy>
  <cp:revision>23</cp:revision>
  <cp:lastPrinted>2017-11-30T11:58:00Z</cp:lastPrinted>
  <dcterms:created xsi:type="dcterms:W3CDTF">2017-11-27T12:09:00Z</dcterms:created>
  <dcterms:modified xsi:type="dcterms:W3CDTF">2017-11-30T11:58:00Z</dcterms:modified>
</cp:coreProperties>
</file>