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92C" w:rsidRPr="00375ECD" w:rsidRDefault="006C692C" w:rsidP="006C692C">
      <w:pPr>
        <w:jc w:val="center"/>
        <w:rPr>
          <w:b/>
          <w:caps/>
          <w:sz w:val="28"/>
        </w:rPr>
      </w:pPr>
      <w:r>
        <w:rPr>
          <w:noProof/>
        </w:rPr>
        <w:drawing>
          <wp:anchor distT="0" distB="0" distL="114300" distR="114300" simplePos="0" relativeHeight="251659264" behindDoc="0" locked="0" layoutInCell="1" allowOverlap="1">
            <wp:simplePos x="0" y="0"/>
            <wp:positionH relativeFrom="column">
              <wp:posOffset>2787066</wp:posOffset>
            </wp:positionH>
            <wp:positionV relativeFrom="page">
              <wp:posOffset>352150</wp:posOffset>
            </wp:positionV>
            <wp:extent cx="643255" cy="800100"/>
            <wp:effectExtent l="1905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8" cstate="print"/>
                    <a:srcRect/>
                    <a:stretch>
                      <a:fillRect/>
                    </a:stretch>
                  </pic:blipFill>
                  <pic:spPr bwMode="auto">
                    <a:xfrm>
                      <a:off x="0" y="0"/>
                      <a:ext cx="643255" cy="800100"/>
                    </a:xfrm>
                    <a:prstGeom prst="rect">
                      <a:avLst/>
                    </a:prstGeom>
                    <a:noFill/>
                  </pic:spPr>
                </pic:pic>
              </a:graphicData>
            </a:graphic>
          </wp:anchor>
        </w:drawing>
      </w:r>
      <w:r w:rsidRPr="00375ECD">
        <w:rPr>
          <w:b/>
          <w:caps/>
          <w:sz w:val="28"/>
        </w:rPr>
        <w:t>в</w:t>
      </w:r>
    </w:p>
    <w:p w:rsidR="006C692C" w:rsidRPr="00375ECD" w:rsidRDefault="006C692C" w:rsidP="006C692C">
      <w:pPr>
        <w:jc w:val="center"/>
        <w:rPr>
          <w:b/>
          <w:sz w:val="24"/>
        </w:rPr>
      </w:pPr>
    </w:p>
    <w:p w:rsidR="006C692C" w:rsidRPr="00375ECD" w:rsidRDefault="006C692C" w:rsidP="006C692C">
      <w:pPr>
        <w:spacing w:after="0" w:line="240" w:lineRule="auto"/>
        <w:jc w:val="center"/>
        <w:rPr>
          <w:b/>
          <w:sz w:val="44"/>
          <w:szCs w:val="24"/>
        </w:rPr>
      </w:pPr>
      <w:r w:rsidRPr="00375ECD">
        <w:rPr>
          <w:b/>
          <w:sz w:val="44"/>
          <w:szCs w:val="24"/>
        </w:rPr>
        <w:t>Администрация города Пущино</w:t>
      </w:r>
    </w:p>
    <w:p w:rsidR="006C692C" w:rsidRPr="00375ECD" w:rsidRDefault="006C692C" w:rsidP="006C692C">
      <w:pPr>
        <w:spacing w:after="0" w:line="240" w:lineRule="auto"/>
        <w:jc w:val="center"/>
        <w:rPr>
          <w:sz w:val="24"/>
          <w:szCs w:val="24"/>
        </w:rPr>
      </w:pPr>
    </w:p>
    <w:p w:rsidR="006C692C" w:rsidRPr="00375ECD" w:rsidRDefault="006C692C" w:rsidP="006C692C">
      <w:pPr>
        <w:spacing w:after="0" w:line="240" w:lineRule="auto"/>
        <w:jc w:val="center"/>
        <w:rPr>
          <w:sz w:val="24"/>
          <w:szCs w:val="24"/>
        </w:rPr>
      </w:pPr>
    </w:p>
    <w:p w:rsidR="006C692C" w:rsidRPr="00375ECD" w:rsidRDefault="006C692C" w:rsidP="006C692C">
      <w:pPr>
        <w:spacing w:after="0" w:line="240" w:lineRule="auto"/>
        <w:jc w:val="center"/>
        <w:rPr>
          <w:b/>
          <w:sz w:val="44"/>
          <w:szCs w:val="24"/>
        </w:rPr>
      </w:pPr>
      <w:r w:rsidRPr="00375ECD">
        <w:rPr>
          <w:b/>
          <w:sz w:val="44"/>
          <w:szCs w:val="24"/>
        </w:rPr>
        <w:t>П О С Т А Н О В Л Е Н И Е</w:t>
      </w:r>
    </w:p>
    <w:p w:rsidR="006C692C" w:rsidRPr="00375ECD" w:rsidRDefault="006C692C" w:rsidP="006C692C">
      <w:pPr>
        <w:spacing w:after="0" w:line="240" w:lineRule="auto"/>
        <w:jc w:val="center"/>
        <w:rPr>
          <w:b/>
        </w:rPr>
      </w:pPr>
    </w:p>
    <w:p w:rsidR="006C692C" w:rsidRPr="00375ECD" w:rsidRDefault="006C692C" w:rsidP="006C692C">
      <w:pPr>
        <w:spacing w:after="0" w:line="240" w:lineRule="auto"/>
        <w:jc w:val="center"/>
        <w:rPr>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6C692C" w:rsidRPr="00375ECD" w:rsidTr="0031053E">
        <w:trPr>
          <w:jc w:val="center"/>
        </w:trPr>
        <w:tc>
          <w:tcPr>
            <w:tcW w:w="2160" w:type="dxa"/>
            <w:tcBorders>
              <w:right w:val="nil"/>
            </w:tcBorders>
            <w:shd w:val="clear" w:color="auto" w:fill="auto"/>
          </w:tcPr>
          <w:p w:rsidR="006C692C" w:rsidRPr="00375ECD" w:rsidRDefault="00DA0990" w:rsidP="00D92D2D">
            <w:pPr>
              <w:overflowPunct w:val="0"/>
              <w:autoSpaceDE w:val="0"/>
              <w:autoSpaceDN w:val="0"/>
              <w:adjustRightInd w:val="0"/>
              <w:spacing w:before="100" w:beforeAutospacing="1" w:after="100" w:afterAutospacing="1" w:line="240" w:lineRule="auto"/>
              <w:ind w:left="540" w:hanging="360"/>
              <w:jc w:val="center"/>
              <w:rPr>
                <w:rFonts w:eastAsia="Calibri"/>
                <w:b/>
                <w:sz w:val="28"/>
                <w:szCs w:val="28"/>
              </w:rPr>
            </w:pPr>
            <w:r>
              <w:rPr>
                <w:rFonts w:eastAsia="Calibri"/>
                <w:b/>
                <w:sz w:val="28"/>
                <w:szCs w:val="28"/>
              </w:rPr>
              <w:t>28.12.2017</w:t>
            </w:r>
          </w:p>
        </w:tc>
        <w:tc>
          <w:tcPr>
            <w:tcW w:w="2520" w:type="dxa"/>
            <w:tcBorders>
              <w:top w:val="nil"/>
              <w:left w:val="nil"/>
              <w:bottom w:val="nil"/>
              <w:right w:val="nil"/>
            </w:tcBorders>
            <w:shd w:val="clear" w:color="auto" w:fill="auto"/>
          </w:tcPr>
          <w:p w:rsidR="006C692C" w:rsidRPr="00375ECD" w:rsidRDefault="006C692C" w:rsidP="0031053E">
            <w:pPr>
              <w:overflowPunct w:val="0"/>
              <w:autoSpaceDE w:val="0"/>
              <w:autoSpaceDN w:val="0"/>
              <w:adjustRightInd w:val="0"/>
              <w:spacing w:before="100" w:beforeAutospacing="1" w:after="100" w:afterAutospacing="1" w:line="240" w:lineRule="auto"/>
              <w:ind w:left="540" w:hanging="360"/>
              <w:jc w:val="both"/>
              <w:rPr>
                <w:rFonts w:eastAsia="Calibri"/>
                <w:b/>
                <w:sz w:val="28"/>
                <w:szCs w:val="28"/>
              </w:rPr>
            </w:pPr>
          </w:p>
        </w:tc>
        <w:tc>
          <w:tcPr>
            <w:tcW w:w="540" w:type="dxa"/>
            <w:tcBorders>
              <w:top w:val="nil"/>
              <w:left w:val="nil"/>
              <w:bottom w:val="nil"/>
              <w:right w:val="nil"/>
            </w:tcBorders>
            <w:shd w:val="clear" w:color="auto" w:fill="auto"/>
          </w:tcPr>
          <w:p w:rsidR="006C692C" w:rsidRPr="00375ECD" w:rsidRDefault="006C692C" w:rsidP="0031053E">
            <w:pPr>
              <w:overflowPunct w:val="0"/>
              <w:autoSpaceDE w:val="0"/>
              <w:autoSpaceDN w:val="0"/>
              <w:adjustRightInd w:val="0"/>
              <w:spacing w:before="100" w:beforeAutospacing="1" w:after="100" w:afterAutospacing="1" w:line="240" w:lineRule="auto"/>
              <w:ind w:left="540" w:hanging="360"/>
              <w:jc w:val="both"/>
              <w:rPr>
                <w:rFonts w:eastAsia="Calibri"/>
                <w:b/>
                <w:sz w:val="28"/>
                <w:szCs w:val="28"/>
              </w:rPr>
            </w:pPr>
            <w:r w:rsidRPr="00375ECD">
              <w:rPr>
                <w:rFonts w:eastAsia="Calibri"/>
                <w:b/>
                <w:sz w:val="28"/>
                <w:szCs w:val="28"/>
              </w:rPr>
              <w:t>№</w:t>
            </w:r>
          </w:p>
        </w:tc>
        <w:tc>
          <w:tcPr>
            <w:tcW w:w="1260" w:type="dxa"/>
            <w:tcBorders>
              <w:top w:val="nil"/>
              <w:left w:val="nil"/>
              <w:right w:val="nil"/>
            </w:tcBorders>
            <w:shd w:val="clear" w:color="auto" w:fill="auto"/>
          </w:tcPr>
          <w:p w:rsidR="006C692C" w:rsidRPr="00375ECD" w:rsidRDefault="00DA0990" w:rsidP="006E0FF5">
            <w:pPr>
              <w:overflowPunct w:val="0"/>
              <w:autoSpaceDE w:val="0"/>
              <w:autoSpaceDN w:val="0"/>
              <w:adjustRightInd w:val="0"/>
              <w:spacing w:before="100" w:beforeAutospacing="1" w:after="100" w:afterAutospacing="1" w:line="240" w:lineRule="auto"/>
              <w:ind w:left="540" w:hanging="360"/>
              <w:jc w:val="center"/>
              <w:rPr>
                <w:rFonts w:eastAsia="Calibri"/>
                <w:b/>
                <w:sz w:val="28"/>
                <w:szCs w:val="28"/>
              </w:rPr>
            </w:pPr>
            <w:r>
              <w:rPr>
                <w:rFonts w:eastAsia="Calibri"/>
                <w:b/>
                <w:sz w:val="28"/>
                <w:szCs w:val="28"/>
              </w:rPr>
              <w:t>6</w:t>
            </w:r>
            <w:r w:rsidR="006E0FF5">
              <w:rPr>
                <w:rFonts w:eastAsia="Calibri"/>
                <w:b/>
                <w:sz w:val="28"/>
                <w:szCs w:val="28"/>
              </w:rPr>
              <w:t>8</w:t>
            </w:r>
            <w:r>
              <w:rPr>
                <w:rFonts w:eastAsia="Calibri"/>
                <w:b/>
                <w:sz w:val="28"/>
                <w:szCs w:val="28"/>
              </w:rPr>
              <w:t>0-п</w:t>
            </w:r>
          </w:p>
        </w:tc>
      </w:tr>
    </w:tbl>
    <w:p w:rsidR="006C692C" w:rsidRPr="00375ECD" w:rsidRDefault="006C692C" w:rsidP="006C692C">
      <w:pPr>
        <w:spacing w:after="0" w:line="240" w:lineRule="auto"/>
        <w:jc w:val="center"/>
        <w:rPr>
          <w:rFonts w:ascii="Academy Cyr" w:hAnsi="Academy Cyr"/>
          <w:sz w:val="16"/>
          <w:szCs w:val="16"/>
        </w:rPr>
      </w:pPr>
    </w:p>
    <w:p w:rsidR="006C692C" w:rsidRPr="00375ECD" w:rsidRDefault="006C692C" w:rsidP="006C692C">
      <w:pPr>
        <w:spacing w:after="0" w:line="240" w:lineRule="auto"/>
        <w:jc w:val="center"/>
        <w:rPr>
          <w:rFonts w:ascii="Academy Cyr" w:hAnsi="Academy Cyr"/>
          <w:sz w:val="24"/>
          <w:szCs w:val="24"/>
        </w:rPr>
      </w:pPr>
      <w:r w:rsidRPr="00375ECD">
        <w:rPr>
          <w:rFonts w:ascii="Academy Cyr" w:hAnsi="Academy Cyr"/>
          <w:sz w:val="24"/>
          <w:szCs w:val="24"/>
        </w:rPr>
        <w:t>г. Пущино</w:t>
      </w:r>
    </w:p>
    <w:p w:rsidR="006C692C" w:rsidRPr="00375ECD" w:rsidRDefault="006C692C" w:rsidP="006C692C">
      <w:pPr>
        <w:jc w:val="center"/>
        <w:rPr>
          <w:b/>
          <w:sz w:val="10"/>
          <w:szCs w:val="10"/>
        </w:rPr>
      </w:pPr>
    </w:p>
    <w:p w:rsidR="006C692C" w:rsidRPr="00E43763" w:rsidRDefault="006C692C" w:rsidP="006C692C">
      <w:pPr>
        <w:widowControl w:val="0"/>
        <w:spacing w:after="0" w:line="240" w:lineRule="auto"/>
        <w:jc w:val="center"/>
        <w:rPr>
          <w:sz w:val="24"/>
          <w:szCs w:val="24"/>
        </w:rPr>
      </w:pPr>
      <w:r w:rsidRPr="00E43763">
        <w:rPr>
          <w:sz w:val="24"/>
          <w:szCs w:val="24"/>
        </w:rPr>
        <w:t>┌</w:t>
      </w:r>
      <w:r w:rsidRPr="00E43763">
        <w:rPr>
          <w:sz w:val="24"/>
          <w:szCs w:val="24"/>
        </w:rPr>
        <w:tab/>
      </w:r>
      <w:r w:rsidRPr="00E43763">
        <w:rPr>
          <w:sz w:val="24"/>
          <w:szCs w:val="24"/>
        </w:rPr>
        <w:tab/>
      </w:r>
      <w:r>
        <w:rPr>
          <w:sz w:val="24"/>
          <w:szCs w:val="24"/>
        </w:rPr>
        <w:t xml:space="preserve">                                              </w:t>
      </w:r>
      <w:r>
        <w:rPr>
          <w:sz w:val="24"/>
          <w:szCs w:val="24"/>
        </w:rPr>
        <w:tab/>
        <w:t xml:space="preserve">             </w:t>
      </w:r>
      <w:r w:rsidRPr="00E43763">
        <w:rPr>
          <w:sz w:val="24"/>
          <w:szCs w:val="24"/>
        </w:rPr>
        <w:tab/>
      </w:r>
      <w:r w:rsidRPr="00E43763">
        <w:rPr>
          <w:sz w:val="24"/>
          <w:szCs w:val="24"/>
        </w:rPr>
        <w:tab/>
        <w:t>┐</w:t>
      </w:r>
    </w:p>
    <w:p w:rsidR="006D43A3" w:rsidRDefault="000A39B5" w:rsidP="000A39B5">
      <w:pPr>
        <w:spacing w:after="0" w:line="240" w:lineRule="auto"/>
        <w:jc w:val="center"/>
        <w:rPr>
          <w:sz w:val="24"/>
          <w:szCs w:val="24"/>
        </w:rPr>
      </w:pPr>
      <w:r w:rsidRPr="006A01AC">
        <w:rPr>
          <w:sz w:val="24"/>
          <w:szCs w:val="24"/>
        </w:rPr>
        <w:t>О</w:t>
      </w:r>
      <w:r w:rsidR="006C3609" w:rsidRPr="006A01AC">
        <w:rPr>
          <w:sz w:val="24"/>
          <w:szCs w:val="24"/>
        </w:rPr>
        <w:t xml:space="preserve"> внесение изменений в</w:t>
      </w:r>
      <w:r w:rsidRPr="006A01AC">
        <w:rPr>
          <w:sz w:val="24"/>
          <w:szCs w:val="24"/>
        </w:rPr>
        <w:t xml:space="preserve"> муниципальн</w:t>
      </w:r>
      <w:r w:rsidR="006C3609" w:rsidRPr="006A01AC">
        <w:rPr>
          <w:sz w:val="24"/>
          <w:szCs w:val="24"/>
        </w:rPr>
        <w:t>ую</w:t>
      </w:r>
      <w:r w:rsidRPr="006A01AC">
        <w:rPr>
          <w:sz w:val="24"/>
          <w:szCs w:val="24"/>
        </w:rPr>
        <w:t xml:space="preserve"> программ</w:t>
      </w:r>
      <w:r w:rsidR="006C3609" w:rsidRPr="006A01AC">
        <w:rPr>
          <w:sz w:val="24"/>
          <w:szCs w:val="24"/>
        </w:rPr>
        <w:t>у</w:t>
      </w:r>
    </w:p>
    <w:p w:rsidR="006D43A3" w:rsidRDefault="000A39B5" w:rsidP="000A39B5">
      <w:pPr>
        <w:spacing w:after="0" w:line="240" w:lineRule="auto"/>
        <w:jc w:val="center"/>
        <w:rPr>
          <w:sz w:val="24"/>
          <w:szCs w:val="24"/>
        </w:rPr>
      </w:pPr>
      <w:r w:rsidRPr="006A01AC">
        <w:rPr>
          <w:sz w:val="24"/>
          <w:szCs w:val="24"/>
        </w:rPr>
        <w:t xml:space="preserve">«Муниципальное управление городского округа Пущино </w:t>
      </w:r>
    </w:p>
    <w:p w:rsidR="000A39B5" w:rsidRPr="006A01AC" w:rsidRDefault="000A39B5" w:rsidP="000A39B5">
      <w:pPr>
        <w:spacing w:after="0" w:line="240" w:lineRule="auto"/>
        <w:jc w:val="center"/>
        <w:rPr>
          <w:sz w:val="24"/>
          <w:szCs w:val="24"/>
        </w:rPr>
      </w:pPr>
      <w:r w:rsidRPr="006A01AC">
        <w:rPr>
          <w:sz w:val="24"/>
          <w:szCs w:val="24"/>
        </w:rPr>
        <w:t>Московской области» на 2017–2021 годы</w:t>
      </w:r>
    </w:p>
    <w:p w:rsidR="000A39B5" w:rsidRPr="006A01AC" w:rsidRDefault="000A39B5" w:rsidP="000A39B5">
      <w:pPr>
        <w:spacing w:after="0" w:line="240" w:lineRule="auto"/>
        <w:rPr>
          <w:sz w:val="24"/>
          <w:szCs w:val="24"/>
        </w:rPr>
      </w:pPr>
    </w:p>
    <w:p w:rsidR="00EB5109" w:rsidRDefault="00EB5109" w:rsidP="0061639A">
      <w:pPr>
        <w:spacing w:after="0" w:line="240" w:lineRule="auto"/>
        <w:ind w:firstLine="709"/>
        <w:jc w:val="both"/>
        <w:rPr>
          <w:color w:val="000000"/>
          <w:sz w:val="24"/>
          <w:szCs w:val="24"/>
        </w:rPr>
      </w:pPr>
    </w:p>
    <w:p w:rsidR="00E728E4" w:rsidRPr="006A01AC" w:rsidRDefault="000A39B5" w:rsidP="0061639A">
      <w:pPr>
        <w:spacing w:after="0" w:line="240" w:lineRule="auto"/>
        <w:ind w:firstLine="709"/>
        <w:jc w:val="both"/>
        <w:rPr>
          <w:color w:val="000000"/>
          <w:sz w:val="24"/>
          <w:szCs w:val="24"/>
        </w:rPr>
      </w:pPr>
      <w:r w:rsidRPr="006A01AC">
        <w:rPr>
          <w:color w:val="000000"/>
          <w:sz w:val="24"/>
          <w:szCs w:val="24"/>
        </w:rPr>
        <w:t xml:space="preserve">Руководствуясь </w:t>
      </w:r>
      <w:hyperlink r:id="rId9" w:history="1">
        <w:r w:rsidRPr="006A01AC">
          <w:rPr>
            <w:color w:val="000000"/>
            <w:sz w:val="24"/>
            <w:szCs w:val="24"/>
          </w:rPr>
          <w:t>ст</w:t>
        </w:r>
        <w:r w:rsidR="00D24CE9">
          <w:rPr>
            <w:color w:val="000000"/>
            <w:sz w:val="24"/>
            <w:szCs w:val="24"/>
          </w:rPr>
          <w:t>.</w:t>
        </w:r>
        <w:r w:rsidRPr="006A01AC">
          <w:rPr>
            <w:color w:val="000000"/>
            <w:sz w:val="24"/>
            <w:szCs w:val="24"/>
          </w:rPr>
          <w:t xml:space="preserve"> 179</w:t>
        </w:r>
      </w:hyperlink>
      <w:r w:rsidRPr="006A01AC">
        <w:rPr>
          <w:color w:val="000000"/>
          <w:sz w:val="24"/>
          <w:szCs w:val="24"/>
        </w:rPr>
        <w:t xml:space="preserve"> Бюджетного кодекса Российской Федерации, Федеральным законом </w:t>
      </w:r>
      <w:r w:rsidR="006A01AC" w:rsidRPr="006A01AC">
        <w:rPr>
          <w:color w:val="000000"/>
          <w:sz w:val="24"/>
          <w:szCs w:val="24"/>
        </w:rPr>
        <w:t xml:space="preserve">Российской Федерации </w:t>
      </w:r>
      <w:r w:rsidRPr="006A01AC">
        <w:rPr>
          <w:color w:val="000000"/>
          <w:sz w:val="24"/>
          <w:szCs w:val="24"/>
        </w:rPr>
        <w:t xml:space="preserve">от 06.10.2003 № 131-ФЗ «Об общих принципах организации местного самоуправления в Российской Федерации», </w:t>
      </w:r>
      <w:hyperlink r:id="rId10" w:tooltip="&quot;Устав Егорьевского муниципального района Московской области&quot; (принят решением Совета депутатов Егорьевского муниципального района МО от 12.10.2006 N 310/37) (ред. от 21.11.2012) (Зарегистрировано в ГУ Минюста России по Центральному федеральному округу 18.10.2" w:history="1">
        <w:r w:rsidRPr="006A01AC">
          <w:rPr>
            <w:color w:val="000000"/>
            <w:sz w:val="24"/>
            <w:szCs w:val="24"/>
          </w:rPr>
          <w:t>Уставом</w:t>
        </w:r>
      </w:hyperlink>
      <w:r w:rsidRPr="006A01AC">
        <w:rPr>
          <w:color w:val="000000"/>
          <w:sz w:val="24"/>
          <w:szCs w:val="24"/>
        </w:rPr>
        <w:t xml:space="preserve"> городского округа Пущино</w:t>
      </w:r>
      <w:r w:rsidR="00CC21F5" w:rsidRPr="006A01AC">
        <w:rPr>
          <w:color w:val="000000"/>
          <w:sz w:val="24"/>
          <w:szCs w:val="24"/>
        </w:rPr>
        <w:t xml:space="preserve"> Московской области</w:t>
      </w:r>
      <w:r w:rsidRPr="006A01AC">
        <w:rPr>
          <w:color w:val="000000"/>
          <w:sz w:val="24"/>
          <w:szCs w:val="24"/>
        </w:rPr>
        <w:t xml:space="preserve">, в соответствии с постановлениями </w:t>
      </w:r>
      <w:r w:rsidR="00E728E4" w:rsidRPr="006A01AC">
        <w:rPr>
          <w:color w:val="000000"/>
          <w:sz w:val="24"/>
          <w:szCs w:val="24"/>
        </w:rPr>
        <w:t>А</w:t>
      </w:r>
      <w:r w:rsidRPr="006A01AC">
        <w:rPr>
          <w:color w:val="000000"/>
          <w:sz w:val="24"/>
          <w:szCs w:val="24"/>
        </w:rPr>
        <w:t xml:space="preserve">дминистрации города Пущино от </w:t>
      </w:r>
      <w:r w:rsidRPr="006A01AC">
        <w:rPr>
          <w:sz w:val="24"/>
          <w:szCs w:val="24"/>
        </w:rPr>
        <w:t>08.11.2016 № 515-п «Об утверждении Порядка разработки и реализации муниципальных программ городского округа Пущино Московской области</w:t>
      </w:r>
      <w:r w:rsidR="00E728E4" w:rsidRPr="006A01AC">
        <w:rPr>
          <w:sz w:val="24"/>
          <w:szCs w:val="24"/>
        </w:rPr>
        <w:t>,</w:t>
      </w:r>
      <w:r w:rsidR="00E728E4" w:rsidRPr="006A01AC">
        <w:rPr>
          <w:color w:val="000000"/>
          <w:sz w:val="24"/>
          <w:szCs w:val="24"/>
        </w:rPr>
        <w:t xml:space="preserve"> от 27.12.2016 № 641-</w:t>
      </w:r>
      <w:r w:rsidR="00ED6F9A" w:rsidRPr="006A01AC">
        <w:rPr>
          <w:color w:val="000000"/>
          <w:sz w:val="24"/>
          <w:szCs w:val="24"/>
        </w:rPr>
        <w:t>п</w:t>
      </w:r>
      <w:r w:rsidR="00E728E4" w:rsidRPr="006A01AC">
        <w:rPr>
          <w:color w:val="000000"/>
          <w:sz w:val="24"/>
          <w:szCs w:val="24"/>
        </w:rPr>
        <w:t xml:space="preserve"> «Об утверждении Перечня муниципальных программ городского округа Пущино»</w:t>
      </w:r>
      <w:r w:rsidR="006A01AC">
        <w:rPr>
          <w:color w:val="000000"/>
          <w:sz w:val="24"/>
          <w:szCs w:val="24"/>
        </w:rPr>
        <w:t>,</w:t>
      </w:r>
    </w:p>
    <w:p w:rsidR="000A39B5" w:rsidRPr="006A01AC" w:rsidRDefault="000A39B5" w:rsidP="0061639A">
      <w:pPr>
        <w:spacing w:after="0" w:line="240" w:lineRule="auto"/>
        <w:ind w:firstLine="709"/>
        <w:jc w:val="both"/>
        <w:rPr>
          <w:color w:val="000000"/>
          <w:sz w:val="24"/>
          <w:szCs w:val="24"/>
        </w:rPr>
      </w:pPr>
    </w:p>
    <w:p w:rsidR="000A39B5" w:rsidRPr="006A01AC" w:rsidRDefault="000A39B5" w:rsidP="00EB5109">
      <w:pPr>
        <w:pStyle w:val="aff3"/>
        <w:keepLines/>
        <w:spacing w:before="0" w:beforeAutospacing="0" w:after="0" w:afterAutospacing="0"/>
        <w:ind w:firstLine="709"/>
        <w:jc w:val="center"/>
      </w:pPr>
      <w:r w:rsidRPr="006A01AC">
        <w:t>ПОСТАНОВЛЯЮ:</w:t>
      </w:r>
    </w:p>
    <w:p w:rsidR="00346134" w:rsidRDefault="00346134" w:rsidP="00EB5109">
      <w:pPr>
        <w:pStyle w:val="ae"/>
        <w:keepLines/>
        <w:spacing w:after="0" w:line="240" w:lineRule="auto"/>
        <w:ind w:left="0" w:firstLine="709"/>
        <w:jc w:val="both"/>
        <w:rPr>
          <w:rFonts w:ascii="Times New Roman" w:hAnsi="Times New Roman"/>
          <w:sz w:val="24"/>
          <w:szCs w:val="24"/>
        </w:rPr>
      </w:pPr>
    </w:p>
    <w:p w:rsidR="00EB5109" w:rsidRDefault="001A305D" w:rsidP="00EB5109">
      <w:pPr>
        <w:pStyle w:val="ae"/>
        <w:keepLine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 </w:t>
      </w:r>
      <w:r w:rsidR="006C3609" w:rsidRPr="009E1823">
        <w:rPr>
          <w:rFonts w:ascii="Times New Roman" w:hAnsi="Times New Roman"/>
          <w:sz w:val="24"/>
          <w:szCs w:val="24"/>
        </w:rPr>
        <w:t>Внести в муниципальную программу «Муниципальное управление городского округа Пущино Московской области» на 2017–2021 годы, утвержденную постановлением Администрации города Пущино от 28.12.2016 № 647-п «Об утверждении муниципальной программы «Муниципальное управление городского округа Пущино Московской области» на 2017–2021 годы»</w:t>
      </w:r>
      <w:r w:rsidR="00D92D2D" w:rsidRPr="009E1823">
        <w:rPr>
          <w:rFonts w:ascii="Times New Roman" w:hAnsi="Times New Roman"/>
          <w:sz w:val="24"/>
          <w:szCs w:val="24"/>
        </w:rPr>
        <w:t xml:space="preserve"> (в ред</w:t>
      </w:r>
      <w:r w:rsidR="00D24CE9" w:rsidRPr="009E1823">
        <w:rPr>
          <w:rFonts w:ascii="Times New Roman" w:hAnsi="Times New Roman"/>
          <w:sz w:val="24"/>
          <w:szCs w:val="24"/>
        </w:rPr>
        <w:t xml:space="preserve">. </w:t>
      </w:r>
      <w:r w:rsidR="00D92D2D" w:rsidRPr="009E1823">
        <w:rPr>
          <w:rFonts w:ascii="Times New Roman" w:hAnsi="Times New Roman"/>
          <w:sz w:val="24"/>
          <w:szCs w:val="24"/>
        </w:rPr>
        <w:t>от 17.02.2017 № 74-п</w:t>
      </w:r>
      <w:r w:rsidR="00D90963">
        <w:rPr>
          <w:rFonts w:ascii="Times New Roman" w:hAnsi="Times New Roman"/>
          <w:sz w:val="24"/>
          <w:szCs w:val="24"/>
        </w:rPr>
        <w:t>, от 13.04.2017 № 170-п</w:t>
      </w:r>
      <w:r w:rsidR="00B72F95">
        <w:rPr>
          <w:rFonts w:ascii="Times New Roman" w:hAnsi="Times New Roman"/>
          <w:sz w:val="24"/>
          <w:szCs w:val="24"/>
        </w:rPr>
        <w:t>, от 23.08.2017 № 415-п</w:t>
      </w:r>
      <w:r w:rsidR="003373FD">
        <w:rPr>
          <w:rFonts w:ascii="Times New Roman" w:hAnsi="Times New Roman"/>
          <w:sz w:val="24"/>
          <w:szCs w:val="24"/>
        </w:rPr>
        <w:t>, 24.11.2017 № 577-п</w:t>
      </w:r>
      <w:r w:rsidR="00D92D2D" w:rsidRPr="009E1823">
        <w:rPr>
          <w:rFonts w:ascii="Times New Roman" w:hAnsi="Times New Roman"/>
          <w:sz w:val="24"/>
          <w:szCs w:val="24"/>
        </w:rPr>
        <w:t>)</w:t>
      </w:r>
      <w:r w:rsidR="00D90963">
        <w:rPr>
          <w:rFonts w:ascii="Times New Roman" w:hAnsi="Times New Roman"/>
          <w:sz w:val="24"/>
          <w:szCs w:val="24"/>
        </w:rPr>
        <w:t>,</w:t>
      </w:r>
      <w:r w:rsidR="009E1823" w:rsidRPr="009E1823">
        <w:rPr>
          <w:rFonts w:ascii="Times New Roman" w:hAnsi="Times New Roman"/>
          <w:sz w:val="24"/>
          <w:szCs w:val="24"/>
        </w:rPr>
        <w:t xml:space="preserve"> следующие изменения:</w:t>
      </w:r>
    </w:p>
    <w:p w:rsidR="00EB5109" w:rsidRDefault="009E1823" w:rsidP="00EB5109">
      <w:pPr>
        <w:pStyle w:val="ae"/>
        <w:keepLines/>
        <w:spacing w:after="0" w:line="240" w:lineRule="auto"/>
        <w:ind w:left="0" w:firstLine="709"/>
        <w:jc w:val="both"/>
        <w:rPr>
          <w:rFonts w:ascii="Times New Roman" w:eastAsia="Times New Roman" w:hAnsi="Times New Roman"/>
          <w:color w:val="000000"/>
          <w:sz w:val="24"/>
          <w:szCs w:val="24"/>
        </w:rPr>
      </w:pPr>
      <w:r w:rsidRPr="00EF41CA">
        <w:rPr>
          <w:rFonts w:ascii="Times New Roman" w:hAnsi="Times New Roman"/>
          <w:sz w:val="24"/>
          <w:szCs w:val="24"/>
        </w:rPr>
        <w:t xml:space="preserve">1.1. </w:t>
      </w:r>
      <w:r w:rsidR="00346134">
        <w:rPr>
          <w:rFonts w:ascii="Times New Roman" w:hAnsi="Times New Roman"/>
          <w:sz w:val="24"/>
          <w:szCs w:val="24"/>
        </w:rPr>
        <w:t xml:space="preserve">Муниципальную программу </w:t>
      </w:r>
      <w:r w:rsidR="00346134" w:rsidRPr="009E1823">
        <w:rPr>
          <w:rFonts w:ascii="Times New Roman" w:hAnsi="Times New Roman"/>
          <w:sz w:val="24"/>
          <w:szCs w:val="24"/>
        </w:rPr>
        <w:t>«Муниципальное управление городского округа Пущино Московской области» на 2017–2021 годы</w:t>
      </w:r>
      <w:r w:rsidR="00346134">
        <w:rPr>
          <w:rFonts w:ascii="Times New Roman" w:hAnsi="Times New Roman"/>
          <w:sz w:val="24"/>
          <w:szCs w:val="24"/>
        </w:rPr>
        <w:t xml:space="preserve"> </w:t>
      </w:r>
      <w:r w:rsidRPr="00EF41CA">
        <w:rPr>
          <w:rFonts w:ascii="Times New Roman" w:eastAsia="Times New Roman" w:hAnsi="Times New Roman"/>
          <w:color w:val="000000"/>
          <w:sz w:val="24"/>
          <w:szCs w:val="24"/>
        </w:rPr>
        <w:t>изложить в новой редакции согласно Приложению</w:t>
      </w:r>
      <w:r w:rsidR="00346134">
        <w:rPr>
          <w:rFonts w:ascii="Times New Roman" w:eastAsia="Times New Roman" w:hAnsi="Times New Roman"/>
          <w:color w:val="000000"/>
          <w:sz w:val="24"/>
          <w:szCs w:val="24"/>
        </w:rPr>
        <w:t xml:space="preserve"> к</w:t>
      </w:r>
      <w:r w:rsidRPr="00EF41CA">
        <w:rPr>
          <w:rFonts w:ascii="Times New Roman" w:eastAsia="Times New Roman" w:hAnsi="Times New Roman"/>
          <w:color w:val="000000"/>
          <w:sz w:val="24"/>
          <w:szCs w:val="24"/>
        </w:rPr>
        <w:t xml:space="preserve"> настоящему постановлению</w:t>
      </w:r>
      <w:r w:rsidR="009B026E" w:rsidRPr="00EF41CA">
        <w:rPr>
          <w:rFonts w:ascii="Times New Roman" w:eastAsia="Times New Roman" w:hAnsi="Times New Roman"/>
          <w:color w:val="000000"/>
          <w:sz w:val="24"/>
          <w:szCs w:val="24"/>
        </w:rPr>
        <w:t>.</w:t>
      </w:r>
    </w:p>
    <w:p w:rsidR="000A39B5" w:rsidRPr="00B243AC" w:rsidRDefault="006C3609" w:rsidP="00EB5109">
      <w:pPr>
        <w:keepLines/>
        <w:spacing w:after="0" w:line="240" w:lineRule="auto"/>
        <w:ind w:firstLine="709"/>
        <w:jc w:val="both"/>
        <w:rPr>
          <w:sz w:val="24"/>
          <w:szCs w:val="24"/>
        </w:rPr>
      </w:pPr>
      <w:r w:rsidRPr="00B243AC">
        <w:rPr>
          <w:sz w:val="24"/>
          <w:szCs w:val="24"/>
        </w:rPr>
        <w:t>2</w:t>
      </w:r>
      <w:r w:rsidR="000A39B5" w:rsidRPr="00B243AC">
        <w:rPr>
          <w:sz w:val="24"/>
          <w:szCs w:val="24"/>
        </w:rPr>
        <w:t xml:space="preserve">. </w:t>
      </w:r>
      <w:r w:rsidR="00B243AC">
        <w:rPr>
          <w:sz w:val="24"/>
          <w:szCs w:val="24"/>
        </w:rPr>
        <w:t xml:space="preserve">Общему отделу </w:t>
      </w:r>
      <w:r w:rsidR="00E728E4" w:rsidRPr="00B243AC">
        <w:rPr>
          <w:color w:val="000000"/>
          <w:sz w:val="24"/>
          <w:szCs w:val="24"/>
        </w:rPr>
        <w:t>А</w:t>
      </w:r>
      <w:r w:rsidR="000A39B5" w:rsidRPr="00B243AC">
        <w:rPr>
          <w:color w:val="000000"/>
          <w:sz w:val="24"/>
          <w:szCs w:val="24"/>
        </w:rPr>
        <w:t xml:space="preserve">дминистрации города Пущино опубликовать настоящее постановление в еженедельной общественно-политической городской газете «Пущинская среда» и разместить </w:t>
      </w:r>
      <w:r w:rsidR="000A39B5" w:rsidRPr="00B243AC">
        <w:rPr>
          <w:sz w:val="24"/>
          <w:szCs w:val="24"/>
        </w:rPr>
        <w:t xml:space="preserve">на официальном сайте </w:t>
      </w:r>
      <w:r w:rsidR="006A01AC" w:rsidRPr="00B243AC">
        <w:rPr>
          <w:sz w:val="24"/>
          <w:szCs w:val="24"/>
        </w:rPr>
        <w:t>А</w:t>
      </w:r>
      <w:r w:rsidR="000A39B5" w:rsidRPr="00B243AC">
        <w:rPr>
          <w:sz w:val="24"/>
          <w:szCs w:val="24"/>
        </w:rPr>
        <w:t xml:space="preserve">дминистрации города Пущино в сети Интернет. </w:t>
      </w:r>
    </w:p>
    <w:p w:rsidR="000A39B5" w:rsidRPr="00B243AC" w:rsidRDefault="006C3609" w:rsidP="00EB5109">
      <w:pPr>
        <w:pStyle w:val="ConsPlusNonformat"/>
        <w:keepLines/>
        <w:widowControl/>
        <w:ind w:firstLine="709"/>
        <w:jc w:val="both"/>
        <w:rPr>
          <w:rFonts w:ascii="Times New Roman" w:hAnsi="Times New Roman" w:cs="Times New Roman"/>
          <w:sz w:val="24"/>
          <w:szCs w:val="24"/>
        </w:rPr>
      </w:pPr>
      <w:r w:rsidRPr="00B243AC">
        <w:rPr>
          <w:rFonts w:ascii="Times New Roman" w:hAnsi="Times New Roman" w:cs="Times New Roman"/>
          <w:sz w:val="24"/>
          <w:szCs w:val="24"/>
        </w:rPr>
        <w:t>3</w:t>
      </w:r>
      <w:r w:rsidR="000A39B5" w:rsidRPr="00B243AC">
        <w:rPr>
          <w:rFonts w:ascii="Times New Roman" w:hAnsi="Times New Roman" w:cs="Times New Roman"/>
          <w:sz w:val="24"/>
          <w:szCs w:val="24"/>
        </w:rPr>
        <w:t>.</w:t>
      </w:r>
      <w:r w:rsidR="00FD35E0" w:rsidRPr="00B243AC">
        <w:rPr>
          <w:rFonts w:ascii="Times New Roman" w:hAnsi="Times New Roman" w:cs="Times New Roman"/>
          <w:sz w:val="24"/>
          <w:szCs w:val="24"/>
        </w:rPr>
        <w:t xml:space="preserve"> </w:t>
      </w:r>
      <w:r w:rsidR="000A39B5" w:rsidRPr="00B243AC">
        <w:rPr>
          <w:rFonts w:ascii="Times New Roman" w:hAnsi="Times New Roman" w:cs="Times New Roman"/>
          <w:sz w:val="24"/>
          <w:szCs w:val="24"/>
        </w:rPr>
        <w:t>Контроль</w:t>
      </w:r>
      <w:r w:rsidR="00FD35E0" w:rsidRPr="00B243AC">
        <w:rPr>
          <w:rFonts w:ascii="Times New Roman" w:hAnsi="Times New Roman" w:cs="Times New Roman"/>
          <w:sz w:val="24"/>
          <w:szCs w:val="24"/>
        </w:rPr>
        <w:t xml:space="preserve"> </w:t>
      </w:r>
      <w:r w:rsidR="000A39B5" w:rsidRPr="00B243AC">
        <w:rPr>
          <w:rFonts w:ascii="Times New Roman" w:hAnsi="Times New Roman" w:cs="Times New Roman"/>
          <w:sz w:val="24"/>
          <w:szCs w:val="24"/>
        </w:rPr>
        <w:t>за</w:t>
      </w:r>
      <w:r w:rsidR="00FD35E0" w:rsidRPr="00B243AC">
        <w:rPr>
          <w:rFonts w:ascii="Times New Roman" w:hAnsi="Times New Roman" w:cs="Times New Roman"/>
          <w:sz w:val="24"/>
          <w:szCs w:val="24"/>
        </w:rPr>
        <w:t xml:space="preserve"> </w:t>
      </w:r>
      <w:r w:rsidR="000A39B5" w:rsidRPr="00B243AC">
        <w:rPr>
          <w:rFonts w:ascii="Times New Roman" w:hAnsi="Times New Roman" w:cs="Times New Roman"/>
          <w:sz w:val="24"/>
          <w:szCs w:val="24"/>
        </w:rPr>
        <w:t>исполнением настоящего постановления оставляю за собой.</w:t>
      </w:r>
    </w:p>
    <w:p w:rsidR="000A39B5" w:rsidRPr="00B243AC" w:rsidRDefault="000A39B5" w:rsidP="00EB5109">
      <w:pPr>
        <w:keepLines/>
        <w:spacing w:after="0" w:line="240" w:lineRule="auto"/>
        <w:ind w:firstLine="709"/>
        <w:rPr>
          <w:sz w:val="24"/>
          <w:szCs w:val="24"/>
        </w:rPr>
      </w:pPr>
    </w:p>
    <w:p w:rsidR="000A39B5" w:rsidRPr="00B243AC" w:rsidRDefault="000A39B5" w:rsidP="00EB5109">
      <w:pPr>
        <w:keepLines/>
        <w:spacing w:after="0" w:line="240" w:lineRule="auto"/>
        <w:ind w:firstLine="567"/>
        <w:rPr>
          <w:sz w:val="24"/>
          <w:szCs w:val="24"/>
        </w:rPr>
      </w:pPr>
    </w:p>
    <w:p w:rsidR="000A39B5" w:rsidRPr="00B243AC" w:rsidRDefault="000A39B5" w:rsidP="00EB5109">
      <w:pPr>
        <w:keepLines/>
        <w:spacing w:after="0" w:line="240" w:lineRule="auto"/>
        <w:ind w:firstLine="567"/>
        <w:rPr>
          <w:sz w:val="24"/>
          <w:szCs w:val="24"/>
        </w:rPr>
      </w:pPr>
    </w:p>
    <w:p w:rsidR="000A39B5" w:rsidRPr="00B243AC" w:rsidRDefault="000A39B5" w:rsidP="00EB5109">
      <w:pPr>
        <w:keepLines/>
        <w:spacing w:after="0" w:line="240" w:lineRule="auto"/>
        <w:jc w:val="both"/>
        <w:rPr>
          <w:sz w:val="24"/>
          <w:szCs w:val="24"/>
        </w:rPr>
      </w:pPr>
      <w:r w:rsidRPr="00B243AC">
        <w:rPr>
          <w:snapToGrid w:val="0"/>
          <w:sz w:val="24"/>
          <w:szCs w:val="24"/>
        </w:rPr>
        <w:t xml:space="preserve">И.о. руководителя </w:t>
      </w:r>
      <w:r w:rsidR="0004044E" w:rsidRPr="00B243AC">
        <w:rPr>
          <w:snapToGrid w:val="0"/>
          <w:sz w:val="24"/>
          <w:szCs w:val="24"/>
        </w:rPr>
        <w:t>А</w:t>
      </w:r>
      <w:r w:rsidRPr="00B243AC">
        <w:rPr>
          <w:snapToGrid w:val="0"/>
          <w:sz w:val="24"/>
          <w:szCs w:val="24"/>
        </w:rPr>
        <w:t>дминистрации</w:t>
      </w:r>
      <w:r w:rsidRPr="00B243AC">
        <w:rPr>
          <w:snapToGrid w:val="0"/>
          <w:sz w:val="24"/>
          <w:szCs w:val="24"/>
        </w:rPr>
        <w:tab/>
      </w:r>
      <w:r w:rsidRPr="00B243AC">
        <w:rPr>
          <w:snapToGrid w:val="0"/>
          <w:sz w:val="24"/>
          <w:szCs w:val="24"/>
        </w:rPr>
        <w:tab/>
      </w:r>
      <w:r w:rsidR="001777A9" w:rsidRPr="00B243AC">
        <w:rPr>
          <w:snapToGrid w:val="0"/>
          <w:sz w:val="24"/>
          <w:szCs w:val="24"/>
        </w:rPr>
        <w:t xml:space="preserve">             </w:t>
      </w:r>
      <w:r w:rsidRPr="00B243AC">
        <w:rPr>
          <w:snapToGrid w:val="0"/>
          <w:sz w:val="24"/>
          <w:szCs w:val="24"/>
        </w:rPr>
        <w:tab/>
      </w:r>
      <w:r w:rsidR="006A01AC" w:rsidRPr="00B243AC">
        <w:rPr>
          <w:snapToGrid w:val="0"/>
          <w:sz w:val="24"/>
          <w:szCs w:val="24"/>
        </w:rPr>
        <w:t xml:space="preserve">   </w:t>
      </w:r>
      <w:r w:rsidRPr="00B243AC">
        <w:rPr>
          <w:snapToGrid w:val="0"/>
          <w:sz w:val="24"/>
          <w:szCs w:val="24"/>
        </w:rPr>
        <w:t xml:space="preserve">                        </w:t>
      </w:r>
      <w:r w:rsidR="0061639A" w:rsidRPr="00B243AC">
        <w:rPr>
          <w:snapToGrid w:val="0"/>
          <w:sz w:val="24"/>
          <w:szCs w:val="24"/>
        </w:rPr>
        <w:t xml:space="preserve"> </w:t>
      </w:r>
      <w:r w:rsidRPr="00B243AC">
        <w:rPr>
          <w:snapToGrid w:val="0"/>
          <w:sz w:val="24"/>
          <w:szCs w:val="24"/>
        </w:rPr>
        <w:t xml:space="preserve">  </w:t>
      </w:r>
      <w:r w:rsidR="00BB28D0" w:rsidRPr="00B243AC">
        <w:rPr>
          <w:snapToGrid w:val="0"/>
          <w:sz w:val="24"/>
          <w:szCs w:val="24"/>
        </w:rPr>
        <w:t>Ю.А. Фомина</w:t>
      </w:r>
    </w:p>
    <w:p w:rsidR="000A39B5" w:rsidRPr="00B243AC" w:rsidRDefault="000A39B5" w:rsidP="00EB5109">
      <w:pPr>
        <w:keepLines/>
        <w:spacing w:after="0" w:line="240" w:lineRule="auto"/>
        <w:ind w:firstLine="567"/>
        <w:rPr>
          <w:sz w:val="24"/>
          <w:szCs w:val="24"/>
        </w:rPr>
      </w:pPr>
    </w:p>
    <w:p w:rsidR="006A01AC" w:rsidRPr="005573AB" w:rsidRDefault="000A39B5" w:rsidP="00EB5109">
      <w:pPr>
        <w:keepLines/>
        <w:spacing w:after="0" w:line="240" w:lineRule="auto"/>
        <w:jc w:val="center"/>
        <w:rPr>
          <w:sz w:val="24"/>
          <w:szCs w:val="24"/>
        </w:rPr>
      </w:pPr>
      <w:r w:rsidRPr="003373FD">
        <w:rPr>
          <w:sz w:val="24"/>
          <w:szCs w:val="24"/>
          <w:highlight w:val="yellow"/>
        </w:rPr>
        <w:br w:type="page"/>
      </w:r>
      <w:r w:rsidR="006A01AC" w:rsidRPr="005573AB">
        <w:rPr>
          <w:sz w:val="24"/>
          <w:szCs w:val="24"/>
        </w:rPr>
        <w:lastRenderedPageBreak/>
        <w:t>ЛИСТ СОГЛАСОВАНИЯ</w:t>
      </w:r>
    </w:p>
    <w:p w:rsidR="006A01AC" w:rsidRPr="005573AB" w:rsidRDefault="006A01AC" w:rsidP="006A01AC">
      <w:pPr>
        <w:spacing w:after="0" w:line="240" w:lineRule="auto"/>
        <w:jc w:val="center"/>
        <w:rPr>
          <w:sz w:val="24"/>
          <w:szCs w:val="24"/>
        </w:rPr>
      </w:pPr>
    </w:p>
    <w:tbl>
      <w:tblPr>
        <w:tblW w:w="9956" w:type="dxa"/>
        <w:tblInd w:w="-142" w:type="dxa"/>
        <w:tblLook w:val="01E0" w:firstRow="1" w:lastRow="1" w:firstColumn="1" w:lastColumn="1" w:noHBand="0" w:noVBand="0"/>
      </w:tblPr>
      <w:tblGrid>
        <w:gridCol w:w="5137"/>
        <w:gridCol w:w="4819"/>
      </w:tblGrid>
      <w:tr w:rsidR="006A01AC" w:rsidRPr="005573AB" w:rsidTr="0031053E">
        <w:tc>
          <w:tcPr>
            <w:tcW w:w="5137" w:type="dxa"/>
          </w:tcPr>
          <w:p w:rsidR="00441681" w:rsidRDefault="00441681" w:rsidP="00B243AC">
            <w:pPr>
              <w:spacing w:after="0" w:line="240" w:lineRule="auto"/>
              <w:jc w:val="both"/>
              <w:rPr>
                <w:sz w:val="24"/>
                <w:szCs w:val="24"/>
              </w:rPr>
            </w:pPr>
            <w:r>
              <w:rPr>
                <w:sz w:val="24"/>
                <w:szCs w:val="24"/>
              </w:rPr>
              <w:t>1. Начальник общего отдела Булгакова Н.В.</w:t>
            </w:r>
          </w:p>
          <w:p w:rsidR="00441681" w:rsidRDefault="00441681" w:rsidP="00B243AC">
            <w:pPr>
              <w:spacing w:after="0" w:line="240" w:lineRule="auto"/>
              <w:jc w:val="both"/>
              <w:rPr>
                <w:sz w:val="24"/>
                <w:szCs w:val="24"/>
              </w:rPr>
            </w:pPr>
          </w:p>
          <w:p w:rsidR="006A01AC" w:rsidRPr="005573AB" w:rsidRDefault="00441681" w:rsidP="00B243AC">
            <w:pPr>
              <w:spacing w:after="0" w:line="240" w:lineRule="auto"/>
              <w:jc w:val="both"/>
              <w:rPr>
                <w:sz w:val="24"/>
                <w:szCs w:val="24"/>
              </w:rPr>
            </w:pPr>
            <w:r>
              <w:rPr>
                <w:sz w:val="24"/>
                <w:szCs w:val="24"/>
              </w:rPr>
              <w:t xml:space="preserve">2. </w:t>
            </w:r>
            <w:r w:rsidR="000A0DC2" w:rsidRPr="005573AB">
              <w:rPr>
                <w:sz w:val="24"/>
                <w:szCs w:val="24"/>
              </w:rPr>
              <w:t>Н</w:t>
            </w:r>
            <w:r w:rsidR="00D92D2D" w:rsidRPr="005573AB">
              <w:rPr>
                <w:sz w:val="24"/>
                <w:szCs w:val="24"/>
              </w:rPr>
              <w:t>а</w:t>
            </w:r>
            <w:r w:rsidR="006A01AC" w:rsidRPr="005573AB">
              <w:rPr>
                <w:sz w:val="24"/>
                <w:szCs w:val="24"/>
              </w:rPr>
              <w:t xml:space="preserve">чальник финансового отдела </w:t>
            </w:r>
          </w:p>
          <w:p w:rsidR="006A01AC" w:rsidRPr="005573AB" w:rsidRDefault="000A0DC2" w:rsidP="0031053E">
            <w:pPr>
              <w:spacing w:after="0" w:line="240" w:lineRule="auto"/>
              <w:rPr>
                <w:sz w:val="24"/>
                <w:szCs w:val="24"/>
              </w:rPr>
            </w:pPr>
            <w:r w:rsidRPr="005573AB">
              <w:rPr>
                <w:sz w:val="24"/>
                <w:szCs w:val="24"/>
              </w:rPr>
              <w:t>Прошина Н.Н.</w:t>
            </w:r>
          </w:p>
          <w:p w:rsidR="006A01AC" w:rsidRPr="005573AB" w:rsidRDefault="006A01AC" w:rsidP="0031053E">
            <w:pPr>
              <w:spacing w:after="0" w:line="240" w:lineRule="auto"/>
              <w:rPr>
                <w:sz w:val="24"/>
                <w:szCs w:val="24"/>
              </w:rPr>
            </w:pPr>
          </w:p>
          <w:p w:rsidR="006A01AC" w:rsidRPr="005573AB" w:rsidRDefault="00441681" w:rsidP="0031053E">
            <w:pPr>
              <w:spacing w:after="0" w:line="240" w:lineRule="auto"/>
              <w:rPr>
                <w:sz w:val="24"/>
                <w:szCs w:val="24"/>
              </w:rPr>
            </w:pPr>
            <w:r>
              <w:rPr>
                <w:sz w:val="24"/>
                <w:szCs w:val="24"/>
              </w:rPr>
              <w:t>3</w:t>
            </w:r>
            <w:r w:rsidR="006A01AC" w:rsidRPr="005573AB">
              <w:rPr>
                <w:sz w:val="24"/>
                <w:szCs w:val="24"/>
              </w:rPr>
              <w:t xml:space="preserve">. Начальник отдела экономики </w:t>
            </w:r>
          </w:p>
          <w:p w:rsidR="006A01AC" w:rsidRPr="005573AB" w:rsidRDefault="006A01AC" w:rsidP="0031053E">
            <w:pPr>
              <w:spacing w:after="0" w:line="240" w:lineRule="auto"/>
              <w:rPr>
                <w:sz w:val="24"/>
                <w:szCs w:val="24"/>
              </w:rPr>
            </w:pPr>
            <w:r w:rsidRPr="005573AB">
              <w:rPr>
                <w:sz w:val="24"/>
                <w:szCs w:val="24"/>
              </w:rPr>
              <w:t>Танцева Т.В.</w:t>
            </w:r>
          </w:p>
          <w:p w:rsidR="006A01AC" w:rsidRPr="005573AB" w:rsidRDefault="006A01AC" w:rsidP="0031053E">
            <w:pPr>
              <w:spacing w:after="0" w:line="240" w:lineRule="auto"/>
              <w:rPr>
                <w:sz w:val="24"/>
                <w:szCs w:val="24"/>
              </w:rPr>
            </w:pPr>
          </w:p>
          <w:p w:rsidR="006A01AC" w:rsidRPr="005573AB" w:rsidRDefault="00441681" w:rsidP="0031053E">
            <w:pPr>
              <w:spacing w:after="0" w:line="240" w:lineRule="auto"/>
              <w:jc w:val="both"/>
              <w:rPr>
                <w:sz w:val="24"/>
                <w:szCs w:val="24"/>
              </w:rPr>
            </w:pPr>
            <w:r>
              <w:rPr>
                <w:sz w:val="24"/>
                <w:szCs w:val="24"/>
              </w:rPr>
              <w:t>4</w:t>
            </w:r>
            <w:r w:rsidR="006A01AC" w:rsidRPr="005573AB">
              <w:rPr>
                <w:sz w:val="24"/>
                <w:szCs w:val="24"/>
              </w:rPr>
              <w:t xml:space="preserve">. </w:t>
            </w:r>
            <w:r w:rsidR="00B243AC" w:rsidRPr="005573AB">
              <w:rPr>
                <w:sz w:val="24"/>
                <w:szCs w:val="24"/>
              </w:rPr>
              <w:t>И.о. н</w:t>
            </w:r>
            <w:r w:rsidR="006A01AC" w:rsidRPr="005573AB">
              <w:rPr>
                <w:sz w:val="24"/>
                <w:szCs w:val="24"/>
              </w:rPr>
              <w:t>ачальник</w:t>
            </w:r>
            <w:r w:rsidR="00C24D06" w:rsidRPr="005573AB">
              <w:rPr>
                <w:sz w:val="24"/>
                <w:szCs w:val="24"/>
              </w:rPr>
              <w:t>а</w:t>
            </w:r>
            <w:r w:rsidR="006A01AC" w:rsidRPr="005573AB">
              <w:rPr>
                <w:sz w:val="24"/>
                <w:szCs w:val="24"/>
              </w:rPr>
              <w:t xml:space="preserve"> юридического отдела </w:t>
            </w:r>
          </w:p>
          <w:p w:rsidR="006A01AC" w:rsidRPr="005573AB" w:rsidRDefault="00C24D06" w:rsidP="0031053E">
            <w:pPr>
              <w:spacing w:after="0" w:line="240" w:lineRule="auto"/>
              <w:rPr>
                <w:sz w:val="24"/>
                <w:szCs w:val="24"/>
              </w:rPr>
            </w:pPr>
            <w:r w:rsidRPr="005573AB">
              <w:rPr>
                <w:sz w:val="24"/>
                <w:szCs w:val="24"/>
              </w:rPr>
              <w:t>Семенова А.А.</w:t>
            </w:r>
          </w:p>
          <w:p w:rsidR="006A01AC" w:rsidRPr="005573AB" w:rsidRDefault="006A01AC" w:rsidP="0031053E">
            <w:pPr>
              <w:shd w:val="clear" w:color="auto" w:fill="FFFFFF"/>
              <w:tabs>
                <w:tab w:val="left" w:pos="-1080"/>
                <w:tab w:val="left" w:leader="underscore" w:pos="7838"/>
                <w:tab w:val="left" w:leader="underscore" w:pos="9422"/>
              </w:tabs>
              <w:spacing w:after="0" w:line="240" w:lineRule="auto"/>
              <w:rPr>
                <w:sz w:val="24"/>
                <w:szCs w:val="24"/>
              </w:rPr>
            </w:pPr>
          </w:p>
          <w:p w:rsidR="006A01AC" w:rsidRPr="005573AB" w:rsidRDefault="006A01AC" w:rsidP="0031053E">
            <w:pPr>
              <w:spacing w:after="0" w:line="240" w:lineRule="auto"/>
              <w:rPr>
                <w:sz w:val="24"/>
                <w:szCs w:val="24"/>
              </w:rPr>
            </w:pPr>
          </w:p>
          <w:p w:rsidR="006A01AC" w:rsidRPr="005573AB" w:rsidRDefault="006A01AC" w:rsidP="0031053E">
            <w:pPr>
              <w:spacing w:after="0" w:line="240" w:lineRule="auto"/>
              <w:rPr>
                <w:sz w:val="24"/>
                <w:szCs w:val="24"/>
              </w:rPr>
            </w:pPr>
          </w:p>
        </w:tc>
        <w:tc>
          <w:tcPr>
            <w:tcW w:w="4819" w:type="dxa"/>
          </w:tcPr>
          <w:p w:rsidR="006A01AC" w:rsidRPr="005573AB" w:rsidRDefault="00EB5109" w:rsidP="0031053E">
            <w:pPr>
              <w:shd w:val="clear" w:color="auto" w:fill="FFFFFF"/>
              <w:tabs>
                <w:tab w:val="num" w:pos="0"/>
                <w:tab w:val="left" w:pos="8645"/>
              </w:tabs>
              <w:spacing w:after="0" w:line="240" w:lineRule="auto"/>
              <w:rPr>
                <w:sz w:val="24"/>
                <w:szCs w:val="24"/>
              </w:rPr>
            </w:pPr>
            <w:r w:rsidRPr="005573AB">
              <w:rPr>
                <w:sz w:val="24"/>
                <w:szCs w:val="24"/>
              </w:rPr>
              <w:t>___</w:t>
            </w:r>
            <w:r w:rsidR="00D92D2D" w:rsidRPr="005573AB">
              <w:rPr>
                <w:sz w:val="24"/>
                <w:szCs w:val="24"/>
              </w:rPr>
              <w:t>_______________ «____»</w:t>
            </w:r>
            <w:r w:rsidR="00C24D06" w:rsidRPr="005573AB">
              <w:rPr>
                <w:sz w:val="24"/>
                <w:szCs w:val="24"/>
              </w:rPr>
              <w:t xml:space="preserve"> </w:t>
            </w:r>
            <w:r w:rsidR="00B243AC" w:rsidRPr="005573AB">
              <w:rPr>
                <w:sz w:val="24"/>
                <w:szCs w:val="24"/>
              </w:rPr>
              <w:t>декабря</w:t>
            </w:r>
            <w:r w:rsidR="006A01AC" w:rsidRPr="005573AB">
              <w:rPr>
                <w:sz w:val="24"/>
                <w:szCs w:val="24"/>
              </w:rPr>
              <w:t xml:space="preserve"> 2017 г.</w:t>
            </w:r>
          </w:p>
          <w:p w:rsidR="006A01AC" w:rsidRPr="005573AB" w:rsidRDefault="006A01AC" w:rsidP="0031053E">
            <w:pPr>
              <w:shd w:val="clear" w:color="auto" w:fill="FFFFFF"/>
              <w:tabs>
                <w:tab w:val="num" w:pos="0"/>
                <w:tab w:val="left" w:pos="8645"/>
              </w:tabs>
              <w:spacing w:after="0" w:line="240" w:lineRule="auto"/>
              <w:rPr>
                <w:sz w:val="24"/>
                <w:szCs w:val="24"/>
              </w:rPr>
            </w:pPr>
            <w:r w:rsidRPr="005573AB">
              <w:rPr>
                <w:sz w:val="24"/>
                <w:szCs w:val="24"/>
              </w:rPr>
              <w:t xml:space="preserve"> </w:t>
            </w:r>
          </w:p>
          <w:p w:rsidR="006A01AC" w:rsidRPr="005573AB" w:rsidRDefault="006A01AC" w:rsidP="0031053E">
            <w:pPr>
              <w:shd w:val="clear" w:color="auto" w:fill="FFFFFF"/>
              <w:tabs>
                <w:tab w:val="num" w:pos="0"/>
                <w:tab w:val="left" w:pos="8645"/>
              </w:tabs>
              <w:spacing w:after="0" w:line="240" w:lineRule="auto"/>
              <w:rPr>
                <w:sz w:val="24"/>
                <w:szCs w:val="24"/>
              </w:rPr>
            </w:pPr>
          </w:p>
          <w:p w:rsidR="00EB5109" w:rsidRPr="005573AB" w:rsidRDefault="00EB5109" w:rsidP="00EB5109">
            <w:pPr>
              <w:shd w:val="clear" w:color="auto" w:fill="FFFFFF"/>
              <w:tabs>
                <w:tab w:val="num" w:pos="0"/>
                <w:tab w:val="left" w:pos="8645"/>
              </w:tabs>
              <w:spacing w:after="0" w:line="240" w:lineRule="auto"/>
              <w:rPr>
                <w:sz w:val="24"/>
                <w:szCs w:val="24"/>
              </w:rPr>
            </w:pPr>
            <w:r w:rsidRPr="005573AB">
              <w:rPr>
                <w:sz w:val="24"/>
                <w:szCs w:val="24"/>
              </w:rPr>
              <w:t xml:space="preserve">__________________ «____» </w:t>
            </w:r>
            <w:r w:rsidR="00B243AC" w:rsidRPr="005573AB">
              <w:rPr>
                <w:sz w:val="24"/>
                <w:szCs w:val="24"/>
              </w:rPr>
              <w:t>декабря</w:t>
            </w:r>
            <w:r w:rsidRPr="005573AB">
              <w:rPr>
                <w:sz w:val="24"/>
                <w:szCs w:val="24"/>
              </w:rPr>
              <w:t xml:space="preserve"> 2017 г.</w:t>
            </w:r>
          </w:p>
          <w:p w:rsidR="006A01AC" w:rsidRPr="005573AB" w:rsidRDefault="006A01AC" w:rsidP="0031053E">
            <w:pPr>
              <w:spacing w:after="0" w:line="240" w:lineRule="auto"/>
              <w:jc w:val="both"/>
              <w:rPr>
                <w:sz w:val="24"/>
                <w:szCs w:val="24"/>
              </w:rPr>
            </w:pPr>
          </w:p>
          <w:p w:rsidR="006A01AC" w:rsidRPr="005573AB" w:rsidRDefault="006A01AC" w:rsidP="0031053E">
            <w:pPr>
              <w:spacing w:after="0" w:line="240" w:lineRule="auto"/>
              <w:jc w:val="both"/>
              <w:rPr>
                <w:sz w:val="24"/>
                <w:szCs w:val="24"/>
              </w:rPr>
            </w:pPr>
          </w:p>
          <w:p w:rsidR="00EB5109" w:rsidRPr="005573AB" w:rsidRDefault="00EB5109" w:rsidP="00EB5109">
            <w:pPr>
              <w:shd w:val="clear" w:color="auto" w:fill="FFFFFF"/>
              <w:tabs>
                <w:tab w:val="num" w:pos="0"/>
                <w:tab w:val="left" w:pos="8645"/>
              </w:tabs>
              <w:spacing w:after="0" w:line="240" w:lineRule="auto"/>
              <w:rPr>
                <w:sz w:val="24"/>
                <w:szCs w:val="24"/>
              </w:rPr>
            </w:pPr>
            <w:r w:rsidRPr="005573AB">
              <w:rPr>
                <w:sz w:val="24"/>
                <w:szCs w:val="24"/>
              </w:rPr>
              <w:t>__________</w:t>
            </w:r>
            <w:r w:rsidR="00B243AC" w:rsidRPr="005573AB">
              <w:rPr>
                <w:sz w:val="24"/>
                <w:szCs w:val="24"/>
              </w:rPr>
              <w:t>________ «____» декабря</w:t>
            </w:r>
            <w:r w:rsidRPr="005573AB">
              <w:rPr>
                <w:sz w:val="24"/>
                <w:szCs w:val="24"/>
              </w:rPr>
              <w:t xml:space="preserve"> 2017 г.</w:t>
            </w:r>
          </w:p>
          <w:p w:rsidR="006A01AC" w:rsidRPr="005573AB" w:rsidRDefault="006A01AC" w:rsidP="0031053E">
            <w:pPr>
              <w:spacing w:after="0" w:line="240" w:lineRule="auto"/>
              <w:jc w:val="both"/>
              <w:rPr>
                <w:sz w:val="24"/>
                <w:szCs w:val="24"/>
              </w:rPr>
            </w:pPr>
          </w:p>
          <w:p w:rsidR="006A01AC" w:rsidRDefault="006A01AC" w:rsidP="0031053E">
            <w:pPr>
              <w:spacing w:after="0" w:line="240" w:lineRule="auto"/>
              <w:jc w:val="both"/>
              <w:rPr>
                <w:sz w:val="24"/>
                <w:szCs w:val="24"/>
              </w:rPr>
            </w:pPr>
          </w:p>
          <w:p w:rsidR="00441681" w:rsidRPr="005573AB" w:rsidRDefault="00441681" w:rsidP="00441681">
            <w:pPr>
              <w:shd w:val="clear" w:color="auto" w:fill="FFFFFF"/>
              <w:tabs>
                <w:tab w:val="num" w:pos="0"/>
                <w:tab w:val="left" w:pos="8645"/>
              </w:tabs>
              <w:spacing w:after="0" w:line="240" w:lineRule="auto"/>
              <w:rPr>
                <w:sz w:val="24"/>
                <w:szCs w:val="24"/>
              </w:rPr>
            </w:pPr>
            <w:r w:rsidRPr="005573AB">
              <w:rPr>
                <w:sz w:val="24"/>
                <w:szCs w:val="24"/>
              </w:rPr>
              <w:t>__________________ «____» декабря 2017 г.</w:t>
            </w:r>
          </w:p>
          <w:p w:rsidR="00441681" w:rsidRPr="005573AB" w:rsidRDefault="00441681" w:rsidP="0031053E">
            <w:pPr>
              <w:spacing w:after="0" w:line="240" w:lineRule="auto"/>
              <w:jc w:val="both"/>
              <w:rPr>
                <w:sz w:val="24"/>
                <w:szCs w:val="24"/>
              </w:rPr>
            </w:pPr>
          </w:p>
          <w:p w:rsidR="006A01AC" w:rsidRPr="005573AB" w:rsidRDefault="006A01AC" w:rsidP="00F4024F">
            <w:pPr>
              <w:spacing w:after="0" w:line="240" w:lineRule="auto"/>
              <w:jc w:val="both"/>
              <w:rPr>
                <w:sz w:val="24"/>
                <w:szCs w:val="24"/>
              </w:rPr>
            </w:pPr>
          </w:p>
        </w:tc>
      </w:tr>
    </w:tbl>
    <w:p w:rsidR="003E01E0" w:rsidRPr="005573AB" w:rsidRDefault="003E01E0" w:rsidP="006A01AC">
      <w:pPr>
        <w:spacing w:after="0" w:line="240" w:lineRule="auto"/>
        <w:jc w:val="center"/>
        <w:rPr>
          <w:sz w:val="24"/>
          <w:szCs w:val="24"/>
        </w:rPr>
      </w:pPr>
    </w:p>
    <w:p w:rsidR="003E01E0" w:rsidRPr="005573AB" w:rsidRDefault="003E01E0" w:rsidP="000A39B5">
      <w:pPr>
        <w:spacing w:after="0" w:line="240" w:lineRule="auto"/>
        <w:jc w:val="center"/>
        <w:rPr>
          <w:sz w:val="24"/>
          <w:szCs w:val="24"/>
        </w:rPr>
      </w:pPr>
    </w:p>
    <w:p w:rsidR="000A39B5" w:rsidRPr="005573AB" w:rsidRDefault="000A39B5" w:rsidP="000A39B5">
      <w:pPr>
        <w:spacing w:after="0" w:line="240" w:lineRule="auto"/>
        <w:jc w:val="center"/>
        <w:rPr>
          <w:sz w:val="24"/>
          <w:szCs w:val="24"/>
        </w:rPr>
      </w:pPr>
    </w:p>
    <w:p w:rsidR="00B80B9F" w:rsidRPr="005573AB" w:rsidRDefault="00B80B9F" w:rsidP="00B80B9F">
      <w:pPr>
        <w:spacing w:after="0" w:line="240" w:lineRule="auto"/>
        <w:rPr>
          <w:sz w:val="24"/>
          <w:szCs w:val="24"/>
        </w:rPr>
      </w:pPr>
      <w:r w:rsidRPr="005573AB">
        <w:rPr>
          <w:sz w:val="24"/>
          <w:szCs w:val="24"/>
        </w:rPr>
        <w:t>СПИСОК РАССЫЛКИ:</w:t>
      </w:r>
    </w:p>
    <w:p w:rsidR="006A01AC" w:rsidRPr="005573AB" w:rsidRDefault="006A01AC" w:rsidP="006A01AC">
      <w:pPr>
        <w:spacing w:after="0" w:line="240" w:lineRule="auto"/>
        <w:rPr>
          <w:sz w:val="24"/>
          <w:szCs w:val="24"/>
        </w:rPr>
      </w:pPr>
    </w:p>
    <w:p w:rsidR="006A01AC" w:rsidRPr="005573AB" w:rsidRDefault="006A01AC" w:rsidP="006A01AC">
      <w:pPr>
        <w:spacing w:after="0" w:line="240" w:lineRule="auto"/>
        <w:rPr>
          <w:sz w:val="24"/>
          <w:szCs w:val="24"/>
        </w:rPr>
      </w:pPr>
      <w:r w:rsidRPr="005573AB">
        <w:rPr>
          <w:sz w:val="24"/>
          <w:szCs w:val="24"/>
        </w:rPr>
        <w:t>Булгаков</w:t>
      </w:r>
      <w:r w:rsidR="004C72C3" w:rsidRPr="005573AB">
        <w:rPr>
          <w:sz w:val="24"/>
          <w:szCs w:val="24"/>
        </w:rPr>
        <w:t>а</w:t>
      </w:r>
      <w:r w:rsidRPr="005573AB">
        <w:rPr>
          <w:sz w:val="24"/>
          <w:szCs w:val="24"/>
        </w:rPr>
        <w:t xml:space="preserve"> Н.В. – 1 экз.</w:t>
      </w:r>
    </w:p>
    <w:p w:rsidR="006A01AC" w:rsidRPr="005573AB" w:rsidRDefault="006A01AC" w:rsidP="00B80B9F">
      <w:pPr>
        <w:spacing w:after="0" w:line="240" w:lineRule="auto"/>
        <w:rPr>
          <w:sz w:val="24"/>
          <w:szCs w:val="24"/>
        </w:rPr>
      </w:pPr>
    </w:p>
    <w:p w:rsidR="00B80B9F" w:rsidRPr="005573AB" w:rsidRDefault="006A01AC" w:rsidP="00B80B9F">
      <w:pPr>
        <w:spacing w:after="0" w:line="240" w:lineRule="auto"/>
        <w:rPr>
          <w:sz w:val="24"/>
          <w:szCs w:val="24"/>
        </w:rPr>
      </w:pPr>
      <w:r w:rsidRPr="005573AB">
        <w:rPr>
          <w:sz w:val="24"/>
          <w:szCs w:val="24"/>
        </w:rPr>
        <w:t>Прошин</w:t>
      </w:r>
      <w:r w:rsidR="004C72C3" w:rsidRPr="005573AB">
        <w:rPr>
          <w:sz w:val="24"/>
          <w:szCs w:val="24"/>
        </w:rPr>
        <w:t>а</w:t>
      </w:r>
      <w:r w:rsidRPr="005573AB">
        <w:rPr>
          <w:sz w:val="24"/>
          <w:szCs w:val="24"/>
        </w:rPr>
        <w:t xml:space="preserve"> Н.Н. – 1 экз.</w:t>
      </w:r>
    </w:p>
    <w:p w:rsidR="006A01AC" w:rsidRPr="005573AB" w:rsidRDefault="006A01AC" w:rsidP="00B80B9F">
      <w:pPr>
        <w:spacing w:after="0" w:line="240" w:lineRule="auto"/>
        <w:rPr>
          <w:sz w:val="24"/>
          <w:szCs w:val="24"/>
        </w:rPr>
      </w:pPr>
    </w:p>
    <w:p w:rsidR="002371EC" w:rsidRDefault="00B80B9F" w:rsidP="00B80B9F">
      <w:pPr>
        <w:spacing w:after="0" w:line="240" w:lineRule="auto"/>
        <w:rPr>
          <w:sz w:val="24"/>
          <w:szCs w:val="24"/>
        </w:rPr>
        <w:sectPr w:rsidR="002371EC" w:rsidSect="00DE0DA0">
          <w:headerReference w:type="default" r:id="rId11"/>
          <w:type w:val="nextColumn"/>
          <w:pgSz w:w="11906" w:h="16838"/>
          <w:pgMar w:top="1134" w:right="567" w:bottom="1134" w:left="1701" w:header="709" w:footer="709" w:gutter="0"/>
          <w:cols w:space="720"/>
        </w:sectPr>
      </w:pPr>
      <w:r w:rsidRPr="005573AB">
        <w:rPr>
          <w:sz w:val="24"/>
          <w:szCs w:val="24"/>
        </w:rPr>
        <w:t>Танцев</w:t>
      </w:r>
      <w:r w:rsidR="004C72C3" w:rsidRPr="005573AB">
        <w:rPr>
          <w:sz w:val="24"/>
          <w:szCs w:val="24"/>
        </w:rPr>
        <w:t>а</w:t>
      </w:r>
      <w:r w:rsidRPr="005573AB">
        <w:rPr>
          <w:sz w:val="24"/>
          <w:szCs w:val="24"/>
        </w:rPr>
        <w:t xml:space="preserve"> Т.В. – 1 экз.</w:t>
      </w:r>
    </w:p>
    <w:p w:rsidR="002371EC" w:rsidRPr="00C111A2" w:rsidRDefault="002371EC" w:rsidP="002371EC">
      <w:pPr>
        <w:spacing w:after="0" w:line="240" w:lineRule="auto"/>
        <w:jc w:val="center"/>
        <w:rPr>
          <w:sz w:val="24"/>
          <w:szCs w:val="24"/>
        </w:rPr>
      </w:pPr>
      <w:r w:rsidRPr="00C111A2">
        <w:rPr>
          <w:sz w:val="24"/>
          <w:szCs w:val="24"/>
        </w:rPr>
        <w:lastRenderedPageBreak/>
        <w:t xml:space="preserve">                                                                                                       Приложение к постановлению                           </w:t>
      </w:r>
    </w:p>
    <w:p w:rsidR="002371EC" w:rsidRPr="00C111A2" w:rsidRDefault="002371EC" w:rsidP="002371EC">
      <w:pPr>
        <w:spacing w:after="0" w:line="240" w:lineRule="auto"/>
        <w:jc w:val="center"/>
        <w:rPr>
          <w:sz w:val="24"/>
          <w:szCs w:val="24"/>
        </w:rPr>
      </w:pPr>
      <w:r w:rsidRPr="00C111A2">
        <w:rPr>
          <w:sz w:val="24"/>
          <w:szCs w:val="24"/>
        </w:rPr>
        <w:t xml:space="preserve">                                                                                                         Администрации города Пущино</w:t>
      </w:r>
    </w:p>
    <w:p w:rsidR="002371EC" w:rsidRPr="00C111A2" w:rsidRDefault="002371EC" w:rsidP="002371EC">
      <w:pPr>
        <w:spacing w:after="0" w:line="240" w:lineRule="auto"/>
        <w:jc w:val="center"/>
        <w:rPr>
          <w:sz w:val="24"/>
          <w:szCs w:val="24"/>
        </w:rPr>
      </w:pPr>
      <w:r w:rsidRPr="00C111A2">
        <w:rPr>
          <w:sz w:val="24"/>
          <w:szCs w:val="24"/>
        </w:rPr>
        <w:t xml:space="preserve">                                                                                        от </w:t>
      </w:r>
      <w:r w:rsidRPr="002371EC">
        <w:rPr>
          <w:sz w:val="24"/>
          <w:szCs w:val="24"/>
          <w:u w:val="single"/>
        </w:rPr>
        <w:t>28.12.2017</w:t>
      </w:r>
      <w:r w:rsidRPr="00C111A2">
        <w:rPr>
          <w:sz w:val="24"/>
          <w:szCs w:val="24"/>
        </w:rPr>
        <w:t xml:space="preserve"> № </w:t>
      </w:r>
      <w:bookmarkStart w:id="0" w:name="_GoBack"/>
      <w:r w:rsidRPr="002371EC">
        <w:rPr>
          <w:sz w:val="24"/>
          <w:szCs w:val="24"/>
          <w:u w:val="single"/>
        </w:rPr>
        <w:t>680-п</w:t>
      </w:r>
      <w:bookmarkEnd w:id="0"/>
    </w:p>
    <w:p w:rsidR="002371EC" w:rsidRPr="00D070F1" w:rsidRDefault="002371EC" w:rsidP="002371EC">
      <w:pPr>
        <w:widowControl w:val="0"/>
        <w:autoSpaceDE w:val="0"/>
        <w:autoSpaceDN w:val="0"/>
        <w:adjustRightInd w:val="0"/>
        <w:spacing w:after="0"/>
        <w:ind w:firstLine="709"/>
        <w:jc w:val="center"/>
        <w:rPr>
          <w:b/>
          <w:sz w:val="24"/>
          <w:szCs w:val="24"/>
          <w:highlight w:val="yellow"/>
        </w:rPr>
      </w:pPr>
    </w:p>
    <w:p w:rsidR="002371EC" w:rsidRPr="00C111A2" w:rsidRDefault="002371EC" w:rsidP="002371EC">
      <w:pPr>
        <w:widowControl w:val="0"/>
        <w:autoSpaceDE w:val="0"/>
        <w:autoSpaceDN w:val="0"/>
        <w:adjustRightInd w:val="0"/>
        <w:spacing w:after="0" w:line="240" w:lineRule="auto"/>
        <w:jc w:val="center"/>
        <w:rPr>
          <w:sz w:val="24"/>
          <w:szCs w:val="24"/>
        </w:rPr>
      </w:pPr>
      <w:r w:rsidRPr="00C111A2">
        <w:rPr>
          <w:b/>
          <w:sz w:val="24"/>
          <w:szCs w:val="24"/>
        </w:rPr>
        <w:t>Муниципальная программа</w:t>
      </w:r>
    </w:p>
    <w:p w:rsidR="002371EC" w:rsidRPr="00C111A2" w:rsidRDefault="002371EC" w:rsidP="002371EC">
      <w:pPr>
        <w:autoSpaceDE w:val="0"/>
        <w:autoSpaceDN w:val="0"/>
        <w:adjustRightInd w:val="0"/>
        <w:spacing w:after="0" w:line="240" w:lineRule="auto"/>
        <w:jc w:val="center"/>
        <w:rPr>
          <w:b/>
          <w:sz w:val="24"/>
          <w:szCs w:val="24"/>
        </w:rPr>
      </w:pPr>
      <w:r w:rsidRPr="00C111A2">
        <w:rPr>
          <w:rFonts w:eastAsia="Calibri"/>
          <w:b/>
          <w:sz w:val="24"/>
          <w:szCs w:val="24"/>
          <w:lang w:eastAsia="en-US"/>
        </w:rPr>
        <w:t>«Муниципальное управление городского округа Пущино Московской области»</w:t>
      </w:r>
    </w:p>
    <w:p w:rsidR="002371EC" w:rsidRPr="00C111A2" w:rsidRDefault="002371EC" w:rsidP="002371EC">
      <w:pPr>
        <w:autoSpaceDE w:val="0"/>
        <w:autoSpaceDN w:val="0"/>
        <w:adjustRightInd w:val="0"/>
        <w:spacing w:after="0" w:line="240" w:lineRule="auto"/>
        <w:jc w:val="center"/>
        <w:rPr>
          <w:rFonts w:eastAsia="Calibri"/>
          <w:b/>
          <w:sz w:val="24"/>
          <w:szCs w:val="24"/>
          <w:lang w:eastAsia="en-US"/>
        </w:rPr>
      </w:pPr>
      <w:r w:rsidRPr="00C111A2">
        <w:rPr>
          <w:b/>
          <w:sz w:val="24"/>
          <w:szCs w:val="24"/>
        </w:rPr>
        <w:t>на 2017-2021 годы</w:t>
      </w:r>
    </w:p>
    <w:p w:rsidR="002371EC" w:rsidRPr="00C111A2" w:rsidRDefault="002371EC" w:rsidP="002371EC">
      <w:pPr>
        <w:widowControl w:val="0"/>
        <w:autoSpaceDE w:val="0"/>
        <w:autoSpaceDN w:val="0"/>
        <w:adjustRightInd w:val="0"/>
        <w:spacing w:after="0" w:line="240" w:lineRule="auto"/>
        <w:jc w:val="center"/>
        <w:rPr>
          <w:sz w:val="24"/>
          <w:szCs w:val="24"/>
        </w:rPr>
      </w:pPr>
    </w:p>
    <w:p w:rsidR="002371EC" w:rsidRPr="00C111A2" w:rsidRDefault="002371EC" w:rsidP="002371EC">
      <w:pPr>
        <w:pStyle w:val="ae"/>
        <w:numPr>
          <w:ilvl w:val="0"/>
          <w:numId w:val="19"/>
        </w:numPr>
        <w:autoSpaceDE w:val="0"/>
        <w:autoSpaceDN w:val="0"/>
        <w:adjustRightInd w:val="0"/>
        <w:spacing w:after="0" w:line="240" w:lineRule="auto"/>
        <w:jc w:val="center"/>
        <w:rPr>
          <w:rFonts w:ascii="Times New Roman" w:hAnsi="Times New Roman"/>
          <w:b/>
          <w:sz w:val="24"/>
          <w:szCs w:val="24"/>
        </w:rPr>
      </w:pPr>
      <w:r w:rsidRPr="00C111A2">
        <w:rPr>
          <w:rFonts w:ascii="Times New Roman" w:hAnsi="Times New Roman"/>
          <w:b/>
          <w:sz w:val="24"/>
          <w:szCs w:val="24"/>
        </w:rPr>
        <w:t>Паспорт</w:t>
      </w:r>
    </w:p>
    <w:p w:rsidR="002371EC" w:rsidRPr="00C111A2" w:rsidRDefault="002371EC" w:rsidP="002371EC">
      <w:pPr>
        <w:autoSpaceDE w:val="0"/>
        <w:autoSpaceDN w:val="0"/>
        <w:adjustRightInd w:val="0"/>
        <w:spacing w:after="0" w:line="240" w:lineRule="auto"/>
        <w:jc w:val="center"/>
        <w:rPr>
          <w:b/>
          <w:sz w:val="24"/>
          <w:szCs w:val="24"/>
        </w:rPr>
      </w:pPr>
      <w:r w:rsidRPr="00C111A2">
        <w:rPr>
          <w:b/>
          <w:sz w:val="24"/>
          <w:szCs w:val="24"/>
        </w:rPr>
        <w:t>муниципальной программы</w:t>
      </w:r>
      <w:r w:rsidRPr="00C111A2">
        <w:rPr>
          <w:rFonts w:eastAsia="Calibri"/>
          <w:b/>
          <w:sz w:val="24"/>
          <w:szCs w:val="24"/>
        </w:rPr>
        <w:t xml:space="preserve"> «Муниципальное управление городского округа Пущино Московской области»</w:t>
      </w:r>
      <w:r w:rsidRPr="00C111A2">
        <w:rPr>
          <w:b/>
          <w:sz w:val="24"/>
          <w:szCs w:val="24"/>
        </w:rPr>
        <w:t xml:space="preserve"> на 2017-2021 годы</w:t>
      </w:r>
    </w:p>
    <w:p w:rsidR="002371EC" w:rsidRPr="00D070F1" w:rsidRDefault="002371EC" w:rsidP="002371EC">
      <w:pPr>
        <w:autoSpaceDE w:val="0"/>
        <w:autoSpaceDN w:val="0"/>
        <w:adjustRightInd w:val="0"/>
        <w:spacing w:after="0" w:line="240" w:lineRule="auto"/>
        <w:jc w:val="center"/>
        <w:rPr>
          <w:rFonts w:eastAsia="Calibri"/>
          <w:b/>
          <w:sz w:val="24"/>
          <w:szCs w:val="24"/>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0"/>
        <w:gridCol w:w="1246"/>
        <w:gridCol w:w="1246"/>
        <w:gridCol w:w="1223"/>
        <w:gridCol w:w="1119"/>
        <w:gridCol w:w="1261"/>
        <w:gridCol w:w="1073"/>
      </w:tblGrid>
      <w:tr w:rsidR="002371EC" w:rsidRPr="00745EE8" w:rsidTr="00717076">
        <w:tc>
          <w:tcPr>
            <w:tcW w:w="1278" w:type="pct"/>
          </w:tcPr>
          <w:p w:rsidR="002371EC" w:rsidRPr="00745EE8" w:rsidRDefault="002371EC" w:rsidP="00717076">
            <w:pPr>
              <w:spacing w:before="40" w:after="0" w:line="240" w:lineRule="auto"/>
            </w:pPr>
            <w:r w:rsidRPr="00745EE8">
              <w:t>Координатор муниципальной программы</w:t>
            </w:r>
          </w:p>
        </w:tc>
        <w:tc>
          <w:tcPr>
            <w:tcW w:w="3722" w:type="pct"/>
            <w:gridSpan w:val="6"/>
          </w:tcPr>
          <w:p w:rsidR="002371EC" w:rsidRPr="00745EE8" w:rsidRDefault="002371EC" w:rsidP="00717076">
            <w:pPr>
              <w:tabs>
                <w:tab w:val="center" w:pos="4677"/>
                <w:tab w:val="right" w:pos="9355"/>
              </w:tabs>
              <w:autoSpaceDE w:val="0"/>
              <w:autoSpaceDN w:val="0"/>
              <w:adjustRightInd w:val="0"/>
              <w:spacing w:before="40" w:after="0" w:line="240" w:lineRule="auto"/>
            </w:pPr>
            <w:r w:rsidRPr="00745EE8">
              <w:t xml:space="preserve">Начальник </w:t>
            </w:r>
            <w:r>
              <w:t>общего отдела</w:t>
            </w:r>
          </w:p>
        </w:tc>
      </w:tr>
      <w:tr w:rsidR="002371EC" w:rsidRPr="00745EE8" w:rsidTr="00717076">
        <w:trPr>
          <w:trHeight w:val="474"/>
        </w:trPr>
        <w:tc>
          <w:tcPr>
            <w:tcW w:w="1278" w:type="pct"/>
          </w:tcPr>
          <w:p w:rsidR="002371EC" w:rsidRPr="00745EE8" w:rsidRDefault="002371EC" w:rsidP="00717076">
            <w:pPr>
              <w:spacing w:before="40" w:after="0" w:line="240" w:lineRule="auto"/>
            </w:pPr>
            <w:r w:rsidRPr="00745EE8">
              <w:t>Муниципальный заказчик муниципальной программы</w:t>
            </w:r>
          </w:p>
        </w:tc>
        <w:tc>
          <w:tcPr>
            <w:tcW w:w="3722" w:type="pct"/>
            <w:gridSpan w:val="6"/>
          </w:tcPr>
          <w:p w:rsidR="002371EC" w:rsidRPr="00745EE8" w:rsidRDefault="002371EC" w:rsidP="00717076">
            <w:pPr>
              <w:tabs>
                <w:tab w:val="center" w:pos="4677"/>
                <w:tab w:val="right" w:pos="9355"/>
              </w:tabs>
              <w:autoSpaceDE w:val="0"/>
              <w:autoSpaceDN w:val="0"/>
              <w:adjustRightInd w:val="0"/>
              <w:spacing w:before="40" w:after="0" w:line="240" w:lineRule="auto"/>
            </w:pPr>
            <w:r w:rsidRPr="00745EE8">
              <w:t>Администрация города Пущино</w:t>
            </w:r>
          </w:p>
        </w:tc>
      </w:tr>
      <w:tr w:rsidR="002371EC" w:rsidRPr="00745EE8" w:rsidTr="00717076">
        <w:trPr>
          <w:trHeight w:val="468"/>
        </w:trPr>
        <w:tc>
          <w:tcPr>
            <w:tcW w:w="1278" w:type="pct"/>
          </w:tcPr>
          <w:p w:rsidR="002371EC" w:rsidRPr="00745EE8" w:rsidRDefault="002371EC" w:rsidP="00717076">
            <w:pPr>
              <w:tabs>
                <w:tab w:val="center" w:pos="4677"/>
                <w:tab w:val="right" w:pos="9355"/>
              </w:tabs>
              <w:autoSpaceDE w:val="0"/>
              <w:autoSpaceDN w:val="0"/>
              <w:adjustRightInd w:val="0"/>
              <w:spacing w:before="40" w:after="0" w:line="240" w:lineRule="auto"/>
            </w:pPr>
            <w:r w:rsidRPr="00745EE8">
              <w:t>Цель муниципальной программы</w:t>
            </w:r>
          </w:p>
        </w:tc>
        <w:tc>
          <w:tcPr>
            <w:tcW w:w="3722" w:type="pct"/>
            <w:gridSpan w:val="6"/>
          </w:tcPr>
          <w:p w:rsidR="002371EC" w:rsidRPr="00745EE8" w:rsidRDefault="002371EC" w:rsidP="00717076">
            <w:pPr>
              <w:spacing w:before="40" w:after="0" w:line="240" w:lineRule="auto"/>
            </w:pPr>
            <w:r w:rsidRPr="00745EE8">
              <w:t>Повышение эффективности муниципального управления городского округа Пущино Московской области</w:t>
            </w:r>
          </w:p>
        </w:tc>
      </w:tr>
      <w:tr w:rsidR="002371EC" w:rsidRPr="00745EE8" w:rsidTr="00717076">
        <w:tc>
          <w:tcPr>
            <w:tcW w:w="1278" w:type="pct"/>
          </w:tcPr>
          <w:p w:rsidR="002371EC" w:rsidRPr="00745EE8" w:rsidRDefault="002371EC" w:rsidP="00717076">
            <w:pPr>
              <w:tabs>
                <w:tab w:val="center" w:pos="4677"/>
                <w:tab w:val="right" w:pos="9355"/>
              </w:tabs>
              <w:autoSpaceDE w:val="0"/>
              <w:autoSpaceDN w:val="0"/>
              <w:adjustRightInd w:val="0"/>
              <w:spacing w:before="40" w:after="0" w:line="240" w:lineRule="auto"/>
            </w:pPr>
            <w:r w:rsidRPr="00745EE8">
              <w:t>Перечень подпрограмм</w:t>
            </w:r>
          </w:p>
        </w:tc>
        <w:tc>
          <w:tcPr>
            <w:tcW w:w="3722" w:type="pct"/>
            <w:gridSpan w:val="6"/>
            <w:shd w:val="clear" w:color="auto" w:fill="auto"/>
          </w:tcPr>
          <w:p w:rsidR="002371EC" w:rsidRPr="00745EE8" w:rsidRDefault="002371EC" w:rsidP="00717076">
            <w:pPr>
              <w:autoSpaceDE w:val="0"/>
              <w:autoSpaceDN w:val="0"/>
              <w:adjustRightInd w:val="0"/>
              <w:spacing w:after="0" w:line="240" w:lineRule="auto"/>
              <w:jc w:val="both"/>
            </w:pPr>
            <w:r w:rsidRPr="00745EE8">
              <w:rPr>
                <w:b/>
              </w:rPr>
              <w:t>Под</w:t>
            </w:r>
            <w:hyperlink w:anchor="Par42" w:tooltip="Ссылка на текущий документ" w:history="1">
              <w:r w:rsidRPr="00745EE8">
                <w:rPr>
                  <w:b/>
                </w:rPr>
                <w:t>программа</w:t>
              </w:r>
            </w:hyperlink>
            <w:r w:rsidRPr="00745EE8">
              <w:rPr>
                <w:b/>
              </w:rPr>
              <w:t xml:space="preserve"> 1 </w:t>
            </w:r>
            <w:r w:rsidRPr="00745EE8">
              <w:t>«Развитие муниципальной службы в городском округе Пущино Московской области»;</w:t>
            </w:r>
          </w:p>
          <w:p w:rsidR="002371EC" w:rsidRPr="00745EE8" w:rsidRDefault="002371EC" w:rsidP="00717076">
            <w:pPr>
              <w:autoSpaceDE w:val="0"/>
              <w:autoSpaceDN w:val="0"/>
              <w:adjustRightInd w:val="0"/>
              <w:spacing w:after="0" w:line="240" w:lineRule="auto"/>
              <w:jc w:val="both"/>
            </w:pPr>
            <w:r w:rsidRPr="00745EE8">
              <w:rPr>
                <w:b/>
              </w:rPr>
              <w:t>Подпрограмма 2</w:t>
            </w:r>
            <w:r w:rsidRPr="00745EE8">
              <w:t xml:space="preserve"> «Развитие архивного дела в городском округе Пущино Московской области»;</w:t>
            </w:r>
          </w:p>
          <w:p w:rsidR="002371EC" w:rsidRPr="00745EE8" w:rsidRDefault="002371EC" w:rsidP="00717076">
            <w:pPr>
              <w:autoSpaceDE w:val="0"/>
              <w:autoSpaceDN w:val="0"/>
              <w:adjustRightInd w:val="0"/>
              <w:spacing w:after="0" w:line="240" w:lineRule="auto"/>
              <w:jc w:val="both"/>
            </w:pPr>
            <w:r w:rsidRPr="00745EE8">
              <w:rPr>
                <w:b/>
              </w:rPr>
              <w:t>Подпрограмма 3</w:t>
            </w:r>
            <w:r w:rsidRPr="00745EE8">
              <w:t xml:space="preserve"> «Управление муниципальными финансами городского округа Пущино Московской области»;</w:t>
            </w:r>
          </w:p>
          <w:p w:rsidR="002371EC" w:rsidRPr="00745EE8" w:rsidRDefault="002371EC" w:rsidP="00717076">
            <w:pPr>
              <w:autoSpaceDE w:val="0"/>
              <w:autoSpaceDN w:val="0"/>
              <w:adjustRightInd w:val="0"/>
              <w:spacing w:after="0" w:line="240" w:lineRule="auto"/>
              <w:jc w:val="both"/>
            </w:pPr>
            <w:r w:rsidRPr="00745EE8">
              <w:rPr>
                <w:b/>
              </w:rPr>
              <w:t>Подпрограмма 4</w:t>
            </w:r>
            <w:r w:rsidRPr="00745EE8">
              <w:t xml:space="preserve"> «Обеспечивающая подпрограмма»;</w:t>
            </w:r>
          </w:p>
          <w:p w:rsidR="002371EC" w:rsidRPr="00745EE8" w:rsidRDefault="002371EC" w:rsidP="00717076">
            <w:pPr>
              <w:autoSpaceDE w:val="0"/>
              <w:autoSpaceDN w:val="0"/>
              <w:adjustRightInd w:val="0"/>
              <w:spacing w:after="0" w:line="240" w:lineRule="auto"/>
              <w:jc w:val="both"/>
            </w:pPr>
            <w:r w:rsidRPr="00745EE8">
              <w:rPr>
                <w:b/>
              </w:rPr>
              <w:t>Подпрограмма 5</w:t>
            </w:r>
            <w:r w:rsidRPr="00745EE8">
              <w:t xml:space="preserve"> «</w:t>
            </w:r>
            <w:r w:rsidRPr="00745EE8">
              <w:rPr>
                <w:bCs/>
              </w:rPr>
              <w:t>Обеспечение деятельности и финансирования муниципальных учреждений</w:t>
            </w:r>
            <w:r w:rsidRPr="00745EE8">
              <w:t>».</w:t>
            </w:r>
          </w:p>
        </w:tc>
      </w:tr>
      <w:tr w:rsidR="002371EC" w:rsidRPr="00745EE8" w:rsidTr="00717076">
        <w:tc>
          <w:tcPr>
            <w:tcW w:w="1278" w:type="pct"/>
            <w:vMerge w:val="restart"/>
          </w:tcPr>
          <w:p w:rsidR="002371EC" w:rsidRPr="00745EE8" w:rsidRDefault="002371EC" w:rsidP="00717076">
            <w:pPr>
              <w:spacing w:before="40" w:after="0" w:line="240" w:lineRule="auto"/>
              <w:rPr>
                <w:color w:val="000000"/>
              </w:rPr>
            </w:pPr>
            <w:r w:rsidRPr="00745EE8">
              <w:rPr>
                <w:color w:val="000000"/>
              </w:rPr>
              <w:t xml:space="preserve">Источники финансирования </w:t>
            </w:r>
            <w:r w:rsidRPr="00745EE8">
              <w:t xml:space="preserve">муниципальной </w:t>
            </w:r>
            <w:r w:rsidRPr="00745EE8">
              <w:rPr>
                <w:color w:val="000000"/>
              </w:rPr>
              <w:t>программы,</w:t>
            </w:r>
          </w:p>
          <w:p w:rsidR="002371EC" w:rsidRPr="00745EE8" w:rsidRDefault="002371EC" w:rsidP="00717076">
            <w:pPr>
              <w:autoSpaceDE w:val="0"/>
              <w:autoSpaceDN w:val="0"/>
              <w:adjustRightInd w:val="0"/>
              <w:spacing w:before="40" w:after="0" w:line="240" w:lineRule="auto"/>
              <w:rPr>
                <w:color w:val="000000"/>
              </w:rPr>
            </w:pPr>
            <w:r w:rsidRPr="00745EE8">
              <w:rPr>
                <w:color w:val="000000"/>
              </w:rPr>
              <w:t>в том числе по годам:</w:t>
            </w:r>
          </w:p>
        </w:tc>
        <w:tc>
          <w:tcPr>
            <w:tcW w:w="3722" w:type="pct"/>
            <w:gridSpan w:val="6"/>
          </w:tcPr>
          <w:p w:rsidR="002371EC" w:rsidRPr="00745EE8" w:rsidRDefault="002371EC" w:rsidP="00717076">
            <w:pPr>
              <w:tabs>
                <w:tab w:val="center" w:pos="4677"/>
                <w:tab w:val="right" w:pos="9355"/>
              </w:tabs>
              <w:autoSpaceDE w:val="0"/>
              <w:autoSpaceDN w:val="0"/>
              <w:adjustRightInd w:val="0"/>
              <w:spacing w:before="40" w:after="0" w:line="240" w:lineRule="auto"/>
            </w:pPr>
            <w:r w:rsidRPr="00745EE8">
              <w:t>Расходы (тыс. рублей)</w:t>
            </w:r>
          </w:p>
        </w:tc>
      </w:tr>
      <w:tr w:rsidR="002371EC" w:rsidRPr="00745EE8" w:rsidTr="00717076">
        <w:tc>
          <w:tcPr>
            <w:tcW w:w="1278" w:type="pct"/>
            <w:vMerge/>
          </w:tcPr>
          <w:p w:rsidR="002371EC" w:rsidRPr="00745EE8" w:rsidRDefault="002371EC" w:rsidP="00717076">
            <w:pPr>
              <w:spacing w:before="40" w:after="0" w:line="240" w:lineRule="auto"/>
              <w:rPr>
                <w:color w:val="000000"/>
              </w:rPr>
            </w:pPr>
          </w:p>
        </w:tc>
        <w:tc>
          <w:tcPr>
            <w:tcW w:w="647" w:type="pct"/>
            <w:vAlign w:val="center"/>
          </w:tcPr>
          <w:p w:rsidR="002371EC" w:rsidRPr="00745EE8" w:rsidRDefault="002371EC" w:rsidP="00717076">
            <w:pPr>
              <w:tabs>
                <w:tab w:val="center" w:pos="4677"/>
                <w:tab w:val="right" w:pos="9355"/>
              </w:tabs>
              <w:spacing w:before="40" w:after="0" w:line="240" w:lineRule="auto"/>
              <w:jc w:val="center"/>
              <w:rPr>
                <w:b/>
              </w:rPr>
            </w:pPr>
            <w:r w:rsidRPr="00745EE8">
              <w:rPr>
                <w:b/>
              </w:rPr>
              <w:t>Всего</w:t>
            </w:r>
          </w:p>
        </w:tc>
        <w:tc>
          <w:tcPr>
            <w:tcW w:w="647" w:type="pct"/>
            <w:vAlign w:val="center"/>
          </w:tcPr>
          <w:p w:rsidR="002371EC" w:rsidRPr="00745EE8" w:rsidRDefault="002371EC" w:rsidP="00717076">
            <w:pPr>
              <w:tabs>
                <w:tab w:val="center" w:pos="4677"/>
                <w:tab w:val="right" w:pos="9355"/>
              </w:tabs>
              <w:spacing w:before="40" w:after="0" w:line="240" w:lineRule="auto"/>
              <w:jc w:val="center"/>
              <w:rPr>
                <w:b/>
              </w:rPr>
            </w:pPr>
            <w:r w:rsidRPr="00745EE8">
              <w:rPr>
                <w:b/>
              </w:rPr>
              <w:t>2017 год</w:t>
            </w:r>
          </w:p>
        </w:tc>
        <w:tc>
          <w:tcPr>
            <w:tcW w:w="635" w:type="pct"/>
            <w:vAlign w:val="center"/>
          </w:tcPr>
          <w:p w:rsidR="002371EC" w:rsidRPr="00745EE8" w:rsidRDefault="002371EC" w:rsidP="00717076">
            <w:pPr>
              <w:tabs>
                <w:tab w:val="center" w:pos="4677"/>
                <w:tab w:val="right" w:pos="9355"/>
              </w:tabs>
              <w:spacing w:before="40" w:after="0" w:line="240" w:lineRule="auto"/>
              <w:jc w:val="center"/>
              <w:rPr>
                <w:b/>
              </w:rPr>
            </w:pPr>
            <w:r w:rsidRPr="00745EE8">
              <w:rPr>
                <w:b/>
              </w:rPr>
              <w:t>2018 год</w:t>
            </w:r>
          </w:p>
        </w:tc>
        <w:tc>
          <w:tcPr>
            <w:tcW w:w="581" w:type="pct"/>
            <w:vAlign w:val="center"/>
          </w:tcPr>
          <w:p w:rsidR="002371EC" w:rsidRPr="00745EE8" w:rsidRDefault="002371EC" w:rsidP="00717076">
            <w:pPr>
              <w:tabs>
                <w:tab w:val="center" w:pos="4677"/>
                <w:tab w:val="right" w:pos="9355"/>
              </w:tabs>
              <w:spacing w:before="40" w:after="0" w:line="240" w:lineRule="auto"/>
              <w:jc w:val="center"/>
              <w:rPr>
                <w:b/>
              </w:rPr>
            </w:pPr>
            <w:r w:rsidRPr="00745EE8">
              <w:rPr>
                <w:b/>
              </w:rPr>
              <w:t>2019 год</w:t>
            </w:r>
          </w:p>
        </w:tc>
        <w:tc>
          <w:tcPr>
            <w:tcW w:w="655" w:type="pct"/>
            <w:vAlign w:val="center"/>
          </w:tcPr>
          <w:p w:rsidR="002371EC" w:rsidRPr="00745EE8" w:rsidRDefault="002371EC" w:rsidP="00717076">
            <w:pPr>
              <w:tabs>
                <w:tab w:val="center" w:pos="4677"/>
                <w:tab w:val="right" w:pos="9355"/>
              </w:tabs>
              <w:spacing w:before="40" w:after="0" w:line="240" w:lineRule="auto"/>
              <w:jc w:val="center"/>
              <w:rPr>
                <w:b/>
              </w:rPr>
            </w:pPr>
            <w:r w:rsidRPr="00745EE8">
              <w:rPr>
                <w:b/>
              </w:rPr>
              <w:t>2020 год</w:t>
            </w:r>
          </w:p>
        </w:tc>
        <w:tc>
          <w:tcPr>
            <w:tcW w:w="557" w:type="pct"/>
            <w:vAlign w:val="center"/>
          </w:tcPr>
          <w:p w:rsidR="002371EC" w:rsidRPr="00745EE8" w:rsidRDefault="002371EC" w:rsidP="00717076">
            <w:pPr>
              <w:tabs>
                <w:tab w:val="center" w:pos="4677"/>
                <w:tab w:val="right" w:pos="9355"/>
              </w:tabs>
              <w:spacing w:before="40" w:after="0" w:line="240" w:lineRule="auto"/>
              <w:jc w:val="center"/>
              <w:rPr>
                <w:b/>
              </w:rPr>
            </w:pPr>
            <w:r w:rsidRPr="00745EE8">
              <w:rPr>
                <w:b/>
              </w:rPr>
              <w:t>2021 год</w:t>
            </w:r>
          </w:p>
        </w:tc>
      </w:tr>
      <w:tr w:rsidR="002371EC" w:rsidRPr="00745EE8" w:rsidTr="00717076">
        <w:tc>
          <w:tcPr>
            <w:tcW w:w="1278" w:type="pct"/>
          </w:tcPr>
          <w:p w:rsidR="002371EC" w:rsidRPr="00745EE8" w:rsidRDefault="002371EC" w:rsidP="00717076">
            <w:pPr>
              <w:spacing w:before="40" w:after="0" w:line="240" w:lineRule="auto"/>
              <w:rPr>
                <w:color w:val="000000"/>
              </w:rPr>
            </w:pPr>
            <w:r w:rsidRPr="00745EE8">
              <w:rPr>
                <w:color w:val="000000"/>
              </w:rPr>
              <w:t>Средства бюджета городского округа Пущино Московской области</w:t>
            </w:r>
          </w:p>
        </w:tc>
        <w:tc>
          <w:tcPr>
            <w:tcW w:w="647" w:type="pct"/>
            <w:vAlign w:val="center"/>
          </w:tcPr>
          <w:p w:rsidR="002371EC" w:rsidRPr="00745EE8" w:rsidRDefault="002371EC" w:rsidP="00717076">
            <w:pPr>
              <w:spacing w:after="0" w:line="240" w:lineRule="auto"/>
              <w:jc w:val="center"/>
              <w:rPr>
                <w:bCs/>
              </w:rPr>
            </w:pPr>
            <w:r w:rsidRPr="00745EE8">
              <w:rPr>
                <w:bCs/>
              </w:rPr>
              <w:t>451 0</w:t>
            </w:r>
            <w:r>
              <w:rPr>
                <w:bCs/>
              </w:rPr>
              <w:t>16</w:t>
            </w:r>
          </w:p>
        </w:tc>
        <w:tc>
          <w:tcPr>
            <w:tcW w:w="647" w:type="pct"/>
            <w:vAlign w:val="center"/>
          </w:tcPr>
          <w:p w:rsidR="002371EC" w:rsidRPr="00745EE8" w:rsidRDefault="002371EC" w:rsidP="00717076">
            <w:pPr>
              <w:spacing w:after="0" w:line="240" w:lineRule="auto"/>
              <w:jc w:val="center"/>
              <w:rPr>
                <w:bCs/>
              </w:rPr>
            </w:pPr>
            <w:r w:rsidRPr="00745EE8">
              <w:rPr>
                <w:bCs/>
              </w:rPr>
              <w:t>86</w:t>
            </w:r>
            <w:r w:rsidRPr="00745EE8">
              <w:rPr>
                <w:bCs/>
                <w:lang w:val="en-US"/>
              </w:rPr>
              <w:t xml:space="preserve"> 883</w:t>
            </w:r>
          </w:p>
        </w:tc>
        <w:tc>
          <w:tcPr>
            <w:tcW w:w="635" w:type="pct"/>
            <w:vAlign w:val="center"/>
          </w:tcPr>
          <w:p w:rsidR="002371EC" w:rsidRPr="00745EE8" w:rsidRDefault="002371EC" w:rsidP="00717076">
            <w:pPr>
              <w:spacing w:after="0" w:line="240" w:lineRule="auto"/>
              <w:jc w:val="center"/>
              <w:rPr>
                <w:bCs/>
                <w:color w:val="FF0000"/>
              </w:rPr>
            </w:pPr>
            <w:r w:rsidRPr="00745EE8">
              <w:rPr>
                <w:bCs/>
              </w:rPr>
              <w:t>91 183</w:t>
            </w:r>
          </w:p>
        </w:tc>
        <w:tc>
          <w:tcPr>
            <w:tcW w:w="581" w:type="pct"/>
            <w:vAlign w:val="center"/>
          </w:tcPr>
          <w:p w:rsidR="002371EC" w:rsidRPr="00745EE8" w:rsidRDefault="002371EC" w:rsidP="00717076">
            <w:pPr>
              <w:spacing w:after="0" w:line="240" w:lineRule="auto"/>
              <w:jc w:val="center"/>
              <w:rPr>
                <w:bCs/>
                <w:color w:val="FF0000"/>
              </w:rPr>
            </w:pPr>
            <w:r w:rsidRPr="00745EE8">
              <w:rPr>
                <w:bCs/>
              </w:rPr>
              <w:t>91 933</w:t>
            </w:r>
          </w:p>
        </w:tc>
        <w:tc>
          <w:tcPr>
            <w:tcW w:w="655" w:type="pct"/>
            <w:vAlign w:val="center"/>
          </w:tcPr>
          <w:p w:rsidR="002371EC" w:rsidRPr="00745EE8" w:rsidRDefault="002371EC" w:rsidP="00717076">
            <w:pPr>
              <w:spacing w:after="0" w:line="240" w:lineRule="auto"/>
              <w:jc w:val="center"/>
              <w:rPr>
                <w:bCs/>
                <w:color w:val="FF0000"/>
              </w:rPr>
            </w:pPr>
            <w:r w:rsidRPr="00745EE8">
              <w:rPr>
                <w:bCs/>
              </w:rPr>
              <w:t>96 483</w:t>
            </w:r>
          </w:p>
        </w:tc>
        <w:tc>
          <w:tcPr>
            <w:tcW w:w="557" w:type="pct"/>
            <w:vAlign w:val="center"/>
          </w:tcPr>
          <w:p w:rsidR="002371EC" w:rsidRPr="00745EE8" w:rsidRDefault="002371EC" w:rsidP="00717076">
            <w:pPr>
              <w:spacing w:after="0" w:line="240" w:lineRule="auto"/>
              <w:jc w:val="center"/>
              <w:rPr>
                <w:bCs/>
              </w:rPr>
            </w:pPr>
            <w:r w:rsidRPr="00745EE8">
              <w:rPr>
                <w:bCs/>
              </w:rPr>
              <w:t>84 5</w:t>
            </w:r>
            <w:r>
              <w:rPr>
                <w:bCs/>
              </w:rPr>
              <w:t>34</w:t>
            </w:r>
          </w:p>
        </w:tc>
      </w:tr>
      <w:tr w:rsidR="002371EC" w:rsidRPr="00745EE8" w:rsidTr="00717076">
        <w:trPr>
          <w:trHeight w:val="389"/>
        </w:trPr>
        <w:tc>
          <w:tcPr>
            <w:tcW w:w="1278" w:type="pct"/>
          </w:tcPr>
          <w:p w:rsidR="002371EC" w:rsidRPr="00745EE8" w:rsidRDefault="002371EC" w:rsidP="00717076">
            <w:pPr>
              <w:spacing w:before="40" w:after="0" w:line="240" w:lineRule="auto"/>
              <w:rPr>
                <w:color w:val="000000"/>
              </w:rPr>
            </w:pPr>
            <w:r w:rsidRPr="00745EE8">
              <w:rPr>
                <w:color w:val="000000"/>
              </w:rPr>
              <w:t>Средства бюджета Московской области</w:t>
            </w:r>
          </w:p>
        </w:tc>
        <w:tc>
          <w:tcPr>
            <w:tcW w:w="647" w:type="pct"/>
            <w:tcBorders>
              <w:bottom w:val="single" w:sz="4" w:space="0" w:color="auto"/>
            </w:tcBorders>
            <w:vAlign w:val="center"/>
          </w:tcPr>
          <w:p w:rsidR="002371EC" w:rsidRPr="00745EE8" w:rsidRDefault="002371EC" w:rsidP="00717076">
            <w:pPr>
              <w:spacing w:after="0" w:line="240" w:lineRule="auto"/>
              <w:jc w:val="center"/>
              <w:rPr>
                <w:bCs/>
              </w:rPr>
            </w:pPr>
            <w:r w:rsidRPr="00745EE8">
              <w:rPr>
                <w:bCs/>
              </w:rPr>
              <w:t>11 214</w:t>
            </w:r>
          </w:p>
        </w:tc>
        <w:tc>
          <w:tcPr>
            <w:tcW w:w="647" w:type="pct"/>
            <w:vAlign w:val="center"/>
          </w:tcPr>
          <w:p w:rsidR="002371EC" w:rsidRPr="00745EE8" w:rsidRDefault="002371EC" w:rsidP="00717076">
            <w:pPr>
              <w:spacing w:after="0" w:line="240" w:lineRule="auto"/>
              <w:jc w:val="center"/>
              <w:rPr>
                <w:bCs/>
              </w:rPr>
            </w:pPr>
            <w:r w:rsidRPr="00745EE8">
              <w:rPr>
                <w:bCs/>
              </w:rPr>
              <w:t>3 271</w:t>
            </w:r>
          </w:p>
        </w:tc>
        <w:tc>
          <w:tcPr>
            <w:tcW w:w="635" w:type="pct"/>
            <w:vAlign w:val="center"/>
          </w:tcPr>
          <w:p w:rsidR="002371EC" w:rsidRPr="00745EE8" w:rsidRDefault="002371EC" w:rsidP="00717076">
            <w:pPr>
              <w:spacing w:after="0" w:line="240" w:lineRule="auto"/>
              <w:jc w:val="center"/>
              <w:rPr>
                <w:bCs/>
              </w:rPr>
            </w:pPr>
            <w:r w:rsidRPr="00745EE8">
              <w:rPr>
                <w:bCs/>
              </w:rPr>
              <w:t>3 346</w:t>
            </w:r>
          </w:p>
        </w:tc>
        <w:tc>
          <w:tcPr>
            <w:tcW w:w="581" w:type="pct"/>
            <w:vAlign w:val="center"/>
          </w:tcPr>
          <w:p w:rsidR="002371EC" w:rsidRPr="00745EE8" w:rsidRDefault="002371EC" w:rsidP="00717076">
            <w:pPr>
              <w:spacing w:after="0" w:line="240" w:lineRule="auto"/>
              <w:jc w:val="center"/>
              <w:rPr>
                <w:bCs/>
              </w:rPr>
            </w:pPr>
            <w:r w:rsidRPr="00745EE8">
              <w:rPr>
                <w:bCs/>
              </w:rPr>
              <w:t>1 598</w:t>
            </w:r>
          </w:p>
        </w:tc>
        <w:tc>
          <w:tcPr>
            <w:tcW w:w="655" w:type="pct"/>
            <w:vAlign w:val="center"/>
          </w:tcPr>
          <w:p w:rsidR="002371EC" w:rsidRPr="00745EE8" w:rsidRDefault="002371EC" w:rsidP="00717076">
            <w:pPr>
              <w:spacing w:after="0" w:line="240" w:lineRule="auto"/>
              <w:jc w:val="center"/>
              <w:rPr>
                <w:bCs/>
              </w:rPr>
            </w:pPr>
            <w:r w:rsidRPr="00745EE8">
              <w:rPr>
                <w:bCs/>
              </w:rPr>
              <w:t>1 599</w:t>
            </w:r>
          </w:p>
        </w:tc>
        <w:tc>
          <w:tcPr>
            <w:tcW w:w="557" w:type="pct"/>
            <w:vAlign w:val="center"/>
          </w:tcPr>
          <w:p w:rsidR="002371EC" w:rsidRPr="00745EE8" w:rsidRDefault="002371EC" w:rsidP="00717076">
            <w:pPr>
              <w:spacing w:after="0" w:line="240" w:lineRule="auto"/>
              <w:jc w:val="center"/>
              <w:rPr>
                <w:bCs/>
              </w:rPr>
            </w:pPr>
            <w:r w:rsidRPr="00745EE8">
              <w:rPr>
                <w:bCs/>
              </w:rPr>
              <w:t>1 400</w:t>
            </w:r>
          </w:p>
        </w:tc>
      </w:tr>
      <w:tr w:rsidR="002371EC" w:rsidRPr="00745EE8" w:rsidTr="00717076">
        <w:trPr>
          <w:trHeight w:val="389"/>
        </w:trPr>
        <w:tc>
          <w:tcPr>
            <w:tcW w:w="1278" w:type="pct"/>
            <w:tcBorders>
              <w:top w:val="single" w:sz="4" w:space="0" w:color="auto"/>
              <w:left w:val="single" w:sz="4" w:space="0" w:color="auto"/>
              <w:bottom w:val="single" w:sz="4" w:space="0" w:color="auto"/>
              <w:right w:val="single" w:sz="4" w:space="0" w:color="auto"/>
            </w:tcBorders>
          </w:tcPr>
          <w:p w:rsidR="002371EC" w:rsidRPr="00745EE8" w:rsidRDefault="002371EC" w:rsidP="00717076">
            <w:pPr>
              <w:spacing w:before="40" w:after="0" w:line="240" w:lineRule="auto"/>
              <w:rPr>
                <w:color w:val="000000"/>
              </w:rPr>
            </w:pPr>
            <w:r w:rsidRPr="00745EE8">
              <w:rPr>
                <w:color w:val="000000"/>
              </w:rPr>
              <w:t>Средства федерального бюджета</w:t>
            </w:r>
          </w:p>
        </w:tc>
        <w:tc>
          <w:tcPr>
            <w:tcW w:w="647" w:type="pct"/>
            <w:tcBorders>
              <w:top w:val="single" w:sz="4" w:space="0" w:color="auto"/>
              <w:left w:val="single" w:sz="4" w:space="0" w:color="auto"/>
              <w:bottom w:val="single" w:sz="4" w:space="0" w:color="auto"/>
              <w:right w:val="single" w:sz="4" w:space="0" w:color="auto"/>
            </w:tcBorders>
            <w:vAlign w:val="center"/>
          </w:tcPr>
          <w:p w:rsidR="002371EC" w:rsidRPr="00745EE8" w:rsidRDefault="002371EC" w:rsidP="00717076">
            <w:pPr>
              <w:spacing w:after="0" w:line="240" w:lineRule="auto"/>
              <w:jc w:val="center"/>
              <w:rPr>
                <w:bCs/>
              </w:rPr>
            </w:pPr>
            <w:r w:rsidRPr="00745EE8">
              <w:rPr>
                <w:bCs/>
              </w:rPr>
              <w:t>5 690</w:t>
            </w:r>
          </w:p>
        </w:tc>
        <w:tc>
          <w:tcPr>
            <w:tcW w:w="647" w:type="pct"/>
            <w:tcBorders>
              <w:top w:val="single" w:sz="4" w:space="0" w:color="auto"/>
              <w:left w:val="single" w:sz="4" w:space="0" w:color="auto"/>
              <w:bottom w:val="single" w:sz="4" w:space="0" w:color="auto"/>
              <w:right w:val="single" w:sz="4" w:space="0" w:color="auto"/>
            </w:tcBorders>
            <w:vAlign w:val="center"/>
          </w:tcPr>
          <w:p w:rsidR="002371EC" w:rsidRPr="00745EE8" w:rsidRDefault="002371EC" w:rsidP="00717076">
            <w:pPr>
              <w:spacing w:after="0" w:line="240" w:lineRule="auto"/>
              <w:jc w:val="center"/>
              <w:rPr>
                <w:bCs/>
              </w:rPr>
            </w:pPr>
            <w:r w:rsidRPr="00745EE8">
              <w:rPr>
                <w:bCs/>
              </w:rPr>
              <w:t>1 067</w:t>
            </w:r>
          </w:p>
        </w:tc>
        <w:tc>
          <w:tcPr>
            <w:tcW w:w="635" w:type="pct"/>
            <w:tcBorders>
              <w:top w:val="single" w:sz="4" w:space="0" w:color="auto"/>
              <w:left w:val="single" w:sz="4" w:space="0" w:color="auto"/>
              <w:bottom w:val="single" w:sz="4" w:space="0" w:color="auto"/>
              <w:right w:val="single" w:sz="4" w:space="0" w:color="auto"/>
            </w:tcBorders>
            <w:vAlign w:val="center"/>
          </w:tcPr>
          <w:p w:rsidR="002371EC" w:rsidRPr="00745EE8" w:rsidRDefault="002371EC" w:rsidP="00717076">
            <w:pPr>
              <w:spacing w:after="0" w:line="240" w:lineRule="auto"/>
              <w:jc w:val="center"/>
              <w:rPr>
                <w:bCs/>
              </w:rPr>
            </w:pPr>
            <w:r w:rsidRPr="00745EE8">
              <w:rPr>
                <w:bCs/>
              </w:rPr>
              <w:t xml:space="preserve">1 149 </w:t>
            </w:r>
          </w:p>
        </w:tc>
        <w:tc>
          <w:tcPr>
            <w:tcW w:w="581" w:type="pct"/>
            <w:tcBorders>
              <w:top w:val="single" w:sz="4" w:space="0" w:color="auto"/>
              <w:left w:val="single" w:sz="4" w:space="0" w:color="auto"/>
              <w:bottom w:val="single" w:sz="4" w:space="0" w:color="auto"/>
              <w:right w:val="single" w:sz="4" w:space="0" w:color="auto"/>
            </w:tcBorders>
            <w:vAlign w:val="center"/>
          </w:tcPr>
          <w:p w:rsidR="002371EC" w:rsidRPr="00745EE8" w:rsidRDefault="002371EC" w:rsidP="00717076">
            <w:pPr>
              <w:spacing w:after="0" w:line="240" w:lineRule="auto"/>
              <w:jc w:val="center"/>
              <w:rPr>
                <w:bCs/>
              </w:rPr>
            </w:pPr>
            <w:r w:rsidRPr="00745EE8">
              <w:rPr>
                <w:bCs/>
              </w:rPr>
              <w:t>1 162</w:t>
            </w:r>
          </w:p>
        </w:tc>
        <w:tc>
          <w:tcPr>
            <w:tcW w:w="655" w:type="pct"/>
            <w:tcBorders>
              <w:top w:val="single" w:sz="4" w:space="0" w:color="auto"/>
              <w:left w:val="single" w:sz="4" w:space="0" w:color="auto"/>
              <w:bottom w:val="single" w:sz="4" w:space="0" w:color="auto"/>
              <w:right w:val="single" w:sz="4" w:space="0" w:color="auto"/>
            </w:tcBorders>
            <w:vAlign w:val="center"/>
          </w:tcPr>
          <w:p w:rsidR="002371EC" w:rsidRPr="00745EE8" w:rsidRDefault="002371EC" w:rsidP="00717076">
            <w:pPr>
              <w:spacing w:after="0" w:line="240" w:lineRule="auto"/>
              <w:jc w:val="center"/>
              <w:rPr>
                <w:bCs/>
              </w:rPr>
            </w:pPr>
            <w:r w:rsidRPr="00745EE8">
              <w:rPr>
                <w:bCs/>
              </w:rPr>
              <w:t>1 206</w:t>
            </w:r>
          </w:p>
        </w:tc>
        <w:tc>
          <w:tcPr>
            <w:tcW w:w="557" w:type="pct"/>
            <w:tcBorders>
              <w:top w:val="single" w:sz="4" w:space="0" w:color="auto"/>
              <w:left w:val="single" w:sz="4" w:space="0" w:color="auto"/>
              <w:bottom w:val="single" w:sz="4" w:space="0" w:color="auto"/>
              <w:right w:val="single" w:sz="4" w:space="0" w:color="auto"/>
            </w:tcBorders>
            <w:vAlign w:val="center"/>
          </w:tcPr>
          <w:p w:rsidR="002371EC" w:rsidRPr="00745EE8" w:rsidRDefault="002371EC" w:rsidP="00717076">
            <w:pPr>
              <w:spacing w:after="0" w:line="240" w:lineRule="auto"/>
              <w:jc w:val="center"/>
              <w:rPr>
                <w:bCs/>
              </w:rPr>
            </w:pPr>
            <w:r w:rsidRPr="00745EE8">
              <w:rPr>
                <w:bCs/>
              </w:rPr>
              <w:t>1 106</w:t>
            </w:r>
          </w:p>
        </w:tc>
      </w:tr>
      <w:tr w:rsidR="002371EC" w:rsidRPr="00745EE8" w:rsidTr="00717076">
        <w:trPr>
          <w:trHeight w:val="389"/>
        </w:trPr>
        <w:tc>
          <w:tcPr>
            <w:tcW w:w="1278" w:type="pct"/>
            <w:tcBorders>
              <w:top w:val="single" w:sz="4" w:space="0" w:color="auto"/>
              <w:left w:val="single" w:sz="4" w:space="0" w:color="auto"/>
              <w:bottom w:val="nil"/>
              <w:right w:val="single" w:sz="4" w:space="0" w:color="auto"/>
            </w:tcBorders>
          </w:tcPr>
          <w:p w:rsidR="002371EC" w:rsidRPr="00745EE8" w:rsidRDefault="002371EC" w:rsidP="00717076">
            <w:pPr>
              <w:spacing w:before="40" w:after="0" w:line="240" w:lineRule="auto"/>
              <w:rPr>
                <w:color w:val="000000"/>
              </w:rPr>
            </w:pPr>
            <w:r w:rsidRPr="00745EE8">
              <w:rPr>
                <w:color w:val="000000"/>
              </w:rPr>
              <w:t>Всего, в том числе по годам:</w:t>
            </w:r>
          </w:p>
        </w:tc>
        <w:tc>
          <w:tcPr>
            <w:tcW w:w="647" w:type="pct"/>
            <w:tcBorders>
              <w:top w:val="single" w:sz="4" w:space="0" w:color="auto"/>
              <w:left w:val="single" w:sz="4" w:space="0" w:color="auto"/>
              <w:bottom w:val="nil"/>
              <w:right w:val="single" w:sz="4" w:space="0" w:color="auto"/>
            </w:tcBorders>
            <w:vAlign w:val="center"/>
          </w:tcPr>
          <w:p w:rsidR="002371EC" w:rsidRPr="00745EE8" w:rsidRDefault="002371EC" w:rsidP="00717076">
            <w:pPr>
              <w:spacing w:after="0" w:line="240" w:lineRule="auto"/>
              <w:jc w:val="center"/>
              <w:rPr>
                <w:b/>
                <w:bCs/>
              </w:rPr>
            </w:pPr>
            <w:r w:rsidRPr="00745EE8">
              <w:rPr>
                <w:b/>
                <w:bCs/>
              </w:rPr>
              <w:t>467 9</w:t>
            </w:r>
            <w:r>
              <w:rPr>
                <w:b/>
                <w:bCs/>
              </w:rPr>
              <w:t>20</w:t>
            </w:r>
          </w:p>
        </w:tc>
        <w:tc>
          <w:tcPr>
            <w:tcW w:w="647" w:type="pct"/>
            <w:tcBorders>
              <w:top w:val="single" w:sz="4" w:space="0" w:color="auto"/>
              <w:left w:val="single" w:sz="4" w:space="0" w:color="auto"/>
              <w:bottom w:val="nil"/>
              <w:right w:val="single" w:sz="4" w:space="0" w:color="auto"/>
            </w:tcBorders>
            <w:vAlign w:val="center"/>
          </w:tcPr>
          <w:p w:rsidR="002371EC" w:rsidRPr="00745EE8" w:rsidRDefault="002371EC" w:rsidP="00717076">
            <w:pPr>
              <w:spacing w:after="0" w:line="240" w:lineRule="auto"/>
              <w:jc w:val="center"/>
              <w:rPr>
                <w:b/>
                <w:bCs/>
              </w:rPr>
            </w:pPr>
            <w:r w:rsidRPr="00745EE8">
              <w:rPr>
                <w:b/>
                <w:bCs/>
              </w:rPr>
              <w:t xml:space="preserve">91 </w:t>
            </w:r>
            <w:r w:rsidRPr="00745EE8">
              <w:rPr>
                <w:b/>
                <w:bCs/>
                <w:lang w:val="en-US"/>
              </w:rPr>
              <w:t>221</w:t>
            </w:r>
            <w:r w:rsidRPr="00745EE8">
              <w:rPr>
                <w:b/>
                <w:bCs/>
              </w:rPr>
              <w:t xml:space="preserve">        </w:t>
            </w:r>
          </w:p>
        </w:tc>
        <w:tc>
          <w:tcPr>
            <w:tcW w:w="635" w:type="pct"/>
            <w:tcBorders>
              <w:top w:val="single" w:sz="4" w:space="0" w:color="auto"/>
              <w:left w:val="single" w:sz="4" w:space="0" w:color="auto"/>
              <w:bottom w:val="nil"/>
              <w:right w:val="single" w:sz="4" w:space="0" w:color="auto"/>
            </w:tcBorders>
            <w:vAlign w:val="center"/>
          </w:tcPr>
          <w:p w:rsidR="002371EC" w:rsidRPr="00745EE8" w:rsidRDefault="002371EC" w:rsidP="00717076">
            <w:pPr>
              <w:spacing w:after="0" w:line="240" w:lineRule="auto"/>
              <w:jc w:val="center"/>
              <w:rPr>
                <w:b/>
                <w:bCs/>
                <w:color w:val="FF0000"/>
              </w:rPr>
            </w:pPr>
            <w:r w:rsidRPr="00745EE8">
              <w:rPr>
                <w:b/>
                <w:bCs/>
              </w:rPr>
              <w:t>95 678</w:t>
            </w:r>
          </w:p>
        </w:tc>
        <w:tc>
          <w:tcPr>
            <w:tcW w:w="581" w:type="pct"/>
            <w:tcBorders>
              <w:top w:val="single" w:sz="4" w:space="0" w:color="auto"/>
              <w:left w:val="single" w:sz="4" w:space="0" w:color="auto"/>
              <w:bottom w:val="nil"/>
              <w:right w:val="single" w:sz="4" w:space="0" w:color="auto"/>
            </w:tcBorders>
            <w:vAlign w:val="center"/>
          </w:tcPr>
          <w:p w:rsidR="002371EC" w:rsidRPr="00745EE8" w:rsidRDefault="002371EC" w:rsidP="00717076">
            <w:pPr>
              <w:spacing w:after="0" w:line="240" w:lineRule="auto"/>
              <w:jc w:val="center"/>
              <w:rPr>
                <w:b/>
              </w:rPr>
            </w:pPr>
            <w:r w:rsidRPr="00745EE8">
              <w:rPr>
                <w:b/>
                <w:bCs/>
              </w:rPr>
              <w:t>94 693</w:t>
            </w:r>
          </w:p>
        </w:tc>
        <w:tc>
          <w:tcPr>
            <w:tcW w:w="655" w:type="pct"/>
            <w:tcBorders>
              <w:top w:val="single" w:sz="4" w:space="0" w:color="auto"/>
              <w:left w:val="single" w:sz="4" w:space="0" w:color="auto"/>
              <w:bottom w:val="nil"/>
              <w:right w:val="single" w:sz="4" w:space="0" w:color="auto"/>
            </w:tcBorders>
            <w:vAlign w:val="center"/>
          </w:tcPr>
          <w:p w:rsidR="002371EC" w:rsidRPr="00745EE8" w:rsidRDefault="002371EC" w:rsidP="00717076">
            <w:pPr>
              <w:spacing w:after="0" w:line="240" w:lineRule="auto"/>
              <w:jc w:val="center"/>
              <w:rPr>
                <w:b/>
              </w:rPr>
            </w:pPr>
            <w:r w:rsidRPr="00745EE8">
              <w:rPr>
                <w:b/>
                <w:bCs/>
              </w:rPr>
              <w:t>99 288</w:t>
            </w:r>
          </w:p>
        </w:tc>
        <w:tc>
          <w:tcPr>
            <w:tcW w:w="557" w:type="pct"/>
            <w:tcBorders>
              <w:top w:val="single" w:sz="4" w:space="0" w:color="auto"/>
              <w:left w:val="single" w:sz="4" w:space="0" w:color="auto"/>
              <w:bottom w:val="nil"/>
              <w:right w:val="single" w:sz="4" w:space="0" w:color="auto"/>
            </w:tcBorders>
            <w:vAlign w:val="center"/>
          </w:tcPr>
          <w:p w:rsidR="002371EC" w:rsidRPr="00745EE8" w:rsidRDefault="002371EC" w:rsidP="00717076">
            <w:pPr>
              <w:spacing w:after="0" w:line="240" w:lineRule="auto"/>
              <w:jc w:val="center"/>
              <w:rPr>
                <w:b/>
              </w:rPr>
            </w:pPr>
            <w:r w:rsidRPr="00745EE8">
              <w:rPr>
                <w:b/>
                <w:bCs/>
              </w:rPr>
              <w:t>87 0</w:t>
            </w:r>
            <w:r>
              <w:rPr>
                <w:b/>
                <w:bCs/>
              </w:rPr>
              <w:t>40</w:t>
            </w:r>
          </w:p>
        </w:tc>
      </w:tr>
      <w:tr w:rsidR="002371EC" w:rsidRPr="00745EE8" w:rsidTr="00717076">
        <w:tblPrEx>
          <w:tblLook w:val="04A0" w:firstRow="1" w:lastRow="0" w:firstColumn="1" w:lastColumn="0" w:noHBand="0" w:noVBand="1"/>
        </w:tblPrEx>
        <w:tc>
          <w:tcPr>
            <w:tcW w:w="1925" w:type="pct"/>
            <w:gridSpan w:val="2"/>
            <w:shd w:val="clear" w:color="auto" w:fill="auto"/>
          </w:tcPr>
          <w:p w:rsidR="002371EC" w:rsidRPr="00745EE8" w:rsidRDefault="002371EC" w:rsidP="00717076">
            <w:pPr>
              <w:spacing w:before="40" w:after="0" w:line="240" w:lineRule="auto"/>
              <w:rPr>
                <w:b/>
              </w:rPr>
            </w:pPr>
            <w:r w:rsidRPr="00745EE8">
              <w:rPr>
                <w:b/>
              </w:rPr>
              <w:t xml:space="preserve">Основные показатели реализации мероприятий муниципальной программы  </w:t>
            </w:r>
          </w:p>
        </w:tc>
        <w:tc>
          <w:tcPr>
            <w:tcW w:w="647" w:type="pct"/>
            <w:shd w:val="clear" w:color="auto" w:fill="auto"/>
            <w:vAlign w:val="center"/>
          </w:tcPr>
          <w:p w:rsidR="002371EC" w:rsidRPr="00745EE8" w:rsidRDefault="002371EC" w:rsidP="00717076">
            <w:pPr>
              <w:spacing w:before="40" w:after="0" w:line="240" w:lineRule="auto"/>
              <w:jc w:val="center"/>
              <w:rPr>
                <w:b/>
              </w:rPr>
            </w:pPr>
            <w:r w:rsidRPr="00745EE8">
              <w:rPr>
                <w:b/>
              </w:rPr>
              <w:t>2017 год</w:t>
            </w:r>
          </w:p>
        </w:tc>
        <w:tc>
          <w:tcPr>
            <w:tcW w:w="635" w:type="pct"/>
            <w:shd w:val="clear" w:color="auto" w:fill="auto"/>
            <w:vAlign w:val="center"/>
          </w:tcPr>
          <w:p w:rsidR="002371EC" w:rsidRPr="00745EE8" w:rsidRDefault="002371EC" w:rsidP="00717076">
            <w:pPr>
              <w:spacing w:before="40" w:after="0" w:line="240" w:lineRule="auto"/>
              <w:jc w:val="center"/>
              <w:rPr>
                <w:b/>
              </w:rPr>
            </w:pPr>
            <w:r w:rsidRPr="00745EE8">
              <w:rPr>
                <w:b/>
              </w:rPr>
              <w:t>2018 год</w:t>
            </w:r>
          </w:p>
        </w:tc>
        <w:tc>
          <w:tcPr>
            <w:tcW w:w="581" w:type="pct"/>
            <w:shd w:val="clear" w:color="auto" w:fill="auto"/>
            <w:vAlign w:val="center"/>
          </w:tcPr>
          <w:p w:rsidR="002371EC" w:rsidRPr="00745EE8" w:rsidRDefault="002371EC" w:rsidP="00717076">
            <w:pPr>
              <w:spacing w:before="40" w:after="0" w:line="240" w:lineRule="auto"/>
              <w:jc w:val="center"/>
              <w:rPr>
                <w:b/>
              </w:rPr>
            </w:pPr>
            <w:r w:rsidRPr="00745EE8">
              <w:rPr>
                <w:b/>
              </w:rPr>
              <w:t>2019 год</w:t>
            </w:r>
          </w:p>
        </w:tc>
        <w:tc>
          <w:tcPr>
            <w:tcW w:w="655" w:type="pct"/>
            <w:shd w:val="clear" w:color="auto" w:fill="auto"/>
            <w:vAlign w:val="center"/>
          </w:tcPr>
          <w:p w:rsidR="002371EC" w:rsidRPr="00745EE8" w:rsidRDefault="002371EC" w:rsidP="00717076">
            <w:pPr>
              <w:spacing w:before="40" w:after="0" w:line="240" w:lineRule="auto"/>
              <w:jc w:val="center"/>
              <w:rPr>
                <w:b/>
              </w:rPr>
            </w:pPr>
            <w:r w:rsidRPr="00745EE8">
              <w:rPr>
                <w:b/>
              </w:rPr>
              <w:t>2020 год</w:t>
            </w:r>
          </w:p>
        </w:tc>
        <w:tc>
          <w:tcPr>
            <w:tcW w:w="557" w:type="pct"/>
            <w:shd w:val="clear" w:color="auto" w:fill="auto"/>
            <w:vAlign w:val="center"/>
          </w:tcPr>
          <w:p w:rsidR="002371EC" w:rsidRPr="00745EE8" w:rsidRDefault="002371EC" w:rsidP="00717076">
            <w:pPr>
              <w:spacing w:before="40" w:after="0" w:line="240" w:lineRule="auto"/>
              <w:jc w:val="center"/>
              <w:rPr>
                <w:b/>
              </w:rPr>
            </w:pPr>
            <w:r w:rsidRPr="00745EE8">
              <w:rPr>
                <w:b/>
              </w:rPr>
              <w:t>2021 год</w:t>
            </w:r>
          </w:p>
        </w:tc>
      </w:tr>
      <w:tr w:rsidR="002371EC" w:rsidRPr="00745EE8" w:rsidTr="00717076">
        <w:tblPrEx>
          <w:tblLook w:val="04A0" w:firstRow="1" w:lastRow="0" w:firstColumn="1" w:lastColumn="0" w:noHBand="0" w:noVBand="1"/>
        </w:tblPrEx>
        <w:tc>
          <w:tcPr>
            <w:tcW w:w="1925" w:type="pct"/>
            <w:gridSpan w:val="2"/>
            <w:tcBorders>
              <w:top w:val="single" w:sz="4" w:space="0" w:color="auto"/>
              <w:left w:val="single" w:sz="4" w:space="0" w:color="auto"/>
              <w:bottom w:val="single" w:sz="4" w:space="0" w:color="auto"/>
              <w:right w:val="single" w:sz="4" w:space="0" w:color="auto"/>
            </w:tcBorders>
            <w:shd w:val="clear" w:color="auto" w:fill="auto"/>
          </w:tcPr>
          <w:p w:rsidR="002371EC" w:rsidRPr="00745EE8" w:rsidRDefault="002371EC" w:rsidP="00717076">
            <w:pPr>
              <w:widowControl w:val="0"/>
              <w:autoSpaceDE w:val="0"/>
              <w:autoSpaceDN w:val="0"/>
              <w:adjustRightInd w:val="0"/>
              <w:snapToGrid w:val="0"/>
              <w:spacing w:after="0" w:line="240" w:lineRule="auto"/>
            </w:pPr>
            <w:r w:rsidRPr="00745EE8">
              <w:t xml:space="preserve">Доля муниципальных правовых актов, разработанных и приведенных в соответствие с федеральным законодательством и законодательством Московской области по вопросам муниципальной службы </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2371EC" w:rsidRPr="00745EE8" w:rsidRDefault="002371EC" w:rsidP="00717076">
            <w:pPr>
              <w:widowControl w:val="0"/>
              <w:autoSpaceDE w:val="0"/>
              <w:autoSpaceDN w:val="0"/>
              <w:adjustRightInd w:val="0"/>
              <w:snapToGrid w:val="0"/>
              <w:spacing w:after="0" w:line="240" w:lineRule="auto"/>
              <w:jc w:val="center"/>
            </w:pPr>
            <w:r w:rsidRPr="00745EE8">
              <w:t>100%</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rsidR="002371EC" w:rsidRPr="00745EE8" w:rsidRDefault="002371EC" w:rsidP="00717076">
            <w:pPr>
              <w:widowControl w:val="0"/>
              <w:autoSpaceDE w:val="0"/>
              <w:autoSpaceDN w:val="0"/>
              <w:adjustRightInd w:val="0"/>
              <w:snapToGrid w:val="0"/>
              <w:spacing w:after="0" w:line="240" w:lineRule="auto"/>
              <w:jc w:val="center"/>
            </w:pPr>
            <w:r w:rsidRPr="00745EE8">
              <w:t>100%</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2371EC" w:rsidRPr="00745EE8" w:rsidRDefault="002371EC" w:rsidP="00717076">
            <w:pPr>
              <w:widowControl w:val="0"/>
              <w:autoSpaceDE w:val="0"/>
              <w:autoSpaceDN w:val="0"/>
              <w:adjustRightInd w:val="0"/>
              <w:snapToGrid w:val="0"/>
              <w:spacing w:after="0" w:line="240" w:lineRule="auto"/>
              <w:jc w:val="center"/>
            </w:pPr>
            <w:r w:rsidRPr="00745EE8">
              <w:t>100%</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rsidR="002371EC" w:rsidRPr="00745EE8" w:rsidRDefault="002371EC" w:rsidP="00717076">
            <w:pPr>
              <w:jc w:val="center"/>
            </w:pPr>
            <w:r w:rsidRPr="00745EE8">
              <w:t>100%</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2371EC" w:rsidRPr="00745EE8" w:rsidRDefault="002371EC" w:rsidP="00717076">
            <w:pPr>
              <w:jc w:val="center"/>
            </w:pPr>
            <w:r w:rsidRPr="00745EE8">
              <w:t>100%</w:t>
            </w:r>
          </w:p>
        </w:tc>
      </w:tr>
      <w:tr w:rsidR="002371EC" w:rsidRPr="00745EE8" w:rsidTr="00717076">
        <w:tblPrEx>
          <w:tblLook w:val="04A0" w:firstRow="1" w:lastRow="0" w:firstColumn="1" w:lastColumn="0" w:noHBand="0" w:noVBand="1"/>
        </w:tblPrEx>
        <w:tc>
          <w:tcPr>
            <w:tcW w:w="1925" w:type="pct"/>
            <w:gridSpan w:val="2"/>
            <w:tcBorders>
              <w:top w:val="single" w:sz="4" w:space="0" w:color="auto"/>
              <w:left w:val="single" w:sz="4" w:space="0" w:color="auto"/>
              <w:bottom w:val="single" w:sz="4" w:space="0" w:color="auto"/>
              <w:right w:val="single" w:sz="4" w:space="0" w:color="auto"/>
            </w:tcBorders>
            <w:shd w:val="clear" w:color="auto" w:fill="auto"/>
          </w:tcPr>
          <w:p w:rsidR="002371EC" w:rsidRPr="00745EE8" w:rsidRDefault="002371EC" w:rsidP="00717076">
            <w:pPr>
              <w:widowControl w:val="0"/>
              <w:autoSpaceDE w:val="0"/>
              <w:autoSpaceDN w:val="0"/>
              <w:adjustRightInd w:val="0"/>
              <w:snapToGrid w:val="0"/>
              <w:spacing w:after="0" w:line="240" w:lineRule="auto"/>
            </w:pPr>
            <w:r w:rsidRPr="00745EE8">
              <w:t xml:space="preserve">Доля выполненных мероприятий от общего количества мероприятий, предусмотренных планом противодействия коррупции </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2371EC" w:rsidRPr="00745EE8" w:rsidRDefault="002371EC" w:rsidP="00717076">
            <w:pPr>
              <w:widowControl w:val="0"/>
              <w:autoSpaceDE w:val="0"/>
              <w:autoSpaceDN w:val="0"/>
              <w:adjustRightInd w:val="0"/>
              <w:snapToGrid w:val="0"/>
              <w:spacing w:after="0" w:line="240" w:lineRule="auto"/>
              <w:jc w:val="center"/>
            </w:pPr>
            <w:r w:rsidRPr="00745EE8">
              <w:t>100%</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rsidR="002371EC" w:rsidRPr="00745EE8" w:rsidRDefault="002371EC" w:rsidP="00717076">
            <w:pPr>
              <w:widowControl w:val="0"/>
              <w:autoSpaceDE w:val="0"/>
              <w:autoSpaceDN w:val="0"/>
              <w:adjustRightInd w:val="0"/>
              <w:snapToGrid w:val="0"/>
              <w:spacing w:after="0" w:line="240" w:lineRule="auto"/>
              <w:jc w:val="center"/>
            </w:pPr>
            <w:r w:rsidRPr="00745EE8">
              <w:t>100%</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2371EC" w:rsidRPr="00745EE8" w:rsidRDefault="002371EC" w:rsidP="00717076">
            <w:pPr>
              <w:widowControl w:val="0"/>
              <w:autoSpaceDE w:val="0"/>
              <w:autoSpaceDN w:val="0"/>
              <w:adjustRightInd w:val="0"/>
              <w:snapToGrid w:val="0"/>
              <w:spacing w:after="0" w:line="240" w:lineRule="auto"/>
              <w:jc w:val="center"/>
            </w:pPr>
            <w:r w:rsidRPr="00745EE8">
              <w:t>100%</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rsidR="002371EC" w:rsidRPr="00745EE8" w:rsidRDefault="002371EC" w:rsidP="00717076">
            <w:pPr>
              <w:jc w:val="center"/>
            </w:pPr>
            <w:r w:rsidRPr="00745EE8">
              <w:t>100%</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2371EC" w:rsidRPr="00745EE8" w:rsidRDefault="002371EC" w:rsidP="00717076">
            <w:pPr>
              <w:jc w:val="center"/>
            </w:pPr>
            <w:r w:rsidRPr="00745EE8">
              <w:t>100%</w:t>
            </w:r>
          </w:p>
        </w:tc>
      </w:tr>
      <w:tr w:rsidR="002371EC" w:rsidRPr="00745EE8" w:rsidTr="00717076">
        <w:tblPrEx>
          <w:tblLook w:val="04A0" w:firstRow="1" w:lastRow="0" w:firstColumn="1" w:lastColumn="0" w:noHBand="0" w:noVBand="1"/>
        </w:tblPrEx>
        <w:tc>
          <w:tcPr>
            <w:tcW w:w="1925" w:type="pct"/>
            <w:gridSpan w:val="2"/>
            <w:tcBorders>
              <w:top w:val="single" w:sz="4" w:space="0" w:color="auto"/>
              <w:left w:val="single" w:sz="4" w:space="0" w:color="auto"/>
              <w:bottom w:val="single" w:sz="4" w:space="0" w:color="auto"/>
              <w:right w:val="single" w:sz="4" w:space="0" w:color="auto"/>
            </w:tcBorders>
            <w:shd w:val="clear" w:color="auto" w:fill="auto"/>
          </w:tcPr>
          <w:p w:rsidR="002371EC" w:rsidRPr="00745EE8" w:rsidRDefault="002371EC" w:rsidP="00717076">
            <w:pPr>
              <w:widowControl w:val="0"/>
              <w:autoSpaceDE w:val="0"/>
              <w:autoSpaceDN w:val="0"/>
              <w:adjustRightInd w:val="0"/>
              <w:snapToGrid w:val="0"/>
              <w:spacing w:after="0" w:line="240" w:lineRule="auto"/>
            </w:pPr>
            <w:r w:rsidRPr="00745EE8">
              <w:lastRenderedPageBreak/>
              <w:t xml:space="preserve">Доля муниципальных служащих, в должностные обязанности которых входит участие в противодействие коррупции, прошедших обучение по данной тематике, от общего числа муниципальных служащих, ответственных за противодействие коррупции </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2371EC" w:rsidRPr="00745EE8" w:rsidRDefault="002371EC" w:rsidP="00717076">
            <w:pPr>
              <w:snapToGrid w:val="0"/>
              <w:spacing w:after="0" w:line="240" w:lineRule="auto"/>
              <w:jc w:val="center"/>
              <w:rPr>
                <w:rFonts w:eastAsia="Calibri"/>
                <w:lang w:eastAsia="en-US"/>
              </w:rPr>
            </w:pPr>
          </w:p>
          <w:p w:rsidR="002371EC" w:rsidRPr="00745EE8" w:rsidRDefault="002371EC" w:rsidP="00717076">
            <w:pPr>
              <w:snapToGrid w:val="0"/>
              <w:spacing w:after="0" w:line="240" w:lineRule="auto"/>
              <w:jc w:val="center"/>
              <w:rPr>
                <w:rFonts w:eastAsia="Calibri"/>
                <w:lang w:eastAsia="en-US"/>
              </w:rPr>
            </w:pPr>
            <w:r w:rsidRPr="00745EE8">
              <w:rPr>
                <w:rFonts w:eastAsia="Calibri"/>
                <w:lang w:eastAsia="en-US"/>
              </w:rPr>
              <w:t>25%</w:t>
            </w:r>
          </w:p>
          <w:p w:rsidR="002371EC" w:rsidRPr="00745EE8" w:rsidRDefault="002371EC" w:rsidP="00717076">
            <w:pPr>
              <w:snapToGrid w:val="0"/>
              <w:spacing w:after="0" w:line="240" w:lineRule="auto"/>
              <w:jc w:val="center"/>
              <w:rPr>
                <w:rFonts w:eastAsia="Calibri"/>
                <w:lang w:eastAsia="en-US"/>
              </w:rPr>
            </w:pP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rsidR="002371EC" w:rsidRPr="00745EE8" w:rsidRDefault="002371EC" w:rsidP="00717076">
            <w:pPr>
              <w:snapToGrid w:val="0"/>
              <w:spacing w:after="0" w:line="240" w:lineRule="auto"/>
              <w:jc w:val="center"/>
              <w:rPr>
                <w:rFonts w:eastAsia="Calibri"/>
                <w:lang w:eastAsia="en-US"/>
              </w:rPr>
            </w:pPr>
            <w:r w:rsidRPr="00745EE8">
              <w:rPr>
                <w:rFonts w:eastAsia="Calibri"/>
                <w:lang w:eastAsia="en-US"/>
              </w:rPr>
              <w:t>25%</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2371EC" w:rsidRPr="00745EE8" w:rsidRDefault="002371EC" w:rsidP="00717076">
            <w:pPr>
              <w:snapToGrid w:val="0"/>
              <w:spacing w:after="0" w:line="240" w:lineRule="auto"/>
              <w:jc w:val="center"/>
              <w:rPr>
                <w:rFonts w:eastAsia="Calibri"/>
                <w:lang w:eastAsia="en-US"/>
              </w:rPr>
            </w:pPr>
            <w:r w:rsidRPr="00745EE8">
              <w:rPr>
                <w:rFonts w:eastAsia="Calibri"/>
                <w:lang w:eastAsia="en-US"/>
              </w:rPr>
              <w:t>25%</w:t>
            </w:r>
          </w:p>
        </w:tc>
        <w:tc>
          <w:tcPr>
            <w:tcW w:w="655" w:type="pct"/>
            <w:tcBorders>
              <w:top w:val="single" w:sz="4" w:space="0" w:color="auto"/>
              <w:left w:val="single" w:sz="4" w:space="0" w:color="auto"/>
              <w:bottom w:val="single" w:sz="4" w:space="0" w:color="auto"/>
              <w:right w:val="single" w:sz="4" w:space="0" w:color="auto"/>
            </w:tcBorders>
            <w:shd w:val="clear" w:color="auto" w:fill="auto"/>
          </w:tcPr>
          <w:p w:rsidR="002371EC" w:rsidRPr="00745EE8" w:rsidRDefault="002371EC" w:rsidP="00717076">
            <w:pPr>
              <w:jc w:val="center"/>
              <w:rPr>
                <w:rFonts w:eastAsia="Calibri"/>
                <w:lang w:eastAsia="en-US"/>
              </w:rPr>
            </w:pPr>
          </w:p>
          <w:p w:rsidR="002371EC" w:rsidRPr="00745EE8" w:rsidRDefault="002371EC" w:rsidP="00717076">
            <w:pPr>
              <w:jc w:val="center"/>
              <w:rPr>
                <w:rFonts w:eastAsia="Calibri"/>
                <w:lang w:eastAsia="en-US"/>
              </w:rPr>
            </w:pPr>
          </w:p>
          <w:p w:rsidR="002371EC" w:rsidRPr="00745EE8" w:rsidRDefault="002371EC" w:rsidP="00717076">
            <w:pPr>
              <w:jc w:val="center"/>
            </w:pPr>
            <w:r w:rsidRPr="00745EE8">
              <w:rPr>
                <w:rFonts w:eastAsia="Calibri"/>
                <w:lang w:eastAsia="en-US"/>
              </w:rPr>
              <w:t>25%</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2371EC" w:rsidRPr="00745EE8" w:rsidRDefault="002371EC" w:rsidP="00717076">
            <w:pPr>
              <w:jc w:val="center"/>
              <w:rPr>
                <w:rFonts w:eastAsia="Calibri"/>
                <w:lang w:eastAsia="en-US"/>
              </w:rPr>
            </w:pPr>
          </w:p>
          <w:p w:rsidR="002371EC" w:rsidRPr="00745EE8" w:rsidRDefault="002371EC" w:rsidP="00717076">
            <w:pPr>
              <w:jc w:val="center"/>
              <w:rPr>
                <w:rFonts w:eastAsia="Calibri"/>
                <w:lang w:eastAsia="en-US"/>
              </w:rPr>
            </w:pPr>
          </w:p>
          <w:p w:rsidR="002371EC" w:rsidRPr="00745EE8" w:rsidRDefault="002371EC" w:rsidP="00717076">
            <w:pPr>
              <w:jc w:val="center"/>
            </w:pPr>
            <w:r w:rsidRPr="00745EE8">
              <w:rPr>
                <w:rFonts w:eastAsia="Calibri"/>
                <w:lang w:eastAsia="en-US"/>
              </w:rPr>
              <w:t>25%</w:t>
            </w:r>
          </w:p>
        </w:tc>
      </w:tr>
      <w:tr w:rsidR="002371EC" w:rsidRPr="00745EE8" w:rsidTr="00717076">
        <w:tblPrEx>
          <w:tblLook w:val="04A0" w:firstRow="1" w:lastRow="0" w:firstColumn="1" w:lastColumn="0" w:noHBand="0" w:noVBand="1"/>
        </w:tblPrEx>
        <w:tc>
          <w:tcPr>
            <w:tcW w:w="1925" w:type="pct"/>
            <w:gridSpan w:val="2"/>
            <w:tcBorders>
              <w:top w:val="single" w:sz="4" w:space="0" w:color="auto"/>
              <w:left w:val="single" w:sz="4" w:space="0" w:color="auto"/>
              <w:bottom w:val="single" w:sz="4" w:space="0" w:color="auto"/>
              <w:right w:val="single" w:sz="4" w:space="0" w:color="auto"/>
            </w:tcBorders>
            <w:shd w:val="clear" w:color="auto" w:fill="auto"/>
          </w:tcPr>
          <w:p w:rsidR="002371EC" w:rsidRPr="00745EE8" w:rsidRDefault="002371EC" w:rsidP="00717076">
            <w:pPr>
              <w:widowControl w:val="0"/>
              <w:autoSpaceDE w:val="0"/>
              <w:autoSpaceDN w:val="0"/>
              <w:adjustRightInd w:val="0"/>
              <w:snapToGrid w:val="0"/>
              <w:spacing w:after="0" w:line="240" w:lineRule="auto"/>
            </w:pPr>
            <w:r w:rsidRPr="00745EE8">
              <w:t>Расходы бюджета на содержание работников органов местного самоуправления в расчете на одного жителя муниципального образования (руб.)</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2371EC" w:rsidRPr="00745EE8" w:rsidRDefault="002371EC" w:rsidP="00717076">
            <w:pPr>
              <w:widowControl w:val="0"/>
              <w:autoSpaceDE w:val="0"/>
              <w:autoSpaceDN w:val="0"/>
              <w:adjustRightInd w:val="0"/>
              <w:snapToGrid w:val="0"/>
              <w:spacing w:after="0" w:line="240" w:lineRule="auto"/>
              <w:jc w:val="center"/>
            </w:pPr>
            <w:r w:rsidRPr="00745EE8">
              <w:t>2 487</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rsidR="002371EC" w:rsidRPr="00745EE8" w:rsidRDefault="002371EC" w:rsidP="00717076">
            <w:pPr>
              <w:widowControl w:val="0"/>
              <w:autoSpaceDE w:val="0"/>
              <w:autoSpaceDN w:val="0"/>
              <w:adjustRightInd w:val="0"/>
              <w:snapToGrid w:val="0"/>
              <w:spacing w:after="0" w:line="240" w:lineRule="auto"/>
              <w:jc w:val="center"/>
            </w:pPr>
            <w:r w:rsidRPr="00745EE8">
              <w:t>2 476</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2371EC" w:rsidRPr="00745EE8" w:rsidRDefault="002371EC" w:rsidP="00717076">
            <w:pPr>
              <w:widowControl w:val="0"/>
              <w:autoSpaceDE w:val="0"/>
              <w:autoSpaceDN w:val="0"/>
              <w:adjustRightInd w:val="0"/>
              <w:snapToGrid w:val="0"/>
              <w:spacing w:after="0" w:line="240" w:lineRule="auto"/>
              <w:jc w:val="center"/>
            </w:pPr>
            <w:r w:rsidRPr="00745EE8">
              <w:t>2 460</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rsidR="002371EC" w:rsidRPr="00745EE8" w:rsidRDefault="002371EC" w:rsidP="00717076">
            <w:pPr>
              <w:spacing w:before="40" w:after="0" w:line="240" w:lineRule="auto"/>
              <w:jc w:val="center"/>
            </w:pPr>
            <w:r w:rsidRPr="00745EE8">
              <w:t>2 438</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2371EC" w:rsidRPr="00745EE8" w:rsidRDefault="002371EC" w:rsidP="00717076">
            <w:pPr>
              <w:spacing w:before="40" w:after="0" w:line="240" w:lineRule="auto"/>
              <w:jc w:val="center"/>
            </w:pPr>
            <w:r w:rsidRPr="00745EE8">
              <w:t>2 422</w:t>
            </w:r>
          </w:p>
        </w:tc>
      </w:tr>
      <w:tr w:rsidR="002371EC" w:rsidRPr="00745EE8" w:rsidTr="00717076">
        <w:tblPrEx>
          <w:tblLook w:val="04A0" w:firstRow="1" w:lastRow="0" w:firstColumn="1" w:lastColumn="0" w:noHBand="0" w:noVBand="1"/>
        </w:tblPrEx>
        <w:tc>
          <w:tcPr>
            <w:tcW w:w="1925" w:type="pct"/>
            <w:gridSpan w:val="2"/>
            <w:tcBorders>
              <w:top w:val="single" w:sz="4" w:space="0" w:color="auto"/>
              <w:left w:val="single" w:sz="4" w:space="0" w:color="auto"/>
              <w:bottom w:val="single" w:sz="4" w:space="0" w:color="auto"/>
              <w:right w:val="single" w:sz="4" w:space="0" w:color="auto"/>
            </w:tcBorders>
            <w:shd w:val="clear" w:color="auto" w:fill="auto"/>
          </w:tcPr>
          <w:p w:rsidR="002371EC" w:rsidRPr="00745EE8" w:rsidRDefault="002371EC" w:rsidP="00717076">
            <w:pPr>
              <w:widowControl w:val="0"/>
              <w:autoSpaceDE w:val="0"/>
              <w:autoSpaceDN w:val="0"/>
              <w:adjustRightInd w:val="0"/>
              <w:snapToGrid w:val="0"/>
              <w:spacing w:after="0" w:line="240" w:lineRule="auto"/>
            </w:pPr>
            <w:r w:rsidRPr="00745EE8">
              <w:t xml:space="preserve">Доля выполненных мероприятий от общего количества мероприятий, связанных с организацией муниципальной службы </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2371EC" w:rsidRPr="00745EE8" w:rsidRDefault="002371EC" w:rsidP="00717076">
            <w:pPr>
              <w:widowControl w:val="0"/>
              <w:autoSpaceDE w:val="0"/>
              <w:autoSpaceDN w:val="0"/>
              <w:adjustRightInd w:val="0"/>
              <w:snapToGrid w:val="0"/>
              <w:spacing w:after="0" w:line="240" w:lineRule="auto"/>
              <w:jc w:val="center"/>
            </w:pPr>
            <w:r w:rsidRPr="00745EE8">
              <w:t>100 %</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rsidR="002371EC" w:rsidRPr="00745EE8" w:rsidRDefault="002371EC" w:rsidP="00717076">
            <w:pPr>
              <w:widowControl w:val="0"/>
              <w:autoSpaceDE w:val="0"/>
              <w:autoSpaceDN w:val="0"/>
              <w:adjustRightInd w:val="0"/>
              <w:snapToGrid w:val="0"/>
              <w:spacing w:after="0" w:line="240" w:lineRule="auto"/>
              <w:jc w:val="center"/>
            </w:pPr>
            <w:r w:rsidRPr="00745EE8">
              <w:t>100 %</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2371EC" w:rsidRPr="00745EE8" w:rsidRDefault="002371EC" w:rsidP="00717076">
            <w:pPr>
              <w:widowControl w:val="0"/>
              <w:autoSpaceDE w:val="0"/>
              <w:autoSpaceDN w:val="0"/>
              <w:adjustRightInd w:val="0"/>
              <w:snapToGrid w:val="0"/>
              <w:spacing w:after="0" w:line="240" w:lineRule="auto"/>
              <w:jc w:val="center"/>
            </w:pPr>
            <w:r w:rsidRPr="00745EE8">
              <w:t>100 %</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rsidR="002371EC" w:rsidRPr="00745EE8" w:rsidRDefault="002371EC" w:rsidP="00717076">
            <w:pPr>
              <w:jc w:val="center"/>
            </w:pPr>
            <w:r w:rsidRPr="00745EE8">
              <w:t>100 %</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2371EC" w:rsidRPr="00745EE8" w:rsidRDefault="002371EC" w:rsidP="00717076">
            <w:pPr>
              <w:jc w:val="center"/>
            </w:pPr>
            <w:r w:rsidRPr="00745EE8">
              <w:t>100 %</w:t>
            </w:r>
          </w:p>
        </w:tc>
      </w:tr>
      <w:tr w:rsidR="002371EC" w:rsidRPr="00745EE8" w:rsidTr="00717076">
        <w:tblPrEx>
          <w:tblLook w:val="04A0" w:firstRow="1" w:lastRow="0" w:firstColumn="1" w:lastColumn="0" w:noHBand="0" w:noVBand="1"/>
        </w:tblPrEx>
        <w:tc>
          <w:tcPr>
            <w:tcW w:w="1925" w:type="pct"/>
            <w:gridSpan w:val="2"/>
            <w:tcBorders>
              <w:top w:val="single" w:sz="4" w:space="0" w:color="auto"/>
              <w:left w:val="single" w:sz="4" w:space="0" w:color="auto"/>
              <w:bottom w:val="single" w:sz="4" w:space="0" w:color="auto"/>
              <w:right w:val="single" w:sz="4" w:space="0" w:color="auto"/>
            </w:tcBorders>
            <w:shd w:val="clear" w:color="auto" w:fill="auto"/>
          </w:tcPr>
          <w:p w:rsidR="002371EC" w:rsidRPr="00745EE8" w:rsidRDefault="002371EC" w:rsidP="00717076">
            <w:pPr>
              <w:widowControl w:val="0"/>
              <w:autoSpaceDE w:val="0"/>
              <w:autoSpaceDN w:val="0"/>
              <w:adjustRightInd w:val="0"/>
              <w:snapToGrid w:val="0"/>
              <w:spacing w:after="0" w:line="240" w:lineRule="auto"/>
            </w:pPr>
            <w:r w:rsidRPr="00745EE8">
              <w:t xml:space="preserve">Доля муниципальных служащих, прошедших обучение по программам профессиональной переподготовки и повышения квалификации в соответствии с планом, от общего числа муниципальных служащих </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2371EC" w:rsidRPr="00745EE8" w:rsidRDefault="002371EC" w:rsidP="00717076">
            <w:pPr>
              <w:snapToGrid w:val="0"/>
              <w:spacing w:after="0" w:line="240" w:lineRule="auto"/>
              <w:jc w:val="center"/>
              <w:rPr>
                <w:rFonts w:eastAsia="Calibri"/>
                <w:lang w:eastAsia="en-US"/>
              </w:rPr>
            </w:pPr>
            <w:r w:rsidRPr="00745EE8">
              <w:rPr>
                <w:rFonts w:eastAsia="Calibri"/>
                <w:lang w:eastAsia="en-US"/>
              </w:rPr>
              <w:t>20%</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rsidR="002371EC" w:rsidRPr="00745EE8" w:rsidRDefault="002371EC" w:rsidP="00717076">
            <w:pPr>
              <w:snapToGrid w:val="0"/>
              <w:spacing w:after="0" w:line="240" w:lineRule="auto"/>
              <w:jc w:val="center"/>
              <w:rPr>
                <w:rFonts w:eastAsia="Calibri"/>
                <w:lang w:eastAsia="en-US"/>
              </w:rPr>
            </w:pPr>
            <w:r w:rsidRPr="00745EE8">
              <w:rPr>
                <w:rFonts w:eastAsia="Calibri"/>
                <w:lang w:eastAsia="en-US"/>
              </w:rPr>
              <w:t>20%</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2371EC" w:rsidRPr="00745EE8" w:rsidRDefault="002371EC" w:rsidP="00717076">
            <w:pPr>
              <w:snapToGrid w:val="0"/>
              <w:spacing w:after="0" w:line="240" w:lineRule="auto"/>
              <w:jc w:val="center"/>
              <w:rPr>
                <w:rFonts w:eastAsia="Calibri"/>
                <w:lang w:eastAsia="en-US"/>
              </w:rPr>
            </w:pPr>
            <w:r w:rsidRPr="00745EE8">
              <w:rPr>
                <w:rFonts w:eastAsia="Calibri"/>
                <w:lang w:eastAsia="en-US"/>
              </w:rPr>
              <w:t>20%</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rsidR="002371EC" w:rsidRPr="00745EE8" w:rsidRDefault="002371EC" w:rsidP="00717076">
            <w:pPr>
              <w:jc w:val="center"/>
            </w:pPr>
            <w:r w:rsidRPr="00745EE8">
              <w:rPr>
                <w:rFonts w:eastAsia="Calibri"/>
                <w:lang w:eastAsia="en-US"/>
              </w:rPr>
              <w:t>20%</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2371EC" w:rsidRPr="00745EE8" w:rsidRDefault="002371EC" w:rsidP="00717076">
            <w:pPr>
              <w:jc w:val="center"/>
            </w:pPr>
            <w:r w:rsidRPr="00745EE8">
              <w:rPr>
                <w:rFonts w:eastAsia="Calibri"/>
                <w:lang w:eastAsia="en-US"/>
              </w:rPr>
              <w:t>20%</w:t>
            </w:r>
          </w:p>
        </w:tc>
      </w:tr>
      <w:tr w:rsidR="002371EC" w:rsidRPr="00745EE8" w:rsidTr="00717076">
        <w:tblPrEx>
          <w:tblLook w:val="04A0" w:firstRow="1" w:lastRow="0" w:firstColumn="1" w:lastColumn="0" w:noHBand="0" w:noVBand="1"/>
        </w:tblPrEx>
        <w:tc>
          <w:tcPr>
            <w:tcW w:w="1925" w:type="pct"/>
            <w:gridSpan w:val="2"/>
            <w:tcBorders>
              <w:top w:val="single" w:sz="4" w:space="0" w:color="auto"/>
              <w:left w:val="single" w:sz="4" w:space="0" w:color="auto"/>
              <w:bottom w:val="single" w:sz="4" w:space="0" w:color="auto"/>
              <w:right w:val="single" w:sz="4" w:space="0" w:color="auto"/>
            </w:tcBorders>
            <w:shd w:val="clear" w:color="auto" w:fill="auto"/>
          </w:tcPr>
          <w:p w:rsidR="002371EC" w:rsidRPr="00745EE8" w:rsidRDefault="002371EC" w:rsidP="00717076">
            <w:pPr>
              <w:widowControl w:val="0"/>
              <w:autoSpaceDE w:val="0"/>
              <w:autoSpaceDN w:val="0"/>
              <w:adjustRightInd w:val="0"/>
              <w:snapToGrid w:val="0"/>
              <w:spacing w:after="0" w:line="240" w:lineRule="auto"/>
            </w:pPr>
            <w:r w:rsidRPr="00745EE8">
              <w:t xml:space="preserve">Доля выполненных мероприятий по совершенствованию мотивации муниципальных служащих </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2371EC" w:rsidRPr="00745EE8" w:rsidRDefault="002371EC" w:rsidP="00717076">
            <w:pPr>
              <w:widowControl w:val="0"/>
              <w:autoSpaceDE w:val="0"/>
              <w:autoSpaceDN w:val="0"/>
              <w:adjustRightInd w:val="0"/>
              <w:snapToGrid w:val="0"/>
              <w:spacing w:after="0" w:line="240" w:lineRule="auto"/>
              <w:jc w:val="center"/>
            </w:pPr>
            <w:r w:rsidRPr="00745EE8">
              <w:t>100 %</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rsidR="002371EC" w:rsidRPr="00745EE8" w:rsidRDefault="002371EC" w:rsidP="00717076">
            <w:pPr>
              <w:widowControl w:val="0"/>
              <w:autoSpaceDE w:val="0"/>
              <w:autoSpaceDN w:val="0"/>
              <w:adjustRightInd w:val="0"/>
              <w:snapToGrid w:val="0"/>
              <w:spacing w:after="0" w:line="240" w:lineRule="auto"/>
              <w:jc w:val="center"/>
            </w:pPr>
            <w:r w:rsidRPr="00745EE8">
              <w:t>100 %</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2371EC" w:rsidRPr="00745EE8" w:rsidRDefault="002371EC" w:rsidP="00717076">
            <w:pPr>
              <w:widowControl w:val="0"/>
              <w:autoSpaceDE w:val="0"/>
              <w:autoSpaceDN w:val="0"/>
              <w:adjustRightInd w:val="0"/>
              <w:snapToGrid w:val="0"/>
              <w:spacing w:after="0" w:line="240" w:lineRule="auto"/>
              <w:jc w:val="center"/>
            </w:pPr>
            <w:r w:rsidRPr="00745EE8">
              <w:t>100 %</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rsidR="002371EC" w:rsidRPr="00745EE8" w:rsidRDefault="002371EC" w:rsidP="00717076">
            <w:pPr>
              <w:jc w:val="center"/>
            </w:pPr>
            <w:r w:rsidRPr="00745EE8">
              <w:t>100 %</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2371EC" w:rsidRPr="00745EE8" w:rsidRDefault="002371EC" w:rsidP="00717076">
            <w:pPr>
              <w:jc w:val="center"/>
            </w:pPr>
            <w:r w:rsidRPr="00745EE8">
              <w:t>100 %</w:t>
            </w:r>
          </w:p>
        </w:tc>
      </w:tr>
      <w:tr w:rsidR="002371EC" w:rsidRPr="00745EE8" w:rsidTr="00717076">
        <w:tblPrEx>
          <w:tblLook w:val="04A0" w:firstRow="1" w:lastRow="0" w:firstColumn="1" w:lastColumn="0" w:noHBand="0" w:noVBand="1"/>
        </w:tblPrEx>
        <w:tc>
          <w:tcPr>
            <w:tcW w:w="1925" w:type="pct"/>
            <w:gridSpan w:val="2"/>
            <w:tcBorders>
              <w:top w:val="single" w:sz="4" w:space="0" w:color="auto"/>
              <w:left w:val="single" w:sz="4" w:space="0" w:color="auto"/>
              <w:bottom w:val="single" w:sz="4" w:space="0" w:color="auto"/>
              <w:right w:val="single" w:sz="4" w:space="0" w:color="auto"/>
            </w:tcBorders>
            <w:shd w:val="clear" w:color="auto" w:fill="auto"/>
          </w:tcPr>
          <w:p w:rsidR="002371EC" w:rsidRPr="00745EE8" w:rsidRDefault="002371EC" w:rsidP="00717076">
            <w:pPr>
              <w:widowControl w:val="0"/>
              <w:autoSpaceDE w:val="0"/>
              <w:autoSpaceDN w:val="0"/>
              <w:adjustRightInd w:val="0"/>
              <w:snapToGrid w:val="0"/>
              <w:spacing w:after="0" w:line="240" w:lineRule="auto"/>
            </w:pPr>
            <w:r w:rsidRPr="00745EE8">
              <w:t xml:space="preserve">Доля муниципальных служащих, прошедших ежегодную диспансеризацию от общего числа муниципальных служащих, подлежащих диспансеризации в отчетном году </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2371EC" w:rsidRPr="00745EE8" w:rsidRDefault="002371EC" w:rsidP="00717076">
            <w:pPr>
              <w:widowControl w:val="0"/>
              <w:autoSpaceDE w:val="0"/>
              <w:autoSpaceDN w:val="0"/>
              <w:adjustRightInd w:val="0"/>
              <w:snapToGrid w:val="0"/>
              <w:spacing w:after="0" w:line="240" w:lineRule="auto"/>
              <w:jc w:val="center"/>
            </w:pPr>
            <w:r w:rsidRPr="00745EE8">
              <w:t xml:space="preserve">20 % </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rsidR="002371EC" w:rsidRPr="00745EE8" w:rsidRDefault="002371EC" w:rsidP="00717076">
            <w:pPr>
              <w:widowControl w:val="0"/>
              <w:autoSpaceDE w:val="0"/>
              <w:autoSpaceDN w:val="0"/>
              <w:adjustRightInd w:val="0"/>
              <w:snapToGrid w:val="0"/>
              <w:spacing w:after="0" w:line="240" w:lineRule="auto"/>
              <w:jc w:val="center"/>
            </w:pPr>
            <w:r w:rsidRPr="00745EE8">
              <w:t>20 %</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2371EC" w:rsidRPr="00745EE8" w:rsidRDefault="002371EC" w:rsidP="00717076">
            <w:pPr>
              <w:widowControl w:val="0"/>
              <w:autoSpaceDE w:val="0"/>
              <w:autoSpaceDN w:val="0"/>
              <w:adjustRightInd w:val="0"/>
              <w:snapToGrid w:val="0"/>
              <w:spacing w:after="0" w:line="240" w:lineRule="auto"/>
              <w:jc w:val="center"/>
            </w:pPr>
            <w:r w:rsidRPr="00745EE8">
              <w:t>20 %</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rsidR="002371EC" w:rsidRPr="00745EE8" w:rsidRDefault="002371EC" w:rsidP="00717076">
            <w:pPr>
              <w:spacing w:before="40" w:after="0" w:line="240" w:lineRule="auto"/>
              <w:jc w:val="center"/>
            </w:pPr>
            <w:r w:rsidRPr="00745EE8">
              <w:t>20 %</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2371EC" w:rsidRPr="00745EE8" w:rsidRDefault="002371EC" w:rsidP="00717076">
            <w:pPr>
              <w:spacing w:before="40" w:after="0" w:line="240" w:lineRule="auto"/>
              <w:jc w:val="center"/>
            </w:pPr>
            <w:r w:rsidRPr="00745EE8">
              <w:t>20 %</w:t>
            </w:r>
          </w:p>
        </w:tc>
      </w:tr>
      <w:tr w:rsidR="002371EC" w:rsidRPr="00745EE8" w:rsidTr="00717076">
        <w:tblPrEx>
          <w:tblLook w:val="04A0" w:firstRow="1" w:lastRow="0" w:firstColumn="1" w:lastColumn="0" w:noHBand="0" w:noVBand="1"/>
        </w:tblPrEx>
        <w:trPr>
          <w:trHeight w:val="705"/>
        </w:trPr>
        <w:tc>
          <w:tcPr>
            <w:tcW w:w="19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1EC" w:rsidRPr="00745EE8" w:rsidRDefault="002371EC" w:rsidP="00717076">
            <w:pPr>
              <w:pStyle w:val="Default"/>
              <w:rPr>
                <w:sz w:val="20"/>
                <w:szCs w:val="20"/>
              </w:rPr>
            </w:pPr>
            <w:r w:rsidRPr="00745EE8">
              <w:rPr>
                <w:sz w:val="20"/>
                <w:szCs w:val="20"/>
              </w:rPr>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2371EC" w:rsidRPr="00745EE8" w:rsidRDefault="002371EC" w:rsidP="00717076">
            <w:pPr>
              <w:autoSpaceDE w:val="0"/>
              <w:autoSpaceDN w:val="0"/>
              <w:adjustRightInd w:val="0"/>
              <w:spacing w:after="0" w:line="240" w:lineRule="auto"/>
              <w:jc w:val="center"/>
            </w:pPr>
            <w:r w:rsidRPr="00745EE8">
              <w:t>100%</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rsidR="002371EC" w:rsidRPr="00745EE8" w:rsidRDefault="002371EC" w:rsidP="00717076">
            <w:pPr>
              <w:jc w:val="center"/>
            </w:pPr>
            <w:r w:rsidRPr="00745EE8">
              <w:t>100%</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2371EC" w:rsidRPr="00745EE8" w:rsidRDefault="002371EC" w:rsidP="00717076">
            <w:pPr>
              <w:jc w:val="center"/>
            </w:pPr>
            <w:r w:rsidRPr="00745EE8">
              <w:t>100%</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rsidR="002371EC" w:rsidRPr="00745EE8" w:rsidRDefault="002371EC" w:rsidP="00717076">
            <w:pPr>
              <w:jc w:val="center"/>
            </w:pPr>
            <w:r w:rsidRPr="00745EE8">
              <w:t>100%</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2371EC" w:rsidRPr="00745EE8" w:rsidRDefault="002371EC" w:rsidP="00717076">
            <w:pPr>
              <w:jc w:val="center"/>
            </w:pPr>
            <w:r w:rsidRPr="00745EE8">
              <w:t>100%</w:t>
            </w:r>
          </w:p>
        </w:tc>
      </w:tr>
      <w:tr w:rsidR="002371EC" w:rsidRPr="00745EE8" w:rsidTr="00717076">
        <w:tblPrEx>
          <w:tblLook w:val="04A0" w:firstRow="1" w:lastRow="0" w:firstColumn="1" w:lastColumn="0" w:noHBand="0" w:noVBand="1"/>
        </w:tblPrEx>
        <w:tc>
          <w:tcPr>
            <w:tcW w:w="19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1EC" w:rsidRPr="00745EE8" w:rsidRDefault="002371EC" w:rsidP="00717076">
            <w:pPr>
              <w:spacing w:after="0" w:line="240" w:lineRule="auto"/>
              <w:rPr>
                <w:color w:val="FF0000"/>
              </w:rPr>
            </w:pPr>
            <w:r w:rsidRPr="00745EE8">
              <w:t xml:space="preserve">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 </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2371EC" w:rsidRPr="00745EE8" w:rsidRDefault="002371EC" w:rsidP="00717076">
            <w:pPr>
              <w:autoSpaceDE w:val="0"/>
              <w:autoSpaceDN w:val="0"/>
              <w:adjustRightInd w:val="0"/>
              <w:spacing w:after="0" w:line="240" w:lineRule="auto"/>
              <w:jc w:val="center"/>
            </w:pPr>
            <w:r w:rsidRPr="00745EE8">
              <w:t>100%</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rsidR="002371EC" w:rsidRPr="00745EE8" w:rsidRDefault="002371EC" w:rsidP="00717076">
            <w:pPr>
              <w:jc w:val="center"/>
            </w:pPr>
            <w:r w:rsidRPr="00745EE8">
              <w:t>100%</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2371EC" w:rsidRPr="00745EE8" w:rsidRDefault="002371EC" w:rsidP="00717076">
            <w:pPr>
              <w:jc w:val="center"/>
            </w:pPr>
            <w:r w:rsidRPr="00745EE8">
              <w:t>100%</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rsidR="002371EC" w:rsidRPr="00745EE8" w:rsidRDefault="002371EC" w:rsidP="00717076">
            <w:pPr>
              <w:jc w:val="center"/>
            </w:pPr>
            <w:r w:rsidRPr="00745EE8">
              <w:t>100%</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2371EC" w:rsidRPr="00745EE8" w:rsidRDefault="002371EC" w:rsidP="00717076">
            <w:pPr>
              <w:jc w:val="center"/>
            </w:pPr>
            <w:r w:rsidRPr="00745EE8">
              <w:t>100%</w:t>
            </w:r>
          </w:p>
        </w:tc>
      </w:tr>
      <w:tr w:rsidR="002371EC" w:rsidRPr="00745EE8" w:rsidTr="00717076">
        <w:tblPrEx>
          <w:tblLook w:val="04A0" w:firstRow="1" w:lastRow="0" w:firstColumn="1" w:lastColumn="0" w:noHBand="0" w:noVBand="1"/>
        </w:tblPrEx>
        <w:tc>
          <w:tcPr>
            <w:tcW w:w="19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1EC" w:rsidRPr="00745EE8" w:rsidRDefault="002371EC" w:rsidP="00717076">
            <w:pPr>
              <w:spacing w:after="0" w:line="240" w:lineRule="auto"/>
            </w:pPr>
            <w:r w:rsidRPr="00745EE8">
              <w:t xml:space="preserve">Доля описей дел в муниципальном архиве, на которые создан фонд пользования в электронном виде, от общего количества описей дел в муниципальном архиве </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2371EC" w:rsidRPr="00745EE8" w:rsidRDefault="002371EC" w:rsidP="00717076">
            <w:pPr>
              <w:autoSpaceDE w:val="0"/>
              <w:autoSpaceDN w:val="0"/>
              <w:adjustRightInd w:val="0"/>
              <w:spacing w:after="0" w:line="240" w:lineRule="auto"/>
              <w:jc w:val="center"/>
            </w:pPr>
            <w:r w:rsidRPr="00745EE8">
              <w:t>100%</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rsidR="002371EC" w:rsidRPr="00745EE8" w:rsidRDefault="002371EC" w:rsidP="00717076">
            <w:pPr>
              <w:jc w:val="center"/>
            </w:pPr>
            <w:r w:rsidRPr="00745EE8">
              <w:t>100%</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2371EC" w:rsidRPr="00745EE8" w:rsidRDefault="002371EC" w:rsidP="00717076">
            <w:pPr>
              <w:jc w:val="center"/>
            </w:pPr>
            <w:r w:rsidRPr="00745EE8">
              <w:t>100%</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rsidR="002371EC" w:rsidRPr="00745EE8" w:rsidRDefault="002371EC" w:rsidP="00717076">
            <w:pPr>
              <w:jc w:val="center"/>
            </w:pPr>
            <w:r w:rsidRPr="00745EE8">
              <w:t>100%</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2371EC" w:rsidRPr="00745EE8" w:rsidRDefault="002371EC" w:rsidP="00717076">
            <w:pPr>
              <w:jc w:val="center"/>
            </w:pPr>
            <w:r w:rsidRPr="00745EE8">
              <w:t>100%</w:t>
            </w:r>
          </w:p>
        </w:tc>
      </w:tr>
      <w:tr w:rsidR="002371EC" w:rsidRPr="00745EE8" w:rsidTr="00717076">
        <w:tblPrEx>
          <w:tblLook w:val="04A0" w:firstRow="1" w:lastRow="0" w:firstColumn="1" w:lastColumn="0" w:noHBand="0" w:noVBand="1"/>
        </w:tblPrEx>
        <w:tc>
          <w:tcPr>
            <w:tcW w:w="19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1EC" w:rsidRPr="00745EE8" w:rsidRDefault="002371EC" w:rsidP="00717076">
            <w:pPr>
              <w:spacing w:after="0" w:line="240" w:lineRule="auto"/>
            </w:pPr>
            <w:r w:rsidRPr="00745EE8">
              <w:t xml:space="preserve">Доля запросов, поступивших в муниципальный архив через многофункциональные центры предоставления государственных и муниципальных услуг, от общего числа запросов, поступивших за отчетный период </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2371EC" w:rsidRPr="00745EE8" w:rsidRDefault="002371EC" w:rsidP="00717076">
            <w:pPr>
              <w:spacing w:after="0" w:line="240" w:lineRule="auto"/>
              <w:jc w:val="center"/>
            </w:pPr>
          </w:p>
          <w:p w:rsidR="002371EC" w:rsidRPr="00745EE8" w:rsidRDefault="002371EC" w:rsidP="00717076">
            <w:pPr>
              <w:spacing w:after="0" w:line="240" w:lineRule="auto"/>
              <w:jc w:val="center"/>
            </w:pPr>
            <w:r w:rsidRPr="00745EE8">
              <w:t>80,4%</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rsidR="002371EC" w:rsidRPr="00745EE8" w:rsidRDefault="002371EC" w:rsidP="00717076">
            <w:pPr>
              <w:spacing w:after="0" w:line="240" w:lineRule="auto"/>
              <w:jc w:val="center"/>
            </w:pPr>
          </w:p>
          <w:p w:rsidR="002371EC" w:rsidRPr="00745EE8" w:rsidRDefault="002371EC" w:rsidP="00717076">
            <w:pPr>
              <w:spacing w:after="0" w:line="240" w:lineRule="auto"/>
              <w:jc w:val="center"/>
            </w:pPr>
            <w:r w:rsidRPr="00745EE8">
              <w:t>83,6%</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2371EC" w:rsidRPr="00745EE8" w:rsidRDefault="002371EC" w:rsidP="00717076">
            <w:pPr>
              <w:autoSpaceDE w:val="0"/>
              <w:autoSpaceDN w:val="0"/>
              <w:adjustRightInd w:val="0"/>
              <w:spacing w:after="0" w:line="240" w:lineRule="auto"/>
              <w:jc w:val="center"/>
            </w:pPr>
          </w:p>
          <w:p w:rsidR="002371EC" w:rsidRPr="00745EE8" w:rsidRDefault="002371EC" w:rsidP="00717076">
            <w:pPr>
              <w:autoSpaceDE w:val="0"/>
              <w:autoSpaceDN w:val="0"/>
              <w:adjustRightInd w:val="0"/>
              <w:spacing w:after="0" w:line="240" w:lineRule="auto"/>
              <w:jc w:val="center"/>
            </w:pPr>
            <w:r w:rsidRPr="00745EE8">
              <w:t>86,8%</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rsidR="002371EC" w:rsidRPr="00745EE8" w:rsidRDefault="002371EC" w:rsidP="00717076">
            <w:pPr>
              <w:autoSpaceDE w:val="0"/>
              <w:autoSpaceDN w:val="0"/>
              <w:adjustRightInd w:val="0"/>
              <w:spacing w:after="0" w:line="240" w:lineRule="auto"/>
              <w:jc w:val="center"/>
            </w:pPr>
          </w:p>
          <w:p w:rsidR="002371EC" w:rsidRPr="00745EE8" w:rsidRDefault="002371EC" w:rsidP="00717076">
            <w:pPr>
              <w:autoSpaceDE w:val="0"/>
              <w:autoSpaceDN w:val="0"/>
              <w:adjustRightInd w:val="0"/>
              <w:spacing w:after="0" w:line="240" w:lineRule="auto"/>
              <w:jc w:val="center"/>
            </w:pPr>
            <w:r w:rsidRPr="00745EE8">
              <w:t>90%</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2371EC" w:rsidRPr="00745EE8" w:rsidRDefault="002371EC" w:rsidP="00717076">
            <w:pPr>
              <w:autoSpaceDE w:val="0"/>
              <w:autoSpaceDN w:val="0"/>
              <w:adjustRightInd w:val="0"/>
              <w:spacing w:after="0" w:line="240" w:lineRule="auto"/>
              <w:jc w:val="center"/>
            </w:pPr>
          </w:p>
          <w:p w:rsidR="002371EC" w:rsidRPr="00745EE8" w:rsidRDefault="002371EC" w:rsidP="00717076">
            <w:pPr>
              <w:autoSpaceDE w:val="0"/>
              <w:autoSpaceDN w:val="0"/>
              <w:adjustRightInd w:val="0"/>
              <w:spacing w:after="0" w:line="240" w:lineRule="auto"/>
              <w:jc w:val="center"/>
            </w:pPr>
            <w:r w:rsidRPr="00745EE8">
              <w:t>90%</w:t>
            </w:r>
          </w:p>
        </w:tc>
      </w:tr>
      <w:tr w:rsidR="002371EC" w:rsidRPr="00745EE8" w:rsidTr="00717076">
        <w:tblPrEx>
          <w:tblLook w:val="04A0" w:firstRow="1" w:lastRow="0" w:firstColumn="1" w:lastColumn="0" w:noHBand="0" w:noVBand="1"/>
        </w:tblPrEx>
        <w:tc>
          <w:tcPr>
            <w:tcW w:w="19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1EC" w:rsidRPr="00745EE8" w:rsidRDefault="002371EC" w:rsidP="00717076">
            <w:pPr>
              <w:spacing w:after="0" w:line="240" w:lineRule="auto"/>
            </w:pPr>
            <w:r w:rsidRPr="00745EE8">
              <w:t xml:space="preserve">Доля архивных документов, переведенных в электронно-цифровую форму, от общего количества документов, находящихся на хранении в муниципальном архиве Московской области  </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2371EC" w:rsidRPr="00745EE8" w:rsidRDefault="002371EC" w:rsidP="00717076">
            <w:pPr>
              <w:spacing w:after="0" w:line="240" w:lineRule="auto"/>
              <w:jc w:val="center"/>
            </w:pPr>
          </w:p>
          <w:p w:rsidR="002371EC" w:rsidRPr="00745EE8" w:rsidRDefault="002371EC" w:rsidP="00717076">
            <w:pPr>
              <w:spacing w:after="0" w:line="240" w:lineRule="auto"/>
              <w:jc w:val="center"/>
            </w:pPr>
            <w:r w:rsidRPr="00745EE8">
              <w:t>13,1%</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rsidR="002371EC" w:rsidRPr="00745EE8" w:rsidRDefault="002371EC" w:rsidP="00717076">
            <w:pPr>
              <w:spacing w:after="0" w:line="240" w:lineRule="auto"/>
              <w:jc w:val="center"/>
            </w:pPr>
          </w:p>
          <w:p w:rsidR="002371EC" w:rsidRPr="00745EE8" w:rsidRDefault="002371EC" w:rsidP="00717076">
            <w:pPr>
              <w:spacing w:after="0" w:line="240" w:lineRule="auto"/>
              <w:jc w:val="center"/>
            </w:pPr>
            <w:r w:rsidRPr="00745EE8">
              <w:t>13,4%</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2371EC" w:rsidRPr="00745EE8" w:rsidRDefault="002371EC" w:rsidP="00717076">
            <w:pPr>
              <w:spacing w:after="0" w:line="240" w:lineRule="auto"/>
              <w:jc w:val="center"/>
            </w:pPr>
          </w:p>
          <w:p w:rsidR="002371EC" w:rsidRPr="00745EE8" w:rsidRDefault="002371EC" w:rsidP="00717076">
            <w:pPr>
              <w:spacing w:after="0" w:line="240" w:lineRule="auto"/>
              <w:jc w:val="center"/>
            </w:pPr>
            <w:r w:rsidRPr="00745EE8">
              <w:t>13,7%</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rsidR="002371EC" w:rsidRPr="00745EE8" w:rsidRDefault="002371EC" w:rsidP="00717076">
            <w:pPr>
              <w:spacing w:after="0" w:line="240" w:lineRule="auto"/>
              <w:jc w:val="center"/>
            </w:pPr>
          </w:p>
          <w:p w:rsidR="002371EC" w:rsidRPr="00745EE8" w:rsidRDefault="002371EC" w:rsidP="00717076">
            <w:pPr>
              <w:spacing w:after="0" w:line="240" w:lineRule="auto"/>
              <w:jc w:val="center"/>
            </w:pPr>
            <w:r w:rsidRPr="00745EE8">
              <w:t>14,1%</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2371EC" w:rsidRPr="00745EE8" w:rsidRDefault="002371EC" w:rsidP="00717076">
            <w:pPr>
              <w:spacing w:after="0" w:line="240" w:lineRule="auto"/>
              <w:jc w:val="center"/>
            </w:pPr>
          </w:p>
          <w:p w:rsidR="002371EC" w:rsidRPr="00745EE8" w:rsidRDefault="002371EC" w:rsidP="00717076">
            <w:pPr>
              <w:spacing w:after="0" w:line="240" w:lineRule="auto"/>
              <w:jc w:val="center"/>
            </w:pPr>
            <w:r w:rsidRPr="00745EE8">
              <w:t>14,3%</w:t>
            </w:r>
          </w:p>
        </w:tc>
      </w:tr>
      <w:tr w:rsidR="002371EC" w:rsidRPr="00745EE8" w:rsidTr="00717076">
        <w:tblPrEx>
          <w:tblLook w:val="04A0" w:firstRow="1" w:lastRow="0" w:firstColumn="1" w:lastColumn="0" w:noHBand="0" w:noVBand="1"/>
        </w:tblPrEx>
        <w:tc>
          <w:tcPr>
            <w:tcW w:w="1925" w:type="pct"/>
            <w:gridSpan w:val="2"/>
            <w:tcBorders>
              <w:top w:val="single" w:sz="4" w:space="0" w:color="auto"/>
              <w:left w:val="single" w:sz="4" w:space="0" w:color="auto"/>
              <w:bottom w:val="single" w:sz="4" w:space="0" w:color="auto"/>
              <w:right w:val="single" w:sz="4" w:space="0" w:color="auto"/>
            </w:tcBorders>
            <w:shd w:val="clear" w:color="auto" w:fill="auto"/>
          </w:tcPr>
          <w:p w:rsidR="002371EC" w:rsidRPr="00745EE8" w:rsidRDefault="002371EC" w:rsidP="00717076">
            <w:pPr>
              <w:pStyle w:val="ConsPlusNormal"/>
              <w:ind w:firstLine="0"/>
              <w:rPr>
                <w:rFonts w:ascii="Times New Roman" w:hAnsi="Times New Roman" w:cs="Times New Roman"/>
              </w:rPr>
            </w:pPr>
            <w:r w:rsidRPr="00745EE8">
              <w:rPr>
                <w:rFonts w:ascii="Times New Roman" w:hAnsi="Times New Roman" w:cs="Times New Roman"/>
              </w:rPr>
              <w:lastRenderedPageBreak/>
              <w:t>Исполнение бюджета муниципального образования по налоговым и неналоговым доходам к первоначально утвержденному уровню</w:t>
            </w: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2371EC" w:rsidRPr="00745EE8" w:rsidRDefault="002371EC" w:rsidP="00717076">
            <w:pPr>
              <w:pStyle w:val="ConsPlusNormal"/>
              <w:ind w:firstLine="0"/>
              <w:jc w:val="center"/>
              <w:rPr>
                <w:rFonts w:ascii="Times New Roman" w:hAnsi="Times New Roman" w:cs="Times New Roman"/>
              </w:rPr>
            </w:pPr>
            <w:r w:rsidRPr="00745EE8">
              <w:rPr>
                <w:rFonts w:ascii="Times New Roman" w:hAnsi="Times New Roman" w:cs="Times New Roman"/>
              </w:rPr>
              <w:t>≥100%</w:t>
            </w: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2371EC" w:rsidRPr="00745EE8" w:rsidRDefault="002371EC" w:rsidP="00717076">
            <w:pPr>
              <w:jc w:val="center"/>
            </w:pPr>
            <w:r w:rsidRPr="00745EE8">
              <w:t>≥100%</w:t>
            </w:r>
          </w:p>
        </w:tc>
        <w:tc>
          <w:tcPr>
            <w:tcW w:w="581" w:type="pct"/>
            <w:tcBorders>
              <w:top w:val="single" w:sz="4" w:space="0" w:color="auto"/>
              <w:left w:val="single" w:sz="4" w:space="0" w:color="auto"/>
              <w:bottom w:val="single" w:sz="4" w:space="0" w:color="auto"/>
              <w:right w:val="single" w:sz="4" w:space="0" w:color="auto"/>
            </w:tcBorders>
            <w:shd w:val="clear" w:color="auto" w:fill="auto"/>
          </w:tcPr>
          <w:p w:rsidR="002371EC" w:rsidRPr="00745EE8" w:rsidRDefault="002371EC" w:rsidP="00717076">
            <w:pPr>
              <w:jc w:val="center"/>
            </w:pPr>
            <w:r w:rsidRPr="00745EE8">
              <w:t>≥100%</w:t>
            </w:r>
          </w:p>
        </w:tc>
        <w:tc>
          <w:tcPr>
            <w:tcW w:w="655" w:type="pct"/>
            <w:tcBorders>
              <w:top w:val="single" w:sz="4" w:space="0" w:color="auto"/>
              <w:left w:val="single" w:sz="4" w:space="0" w:color="auto"/>
              <w:bottom w:val="single" w:sz="4" w:space="0" w:color="auto"/>
              <w:right w:val="single" w:sz="4" w:space="0" w:color="auto"/>
            </w:tcBorders>
            <w:shd w:val="clear" w:color="auto" w:fill="auto"/>
          </w:tcPr>
          <w:p w:rsidR="002371EC" w:rsidRPr="00745EE8" w:rsidRDefault="002371EC" w:rsidP="00717076">
            <w:pPr>
              <w:jc w:val="center"/>
            </w:pPr>
            <w:r w:rsidRPr="00745EE8">
              <w:t>≥100%</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2371EC" w:rsidRPr="00745EE8" w:rsidRDefault="002371EC" w:rsidP="00717076">
            <w:pPr>
              <w:jc w:val="center"/>
            </w:pPr>
            <w:r w:rsidRPr="00745EE8">
              <w:t>≥100%</w:t>
            </w:r>
          </w:p>
        </w:tc>
      </w:tr>
      <w:tr w:rsidR="002371EC" w:rsidRPr="00745EE8" w:rsidTr="00717076">
        <w:tblPrEx>
          <w:tblLook w:val="04A0" w:firstRow="1" w:lastRow="0" w:firstColumn="1" w:lastColumn="0" w:noHBand="0" w:noVBand="1"/>
        </w:tblPrEx>
        <w:tc>
          <w:tcPr>
            <w:tcW w:w="1925" w:type="pct"/>
            <w:gridSpan w:val="2"/>
            <w:tcBorders>
              <w:top w:val="single" w:sz="4" w:space="0" w:color="auto"/>
              <w:left w:val="single" w:sz="4" w:space="0" w:color="auto"/>
              <w:bottom w:val="single" w:sz="4" w:space="0" w:color="auto"/>
              <w:right w:val="single" w:sz="4" w:space="0" w:color="auto"/>
            </w:tcBorders>
            <w:shd w:val="clear" w:color="auto" w:fill="auto"/>
          </w:tcPr>
          <w:p w:rsidR="002371EC" w:rsidRPr="00745EE8" w:rsidRDefault="002371EC" w:rsidP="00717076">
            <w:pPr>
              <w:pStyle w:val="ConsPlusNormal"/>
              <w:ind w:firstLine="0"/>
              <w:rPr>
                <w:rFonts w:ascii="Times New Roman" w:hAnsi="Times New Roman" w:cs="Times New Roman"/>
              </w:rPr>
            </w:pPr>
            <w:r w:rsidRPr="00745EE8">
              <w:rPr>
                <w:rFonts w:ascii="Times New Roman" w:hAnsi="Times New Roman" w:cs="Times New Roman"/>
              </w:rPr>
              <w:t>Отношение дефицита бюджета к доходам бюджета без учета безвозмездных поступлений и (или) поступлений налоговых доходов по дополнительным нормативам отчислений</w:t>
            </w: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2371EC" w:rsidRPr="00745EE8" w:rsidRDefault="002371EC" w:rsidP="00717076">
            <w:pPr>
              <w:jc w:val="center"/>
            </w:pPr>
            <w:r w:rsidRPr="00745EE8">
              <w:t>≤10%</w:t>
            </w: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2371EC" w:rsidRPr="00745EE8" w:rsidRDefault="002371EC" w:rsidP="00717076">
            <w:pPr>
              <w:jc w:val="center"/>
            </w:pPr>
            <w:r w:rsidRPr="00745EE8">
              <w:t>≤10%</w:t>
            </w:r>
          </w:p>
        </w:tc>
        <w:tc>
          <w:tcPr>
            <w:tcW w:w="581" w:type="pct"/>
            <w:tcBorders>
              <w:top w:val="single" w:sz="4" w:space="0" w:color="auto"/>
              <w:left w:val="single" w:sz="4" w:space="0" w:color="auto"/>
              <w:bottom w:val="single" w:sz="4" w:space="0" w:color="auto"/>
              <w:right w:val="single" w:sz="4" w:space="0" w:color="auto"/>
            </w:tcBorders>
            <w:shd w:val="clear" w:color="auto" w:fill="auto"/>
          </w:tcPr>
          <w:p w:rsidR="002371EC" w:rsidRPr="00745EE8" w:rsidRDefault="002371EC" w:rsidP="00717076">
            <w:pPr>
              <w:jc w:val="center"/>
            </w:pPr>
            <w:r w:rsidRPr="00745EE8">
              <w:t>≤10%</w:t>
            </w:r>
          </w:p>
        </w:tc>
        <w:tc>
          <w:tcPr>
            <w:tcW w:w="655" w:type="pct"/>
            <w:tcBorders>
              <w:top w:val="single" w:sz="4" w:space="0" w:color="auto"/>
              <w:left w:val="single" w:sz="4" w:space="0" w:color="auto"/>
              <w:bottom w:val="single" w:sz="4" w:space="0" w:color="auto"/>
              <w:right w:val="single" w:sz="4" w:space="0" w:color="auto"/>
            </w:tcBorders>
            <w:shd w:val="clear" w:color="auto" w:fill="auto"/>
          </w:tcPr>
          <w:p w:rsidR="002371EC" w:rsidRPr="00745EE8" w:rsidRDefault="002371EC" w:rsidP="00717076">
            <w:pPr>
              <w:jc w:val="center"/>
            </w:pPr>
            <w:r w:rsidRPr="00745EE8">
              <w:t>≤10%</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2371EC" w:rsidRPr="00745EE8" w:rsidRDefault="002371EC" w:rsidP="00717076">
            <w:pPr>
              <w:jc w:val="center"/>
            </w:pPr>
            <w:r w:rsidRPr="00745EE8">
              <w:t>≤10%</w:t>
            </w:r>
          </w:p>
        </w:tc>
      </w:tr>
      <w:tr w:rsidR="002371EC" w:rsidRPr="00745EE8" w:rsidTr="00717076">
        <w:tblPrEx>
          <w:tblLook w:val="04A0" w:firstRow="1" w:lastRow="0" w:firstColumn="1" w:lastColumn="0" w:noHBand="0" w:noVBand="1"/>
        </w:tblPrEx>
        <w:tc>
          <w:tcPr>
            <w:tcW w:w="1925" w:type="pct"/>
            <w:gridSpan w:val="2"/>
            <w:tcBorders>
              <w:top w:val="single" w:sz="4" w:space="0" w:color="auto"/>
              <w:left w:val="single" w:sz="4" w:space="0" w:color="auto"/>
              <w:bottom w:val="single" w:sz="4" w:space="0" w:color="auto"/>
              <w:right w:val="single" w:sz="4" w:space="0" w:color="auto"/>
            </w:tcBorders>
            <w:shd w:val="clear" w:color="auto" w:fill="auto"/>
          </w:tcPr>
          <w:p w:rsidR="002371EC" w:rsidRPr="00745EE8" w:rsidRDefault="002371EC" w:rsidP="00717076">
            <w:pPr>
              <w:pStyle w:val="ConsPlusNormal"/>
              <w:ind w:firstLine="0"/>
              <w:rPr>
                <w:rFonts w:ascii="Times New Roman" w:hAnsi="Times New Roman" w:cs="Times New Roman"/>
              </w:rPr>
            </w:pPr>
            <w:r w:rsidRPr="00745EE8">
              <w:rPr>
                <w:rFonts w:ascii="Times New Roman" w:hAnsi="Times New Roman" w:cs="Times New Roman"/>
              </w:rPr>
              <w:t>Отношение объема муниципального долга к годовому объему доходов бюджета без учета безвозмездных поступлений и (или) поступлений налоговых доходов по дополнительным нормативам отчислений</w:t>
            </w: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2371EC" w:rsidRPr="00745EE8" w:rsidRDefault="002371EC" w:rsidP="00717076">
            <w:pPr>
              <w:jc w:val="center"/>
            </w:pPr>
            <w:r w:rsidRPr="00745EE8">
              <w:t>≤50%</w:t>
            </w: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2371EC" w:rsidRPr="00745EE8" w:rsidRDefault="002371EC" w:rsidP="00717076">
            <w:pPr>
              <w:jc w:val="center"/>
            </w:pPr>
            <w:r w:rsidRPr="00745EE8">
              <w:t>≤50%</w:t>
            </w:r>
          </w:p>
        </w:tc>
        <w:tc>
          <w:tcPr>
            <w:tcW w:w="581" w:type="pct"/>
            <w:tcBorders>
              <w:top w:val="single" w:sz="4" w:space="0" w:color="auto"/>
              <w:left w:val="single" w:sz="4" w:space="0" w:color="auto"/>
              <w:bottom w:val="single" w:sz="4" w:space="0" w:color="auto"/>
              <w:right w:val="single" w:sz="4" w:space="0" w:color="auto"/>
            </w:tcBorders>
            <w:shd w:val="clear" w:color="auto" w:fill="auto"/>
          </w:tcPr>
          <w:p w:rsidR="002371EC" w:rsidRPr="00745EE8" w:rsidRDefault="002371EC" w:rsidP="00717076">
            <w:pPr>
              <w:jc w:val="center"/>
            </w:pPr>
            <w:r w:rsidRPr="00745EE8">
              <w:t>≤50%</w:t>
            </w:r>
          </w:p>
        </w:tc>
        <w:tc>
          <w:tcPr>
            <w:tcW w:w="655" w:type="pct"/>
            <w:tcBorders>
              <w:top w:val="single" w:sz="4" w:space="0" w:color="auto"/>
              <w:left w:val="single" w:sz="4" w:space="0" w:color="auto"/>
              <w:bottom w:val="single" w:sz="4" w:space="0" w:color="auto"/>
              <w:right w:val="single" w:sz="4" w:space="0" w:color="auto"/>
            </w:tcBorders>
            <w:shd w:val="clear" w:color="auto" w:fill="auto"/>
          </w:tcPr>
          <w:p w:rsidR="002371EC" w:rsidRPr="00745EE8" w:rsidRDefault="002371EC" w:rsidP="00717076">
            <w:pPr>
              <w:jc w:val="center"/>
            </w:pPr>
            <w:r w:rsidRPr="00745EE8">
              <w:t>≤50%</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2371EC" w:rsidRPr="00745EE8" w:rsidRDefault="002371EC" w:rsidP="00717076">
            <w:pPr>
              <w:jc w:val="center"/>
            </w:pPr>
            <w:r w:rsidRPr="00745EE8">
              <w:t>≤50%</w:t>
            </w:r>
          </w:p>
        </w:tc>
      </w:tr>
      <w:tr w:rsidR="002371EC" w:rsidRPr="00745EE8" w:rsidTr="00717076">
        <w:tblPrEx>
          <w:tblLook w:val="04A0" w:firstRow="1" w:lastRow="0" w:firstColumn="1" w:lastColumn="0" w:noHBand="0" w:noVBand="1"/>
        </w:tblPrEx>
        <w:tc>
          <w:tcPr>
            <w:tcW w:w="1925" w:type="pct"/>
            <w:gridSpan w:val="2"/>
            <w:tcBorders>
              <w:top w:val="single" w:sz="4" w:space="0" w:color="auto"/>
              <w:left w:val="single" w:sz="4" w:space="0" w:color="auto"/>
              <w:bottom w:val="single" w:sz="4" w:space="0" w:color="auto"/>
              <w:right w:val="single" w:sz="4" w:space="0" w:color="auto"/>
            </w:tcBorders>
            <w:shd w:val="clear" w:color="auto" w:fill="auto"/>
          </w:tcPr>
          <w:p w:rsidR="002371EC" w:rsidRPr="00745EE8" w:rsidRDefault="002371EC" w:rsidP="00717076">
            <w:pPr>
              <w:pStyle w:val="ConsPlusNormal"/>
              <w:ind w:firstLine="0"/>
              <w:rPr>
                <w:rFonts w:ascii="Times New Roman" w:hAnsi="Times New Roman" w:cs="Times New Roman"/>
              </w:rPr>
            </w:pPr>
            <w:r w:rsidRPr="00745EE8">
              <w:rPr>
                <w:rFonts w:ascii="Times New Roman" w:eastAsia="Calibri" w:hAnsi="Times New Roman" w:cs="Times New Roman"/>
                <w:lang w:eastAsia="en-US"/>
              </w:rPr>
              <w:t xml:space="preserve">Доля жалоб, поступивших на портал «Добродел», по которым нарушен срок подготовки ответа, к общему количеству жалоб, поступивших на портал (за месяц, предшествующий отчетному периоду) </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2371EC" w:rsidRPr="00745EE8" w:rsidRDefault="002371EC" w:rsidP="00717076">
            <w:pPr>
              <w:autoSpaceDE w:val="0"/>
              <w:autoSpaceDN w:val="0"/>
              <w:adjustRightInd w:val="0"/>
              <w:spacing w:after="0" w:line="240" w:lineRule="auto"/>
              <w:jc w:val="center"/>
              <w:rPr>
                <w:rFonts w:eastAsia="Calibri"/>
                <w:lang w:eastAsia="en-US"/>
              </w:rPr>
            </w:pPr>
          </w:p>
          <w:p w:rsidR="002371EC" w:rsidRPr="00745EE8" w:rsidRDefault="002371EC" w:rsidP="00717076">
            <w:pPr>
              <w:pStyle w:val="ConsPlusNormal"/>
              <w:ind w:firstLine="0"/>
              <w:jc w:val="center"/>
              <w:rPr>
                <w:rFonts w:ascii="Times New Roman" w:hAnsi="Times New Roman" w:cs="Times New Roman"/>
              </w:rPr>
            </w:pPr>
            <w:r w:rsidRPr="00745EE8">
              <w:rPr>
                <w:rFonts w:ascii="Times New Roman" w:eastAsia="Calibri" w:hAnsi="Times New Roman" w:cs="Times New Roman"/>
                <w:lang w:eastAsia="en-US"/>
              </w:rPr>
              <w:t>0%</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rsidR="002371EC" w:rsidRPr="00745EE8" w:rsidRDefault="002371EC" w:rsidP="00717076">
            <w:pPr>
              <w:autoSpaceDE w:val="0"/>
              <w:autoSpaceDN w:val="0"/>
              <w:adjustRightInd w:val="0"/>
              <w:spacing w:after="0" w:line="240" w:lineRule="auto"/>
              <w:jc w:val="center"/>
              <w:rPr>
                <w:rFonts w:eastAsia="Calibri"/>
                <w:lang w:eastAsia="en-US"/>
              </w:rPr>
            </w:pPr>
          </w:p>
          <w:p w:rsidR="002371EC" w:rsidRPr="00745EE8" w:rsidRDefault="002371EC" w:rsidP="00717076">
            <w:pPr>
              <w:pStyle w:val="ConsPlusNormal"/>
              <w:ind w:firstLine="0"/>
              <w:jc w:val="center"/>
              <w:rPr>
                <w:rFonts w:ascii="Times New Roman" w:hAnsi="Times New Roman" w:cs="Times New Roman"/>
              </w:rPr>
            </w:pPr>
            <w:r w:rsidRPr="00745EE8">
              <w:rPr>
                <w:rFonts w:ascii="Times New Roman" w:eastAsia="Calibri" w:hAnsi="Times New Roman" w:cs="Times New Roman"/>
                <w:lang w:eastAsia="en-US"/>
              </w:rPr>
              <w:t>0%</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2371EC" w:rsidRPr="00745EE8" w:rsidRDefault="002371EC" w:rsidP="00717076">
            <w:pPr>
              <w:autoSpaceDE w:val="0"/>
              <w:autoSpaceDN w:val="0"/>
              <w:adjustRightInd w:val="0"/>
              <w:spacing w:after="0" w:line="240" w:lineRule="auto"/>
              <w:jc w:val="center"/>
              <w:rPr>
                <w:rFonts w:eastAsia="Calibri"/>
                <w:lang w:eastAsia="en-US"/>
              </w:rPr>
            </w:pPr>
          </w:p>
          <w:p w:rsidR="002371EC" w:rsidRPr="00745EE8" w:rsidRDefault="002371EC" w:rsidP="00717076">
            <w:pPr>
              <w:pStyle w:val="ConsPlusNormal"/>
              <w:ind w:firstLine="0"/>
              <w:jc w:val="center"/>
              <w:rPr>
                <w:rFonts w:ascii="Times New Roman" w:hAnsi="Times New Roman" w:cs="Times New Roman"/>
              </w:rPr>
            </w:pPr>
            <w:r w:rsidRPr="00745EE8">
              <w:rPr>
                <w:rFonts w:ascii="Times New Roman" w:eastAsia="Calibri" w:hAnsi="Times New Roman" w:cs="Times New Roman"/>
                <w:lang w:eastAsia="en-US"/>
              </w:rPr>
              <w:t>0%</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rsidR="002371EC" w:rsidRPr="00745EE8" w:rsidRDefault="002371EC" w:rsidP="00717076">
            <w:pPr>
              <w:pStyle w:val="ConsPlusNormal"/>
              <w:ind w:firstLine="0"/>
              <w:jc w:val="center"/>
              <w:rPr>
                <w:rFonts w:ascii="Times New Roman" w:hAnsi="Times New Roman" w:cs="Times New Roman"/>
              </w:rPr>
            </w:pPr>
          </w:p>
          <w:p w:rsidR="002371EC" w:rsidRPr="00745EE8" w:rsidRDefault="002371EC" w:rsidP="00717076">
            <w:pPr>
              <w:pStyle w:val="ConsPlusNormal"/>
              <w:ind w:firstLine="0"/>
              <w:jc w:val="center"/>
              <w:rPr>
                <w:rFonts w:ascii="Times New Roman" w:hAnsi="Times New Roman" w:cs="Times New Roman"/>
              </w:rPr>
            </w:pPr>
            <w:r w:rsidRPr="00745EE8">
              <w:rPr>
                <w:rFonts w:ascii="Times New Roman" w:hAnsi="Times New Roman" w:cs="Times New Roman"/>
              </w:rPr>
              <w:t>0%</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2371EC" w:rsidRPr="00745EE8" w:rsidRDefault="002371EC" w:rsidP="00717076">
            <w:pPr>
              <w:pStyle w:val="ConsPlusNormal"/>
              <w:ind w:firstLine="0"/>
              <w:jc w:val="center"/>
              <w:rPr>
                <w:rFonts w:ascii="Times New Roman" w:hAnsi="Times New Roman" w:cs="Times New Roman"/>
              </w:rPr>
            </w:pPr>
          </w:p>
          <w:p w:rsidR="002371EC" w:rsidRPr="00745EE8" w:rsidRDefault="002371EC" w:rsidP="00717076">
            <w:pPr>
              <w:pStyle w:val="ConsPlusNormal"/>
              <w:ind w:firstLine="0"/>
              <w:jc w:val="center"/>
              <w:rPr>
                <w:rFonts w:ascii="Times New Roman" w:hAnsi="Times New Roman" w:cs="Times New Roman"/>
              </w:rPr>
            </w:pPr>
            <w:r w:rsidRPr="00745EE8">
              <w:rPr>
                <w:rFonts w:ascii="Times New Roman" w:hAnsi="Times New Roman" w:cs="Times New Roman"/>
              </w:rPr>
              <w:t>0%</w:t>
            </w:r>
          </w:p>
        </w:tc>
      </w:tr>
      <w:tr w:rsidR="002371EC" w:rsidRPr="00E90C69" w:rsidTr="00717076">
        <w:tblPrEx>
          <w:tblLook w:val="04A0" w:firstRow="1" w:lastRow="0" w:firstColumn="1" w:lastColumn="0" w:noHBand="0" w:noVBand="1"/>
        </w:tblPrEx>
        <w:tc>
          <w:tcPr>
            <w:tcW w:w="1925" w:type="pct"/>
            <w:gridSpan w:val="2"/>
            <w:tcBorders>
              <w:top w:val="single" w:sz="4" w:space="0" w:color="auto"/>
              <w:left w:val="single" w:sz="4" w:space="0" w:color="auto"/>
              <w:bottom w:val="single" w:sz="4" w:space="0" w:color="auto"/>
              <w:right w:val="single" w:sz="4" w:space="0" w:color="auto"/>
            </w:tcBorders>
            <w:shd w:val="clear" w:color="auto" w:fill="auto"/>
          </w:tcPr>
          <w:p w:rsidR="002371EC" w:rsidRPr="00745EE8" w:rsidRDefault="002371EC" w:rsidP="00717076">
            <w:pPr>
              <w:pStyle w:val="ConsPlusNormal"/>
              <w:ind w:firstLine="0"/>
              <w:rPr>
                <w:rFonts w:ascii="Times New Roman" w:hAnsi="Times New Roman" w:cs="Times New Roman"/>
              </w:rPr>
            </w:pPr>
            <w:r w:rsidRPr="00745EE8">
              <w:rPr>
                <w:rFonts w:ascii="Times New Roman" w:eastAsia="Calibri" w:hAnsi="Times New Roman" w:cs="Times New Roman"/>
                <w:lang w:eastAsia="en-US"/>
              </w:rPr>
              <w:t xml:space="preserve">Доля жалоб, поступивших на портал «Добродел», ответ по которым гражданином отмечен как неудовлетворительный и отправлен на повторное рассмотрение, к общему количеству жалоб, поступивших на портал (за месяц, предшествующий отчетному периоду) </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2371EC" w:rsidRPr="00745EE8" w:rsidRDefault="002371EC" w:rsidP="00717076">
            <w:pPr>
              <w:autoSpaceDE w:val="0"/>
              <w:autoSpaceDN w:val="0"/>
              <w:adjustRightInd w:val="0"/>
              <w:spacing w:after="0" w:line="240" w:lineRule="auto"/>
              <w:jc w:val="center"/>
              <w:rPr>
                <w:rFonts w:eastAsia="Calibri"/>
                <w:lang w:eastAsia="en-US"/>
              </w:rPr>
            </w:pPr>
          </w:p>
          <w:p w:rsidR="002371EC" w:rsidRPr="00745EE8" w:rsidRDefault="002371EC" w:rsidP="00717076">
            <w:pPr>
              <w:pStyle w:val="ConsPlusNormal"/>
              <w:ind w:firstLine="0"/>
              <w:jc w:val="center"/>
              <w:rPr>
                <w:rFonts w:ascii="Times New Roman" w:hAnsi="Times New Roman" w:cs="Times New Roman"/>
              </w:rPr>
            </w:pPr>
            <w:r w:rsidRPr="00745EE8">
              <w:rPr>
                <w:rFonts w:ascii="Times New Roman" w:eastAsia="Calibri" w:hAnsi="Times New Roman" w:cs="Times New Roman"/>
                <w:lang w:eastAsia="en-US"/>
              </w:rPr>
              <w:t>15%</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rsidR="002371EC" w:rsidRPr="00745EE8" w:rsidRDefault="002371EC" w:rsidP="00717076">
            <w:pPr>
              <w:autoSpaceDE w:val="0"/>
              <w:autoSpaceDN w:val="0"/>
              <w:adjustRightInd w:val="0"/>
              <w:spacing w:after="0" w:line="240" w:lineRule="auto"/>
              <w:jc w:val="center"/>
              <w:rPr>
                <w:rFonts w:eastAsia="Calibri"/>
                <w:lang w:eastAsia="en-US"/>
              </w:rPr>
            </w:pPr>
          </w:p>
          <w:p w:rsidR="002371EC" w:rsidRPr="00745EE8" w:rsidRDefault="002371EC" w:rsidP="00717076">
            <w:pPr>
              <w:pStyle w:val="ConsPlusNormal"/>
              <w:ind w:firstLine="0"/>
              <w:jc w:val="center"/>
              <w:rPr>
                <w:rFonts w:ascii="Times New Roman" w:hAnsi="Times New Roman" w:cs="Times New Roman"/>
              </w:rPr>
            </w:pPr>
            <w:r w:rsidRPr="00745EE8">
              <w:rPr>
                <w:rFonts w:ascii="Times New Roman" w:eastAsia="Calibri" w:hAnsi="Times New Roman" w:cs="Times New Roman"/>
                <w:lang w:eastAsia="en-US"/>
              </w:rPr>
              <w:t>5%</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2371EC" w:rsidRPr="00745EE8" w:rsidRDefault="002371EC" w:rsidP="00717076">
            <w:pPr>
              <w:autoSpaceDE w:val="0"/>
              <w:autoSpaceDN w:val="0"/>
              <w:adjustRightInd w:val="0"/>
              <w:spacing w:after="0" w:line="240" w:lineRule="auto"/>
              <w:jc w:val="center"/>
              <w:rPr>
                <w:rFonts w:eastAsia="Calibri"/>
                <w:lang w:eastAsia="en-US"/>
              </w:rPr>
            </w:pPr>
          </w:p>
          <w:p w:rsidR="002371EC" w:rsidRPr="00745EE8" w:rsidRDefault="002371EC" w:rsidP="00717076">
            <w:pPr>
              <w:pStyle w:val="ConsPlusNormal"/>
              <w:ind w:firstLine="0"/>
              <w:jc w:val="center"/>
              <w:rPr>
                <w:rFonts w:ascii="Times New Roman" w:hAnsi="Times New Roman" w:cs="Times New Roman"/>
              </w:rPr>
            </w:pPr>
            <w:r w:rsidRPr="00745EE8">
              <w:rPr>
                <w:rFonts w:ascii="Times New Roman" w:eastAsia="Calibri" w:hAnsi="Times New Roman" w:cs="Times New Roman"/>
                <w:lang w:eastAsia="en-US"/>
              </w:rPr>
              <w:t>5%</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rsidR="002371EC" w:rsidRPr="00745EE8" w:rsidRDefault="002371EC" w:rsidP="00717076">
            <w:pPr>
              <w:pStyle w:val="ConsPlusNormal"/>
              <w:ind w:firstLine="0"/>
              <w:jc w:val="center"/>
              <w:rPr>
                <w:rFonts w:ascii="Times New Roman" w:hAnsi="Times New Roman" w:cs="Times New Roman"/>
              </w:rPr>
            </w:pPr>
          </w:p>
          <w:p w:rsidR="002371EC" w:rsidRPr="00745EE8" w:rsidRDefault="002371EC" w:rsidP="00717076">
            <w:pPr>
              <w:pStyle w:val="ConsPlusNormal"/>
              <w:ind w:firstLine="0"/>
              <w:jc w:val="center"/>
              <w:rPr>
                <w:rFonts w:ascii="Times New Roman" w:hAnsi="Times New Roman" w:cs="Times New Roman"/>
              </w:rPr>
            </w:pPr>
            <w:r w:rsidRPr="00745EE8">
              <w:rPr>
                <w:rFonts w:ascii="Times New Roman" w:hAnsi="Times New Roman" w:cs="Times New Roman"/>
              </w:rPr>
              <w:t>5%</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2371EC" w:rsidRPr="00745EE8" w:rsidRDefault="002371EC" w:rsidP="00717076">
            <w:pPr>
              <w:pStyle w:val="ConsPlusNormal"/>
              <w:ind w:firstLine="0"/>
              <w:jc w:val="center"/>
              <w:rPr>
                <w:rFonts w:ascii="Times New Roman" w:hAnsi="Times New Roman" w:cs="Times New Roman"/>
              </w:rPr>
            </w:pPr>
          </w:p>
          <w:p w:rsidR="002371EC" w:rsidRPr="00745EE8" w:rsidRDefault="002371EC" w:rsidP="00717076">
            <w:pPr>
              <w:pStyle w:val="ConsPlusNormal"/>
              <w:ind w:firstLine="0"/>
              <w:jc w:val="center"/>
              <w:rPr>
                <w:rFonts w:ascii="Times New Roman" w:hAnsi="Times New Roman" w:cs="Times New Roman"/>
              </w:rPr>
            </w:pPr>
            <w:r w:rsidRPr="00745EE8">
              <w:rPr>
                <w:rFonts w:ascii="Times New Roman" w:hAnsi="Times New Roman" w:cs="Times New Roman"/>
              </w:rPr>
              <w:t>5%</w:t>
            </w:r>
          </w:p>
        </w:tc>
      </w:tr>
    </w:tbl>
    <w:p w:rsidR="002371EC" w:rsidRDefault="002371EC" w:rsidP="002371EC">
      <w:pPr>
        <w:autoSpaceDE w:val="0"/>
        <w:autoSpaceDN w:val="0"/>
        <w:adjustRightInd w:val="0"/>
        <w:spacing w:after="0" w:line="240" w:lineRule="auto"/>
        <w:jc w:val="center"/>
        <w:rPr>
          <w:rFonts w:eastAsia="Calibri"/>
          <w:b/>
          <w:sz w:val="24"/>
          <w:szCs w:val="24"/>
          <w:highlight w:val="yellow"/>
        </w:rPr>
      </w:pPr>
    </w:p>
    <w:p w:rsidR="002371EC" w:rsidRDefault="002371EC" w:rsidP="002371EC">
      <w:pPr>
        <w:autoSpaceDE w:val="0"/>
        <w:autoSpaceDN w:val="0"/>
        <w:adjustRightInd w:val="0"/>
        <w:spacing w:after="0" w:line="240" w:lineRule="auto"/>
        <w:jc w:val="center"/>
        <w:rPr>
          <w:rFonts w:eastAsia="Calibri"/>
          <w:b/>
          <w:sz w:val="24"/>
          <w:szCs w:val="24"/>
          <w:highlight w:val="yellow"/>
        </w:rPr>
      </w:pPr>
    </w:p>
    <w:p w:rsidR="002371EC" w:rsidRDefault="002371EC" w:rsidP="002371EC">
      <w:pPr>
        <w:autoSpaceDE w:val="0"/>
        <w:autoSpaceDN w:val="0"/>
        <w:adjustRightInd w:val="0"/>
        <w:spacing w:after="0" w:line="240" w:lineRule="auto"/>
        <w:jc w:val="center"/>
        <w:rPr>
          <w:rFonts w:eastAsia="Calibri"/>
          <w:b/>
          <w:sz w:val="24"/>
          <w:szCs w:val="24"/>
          <w:highlight w:val="yellow"/>
        </w:rPr>
      </w:pPr>
    </w:p>
    <w:p w:rsidR="002371EC" w:rsidRDefault="002371EC" w:rsidP="002371EC">
      <w:pPr>
        <w:autoSpaceDE w:val="0"/>
        <w:autoSpaceDN w:val="0"/>
        <w:adjustRightInd w:val="0"/>
        <w:spacing w:after="0" w:line="240" w:lineRule="auto"/>
        <w:jc w:val="center"/>
        <w:rPr>
          <w:rFonts w:eastAsia="Calibri"/>
          <w:b/>
          <w:sz w:val="24"/>
          <w:szCs w:val="24"/>
          <w:highlight w:val="yellow"/>
        </w:rPr>
      </w:pPr>
    </w:p>
    <w:p w:rsidR="002371EC" w:rsidRDefault="002371EC" w:rsidP="002371EC">
      <w:pPr>
        <w:autoSpaceDE w:val="0"/>
        <w:autoSpaceDN w:val="0"/>
        <w:adjustRightInd w:val="0"/>
        <w:spacing w:after="0" w:line="240" w:lineRule="auto"/>
        <w:jc w:val="center"/>
        <w:rPr>
          <w:rFonts w:eastAsia="Calibri"/>
          <w:b/>
          <w:sz w:val="24"/>
          <w:szCs w:val="24"/>
          <w:highlight w:val="yellow"/>
        </w:rPr>
      </w:pPr>
    </w:p>
    <w:p w:rsidR="002371EC" w:rsidRDefault="002371EC" w:rsidP="002371EC">
      <w:pPr>
        <w:autoSpaceDE w:val="0"/>
        <w:autoSpaceDN w:val="0"/>
        <w:adjustRightInd w:val="0"/>
        <w:spacing w:after="0" w:line="240" w:lineRule="auto"/>
        <w:jc w:val="center"/>
        <w:rPr>
          <w:rFonts w:eastAsia="Calibri"/>
          <w:b/>
          <w:sz w:val="24"/>
          <w:szCs w:val="24"/>
          <w:highlight w:val="yellow"/>
        </w:rPr>
      </w:pPr>
    </w:p>
    <w:p w:rsidR="002371EC" w:rsidRDefault="002371EC" w:rsidP="002371EC">
      <w:pPr>
        <w:autoSpaceDE w:val="0"/>
        <w:autoSpaceDN w:val="0"/>
        <w:adjustRightInd w:val="0"/>
        <w:spacing w:after="0" w:line="240" w:lineRule="auto"/>
        <w:jc w:val="center"/>
        <w:rPr>
          <w:rFonts w:eastAsia="Calibri"/>
          <w:b/>
          <w:sz w:val="24"/>
          <w:szCs w:val="24"/>
          <w:highlight w:val="yellow"/>
        </w:rPr>
      </w:pPr>
    </w:p>
    <w:p w:rsidR="002371EC" w:rsidRDefault="002371EC" w:rsidP="002371EC">
      <w:pPr>
        <w:autoSpaceDE w:val="0"/>
        <w:autoSpaceDN w:val="0"/>
        <w:adjustRightInd w:val="0"/>
        <w:spacing w:after="0" w:line="240" w:lineRule="auto"/>
        <w:jc w:val="center"/>
        <w:rPr>
          <w:rFonts w:eastAsia="Calibri"/>
          <w:b/>
          <w:sz w:val="24"/>
          <w:szCs w:val="24"/>
          <w:highlight w:val="yellow"/>
        </w:rPr>
      </w:pPr>
    </w:p>
    <w:p w:rsidR="002371EC" w:rsidRDefault="002371EC" w:rsidP="002371EC">
      <w:pPr>
        <w:autoSpaceDE w:val="0"/>
        <w:autoSpaceDN w:val="0"/>
        <w:adjustRightInd w:val="0"/>
        <w:spacing w:after="0" w:line="240" w:lineRule="auto"/>
        <w:jc w:val="center"/>
        <w:rPr>
          <w:rFonts w:eastAsia="Calibri"/>
          <w:b/>
          <w:sz w:val="24"/>
          <w:szCs w:val="24"/>
          <w:highlight w:val="yellow"/>
        </w:rPr>
      </w:pPr>
    </w:p>
    <w:p w:rsidR="002371EC" w:rsidRDefault="002371EC" w:rsidP="002371EC">
      <w:pPr>
        <w:autoSpaceDE w:val="0"/>
        <w:autoSpaceDN w:val="0"/>
        <w:adjustRightInd w:val="0"/>
        <w:spacing w:after="0" w:line="240" w:lineRule="auto"/>
        <w:jc w:val="center"/>
        <w:rPr>
          <w:rFonts w:eastAsia="Calibri"/>
          <w:b/>
          <w:sz w:val="24"/>
          <w:szCs w:val="24"/>
          <w:highlight w:val="yellow"/>
        </w:rPr>
      </w:pPr>
    </w:p>
    <w:p w:rsidR="002371EC" w:rsidRDefault="002371EC" w:rsidP="002371EC">
      <w:pPr>
        <w:autoSpaceDE w:val="0"/>
        <w:autoSpaceDN w:val="0"/>
        <w:adjustRightInd w:val="0"/>
        <w:spacing w:after="0" w:line="240" w:lineRule="auto"/>
        <w:jc w:val="center"/>
        <w:rPr>
          <w:rFonts w:eastAsia="Calibri"/>
          <w:b/>
          <w:sz w:val="24"/>
          <w:szCs w:val="24"/>
          <w:highlight w:val="yellow"/>
        </w:rPr>
      </w:pPr>
    </w:p>
    <w:p w:rsidR="002371EC" w:rsidRDefault="002371EC" w:rsidP="002371EC">
      <w:pPr>
        <w:autoSpaceDE w:val="0"/>
        <w:autoSpaceDN w:val="0"/>
        <w:adjustRightInd w:val="0"/>
        <w:spacing w:after="0" w:line="240" w:lineRule="auto"/>
        <w:jc w:val="center"/>
        <w:rPr>
          <w:rFonts w:eastAsia="Calibri"/>
          <w:b/>
          <w:sz w:val="24"/>
          <w:szCs w:val="24"/>
          <w:highlight w:val="yellow"/>
        </w:rPr>
      </w:pPr>
    </w:p>
    <w:p w:rsidR="002371EC" w:rsidRDefault="002371EC" w:rsidP="002371EC">
      <w:pPr>
        <w:autoSpaceDE w:val="0"/>
        <w:autoSpaceDN w:val="0"/>
        <w:adjustRightInd w:val="0"/>
        <w:spacing w:after="0" w:line="240" w:lineRule="auto"/>
        <w:jc w:val="center"/>
        <w:rPr>
          <w:rFonts w:eastAsia="Calibri"/>
          <w:b/>
          <w:sz w:val="24"/>
          <w:szCs w:val="24"/>
          <w:highlight w:val="yellow"/>
        </w:rPr>
      </w:pPr>
    </w:p>
    <w:p w:rsidR="002371EC" w:rsidRDefault="002371EC" w:rsidP="002371EC">
      <w:pPr>
        <w:autoSpaceDE w:val="0"/>
        <w:autoSpaceDN w:val="0"/>
        <w:adjustRightInd w:val="0"/>
        <w:spacing w:after="0" w:line="240" w:lineRule="auto"/>
        <w:jc w:val="center"/>
        <w:rPr>
          <w:rFonts w:eastAsia="Calibri"/>
          <w:b/>
          <w:sz w:val="24"/>
          <w:szCs w:val="24"/>
          <w:highlight w:val="yellow"/>
        </w:rPr>
      </w:pPr>
    </w:p>
    <w:p w:rsidR="002371EC" w:rsidRDefault="002371EC" w:rsidP="002371EC">
      <w:pPr>
        <w:autoSpaceDE w:val="0"/>
        <w:autoSpaceDN w:val="0"/>
        <w:adjustRightInd w:val="0"/>
        <w:spacing w:after="0" w:line="240" w:lineRule="auto"/>
        <w:jc w:val="center"/>
        <w:rPr>
          <w:rFonts w:eastAsia="Calibri"/>
          <w:b/>
          <w:sz w:val="24"/>
          <w:szCs w:val="24"/>
          <w:highlight w:val="yellow"/>
        </w:rPr>
      </w:pPr>
    </w:p>
    <w:p w:rsidR="002371EC" w:rsidRDefault="002371EC" w:rsidP="002371EC">
      <w:pPr>
        <w:autoSpaceDE w:val="0"/>
        <w:autoSpaceDN w:val="0"/>
        <w:adjustRightInd w:val="0"/>
        <w:spacing w:after="0" w:line="240" w:lineRule="auto"/>
        <w:jc w:val="center"/>
        <w:rPr>
          <w:rFonts w:eastAsia="Calibri"/>
          <w:b/>
          <w:sz w:val="24"/>
          <w:szCs w:val="24"/>
          <w:highlight w:val="yellow"/>
        </w:rPr>
      </w:pPr>
    </w:p>
    <w:p w:rsidR="002371EC" w:rsidRDefault="002371EC" w:rsidP="002371EC">
      <w:pPr>
        <w:autoSpaceDE w:val="0"/>
        <w:autoSpaceDN w:val="0"/>
        <w:adjustRightInd w:val="0"/>
        <w:spacing w:after="0" w:line="240" w:lineRule="auto"/>
        <w:jc w:val="center"/>
        <w:rPr>
          <w:rFonts w:eastAsia="Calibri"/>
          <w:b/>
          <w:sz w:val="24"/>
          <w:szCs w:val="24"/>
          <w:highlight w:val="yellow"/>
        </w:rPr>
      </w:pPr>
    </w:p>
    <w:p w:rsidR="002371EC" w:rsidRDefault="002371EC" w:rsidP="002371EC">
      <w:pPr>
        <w:autoSpaceDE w:val="0"/>
        <w:autoSpaceDN w:val="0"/>
        <w:adjustRightInd w:val="0"/>
        <w:spacing w:after="0" w:line="240" w:lineRule="auto"/>
        <w:jc w:val="center"/>
        <w:rPr>
          <w:rFonts w:eastAsia="Calibri"/>
          <w:b/>
          <w:sz w:val="24"/>
          <w:szCs w:val="24"/>
          <w:highlight w:val="yellow"/>
        </w:rPr>
      </w:pPr>
    </w:p>
    <w:p w:rsidR="002371EC" w:rsidRDefault="002371EC" w:rsidP="002371EC">
      <w:pPr>
        <w:autoSpaceDE w:val="0"/>
        <w:autoSpaceDN w:val="0"/>
        <w:adjustRightInd w:val="0"/>
        <w:spacing w:after="0" w:line="240" w:lineRule="auto"/>
        <w:jc w:val="center"/>
        <w:rPr>
          <w:rFonts w:eastAsia="Calibri"/>
          <w:b/>
          <w:sz w:val="24"/>
          <w:szCs w:val="24"/>
          <w:highlight w:val="yellow"/>
        </w:rPr>
      </w:pPr>
    </w:p>
    <w:p w:rsidR="002371EC" w:rsidRDefault="002371EC" w:rsidP="002371EC">
      <w:pPr>
        <w:autoSpaceDE w:val="0"/>
        <w:autoSpaceDN w:val="0"/>
        <w:adjustRightInd w:val="0"/>
        <w:spacing w:after="0" w:line="240" w:lineRule="auto"/>
        <w:jc w:val="center"/>
        <w:rPr>
          <w:rFonts w:eastAsia="Calibri"/>
          <w:b/>
          <w:sz w:val="24"/>
          <w:szCs w:val="24"/>
          <w:highlight w:val="yellow"/>
        </w:rPr>
      </w:pPr>
    </w:p>
    <w:p w:rsidR="002371EC" w:rsidRDefault="002371EC" w:rsidP="002371EC">
      <w:pPr>
        <w:autoSpaceDE w:val="0"/>
        <w:autoSpaceDN w:val="0"/>
        <w:adjustRightInd w:val="0"/>
        <w:spacing w:after="0" w:line="240" w:lineRule="auto"/>
        <w:jc w:val="center"/>
        <w:rPr>
          <w:rFonts w:eastAsia="Calibri"/>
          <w:b/>
          <w:sz w:val="24"/>
          <w:szCs w:val="24"/>
          <w:highlight w:val="yellow"/>
        </w:rPr>
      </w:pPr>
    </w:p>
    <w:p w:rsidR="002371EC" w:rsidRDefault="002371EC" w:rsidP="002371EC">
      <w:pPr>
        <w:autoSpaceDE w:val="0"/>
        <w:autoSpaceDN w:val="0"/>
        <w:adjustRightInd w:val="0"/>
        <w:spacing w:after="0" w:line="240" w:lineRule="auto"/>
        <w:jc w:val="center"/>
        <w:rPr>
          <w:rFonts w:eastAsia="Calibri"/>
          <w:b/>
          <w:sz w:val="24"/>
          <w:szCs w:val="24"/>
          <w:highlight w:val="yellow"/>
        </w:rPr>
      </w:pPr>
    </w:p>
    <w:p w:rsidR="002371EC" w:rsidRDefault="002371EC" w:rsidP="002371EC">
      <w:pPr>
        <w:autoSpaceDE w:val="0"/>
        <w:autoSpaceDN w:val="0"/>
        <w:adjustRightInd w:val="0"/>
        <w:spacing w:after="0" w:line="240" w:lineRule="auto"/>
        <w:jc w:val="center"/>
        <w:rPr>
          <w:rFonts w:eastAsia="Calibri"/>
          <w:b/>
          <w:sz w:val="24"/>
          <w:szCs w:val="24"/>
          <w:highlight w:val="yellow"/>
        </w:rPr>
      </w:pPr>
    </w:p>
    <w:p w:rsidR="002371EC" w:rsidRDefault="002371EC" w:rsidP="002371EC">
      <w:pPr>
        <w:autoSpaceDE w:val="0"/>
        <w:autoSpaceDN w:val="0"/>
        <w:adjustRightInd w:val="0"/>
        <w:spacing w:after="0" w:line="240" w:lineRule="auto"/>
        <w:jc w:val="center"/>
        <w:rPr>
          <w:rFonts w:eastAsia="Calibri"/>
          <w:b/>
          <w:sz w:val="24"/>
          <w:szCs w:val="24"/>
          <w:highlight w:val="yellow"/>
        </w:rPr>
      </w:pPr>
    </w:p>
    <w:p w:rsidR="002371EC" w:rsidRDefault="002371EC" w:rsidP="002371EC">
      <w:pPr>
        <w:autoSpaceDE w:val="0"/>
        <w:autoSpaceDN w:val="0"/>
        <w:adjustRightInd w:val="0"/>
        <w:spacing w:after="0" w:line="240" w:lineRule="auto"/>
        <w:jc w:val="center"/>
        <w:rPr>
          <w:rFonts w:eastAsia="Calibri"/>
          <w:b/>
          <w:sz w:val="24"/>
          <w:szCs w:val="24"/>
          <w:highlight w:val="yellow"/>
        </w:rPr>
      </w:pPr>
    </w:p>
    <w:p w:rsidR="002371EC" w:rsidRDefault="002371EC" w:rsidP="002371EC">
      <w:pPr>
        <w:autoSpaceDE w:val="0"/>
        <w:autoSpaceDN w:val="0"/>
        <w:adjustRightInd w:val="0"/>
        <w:spacing w:after="0" w:line="240" w:lineRule="auto"/>
        <w:jc w:val="center"/>
        <w:rPr>
          <w:rFonts w:eastAsia="Calibri"/>
          <w:b/>
          <w:sz w:val="24"/>
          <w:szCs w:val="24"/>
          <w:highlight w:val="yellow"/>
        </w:rPr>
      </w:pPr>
    </w:p>
    <w:p w:rsidR="002371EC" w:rsidRPr="00D070F1" w:rsidRDefault="002371EC" w:rsidP="002371EC">
      <w:pPr>
        <w:autoSpaceDE w:val="0"/>
        <w:autoSpaceDN w:val="0"/>
        <w:adjustRightInd w:val="0"/>
        <w:spacing w:after="0" w:line="240" w:lineRule="auto"/>
        <w:jc w:val="center"/>
        <w:rPr>
          <w:rFonts w:eastAsia="Calibri"/>
          <w:b/>
          <w:sz w:val="24"/>
          <w:szCs w:val="24"/>
          <w:highlight w:val="yellow"/>
        </w:rPr>
      </w:pPr>
    </w:p>
    <w:p w:rsidR="002371EC" w:rsidRPr="00150957" w:rsidRDefault="002371EC" w:rsidP="002371EC">
      <w:pPr>
        <w:pStyle w:val="ae"/>
        <w:widowControl w:val="0"/>
        <w:numPr>
          <w:ilvl w:val="0"/>
          <w:numId w:val="19"/>
        </w:numPr>
        <w:autoSpaceDE w:val="0"/>
        <w:autoSpaceDN w:val="0"/>
        <w:adjustRightInd w:val="0"/>
        <w:spacing w:after="0" w:line="240" w:lineRule="auto"/>
        <w:jc w:val="center"/>
        <w:outlineLvl w:val="1"/>
        <w:rPr>
          <w:rFonts w:ascii="Times New Roman" w:hAnsi="Times New Roman"/>
          <w:b/>
          <w:sz w:val="24"/>
          <w:szCs w:val="24"/>
        </w:rPr>
      </w:pPr>
      <w:r w:rsidRPr="00150957">
        <w:rPr>
          <w:rFonts w:ascii="Times New Roman" w:hAnsi="Times New Roman"/>
          <w:b/>
          <w:sz w:val="24"/>
          <w:szCs w:val="24"/>
        </w:rPr>
        <w:lastRenderedPageBreak/>
        <w:t>Общая характеристика сферы реализации муниципального управления, основные проблемы, инерционный прогноз ее развития</w:t>
      </w:r>
    </w:p>
    <w:p w:rsidR="002371EC" w:rsidRPr="00150957" w:rsidRDefault="002371EC" w:rsidP="002371EC">
      <w:pPr>
        <w:pStyle w:val="ae"/>
        <w:widowControl w:val="0"/>
        <w:tabs>
          <w:tab w:val="num" w:pos="0"/>
        </w:tabs>
        <w:autoSpaceDE w:val="0"/>
        <w:autoSpaceDN w:val="0"/>
        <w:adjustRightInd w:val="0"/>
        <w:spacing w:after="0" w:line="240" w:lineRule="auto"/>
        <w:ind w:left="0" w:firstLine="709"/>
        <w:jc w:val="center"/>
        <w:rPr>
          <w:rFonts w:ascii="Times New Roman" w:hAnsi="Times New Roman"/>
          <w:b/>
          <w:color w:val="FF0000"/>
          <w:sz w:val="24"/>
          <w:szCs w:val="24"/>
        </w:rPr>
      </w:pPr>
    </w:p>
    <w:p w:rsidR="002371EC" w:rsidRPr="00150957" w:rsidRDefault="002371EC" w:rsidP="002371EC">
      <w:pPr>
        <w:autoSpaceDE w:val="0"/>
        <w:autoSpaceDN w:val="0"/>
        <w:adjustRightInd w:val="0"/>
        <w:spacing w:after="0" w:line="240" w:lineRule="auto"/>
        <w:ind w:firstLine="709"/>
        <w:jc w:val="both"/>
        <w:rPr>
          <w:sz w:val="24"/>
          <w:szCs w:val="24"/>
        </w:rPr>
      </w:pPr>
      <w:r w:rsidRPr="00150957">
        <w:rPr>
          <w:sz w:val="24"/>
          <w:szCs w:val="24"/>
        </w:rPr>
        <w:t>Современная ситуация в сфере государственного управления в Российской Федерации характеризуется продолжением процессов формирования систем государственного управления и местного самоуправления, основанных на разделении полномочий между уровнями власти, применении методов стратегического планирования, управления по результатам, увязке принятия бюджетных решений по целям и задачам, в первую очередь в рамках программно-целевого подхода.</w:t>
      </w:r>
    </w:p>
    <w:p w:rsidR="002371EC" w:rsidRPr="00150957" w:rsidRDefault="002371EC" w:rsidP="002371EC">
      <w:pPr>
        <w:autoSpaceDE w:val="0"/>
        <w:autoSpaceDN w:val="0"/>
        <w:adjustRightInd w:val="0"/>
        <w:spacing w:after="0" w:line="240" w:lineRule="auto"/>
        <w:ind w:firstLine="709"/>
        <w:jc w:val="both"/>
        <w:rPr>
          <w:sz w:val="24"/>
          <w:szCs w:val="24"/>
        </w:rPr>
      </w:pPr>
      <w:r w:rsidRPr="00150957">
        <w:rPr>
          <w:sz w:val="24"/>
          <w:szCs w:val="24"/>
        </w:rPr>
        <w:t>Ключевыми целями и задачами государственного управления независимо от уровня и полномочий властных структур является создание благоприятных условий для жизни и деятельности граждан и организаций. В контексте общих целей и задач в Российской Федерации на перспективу до 2021 года определены основные направления совершенствования системы государственного управления, которые в свою очередь задают приоритеты государственной политики в сфере муниципального управления.</w:t>
      </w:r>
    </w:p>
    <w:p w:rsidR="002371EC" w:rsidRPr="00150957" w:rsidRDefault="002371EC" w:rsidP="002371EC">
      <w:pPr>
        <w:autoSpaceDE w:val="0"/>
        <w:autoSpaceDN w:val="0"/>
        <w:adjustRightInd w:val="0"/>
        <w:spacing w:after="0" w:line="240" w:lineRule="auto"/>
        <w:ind w:firstLine="709"/>
        <w:jc w:val="both"/>
        <w:rPr>
          <w:sz w:val="24"/>
          <w:szCs w:val="24"/>
        </w:rPr>
      </w:pPr>
      <w:r w:rsidRPr="00150957">
        <w:rPr>
          <w:sz w:val="24"/>
          <w:szCs w:val="24"/>
        </w:rPr>
        <w:t>Основными задачами административной реформы являются повышение эффективности муниципального управления, строгое соблюдение муниципальными служащими законности, предоставление ими качественных муниципальных услуг населению, обеспечение права граждан на объективную информацию о деятельности органов местного самоуправления.</w:t>
      </w:r>
    </w:p>
    <w:p w:rsidR="002371EC" w:rsidRPr="00150957" w:rsidRDefault="002371EC" w:rsidP="002371EC">
      <w:pPr>
        <w:autoSpaceDE w:val="0"/>
        <w:autoSpaceDN w:val="0"/>
        <w:adjustRightInd w:val="0"/>
        <w:spacing w:after="0" w:line="240" w:lineRule="auto"/>
        <w:ind w:firstLine="709"/>
        <w:jc w:val="both"/>
        <w:rPr>
          <w:sz w:val="24"/>
          <w:szCs w:val="24"/>
        </w:rPr>
      </w:pPr>
      <w:r w:rsidRPr="00150957">
        <w:rPr>
          <w:sz w:val="24"/>
          <w:szCs w:val="24"/>
        </w:rPr>
        <w:t>Указом Президента Российской Федерации от 07.05.2012 № 601</w:t>
      </w:r>
      <w:r w:rsidRPr="00150957">
        <w:rPr>
          <w:sz w:val="24"/>
          <w:szCs w:val="24"/>
        </w:rPr>
        <w:br/>
        <w:t>«Об основных направлениях совершенствования системы государственного управления» (далее - Указ № 601) установлены принципы кадровой политики. Основными направлениями реализации принципов кадровой политики на муниципальной службе являются:</w:t>
      </w:r>
    </w:p>
    <w:p w:rsidR="002371EC" w:rsidRPr="00150957" w:rsidRDefault="002371EC" w:rsidP="002371EC">
      <w:pPr>
        <w:autoSpaceDE w:val="0"/>
        <w:autoSpaceDN w:val="0"/>
        <w:adjustRightInd w:val="0"/>
        <w:spacing w:after="0" w:line="240" w:lineRule="auto"/>
        <w:ind w:firstLine="709"/>
        <w:jc w:val="both"/>
        <w:rPr>
          <w:sz w:val="24"/>
          <w:szCs w:val="24"/>
        </w:rPr>
      </w:pPr>
      <w:r w:rsidRPr="00150957">
        <w:rPr>
          <w:sz w:val="24"/>
          <w:szCs w:val="24"/>
        </w:rPr>
        <w:t xml:space="preserve">- создание и внедрение механизмов управления по результатам, оценки и мотивации профессиональной служебной деятельности муниципальных служащих; </w:t>
      </w:r>
    </w:p>
    <w:p w:rsidR="002371EC" w:rsidRPr="00150957" w:rsidRDefault="002371EC" w:rsidP="002371EC">
      <w:pPr>
        <w:autoSpaceDE w:val="0"/>
        <w:autoSpaceDN w:val="0"/>
        <w:adjustRightInd w:val="0"/>
        <w:spacing w:after="0" w:line="240" w:lineRule="auto"/>
        <w:ind w:firstLine="709"/>
        <w:jc w:val="both"/>
        <w:rPr>
          <w:sz w:val="24"/>
          <w:szCs w:val="24"/>
        </w:rPr>
      </w:pPr>
      <w:r w:rsidRPr="00150957">
        <w:rPr>
          <w:sz w:val="24"/>
          <w:szCs w:val="24"/>
        </w:rPr>
        <w:t>- повышение эффективности формирования и подготовки кадрового состава;</w:t>
      </w:r>
    </w:p>
    <w:p w:rsidR="002371EC" w:rsidRPr="00150957" w:rsidRDefault="002371EC" w:rsidP="002371EC">
      <w:pPr>
        <w:autoSpaceDE w:val="0"/>
        <w:autoSpaceDN w:val="0"/>
        <w:adjustRightInd w:val="0"/>
        <w:spacing w:after="0" w:line="240" w:lineRule="auto"/>
        <w:ind w:firstLine="709"/>
        <w:jc w:val="both"/>
        <w:rPr>
          <w:sz w:val="24"/>
          <w:szCs w:val="24"/>
        </w:rPr>
      </w:pPr>
      <w:r w:rsidRPr="00150957">
        <w:rPr>
          <w:sz w:val="24"/>
          <w:szCs w:val="24"/>
        </w:rPr>
        <w:t>- совершенствование мер по противодействию коррупции.</w:t>
      </w:r>
    </w:p>
    <w:p w:rsidR="002371EC" w:rsidRPr="00150957" w:rsidRDefault="002371EC" w:rsidP="002371EC">
      <w:pPr>
        <w:autoSpaceDE w:val="0"/>
        <w:spacing w:after="0" w:line="240" w:lineRule="auto"/>
        <w:ind w:firstLine="709"/>
        <w:jc w:val="both"/>
        <w:rPr>
          <w:sz w:val="24"/>
          <w:szCs w:val="24"/>
        </w:rPr>
      </w:pPr>
      <w:r w:rsidRPr="00150957">
        <w:rPr>
          <w:sz w:val="24"/>
          <w:szCs w:val="24"/>
        </w:rPr>
        <w:t>Повышение престижа муниципальной службы и создание целостного кадрового ядра должны стать основными направлениями деятельности по п</w:t>
      </w:r>
      <w:r w:rsidRPr="00150957">
        <w:rPr>
          <w:rFonts w:eastAsia="Calibri"/>
          <w:sz w:val="24"/>
          <w:szCs w:val="24"/>
        </w:rPr>
        <w:t xml:space="preserve">овышению эффективности муниципальной службы в </w:t>
      </w:r>
      <w:r>
        <w:rPr>
          <w:rFonts w:eastAsia="Calibri"/>
          <w:sz w:val="24"/>
          <w:szCs w:val="24"/>
        </w:rPr>
        <w:t>А</w:t>
      </w:r>
      <w:r w:rsidRPr="00150957">
        <w:rPr>
          <w:rFonts w:eastAsia="Calibri"/>
          <w:sz w:val="24"/>
          <w:szCs w:val="24"/>
        </w:rPr>
        <w:t xml:space="preserve">дминистрации города Пущино. </w:t>
      </w:r>
      <w:r w:rsidRPr="00150957">
        <w:rPr>
          <w:sz w:val="24"/>
          <w:szCs w:val="24"/>
        </w:rPr>
        <w:t xml:space="preserve">В этой связи представляется целесообразной разработка и реализация мероприятий, направленных на повышение престижа муниципальной службы.  В настоящее время в </w:t>
      </w:r>
      <w:r>
        <w:rPr>
          <w:sz w:val="24"/>
          <w:szCs w:val="24"/>
        </w:rPr>
        <w:t>А</w:t>
      </w:r>
      <w:r w:rsidRPr="00150957">
        <w:rPr>
          <w:sz w:val="24"/>
          <w:szCs w:val="24"/>
        </w:rPr>
        <w:t>дминистрации города механизм развития мотивации муниципальных служащих к добросовестной и эффективной работе используется не в должной мере. Крайне необходим   комплексный (системный) подход к разработке и внедрению элементов стимулирования муниципальных служащих к исполнению должностных обязанностей на высоком профессиональном уровне.</w:t>
      </w:r>
    </w:p>
    <w:p w:rsidR="002371EC" w:rsidRPr="00150957" w:rsidRDefault="002371EC" w:rsidP="002371EC">
      <w:pPr>
        <w:widowControl w:val="0"/>
        <w:autoSpaceDE w:val="0"/>
        <w:autoSpaceDN w:val="0"/>
        <w:adjustRightInd w:val="0"/>
        <w:spacing w:after="0" w:line="240" w:lineRule="auto"/>
        <w:ind w:firstLine="709"/>
        <w:jc w:val="both"/>
        <w:rPr>
          <w:sz w:val="24"/>
          <w:szCs w:val="24"/>
        </w:rPr>
      </w:pPr>
      <w:r w:rsidRPr="00150957">
        <w:rPr>
          <w:sz w:val="24"/>
          <w:szCs w:val="24"/>
        </w:rPr>
        <w:t xml:space="preserve">В целях реализации долгосрочной целевой </w:t>
      </w:r>
      <w:hyperlink r:id="rId12" w:history="1">
        <w:r w:rsidRPr="00150957">
          <w:rPr>
            <w:sz w:val="24"/>
            <w:szCs w:val="24"/>
          </w:rPr>
          <w:t>программ</w:t>
        </w:r>
      </w:hyperlink>
      <w:r w:rsidRPr="00150957">
        <w:rPr>
          <w:sz w:val="24"/>
          <w:szCs w:val="24"/>
        </w:rPr>
        <w:t>ы Московской области «Архивы Подмосковья» муниципальным образованиям Московской области были переданы государственные полномочия по хранению, комплектованию, учету и использованию документов, отнесенных к собственности Московской области. Документы, отнесенные к собственности Московской области, составляют 52,6% от общего объема документов, хранящихся в архиве городского округа Пущино.</w:t>
      </w:r>
    </w:p>
    <w:p w:rsidR="002371EC" w:rsidRPr="00150957" w:rsidRDefault="002371EC" w:rsidP="002371EC">
      <w:pPr>
        <w:widowControl w:val="0"/>
        <w:autoSpaceDE w:val="0"/>
        <w:autoSpaceDN w:val="0"/>
        <w:adjustRightInd w:val="0"/>
        <w:spacing w:after="0" w:line="240" w:lineRule="auto"/>
        <w:ind w:firstLine="709"/>
        <w:jc w:val="both"/>
        <w:rPr>
          <w:sz w:val="24"/>
          <w:szCs w:val="24"/>
        </w:rPr>
      </w:pPr>
      <w:r w:rsidRPr="00150957">
        <w:rPr>
          <w:sz w:val="24"/>
          <w:szCs w:val="24"/>
        </w:rPr>
        <w:t>В условиях информатизации общества сохранение конкурентоспособности архивов, как хранилищ информации, в значительной мере зависит от ускорения формирования эффективной инфраструктуры хранения архивных документов. В этой связи необходимо проведение мероприятий по совершенствованию архивного технологического оборудования современными решениями.</w:t>
      </w:r>
    </w:p>
    <w:p w:rsidR="002371EC" w:rsidRPr="00150957" w:rsidRDefault="002371EC" w:rsidP="002371EC">
      <w:pPr>
        <w:widowControl w:val="0"/>
        <w:autoSpaceDE w:val="0"/>
        <w:autoSpaceDN w:val="0"/>
        <w:adjustRightInd w:val="0"/>
        <w:spacing w:after="0" w:line="240" w:lineRule="auto"/>
        <w:ind w:firstLine="709"/>
        <w:jc w:val="both"/>
        <w:rPr>
          <w:sz w:val="24"/>
          <w:szCs w:val="24"/>
        </w:rPr>
      </w:pPr>
      <w:r w:rsidRPr="00150957">
        <w:rPr>
          <w:sz w:val="24"/>
          <w:szCs w:val="24"/>
        </w:rPr>
        <w:t>Современное состояние архивного дела в городском округе Пущино характеризуется определенными проблемами. Проблемой остается старение архивных документов, требующих затрат на улучшение их физического состояния, перевод документов в электронный вид, создание страхового фонда архивных документов.</w:t>
      </w:r>
    </w:p>
    <w:p w:rsidR="002371EC" w:rsidRPr="00150957" w:rsidRDefault="002371EC" w:rsidP="002371EC">
      <w:pPr>
        <w:widowControl w:val="0"/>
        <w:autoSpaceDE w:val="0"/>
        <w:autoSpaceDN w:val="0"/>
        <w:adjustRightInd w:val="0"/>
        <w:spacing w:after="0" w:line="240" w:lineRule="auto"/>
        <w:ind w:firstLine="709"/>
        <w:jc w:val="both"/>
        <w:rPr>
          <w:sz w:val="24"/>
          <w:szCs w:val="24"/>
        </w:rPr>
      </w:pPr>
      <w:r w:rsidRPr="00150957">
        <w:rPr>
          <w:sz w:val="24"/>
          <w:szCs w:val="24"/>
        </w:rPr>
        <w:lastRenderedPageBreak/>
        <w:t>Самым масштабным, трудозатратным и финансовоемким мероприятием является перевод архивных документов в электронный вид, создание страхового фонда. Создание электронного цифрового фонда пользования на архивные документы позволит решить целый комплекс вопросов, связанных с интенсивностью использования документов, обеспечением сохранности документов, повышением качества работ, связанных с исполнением запросов граждан и организаций.</w:t>
      </w:r>
    </w:p>
    <w:p w:rsidR="002371EC" w:rsidRPr="00150957" w:rsidRDefault="002371EC" w:rsidP="002371EC">
      <w:pPr>
        <w:autoSpaceDE w:val="0"/>
        <w:autoSpaceDN w:val="0"/>
        <w:adjustRightInd w:val="0"/>
        <w:spacing w:after="0" w:line="240" w:lineRule="auto"/>
        <w:ind w:firstLine="709"/>
        <w:jc w:val="both"/>
        <w:rPr>
          <w:sz w:val="24"/>
          <w:szCs w:val="24"/>
        </w:rPr>
      </w:pPr>
      <w:r w:rsidRPr="00150957">
        <w:rPr>
          <w:sz w:val="24"/>
          <w:szCs w:val="24"/>
        </w:rPr>
        <w:t>Основными направлениями деятельности по обеспечению долгосрочной сбалансированности и устойчивости бюджета городского округа Пущино являются проведение эффективной и стабильной налоговой политики, формирование «программного» бюджета на трехлетний период, качественное исполнение бюджета городского округа Пущино, управление муниципальным долгом.</w:t>
      </w:r>
    </w:p>
    <w:p w:rsidR="002371EC" w:rsidRPr="00150957" w:rsidRDefault="002371EC" w:rsidP="002371EC">
      <w:pPr>
        <w:autoSpaceDE w:val="0"/>
        <w:autoSpaceDN w:val="0"/>
        <w:adjustRightInd w:val="0"/>
        <w:spacing w:after="0" w:line="240" w:lineRule="auto"/>
        <w:ind w:firstLine="709"/>
        <w:jc w:val="both"/>
        <w:rPr>
          <w:sz w:val="24"/>
          <w:szCs w:val="24"/>
        </w:rPr>
      </w:pPr>
      <w:r w:rsidRPr="00150957">
        <w:rPr>
          <w:sz w:val="24"/>
          <w:szCs w:val="24"/>
        </w:rPr>
        <w:t>Инструментами, обеспечивающими повышение качества управления муниципальными финансами городского округа Пущино, являются:</w:t>
      </w:r>
    </w:p>
    <w:p w:rsidR="002371EC" w:rsidRPr="00150957" w:rsidRDefault="002371EC" w:rsidP="002371EC">
      <w:pPr>
        <w:autoSpaceDE w:val="0"/>
        <w:autoSpaceDN w:val="0"/>
        <w:adjustRightInd w:val="0"/>
        <w:spacing w:after="0" w:line="240" w:lineRule="auto"/>
        <w:ind w:firstLine="709"/>
        <w:jc w:val="both"/>
        <w:rPr>
          <w:sz w:val="24"/>
          <w:szCs w:val="24"/>
        </w:rPr>
      </w:pPr>
      <w:r w:rsidRPr="00150957">
        <w:rPr>
          <w:sz w:val="24"/>
          <w:szCs w:val="24"/>
        </w:rPr>
        <w:t>1. Проведение стабильной и предсказуемой налоговой политики, направленной на увеличение поступления доходов бюджета городского округа Пущино.</w:t>
      </w:r>
    </w:p>
    <w:p w:rsidR="002371EC" w:rsidRPr="00150957" w:rsidRDefault="002371EC" w:rsidP="002371EC">
      <w:pPr>
        <w:autoSpaceDE w:val="0"/>
        <w:autoSpaceDN w:val="0"/>
        <w:adjustRightInd w:val="0"/>
        <w:spacing w:after="0" w:line="240" w:lineRule="auto"/>
        <w:ind w:firstLine="709"/>
        <w:jc w:val="both"/>
        <w:rPr>
          <w:sz w:val="24"/>
          <w:szCs w:val="24"/>
        </w:rPr>
      </w:pPr>
      <w:r w:rsidRPr="00150957">
        <w:rPr>
          <w:sz w:val="24"/>
          <w:szCs w:val="24"/>
        </w:rPr>
        <w:t>2. Реализация программно-целевого принципа планирования и исполнения бюджета городского округа Пущино.</w:t>
      </w:r>
    </w:p>
    <w:p w:rsidR="002371EC" w:rsidRPr="00150957" w:rsidRDefault="002371EC" w:rsidP="002371EC">
      <w:pPr>
        <w:autoSpaceDE w:val="0"/>
        <w:autoSpaceDN w:val="0"/>
        <w:adjustRightInd w:val="0"/>
        <w:spacing w:after="0" w:line="240" w:lineRule="auto"/>
        <w:ind w:firstLine="709"/>
        <w:jc w:val="both"/>
        <w:rPr>
          <w:sz w:val="24"/>
          <w:szCs w:val="24"/>
        </w:rPr>
      </w:pPr>
      <w:r w:rsidRPr="00150957">
        <w:rPr>
          <w:sz w:val="24"/>
          <w:szCs w:val="24"/>
        </w:rPr>
        <w:t>3.  Совершенствование работы с долговыми обязательствами городского округа Пущино.</w:t>
      </w:r>
    </w:p>
    <w:p w:rsidR="002371EC" w:rsidRPr="00150957" w:rsidRDefault="002371EC" w:rsidP="002371EC">
      <w:pPr>
        <w:spacing w:after="0" w:line="240" w:lineRule="auto"/>
        <w:ind w:firstLine="709"/>
        <w:jc w:val="both"/>
        <w:rPr>
          <w:sz w:val="24"/>
          <w:szCs w:val="24"/>
        </w:rPr>
      </w:pPr>
      <w:r w:rsidRPr="00150957">
        <w:rPr>
          <w:sz w:val="24"/>
          <w:szCs w:val="24"/>
        </w:rPr>
        <w:t>Основными проблемами являются:</w:t>
      </w:r>
    </w:p>
    <w:p w:rsidR="002371EC" w:rsidRPr="00150957" w:rsidRDefault="002371EC" w:rsidP="002371EC">
      <w:pPr>
        <w:spacing w:after="0" w:line="240" w:lineRule="auto"/>
        <w:ind w:firstLine="709"/>
        <w:jc w:val="both"/>
        <w:rPr>
          <w:sz w:val="24"/>
          <w:szCs w:val="24"/>
        </w:rPr>
      </w:pPr>
      <w:r w:rsidRPr="00150957">
        <w:rPr>
          <w:sz w:val="24"/>
          <w:szCs w:val="24"/>
        </w:rPr>
        <w:t>- недостаточная эффективность и результативность использования бюджетных средств;</w:t>
      </w:r>
    </w:p>
    <w:p w:rsidR="002371EC" w:rsidRPr="00150957" w:rsidRDefault="002371EC" w:rsidP="002371EC">
      <w:pPr>
        <w:spacing w:after="0" w:line="240" w:lineRule="auto"/>
        <w:ind w:firstLine="709"/>
        <w:jc w:val="both"/>
        <w:rPr>
          <w:sz w:val="24"/>
          <w:szCs w:val="24"/>
        </w:rPr>
      </w:pPr>
      <w:r w:rsidRPr="00150957">
        <w:rPr>
          <w:sz w:val="24"/>
          <w:szCs w:val="24"/>
        </w:rPr>
        <w:t>- увеличение долговой нагрузки на бюджет города;</w:t>
      </w:r>
    </w:p>
    <w:p w:rsidR="002371EC" w:rsidRPr="00150957" w:rsidRDefault="002371EC" w:rsidP="002371EC">
      <w:pPr>
        <w:spacing w:after="0" w:line="240" w:lineRule="auto"/>
        <w:ind w:firstLine="709"/>
        <w:jc w:val="both"/>
        <w:rPr>
          <w:sz w:val="24"/>
          <w:szCs w:val="24"/>
        </w:rPr>
      </w:pPr>
      <w:r w:rsidRPr="00150957">
        <w:rPr>
          <w:sz w:val="24"/>
          <w:szCs w:val="24"/>
        </w:rPr>
        <w:t>- выполнение расходных обязательств по решению вопросов местного значения не в полной мере обеспечивается собственными доходами бюджета.</w:t>
      </w:r>
    </w:p>
    <w:p w:rsidR="002371EC" w:rsidRPr="00150957" w:rsidRDefault="002371EC" w:rsidP="002371EC">
      <w:pPr>
        <w:autoSpaceDE w:val="0"/>
        <w:autoSpaceDN w:val="0"/>
        <w:adjustRightInd w:val="0"/>
        <w:spacing w:after="0" w:line="240" w:lineRule="auto"/>
        <w:ind w:firstLine="709"/>
        <w:jc w:val="both"/>
        <w:rPr>
          <w:sz w:val="24"/>
          <w:szCs w:val="24"/>
        </w:rPr>
      </w:pPr>
      <w:r w:rsidRPr="00150957">
        <w:rPr>
          <w:sz w:val="24"/>
          <w:szCs w:val="24"/>
        </w:rPr>
        <w:t>Долгосрочная сбалансированность и устойчивость бюджета, переход от «управления затратами» к «управлению результатами» - это одна из стратегических целей бюджетной политики городского округа Пущино.</w:t>
      </w:r>
    </w:p>
    <w:p w:rsidR="002371EC" w:rsidRPr="00150957" w:rsidRDefault="002371EC" w:rsidP="002371EC">
      <w:pPr>
        <w:autoSpaceDE w:val="0"/>
        <w:autoSpaceDN w:val="0"/>
        <w:adjustRightInd w:val="0"/>
        <w:spacing w:after="0" w:line="240" w:lineRule="auto"/>
        <w:ind w:firstLine="709"/>
        <w:jc w:val="both"/>
        <w:rPr>
          <w:sz w:val="24"/>
          <w:szCs w:val="24"/>
        </w:rPr>
      </w:pPr>
      <w:r w:rsidRPr="00150957">
        <w:rPr>
          <w:sz w:val="24"/>
          <w:szCs w:val="24"/>
        </w:rPr>
        <w:t>Концепция решения проблем в сфере муниципального управления городского округа Пущино основывается на программно-целевом методе и состоит в реализации в период с 2017 по 2021 годы Муниципальной программы «Муниципальное управление городского округа Пущино Московской области» (далее – Муниципальная программа), которая включает подпрограммы, направленные на реализацию комплекса мероприятий, обеспечивающих одновременное решение существующих проблем и задач в сфере совершенствования системы муниципального управления.</w:t>
      </w:r>
    </w:p>
    <w:p w:rsidR="002371EC" w:rsidRPr="00150957" w:rsidRDefault="002371EC" w:rsidP="002371EC">
      <w:pPr>
        <w:spacing w:after="0" w:line="240" w:lineRule="auto"/>
        <w:ind w:firstLine="709"/>
        <w:jc w:val="both"/>
        <w:rPr>
          <w:spacing w:val="-2"/>
          <w:sz w:val="24"/>
          <w:szCs w:val="24"/>
        </w:rPr>
      </w:pPr>
      <w:r w:rsidRPr="00150957">
        <w:rPr>
          <w:spacing w:val="-2"/>
          <w:sz w:val="24"/>
          <w:szCs w:val="24"/>
        </w:rPr>
        <w:t>Для решения перечисленных проблем в Московской области и в городе Пущино реализуется комплекс программных мероприятий, направленных на совершенствование муниципального управления.</w:t>
      </w:r>
    </w:p>
    <w:p w:rsidR="002371EC" w:rsidRPr="00150957" w:rsidRDefault="002371EC" w:rsidP="002371EC">
      <w:pPr>
        <w:spacing w:after="0" w:line="240" w:lineRule="auto"/>
        <w:ind w:firstLine="709"/>
        <w:jc w:val="both"/>
        <w:rPr>
          <w:sz w:val="24"/>
          <w:szCs w:val="24"/>
        </w:rPr>
      </w:pPr>
      <w:r w:rsidRPr="00150957">
        <w:rPr>
          <w:sz w:val="24"/>
          <w:szCs w:val="24"/>
        </w:rPr>
        <w:t xml:space="preserve">Качество муниципального управления напрямую связано с качеством жизни. Недостатки муниципального управления являются одним из главных факторов, негативно влияющих на отношение граждан и представителей бизнеса к органам местного самоуправления и на предпринимательский климат в территории. </w:t>
      </w:r>
    </w:p>
    <w:p w:rsidR="002371EC" w:rsidRPr="00150957" w:rsidRDefault="002371EC" w:rsidP="002371EC">
      <w:pPr>
        <w:spacing w:after="0" w:line="240" w:lineRule="auto"/>
        <w:ind w:firstLine="708"/>
        <w:jc w:val="both"/>
        <w:rPr>
          <w:sz w:val="24"/>
          <w:szCs w:val="24"/>
        </w:rPr>
      </w:pPr>
      <w:r w:rsidRPr="00150957">
        <w:rPr>
          <w:sz w:val="24"/>
          <w:szCs w:val="24"/>
        </w:rPr>
        <w:t xml:space="preserve">Решение задачи Программы осуществляется посредством реализации мероприятий настоящей Программы. </w:t>
      </w:r>
    </w:p>
    <w:p w:rsidR="002371EC" w:rsidRPr="00150957" w:rsidRDefault="002371EC" w:rsidP="002371EC">
      <w:pPr>
        <w:autoSpaceDE w:val="0"/>
        <w:autoSpaceDN w:val="0"/>
        <w:adjustRightInd w:val="0"/>
        <w:spacing w:after="0" w:line="240" w:lineRule="auto"/>
        <w:ind w:firstLine="709"/>
        <w:jc w:val="both"/>
        <w:rPr>
          <w:sz w:val="24"/>
          <w:szCs w:val="24"/>
        </w:rPr>
      </w:pPr>
    </w:p>
    <w:p w:rsidR="002371EC" w:rsidRPr="00150957" w:rsidRDefault="002371EC" w:rsidP="002371EC">
      <w:pPr>
        <w:pStyle w:val="ae"/>
        <w:keepNext/>
        <w:keepLines/>
        <w:numPr>
          <w:ilvl w:val="0"/>
          <w:numId w:val="19"/>
        </w:numPr>
        <w:spacing w:after="0" w:line="240" w:lineRule="auto"/>
        <w:jc w:val="center"/>
        <w:outlineLvl w:val="0"/>
        <w:rPr>
          <w:rFonts w:ascii="Times New Roman" w:hAnsi="Times New Roman"/>
          <w:b/>
          <w:bCs/>
          <w:sz w:val="24"/>
          <w:szCs w:val="24"/>
        </w:rPr>
      </w:pPr>
      <w:r w:rsidRPr="00150957">
        <w:rPr>
          <w:rFonts w:ascii="Times New Roman" w:hAnsi="Times New Roman"/>
          <w:b/>
          <w:bCs/>
          <w:sz w:val="24"/>
          <w:szCs w:val="24"/>
        </w:rPr>
        <w:t> Прогноз развития сферы муниципального управления городского округа Пущино Московской области с учетом реализации муниципальной программы, возможные варианты решения проблем, оценка преимуществ и рисков, возникающих при выборе вариантов решения проблем</w:t>
      </w:r>
    </w:p>
    <w:p w:rsidR="002371EC" w:rsidRPr="00150957" w:rsidRDefault="002371EC" w:rsidP="002371EC">
      <w:pPr>
        <w:spacing w:after="0" w:line="240" w:lineRule="auto"/>
        <w:jc w:val="center"/>
        <w:rPr>
          <w:b/>
          <w:sz w:val="24"/>
          <w:szCs w:val="24"/>
        </w:rPr>
      </w:pPr>
    </w:p>
    <w:p w:rsidR="002371EC" w:rsidRPr="00150957" w:rsidRDefault="002371EC" w:rsidP="002371EC">
      <w:pPr>
        <w:autoSpaceDE w:val="0"/>
        <w:autoSpaceDN w:val="0"/>
        <w:adjustRightInd w:val="0"/>
        <w:spacing w:after="0" w:line="240" w:lineRule="auto"/>
        <w:ind w:firstLine="709"/>
        <w:jc w:val="both"/>
        <w:rPr>
          <w:sz w:val="24"/>
          <w:szCs w:val="24"/>
        </w:rPr>
      </w:pPr>
      <w:r w:rsidRPr="00150957">
        <w:rPr>
          <w:sz w:val="24"/>
          <w:szCs w:val="24"/>
        </w:rPr>
        <w:t xml:space="preserve">Комплексность проблем в сфере муниципального управления, требующая объединения усилий всех уровней власти и последовательности в их принятии, указывает на </w:t>
      </w:r>
      <w:r w:rsidRPr="00150957">
        <w:rPr>
          <w:sz w:val="24"/>
          <w:szCs w:val="24"/>
        </w:rPr>
        <w:lastRenderedPageBreak/>
        <w:t>целесообразность применения программного подхода в решении задач. Программный сценарий развития сферы муниципального управления отличается от инерционного сценария устойчивостью решений, принятых органами местного самоуправления городского округа Пущино на пятилетний период, по совершенствованию системы муниципального управления и обеспечения сбалансированности ресурсов из возможных источников финансирования на реализацию необходимых мероприятий.</w:t>
      </w:r>
    </w:p>
    <w:p w:rsidR="002371EC" w:rsidRPr="00150957" w:rsidRDefault="002371EC" w:rsidP="002371EC">
      <w:pPr>
        <w:autoSpaceDE w:val="0"/>
        <w:autoSpaceDN w:val="0"/>
        <w:adjustRightInd w:val="0"/>
        <w:spacing w:after="0" w:line="240" w:lineRule="auto"/>
        <w:ind w:firstLine="709"/>
        <w:jc w:val="both"/>
        <w:rPr>
          <w:sz w:val="24"/>
          <w:szCs w:val="24"/>
        </w:rPr>
      </w:pPr>
      <w:r w:rsidRPr="00150957">
        <w:rPr>
          <w:sz w:val="24"/>
          <w:szCs w:val="24"/>
        </w:rPr>
        <w:t xml:space="preserve">Реализация программных мероприятий по целям и задачам в период с 2017 по 2021 годы обеспечит минимизацию усугубления существующих проблем, даст возможность городскому округу Пущино выйти на целевые параметры развития и решение задач в сфере муниципального управления.    </w:t>
      </w:r>
    </w:p>
    <w:p w:rsidR="002371EC" w:rsidRPr="00150957" w:rsidRDefault="002371EC" w:rsidP="002371EC">
      <w:pPr>
        <w:autoSpaceDE w:val="0"/>
        <w:autoSpaceDN w:val="0"/>
        <w:adjustRightInd w:val="0"/>
        <w:spacing w:after="0" w:line="240" w:lineRule="auto"/>
        <w:ind w:firstLine="709"/>
        <w:jc w:val="both"/>
        <w:rPr>
          <w:sz w:val="24"/>
          <w:szCs w:val="24"/>
        </w:rPr>
      </w:pPr>
    </w:p>
    <w:p w:rsidR="002371EC" w:rsidRDefault="002371EC" w:rsidP="002371EC">
      <w:pPr>
        <w:pStyle w:val="ae"/>
        <w:keepNext/>
        <w:keepLines/>
        <w:numPr>
          <w:ilvl w:val="0"/>
          <w:numId w:val="19"/>
        </w:numPr>
        <w:spacing w:after="0" w:line="240" w:lineRule="auto"/>
        <w:ind w:left="0" w:firstLine="0"/>
        <w:jc w:val="center"/>
        <w:outlineLvl w:val="0"/>
        <w:rPr>
          <w:rFonts w:ascii="Times New Roman" w:hAnsi="Times New Roman"/>
          <w:b/>
          <w:bCs/>
          <w:sz w:val="24"/>
          <w:szCs w:val="24"/>
        </w:rPr>
      </w:pPr>
      <w:r w:rsidRPr="00150957">
        <w:rPr>
          <w:rFonts w:ascii="Times New Roman" w:hAnsi="Times New Roman"/>
          <w:b/>
          <w:bCs/>
          <w:sz w:val="24"/>
          <w:szCs w:val="24"/>
        </w:rPr>
        <w:t xml:space="preserve">Перечень подпрограмм и краткое описание подпрограмм </w:t>
      </w:r>
    </w:p>
    <w:p w:rsidR="002371EC" w:rsidRPr="00150957" w:rsidRDefault="002371EC" w:rsidP="002371EC">
      <w:pPr>
        <w:pStyle w:val="ae"/>
        <w:keepNext/>
        <w:keepLines/>
        <w:spacing w:after="0" w:line="240" w:lineRule="auto"/>
        <w:ind w:left="0"/>
        <w:jc w:val="center"/>
        <w:outlineLvl w:val="0"/>
        <w:rPr>
          <w:rFonts w:ascii="Times New Roman" w:hAnsi="Times New Roman"/>
          <w:b/>
          <w:bCs/>
          <w:sz w:val="24"/>
          <w:szCs w:val="24"/>
        </w:rPr>
      </w:pPr>
      <w:r w:rsidRPr="00150957">
        <w:rPr>
          <w:rFonts w:ascii="Times New Roman" w:hAnsi="Times New Roman"/>
          <w:b/>
          <w:bCs/>
          <w:sz w:val="24"/>
          <w:szCs w:val="24"/>
        </w:rPr>
        <w:t>муниципальной программы</w:t>
      </w:r>
    </w:p>
    <w:p w:rsidR="002371EC" w:rsidRPr="00150957" w:rsidRDefault="002371EC" w:rsidP="002371EC">
      <w:pPr>
        <w:widowControl w:val="0"/>
        <w:autoSpaceDE w:val="0"/>
        <w:autoSpaceDN w:val="0"/>
        <w:adjustRightInd w:val="0"/>
        <w:spacing w:after="0" w:line="240" w:lineRule="auto"/>
        <w:jc w:val="center"/>
        <w:rPr>
          <w:sz w:val="24"/>
          <w:szCs w:val="24"/>
        </w:rPr>
      </w:pPr>
    </w:p>
    <w:p w:rsidR="002371EC" w:rsidRPr="00150957" w:rsidRDefault="002371EC" w:rsidP="002371EC">
      <w:pPr>
        <w:autoSpaceDE w:val="0"/>
        <w:autoSpaceDN w:val="0"/>
        <w:adjustRightInd w:val="0"/>
        <w:spacing w:after="0" w:line="240" w:lineRule="auto"/>
        <w:ind w:firstLine="709"/>
        <w:jc w:val="both"/>
        <w:rPr>
          <w:sz w:val="24"/>
          <w:szCs w:val="24"/>
        </w:rPr>
      </w:pPr>
      <w:r w:rsidRPr="00150957">
        <w:rPr>
          <w:sz w:val="24"/>
          <w:szCs w:val="24"/>
        </w:rPr>
        <w:t xml:space="preserve">Достижение целевых значений показателей в рамках программно-целевого сценария осуществляется посредством реализации 5 </w:t>
      </w:r>
      <w:hyperlink w:anchor="Par6340" w:history="1">
        <w:r w:rsidRPr="00150957">
          <w:rPr>
            <w:sz w:val="24"/>
            <w:szCs w:val="24"/>
          </w:rPr>
          <w:t>подпрограмм</w:t>
        </w:r>
      </w:hyperlink>
      <w:r w:rsidRPr="00150957">
        <w:rPr>
          <w:sz w:val="24"/>
          <w:szCs w:val="24"/>
        </w:rPr>
        <w:t>.</w:t>
      </w:r>
    </w:p>
    <w:p w:rsidR="002371EC" w:rsidRPr="00150957" w:rsidRDefault="002371EC" w:rsidP="002371EC">
      <w:pPr>
        <w:widowControl w:val="0"/>
        <w:autoSpaceDE w:val="0"/>
        <w:autoSpaceDN w:val="0"/>
        <w:adjustRightInd w:val="0"/>
        <w:spacing w:after="0" w:line="240" w:lineRule="auto"/>
        <w:ind w:firstLine="709"/>
        <w:jc w:val="both"/>
        <w:rPr>
          <w:sz w:val="24"/>
          <w:szCs w:val="24"/>
        </w:rPr>
      </w:pPr>
    </w:p>
    <w:p w:rsidR="002371EC" w:rsidRPr="00150957" w:rsidRDefault="002371EC" w:rsidP="002371EC">
      <w:pPr>
        <w:autoSpaceDE w:val="0"/>
        <w:autoSpaceDN w:val="0"/>
        <w:adjustRightInd w:val="0"/>
        <w:spacing w:after="0" w:line="240" w:lineRule="auto"/>
        <w:ind w:firstLine="709"/>
        <w:jc w:val="center"/>
        <w:rPr>
          <w:b/>
          <w:sz w:val="24"/>
          <w:szCs w:val="24"/>
        </w:rPr>
      </w:pPr>
      <w:bookmarkStart w:id="1" w:name="Par442"/>
      <w:bookmarkEnd w:id="1"/>
      <w:r w:rsidRPr="00150957">
        <w:rPr>
          <w:b/>
          <w:sz w:val="24"/>
          <w:szCs w:val="24"/>
        </w:rPr>
        <w:t>4.1 Перечень подпрограмм Муниципальной программы</w:t>
      </w:r>
    </w:p>
    <w:p w:rsidR="002371EC" w:rsidRPr="00150957" w:rsidRDefault="002371EC" w:rsidP="002371EC">
      <w:pPr>
        <w:autoSpaceDE w:val="0"/>
        <w:autoSpaceDN w:val="0"/>
        <w:adjustRightInd w:val="0"/>
        <w:spacing w:after="0" w:line="240" w:lineRule="auto"/>
        <w:ind w:firstLine="709"/>
        <w:jc w:val="center"/>
        <w:rPr>
          <w:b/>
          <w:sz w:val="24"/>
          <w:szCs w:val="24"/>
        </w:rPr>
      </w:pPr>
    </w:p>
    <w:p w:rsidR="002371EC" w:rsidRPr="00150957" w:rsidRDefault="002371EC" w:rsidP="002371EC">
      <w:pPr>
        <w:widowControl w:val="0"/>
        <w:autoSpaceDE w:val="0"/>
        <w:autoSpaceDN w:val="0"/>
        <w:adjustRightInd w:val="0"/>
        <w:spacing w:after="0" w:line="240" w:lineRule="auto"/>
        <w:ind w:firstLine="709"/>
        <w:jc w:val="both"/>
        <w:rPr>
          <w:sz w:val="24"/>
          <w:szCs w:val="24"/>
        </w:rPr>
      </w:pPr>
      <w:r w:rsidRPr="00150957">
        <w:rPr>
          <w:sz w:val="24"/>
          <w:szCs w:val="24"/>
        </w:rPr>
        <w:t>Под</w:t>
      </w:r>
      <w:hyperlink w:anchor="Par42" w:tooltip="Ссылка на текущий документ" w:history="1">
        <w:r w:rsidRPr="00150957">
          <w:rPr>
            <w:sz w:val="24"/>
            <w:szCs w:val="24"/>
          </w:rPr>
          <w:t>программа</w:t>
        </w:r>
      </w:hyperlink>
      <w:r w:rsidRPr="00150957">
        <w:rPr>
          <w:sz w:val="24"/>
          <w:szCs w:val="24"/>
        </w:rPr>
        <w:t xml:space="preserve"> 1. «Развитие муниципальной службы в городском округе Пущино Московской области».</w:t>
      </w:r>
    </w:p>
    <w:p w:rsidR="002371EC" w:rsidRPr="00150957" w:rsidRDefault="002371EC" w:rsidP="002371EC">
      <w:pPr>
        <w:widowControl w:val="0"/>
        <w:autoSpaceDE w:val="0"/>
        <w:autoSpaceDN w:val="0"/>
        <w:adjustRightInd w:val="0"/>
        <w:spacing w:after="0" w:line="240" w:lineRule="auto"/>
        <w:ind w:firstLine="709"/>
        <w:jc w:val="both"/>
        <w:rPr>
          <w:sz w:val="24"/>
          <w:szCs w:val="24"/>
        </w:rPr>
      </w:pPr>
      <w:r w:rsidRPr="00150957">
        <w:rPr>
          <w:sz w:val="24"/>
          <w:szCs w:val="24"/>
        </w:rPr>
        <w:t>Подпрограмма 2. «Развитие архивного дела в городском округе Пущино Московской области».</w:t>
      </w:r>
    </w:p>
    <w:p w:rsidR="002371EC" w:rsidRPr="00150957" w:rsidRDefault="002371EC" w:rsidP="002371EC">
      <w:pPr>
        <w:widowControl w:val="0"/>
        <w:autoSpaceDE w:val="0"/>
        <w:autoSpaceDN w:val="0"/>
        <w:adjustRightInd w:val="0"/>
        <w:spacing w:after="0" w:line="240" w:lineRule="auto"/>
        <w:ind w:firstLine="709"/>
        <w:jc w:val="both"/>
        <w:rPr>
          <w:sz w:val="24"/>
          <w:szCs w:val="24"/>
        </w:rPr>
      </w:pPr>
      <w:r w:rsidRPr="00150957">
        <w:rPr>
          <w:sz w:val="24"/>
          <w:szCs w:val="24"/>
        </w:rPr>
        <w:t>Подпрограмма 3. «Управление муниципальными финансами городского округа Пущино Московской области».</w:t>
      </w:r>
    </w:p>
    <w:p w:rsidR="002371EC" w:rsidRPr="00150957" w:rsidRDefault="002371EC" w:rsidP="002371EC">
      <w:pPr>
        <w:widowControl w:val="0"/>
        <w:autoSpaceDE w:val="0"/>
        <w:autoSpaceDN w:val="0"/>
        <w:adjustRightInd w:val="0"/>
        <w:spacing w:after="0" w:line="240" w:lineRule="auto"/>
        <w:ind w:firstLine="709"/>
        <w:jc w:val="both"/>
        <w:rPr>
          <w:sz w:val="24"/>
          <w:szCs w:val="24"/>
        </w:rPr>
      </w:pPr>
      <w:r w:rsidRPr="00150957">
        <w:rPr>
          <w:sz w:val="24"/>
          <w:szCs w:val="24"/>
        </w:rPr>
        <w:t>Подпрограмма 4. «Обеспечивающая подпрограмма».</w:t>
      </w:r>
    </w:p>
    <w:p w:rsidR="002371EC" w:rsidRPr="00150957" w:rsidRDefault="002371EC" w:rsidP="002371EC">
      <w:pPr>
        <w:autoSpaceDE w:val="0"/>
        <w:autoSpaceDN w:val="0"/>
        <w:adjustRightInd w:val="0"/>
        <w:spacing w:after="0" w:line="240" w:lineRule="auto"/>
        <w:ind w:firstLine="709"/>
        <w:jc w:val="both"/>
        <w:rPr>
          <w:sz w:val="24"/>
          <w:szCs w:val="24"/>
        </w:rPr>
      </w:pPr>
      <w:r w:rsidRPr="00150957">
        <w:rPr>
          <w:sz w:val="24"/>
          <w:szCs w:val="24"/>
        </w:rPr>
        <w:t>Подпрограмма 5. «</w:t>
      </w:r>
      <w:r w:rsidRPr="00150957">
        <w:rPr>
          <w:bCs/>
          <w:sz w:val="24"/>
          <w:szCs w:val="24"/>
        </w:rPr>
        <w:t>Обеспечение деятельности и финансирования муниципальных учреждений</w:t>
      </w:r>
      <w:r w:rsidRPr="00150957">
        <w:rPr>
          <w:sz w:val="24"/>
          <w:szCs w:val="24"/>
        </w:rPr>
        <w:t>».</w:t>
      </w:r>
    </w:p>
    <w:p w:rsidR="002371EC" w:rsidRPr="00150957" w:rsidRDefault="002371EC" w:rsidP="002371EC">
      <w:pPr>
        <w:widowControl w:val="0"/>
        <w:autoSpaceDE w:val="0"/>
        <w:autoSpaceDN w:val="0"/>
        <w:adjustRightInd w:val="0"/>
        <w:spacing w:after="0" w:line="240" w:lineRule="auto"/>
        <w:ind w:firstLine="709"/>
        <w:jc w:val="both"/>
        <w:rPr>
          <w:sz w:val="24"/>
          <w:szCs w:val="24"/>
        </w:rPr>
      </w:pPr>
    </w:p>
    <w:p w:rsidR="002371EC" w:rsidRPr="00150957" w:rsidRDefault="002371EC" w:rsidP="002371EC">
      <w:pPr>
        <w:autoSpaceDE w:val="0"/>
        <w:autoSpaceDN w:val="0"/>
        <w:adjustRightInd w:val="0"/>
        <w:spacing w:after="0" w:line="240" w:lineRule="auto"/>
        <w:ind w:firstLine="709"/>
        <w:jc w:val="center"/>
        <w:rPr>
          <w:b/>
          <w:sz w:val="24"/>
          <w:szCs w:val="24"/>
        </w:rPr>
      </w:pPr>
      <w:bookmarkStart w:id="2" w:name="Par453"/>
      <w:bookmarkEnd w:id="2"/>
      <w:r w:rsidRPr="00150957">
        <w:rPr>
          <w:b/>
          <w:sz w:val="24"/>
          <w:szCs w:val="24"/>
        </w:rPr>
        <w:t>4.2 Краткое описание подпрограмм Муниципальной программы</w:t>
      </w:r>
    </w:p>
    <w:p w:rsidR="002371EC" w:rsidRPr="00150957" w:rsidRDefault="002371EC" w:rsidP="002371EC">
      <w:pPr>
        <w:autoSpaceDE w:val="0"/>
        <w:autoSpaceDN w:val="0"/>
        <w:adjustRightInd w:val="0"/>
        <w:spacing w:after="0" w:line="240" w:lineRule="auto"/>
        <w:ind w:firstLine="709"/>
        <w:jc w:val="center"/>
        <w:rPr>
          <w:b/>
          <w:sz w:val="24"/>
          <w:szCs w:val="24"/>
        </w:rPr>
      </w:pPr>
    </w:p>
    <w:p w:rsidR="002371EC" w:rsidRPr="00150957" w:rsidRDefault="002371EC" w:rsidP="002371EC">
      <w:pPr>
        <w:autoSpaceDE w:val="0"/>
        <w:spacing w:after="0" w:line="240" w:lineRule="auto"/>
        <w:ind w:firstLine="709"/>
        <w:jc w:val="both"/>
        <w:rPr>
          <w:sz w:val="24"/>
          <w:szCs w:val="24"/>
        </w:rPr>
      </w:pPr>
      <w:r w:rsidRPr="00150957">
        <w:rPr>
          <w:sz w:val="24"/>
          <w:szCs w:val="24"/>
        </w:rPr>
        <w:t>Под</w:t>
      </w:r>
      <w:hyperlink w:anchor="Par42" w:tooltip="Ссылка на текущий документ" w:history="1">
        <w:r w:rsidRPr="00150957">
          <w:rPr>
            <w:sz w:val="24"/>
            <w:szCs w:val="24"/>
          </w:rPr>
          <w:t>программа</w:t>
        </w:r>
      </w:hyperlink>
      <w:r w:rsidRPr="00150957">
        <w:rPr>
          <w:sz w:val="24"/>
          <w:szCs w:val="24"/>
        </w:rPr>
        <w:t xml:space="preserve"> 1 направлена на повышение эффективности муниципальной службы и повышение кадрового потенциала в городском округе Пущино Московской области.</w:t>
      </w:r>
    </w:p>
    <w:p w:rsidR="002371EC" w:rsidRPr="00150957" w:rsidRDefault="002371EC" w:rsidP="002371EC">
      <w:pPr>
        <w:widowControl w:val="0"/>
        <w:autoSpaceDE w:val="0"/>
        <w:autoSpaceDN w:val="0"/>
        <w:adjustRightInd w:val="0"/>
        <w:spacing w:after="0" w:line="240" w:lineRule="auto"/>
        <w:ind w:firstLine="709"/>
        <w:jc w:val="both"/>
        <w:rPr>
          <w:sz w:val="24"/>
          <w:szCs w:val="24"/>
        </w:rPr>
      </w:pPr>
      <w:hyperlink w:anchor="Par11944" w:history="1">
        <w:r w:rsidRPr="00150957">
          <w:rPr>
            <w:sz w:val="24"/>
            <w:szCs w:val="24"/>
          </w:rPr>
          <w:t>Подпрограмма 2</w:t>
        </w:r>
      </w:hyperlink>
      <w:r w:rsidRPr="00150957">
        <w:rPr>
          <w:sz w:val="24"/>
          <w:szCs w:val="24"/>
        </w:rPr>
        <w:t xml:space="preserve"> направлена на создание условий для хранения, комплектования, учета и использования документов Архивного фонда Московской области и других архивных документов на территории городского округа Пущино Московской области.</w:t>
      </w:r>
      <w:r w:rsidRPr="00150957">
        <w:rPr>
          <w:sz w:val="24"/>
          <w:szCs w:val="24"/>
        </w:rPr>
        <w:tab/>
      </w:r>
    </w:p>
    <w:p w:rsidR="002371EC" w:rsidRPr="00150957" w:rsidRDefault="002371EC" w:rsidP="002371EC">
      <w:pPr>
        <w:widowControl w:val="0"/>
        <w:autoSpaceDE w:val="0"/>
        <w:autoSpaceDN w:val="0"/>
        <w:adjustRightInd w:val="0"/>
        <w:spacing w:after="0" w:line="240" w:lineRule="auto"/>
        <w:ind w:firstLine="709"/>
        <w:jc w:val="both"/>
        <w:rPr>
          <w:sz w:val="24"/>
          <w:szCs w:val="24"/>
        </w:rPr>
      </w:pPr>
      <w:hyperlink w:anchor="Par11944" w:history="1">
        <w:r w:rsidRPr="00150957">
          <w:rPr>
            <w:sz w:val="24"/>
            <w:szCs w:val="24"/>
          </w:rPr>
          <w:t>Подпрограмма 3</w:t>
        </w:r>
      </w:hyperlink>
      <w:r w:rsidRPr="00150957">
        <w:rPr>
          <w:sz w:val="24"/>
          <w:szCs w:val="24"/>
        </w:rPr>
        <w:t xml:space="preserve"> направлена на достижение долгосрочной сбалансированности и устойчивости бюджета городского округа Пущино Московской области.</w:t>
      </w:r>
    </w:p>
    <w:p w:rsidR="002371EC" w:rsidRPr="00150957" w:rsidRDefault="002371EC" w:rsidP="002371EC">
      <w:pPr>
        <w:widowControl w:val="0"/>
        <w:autoSpaceDE w:val="0"/>
        <w:autoSpaceDN w:val="0"/>
        <w:adjustRightInd w:val="0"/>
        <w:spacing w:after="0" w:line="240" w:lineRule="auto"/>
        <w:ind w:firstLine="709"/>
        <w:jc w:val="both"/>
        <w:rPr>
          <w:sz w:val="24"/>
          <w:szCs w:val="24"/>
        </w:rPr>
      </w:pPr>
      <w:hyperlink w:anchor="Par11944" w:history="1">
        <w:r w:rsidRPr="00150957">
          <w:rPr>
            <w:sz w:val="24"/>
            <w:szCs w:val="24"/>
          </w:rPr>
          <w:t>Подпрограмма 4</w:t>
        </w:r>
      </w:hyperlink>
      <w:r w:rsidRPr="00150957">
        <w:rPr>
          <w:sz w:val="24"/>
          <w:szCs w:val="24"/>
        </w:rPr>
        <w:t xml:space="preserve"> направлена на обеспечение инфраструктуры, необходимой для реализации полномочий и выполнения функций </w:t>
      </w:r>
      <w:r>
        <w:rPr>
          <w:sz w:val="24"/>
          <w:szCs w:val="24"/>
        </w:rPr>
        <w:t>А</w:t>
      </w:r>
      <w:r w:rsidRPr="00150957">
        <w:rPr>
          <w:sz w:val="24"/>
          <w:szCs w:val="24"/>
        </w:rPr>
        <w:t xml:space="preserve">дминистрации города Пущино, в том числе организация материально-технического обеспечения, услуг связи и транспорта, коммунальных услуг, ремонта и содержания имущества, аренды имущества, прочих услуг и расходов, выездных и других мероприятий </w:t>
      </w:r>
      <w:r>
        <w:rPr>
          <w:sz w:val="24"/>
          <w:szCs w:val="24"/>
        </w:rPr>
        <w:t>А</w:t>
      </w:r>
      <w:r w:rsidRPr="00150957">
        <w:rPr>
          <w:sz w:val="24"/>
          <w:szCs w:val="24"/>
        </w:rPr>
        <w:t>дминистрации города Пущино, переданных государственных полномочий Российской Федерации и полномочий Московской области.</w:t>
      </w:r>
    </w:p>
    <w:p w:rsidR="002371EC" w:rsidRPr="00150957" w:rsidRDefault="002371EC" w:rsidP="002371EC">
      <w:pPr>
        <w:tabs>
          <w:tab w:val="num" w:pos="0"/>
        </w:tabs>
        <w:spacing w:after="0" w:line="240" w:lineRule="auto"/>
        <w:ind w:firstLine="709"/>
        <w:jc w:val="both"/>
        <w:rPr>
          <w:sz w:val="24"/>
          <w:szCs w:val="24"/>
        </w:rPr>
      </w:pPr>
      <w:r w:rsidRPr="00150957">
        <w:rPr>
          <w:sz w:val="24"/>
          <w:szCs w:val="24"/>
        </w:rPr>
        <w:t>Подпрограмма 5 направлена на обеспечение инфраструктуры, необходимой для выполнения функций муниципальных учреждений, в том числе организация материально-технического обеспечения, услуг связи и транспорта, коммунальных услуг, ремонта и содержания имущества, аренды имущества, прочих услуг и расходов.</w:t>
      </w:r>
    </w:p>
    <w:p w:rsidR="002371EC" w:rsidRPr="00150957" w:rsidRDefault="002371EC" w:rsidP="002371EC">
      <w:pPr>
        <w:tabs>
          <w:tab w:val="num" w:pos="0"/>
        </w:tabs>
        <w:spacing w:after="0" w:line="240" w:lineRule="auto"/>
        <w:ind w:firstLine="709"/>
        <w:jc w:val="center"/>
        <w:rPr>
          <w:sz w:val="24"/>
          <w:szCs w:val="24"/>
        </w:rPr>
      </w:pPr>
    </w:p>
    <w:p w:rsidR="002371EC" w:rsidRPr="00150957" w:rsidRDefault="002371EC" w:rsidP="002371EC">
      <w:pPr>
        <w:spacing w:after="0" w:line="240" w:lineRule="auto"/>
        <w:jc w:val="center"/>
        <w:outlineLvl w:val="0"/>
        <w:rPr>
          <w:b/>
          <w:sz w:val="24"/>
          <w:szCs w:val="24"/>
        </w:rPr>
      </w:pPr>
      <w:bookmarkStart w:id="3" w:name="Par466"/>
      <w:bookmarkEnd w:id="3"/>
      <w:r w:rsidRPr="00150957">
        <w:rPr>
          <w:b/>
          <w:sz w:val="24"/>
          <w:szCs w:val="24"/>
        </w:rPr>
        <w:t>5. Описание целей муниципальной программы</w:t>
      </w:r>
    </w:p>
    <w:p w:rsidR="002371EC" w:rsidRPr="00150957" w:rsidRDefault="002371EC" w:rsidP="002371EC">
      <w:pPr>
        <w:spacing w:after="0" w:line="240" w:lineRule="auto"/>
        <w:ind w:firstLine="708"/>
        <w:jc w:val="center"/>
        <w:rPr>
          <w:sz w:val="24"/>
          <w:szCs w:val="24"/>
        </w:rPr>
      </w:pPr>
    </w:p>
    <w:p w:rsidR="002371EC" w:rsidRPr="00150957" w:rsidRDefault="002371EC" w:rsidP="002371EC">
      <w:pPr>
        <w:widowControl w:val="0"/>
        <w:autoSpaceDE w:val="0"/>
        <w:autoSpaceDN w:val="0"/>
        <w:adjustRightInd w:val="0"/>
        <w:spacing w:after="0" w:line="240" w:lineRule="auto"/>
        <w:ind w:firstLine="709"/>
        <w:jc w:val="both"/>
        <w:rPr>
          <w:sz w:val="24"/>
          <w:szCs w:val="24"/>
        </w:rPr>
      </w:pPr>
      <w:r w:rsidRPr="00150957">
        <w:rPr>
          <w:sz w:val="24"/>
          <w:szCs w:val="24"/>
        </w:rPr>
        <w:t xml:space="preserve">Цель муниципальной программы «Муниципальное управление городского округа </w:t>
      </w:r>
      <w:r w:rsidRPr="00150957">
        <w:rPr>
          <w:sz w:val="24"/>
          <w:szCs w:val="24"/>
        </w:rPr>
        <w:lastRenderedPageBreak/>
        <w:t>Пущино Московской области» на 2017-2021 годы - повышение эффективности муниципального управления городского округа Пущино Московской области.</w:t>
      </w:r>
    </w:p>
    <w:p w:rsidR="002371EC" w:rsidRPr="00150957" w:rsidRDefault="002371EC" w:rsidP="002371EC">
      <w:pPr>
        <w:widowControl w:val="0"/>
        <w:autoSpaceDE w:val="0"/>
        <w:autoSpaceDN w:val="0"/>
        <w:adjustRightInd w:val="0"/>
        <w:spacing w:after="0" w:line="240" w:lineRule="auto"/>
        <w:ind w:firstLine="709"/>
        <w:jc w:val="both"/>
        <w:rPr>
          <w:sz w:val="24"/>
          <w:szCs w:val="24"/>
        </w:rPr>
      </w:pPr>
      <w:r w:rsidRPr="00150957">
        <w:rPr>
          <w:sz w:val="24"/>
          <w:szCs w:val="24"/>
        </w:rPr>
        <w:t>Для достижения цели планируется решение следующих задач:</w:t>
      </w:r>
    </w:p>
    <w:p w:rsidR="002371EC" w:rsidRPr="00150957" w:rsidRDefault="002371EC" w:rsidP="002371EC">
      <w:pPr>
        <w:widowControl w:val="0"/>
        <w:autoSpaceDE w:val="0"/>
        <w:autoSpaceDN w:val="0"/>
        <w:adjustRightInd w:val="0"/>
        <w:spacing w:after="0" w:line="240" w:lineRule="auto"/>
        <w:ind w:firstLine="709"/>
        <w:jc w:val="both"/>
        <w:rPr>
          <w:sz w:val="24"/>
          <w:szCs w:val="24"/>
        </w:rPr>
      </w:pPr>
      <w:r w:rsidRPr="00150957">
        <w:rPr>
          <w:sz w:val="24"/>
          <w:szCs w:val="24"/>
        </w:rPr>
        <w:t>1. Совершенствование системы муниципального управления городского округа Пущино.</w:t>
      </w:r>
    </w:p>
    <w:p w:rsidR="002371EC" w:rsidRPr="005843BA" w:rsidRDefault="002371EC" w:rsidP="002371EC">
      <w:pPr>
        <w:widowControl w:val="0"/>
        <w:autoSpaceDE w:val="0"/>
        <w:autoSpaceDN w:val="0"/>
        <w:adjustRightInd w:val="0"/>
        <w:spacing w:after="0" w:line="240" w:lineRule="auto"/>
        <w:ind w:firstLine="709"/>
        <w:jc w:val="both"/>
        <w:rPr>
          <w:bCs/>
          <w:kern w:val="2"/>
          <w:sz w:val="24"/>
          <w:szCs w:val="24"/>
          <w:lang w:eastAsia="ar-SA"/>
        </w:rPr>
      </w:pPr>
      <w:r w:rsidRPr="00150957">
        <w:rPr>
          <w:sz w:val="24"/>
          <w:szCs w:val="24"/>
        </w:rPr>
        <w:t>2. С</w:t>
      </w:r>
      <w:r w:rsidRPr="00150957">
        <w:rPr>
          <w:bCs/>
          <w:kern w:val="2"/>
          <w:sz w:val="24"/>
          <w:szCs w:val="24"/>
          <w:lang w:eastAsia="ar-SA"/>
        </w:rPr>
        <w:t xml:space="preserve">оздание благоприятных условий для хранения, комплектования, учета и использования документов </w:t>
      </w:r>
      <w:r w:rsidRPr="005843BA">
        <w:rPr>
          <w:bCs/>
          <w:kern w:val="2"/>
          <w:sz w:val="24"/>
          <w:szCs w:val="24"/>
          <w:lang w:eastAsia="ar-SA"/>
        </w:rPr>
        <w:t xml:space="preserve">Архивного фонда Московской области и других архивных документов в архивном секторе в составе </w:t>
      </w:r>
      <w:r w:rsidRPr="005843BA">
        <w:rPr>
          <w:sz w:val="24"/>
          <w:szCs w:val="24"/>
          <w:lang w:eastAsia="en-US"/>
        </w:rPr>
        <w:t>общего отдела</w:t>
      </w:r>
      <w:r w:rsidRPr="005843BA">
        <w:rPr>
          <w:bCs/>
          <w:kern w:val="2"/>
          <w:sz w:val="24"/>
          <w:szCs w:val="24"/>
          <w:lang w:eastAsia="ar-SA"/>
        </w:rPr>
        <w:t xml:space="preserve"> Администрации города Пущино.</w:t>
      </w:r>
    </w:p>
    <w:p w:rsidR="002371EC" w:rsidRPr="00150957" w:rsidRDefault="002371EC" w:rsidP="002371EC">
      <w:pPr>
        <w:widowControl w:val="0"/>
        <w:autoSpaceDE w:val="0"/>
        <w:autoSpaceDN w:val="0"/>
        <w:adjustRightInd w:val="0"/>
        <w:spacing w:after="0" w:line="240" w:lineRule="auto"/>
        <w:ind w:firstLine="709"/>
        <w:jc w:val="both"/>
        <w:rPr>
          <w:sz w:val="24"/>
          <w:szCs w:val="24"/>
        </w:rPr>
      </w:pPr>
      <w:r w:rsidRPr="005843BA">
        <w:rPr>
          <w:sz w:val="24"/>
          <w:szCs w:val="24"/>
        </w:rPr>
        <w:t>3. Достижение долгосрочной сбалансированности и устойчивости бюджетной системы городского округа Пущино Московской области</w:t>
      </w:r>
      <w:r w:rsidRPr="00150957">
        <w:rPr>
          <w:sz w:val="24"/>
          <w:szCs w:val="24"/>
        </w:rPr>
        <w:t>.</w:t>
      </w:r>
    </w:p>
    <w:p w:rsidR="002371EC" w:rsidRPr="00150957" w:rsidRDefault="002371EC" w:rsidP="002371EC">
      <w:pPr>
        <w:widowControl w:val="0"/>
        <w:autoSpaceDE w:val="0"/>
        <w:autoSpaceDN w:val="0"/>
        <w:adjustRightInd w:val="0"/>
        <w:spacing w:after="0" w:line="240" w:lineRule="auto"/>
        <w:ind w:firstLine="709"/>
        <w:jc w:val="both"/>
        <w:rPr>
          <w:sz w:val="24"/>
          <w:szCs w:val="24"/>
        </w:rPr>
      </w:pPr>
      <w:r w:rsidRPr="00150957">
        <w:rPr>
          <w:sz w:val="24"/>
          <w:szCs w:val="24"/>
        </w:rPr>
        <w:t>4. Обеспечение инфраструктуры, необходимой для реализации полномочий и выполнения функций, в том числе переданных государственных полномочий Российской Федерации и полномочий Московской области.</w:t>
      </w:r>
    </w:p>
    <w:p w:rsidR="002371EC" w:rsidRPr="00150957" w:rsidRDefault="002371EC" w:rsidP="002371EC">
      <w:pPr>
        <w:tabs>
          <w:tab w:val="num" w:pos="0"/>
        </w:tabs>
        <w:spacing w:after="0" w:line="240" w:lineRule="auto"/>
        <w:ind w:firstLine="709"/>
        <w:jc w:val="both"/>
        <w:rPr>
          <w:sz w:val="24"/>
          <w:szCs w:val="24"/>
        </w:rPr>
      </w:pPr>
      <w:r w:rsidRPr="00150957">
        <w:rPr>
          <w:sz w:val="24"/>
          <w:szCs w:val="24"/>
        </w:rPr>
        <w:t xml:space="preserve">5. Обеспечение повышения эффективности организационного и финансового обеспечения, развития и укрепления материально-технической базы муниципальных учреждений. </w:t>
      </w:r>
    </w:p>
    <w:p w:rsidR="002371EC" w:rsidRPr="00150957" w:rsidRDefault="002371EC" w:rsidP="002371EC">
      <w:pPr>
        <w:widowControl w:val="0"/>
        <w:autoSpaceDE w:val="0"/>
        <w:autoSpaceDN w:val="0"/>
        <w:adjustRightInd w:val="0"/>
        <w:spacing w:after="0" w:line="240" w:lineRule="auto"/>
        <w:ind w:firstLine="709"/>
        <w:jc w:val="both"/>
        <w:rPr>
          <w:sz w:val="24"/>
          <w:szCs w:val="24"/>
        </w:rPr>
      </w:pPr>
      <w:r w:rsidRPr="00150957">
        <w:rPr>
          <w:sz w:val="24"/>
          <w:szCs w:val="24"/>
        </w:rPr>
        <w:t>Решение задач осуществляется посредством реализации комплекса мероприятий, входящих в состав соответствующих подпрограмм (далее – Подпрограмма). Перечни мероприятий приведены в соответствующих Подпрограммах Муниципальной программы.</w:t>
      </w:r>
    </w:p>
    <w:p w:rsidR="002371EC" w:rsidRPr="00150957" w:rsidRDefault="002371EC" w:rsidP="002371EC">
      <w:pPr>
        <w:keepNext/>
        <w:keepLines/>
        <w:spacing w:after="0" w:line="240" w:lineRule="auto"/>
        <w:ind w:left="1134" w:right="1416"/>
        <w:jc w:val="center"/>
        <w:outlineLvl w:val="0"/>
        <w:rPr>
          <w:b/>
          <w:bCs/>
          <w:color w:val="FF0000"/>
          <w:sz w:val="24"/>
          <w:szCs w:val="24"/>
        </w:rPr>
      </w:pPr>
    </w:p>
    <w:p w:rsidR="002371EC" w:rsidRPr="00150957" w:rsidRDefault="002371EC" w:rsidP="002371EC">
      <w:pPr>
        <w:pStyle w:val="ae"/>
        <w:keepNext/>
        <w:keepLines/>
        <w:numPr>
          <w:ilvl w:val="0"/>
          <w:numId w:val="20"/>
        </w:numPr>
        <w:spacing w:after="0" w:line="240" w:lineRule="auto"/>
        <w:ind w:left="0"/>
        <w:jc w:val="center"/>
        <w:outlineLvl w:val="0"/>
        <w:rPr>
          <w:rFonts w:ascii="Times New Roman" w:hAnsi="Times New Roman"/>
          <w:b/>
          <w:bCs/>
          <w:sz w:val="24"/>
          <w:szCs w:val="24"/>
        </w:rPr>
      </w:pPr>
      <w:r w:rsidRPr="00150957">
        <w:rPr>
          <w:rFonts w:ascii="Times New Roman" w:hAnsi="Times New Roman"/>
          <w:b/>
          <w:bCs/>
          <w:sz w:val="24"/>
          <w:szCs w:val="24"/>
        </w:rPr>
        <w:t xml:space="preserve">Обобщенная характеристика основных мероприятий муниципальной программы </w:t>
      </w:r>
      <w:r>
        <w:rPr>
          <w:rFonts w:ascii="Times New Roman" w:hAnsi="Times New Roman"/>
          <w:b/>
          <w:bCs/>
          <w:sz w:val="24"/>
          <w:szCs w:val="24"/>
        </w:rPr>
        <w:t xml:space="preserve">                   </w:t>
      </w:r>
      <w:r w:rsidRPr="00150957">
        <w:rPr>
          <w:rFonts w:ascii="Times New Roman" w:hAnsi="Times New Roman"/>
          <w:b/>
          <w:bCs/>
          <w:sz w:val="24"/>
          <w:szCs w:val="24"/>
        </w:rPr>
        <w:t>с обоснованием необходимости их осуществления</w:t>
      </w:r>
    </w:p>
    <w:p w:rsidR="002371EC" w:rsidRPr="00150957" w:rsidRDefault="002371EC" w:rsidP="002371EC">
      <w:pPr>
        <w:pStyle w:val="ae"/>
        <w:keepNext/>
        <w:keepLines/>
        <w:spacing w:after="0" w:line="240" w:lineRule="auto"/>
        <w:ind w:left="709"/>
        <w:outlineLvl w:val="0"/>
        <w:rPr>
          <w:rFonts w:ascii="Times New Roman" w:hAnsi="Times New Roman"/>
          <w:b/>
          <w:bCs/>
          <w:sz w:val="24"/>
          <w:szCs w:val="24"/>
        </w:rPr>
      </w:pPr>
    </w:p>
    <w:p w:rsidR="002371EC" w:rsidRPr="00150957" w:rsidRDefault="002371EC" w:rsidP="002371EC">
      <w:pPr>
        <w:spacing w:after="0" w:line="240" w:lineRule="auto"/>
        <w:ind w:firstLine="709"/>
        <w:jc w:val="both"/>
        <w:rPr>
          <w:sz w:val="24"/>
          <w:szCs w:val="24"/>
        </w:rPr>
      </w:pPr>
      <w:r w:rsidRPr="00150957">
        <w:rPr>
          <w:sz w:val="24"/>
          <w:szCs w:val="24"/>
        </w:rPr>
        <w:t>Основные мероприятия муниципальной программы «Муниципальное управление городского округа Пущино Московской области» представляют собой совокупность мероприятий, входящих в состав подпрограмм. Подпрограммы и включенные в них основные мероприятия, представляют в совокупности комплекс взаимосвязанных мер, направленных на решение наиболее важных текущих и перспективных целей и задач в сфере муниципального управления городского округа Пущино Московской области. Муниципальная программа построена по схеме, включающей пять блоков основных мероприятий – пять подпрограмм муниципальной программы.</w:t>
      </w:r>
    </w:p>
    <w:p w:rsidR="002371EC" w:rsidRPr="00150957" w:rsidRDefault="002371EC" w:rsidP="002371EC">
      <w:pPr>
        <w:spacing w:after="0" w:line="240" w:lineRule="auto"/>
        <w:ind w:firstLine="709"/>
        <w:jc w:val="both"/>
        <w:rPr>
          <w:sz w:val="24"/>
          <w:szCs w:val="24"/>
        </w:rPr>
      </w:pPr>
      <w:r w:rsidRPr="00150957">
        <w:rPr>
          <w:sz w:val="24"/>
          <w:szCs w:val="24"/>
        </w:rPr>
        <w:t>Подпрограммой 1 предусматривается реализация следующих основных мероприятий:</w:t>
      </w:r>
    </w:p>
    <w:p w:rsidR="002371EC" w:rsidRPr="00150957" w:rsidRDefault="002371EC" w:rsidP="002371EC">
      <w:pPr>
        <w:widowControl w:val="0"/>
        <w:autoSpaceDE w:val="0"/>
        <w:autoSpaceDN w:val="0"/>
        <w:adjustRightInd w:val="0"/>
        <w:spacing w:after="0" w:line="240" w:lineRule="auto"/>
        <w:ind w:firstLine="709"/>
        <w:rPr>
          <w:color w:val="FF0000"/>
          <w:sz w:val="24"/>
          <w:szCs w:val="24"/>
        </w:rPr>
      </w:pPr>
      <w:r w:rsidRPr="00150957">
        <w:rPr>
          <w:sz w:val="24"/>
          <w:szCs w:val="24"/>
        </w:rPr>
        <w:t xml:space="preserve">- развитие нормативной правовой базы по вопросам муниципальной службы в городском округе Пущино Московской области; </w:t>
      </w:r>
    </w:p>
    <w:p w:rsidR="002371EC" w:rsidRPr="00150957" w:rsidRDefault="002371EC" w:rsidP="002371EC">
      <w:pPr>
        <w:spacing w:after="0" w:line="240" w:lineRule="auto"/>
        <w:ind w:firstLine="709"/>
        <w:jc w:val="both"/>
        <w:rPr>
          <w:sz w:val="24"/>
          <w:szCs w:val="24"/>
        </w:rPr>
      </w:pPr>
      <w:r w:rsidRPr="00150957">
        <w:rPr>
          <w:sz w:val="24"/>
          <w:szCs w:val="24"/>
        </w:rPr>
        <w:t>- совершенствование мер по противодействию коррупции на муниципальной службе в части кадровой работы в городском округе Пущино Московской области;</w:t>
      </w:r>
    </w:p>
    <w:p w:rsidR="002371EC" w:rsidRPr="00150957" w:rsidRDefault="002371EC" w:rsidP="002371EC">
      <w:pPr>
        <w:spacing w:after="0" w:line="240" w:lineRule="auto"/>
        <w:ind w:firstLine="709"/>
        <w:jc w:val="both"/>
        <w:rPr>
          <w:sz w:val="24"/>
          <w:szCs w:val="24"/>
        </w:rPr>
      </w:pPr>
      <w:r w:rsidRPr="00150957">
        <w:rPr>
          <w:sz w:val="24"/>
          <w:szCs w:val="24"/>
        </w:rPr>
        <w:t>- совершенствование организации прохождения муниципальной службы в городском округе Пущино Московской области;</w:t>
      </w:r>
    </w:p>
    <w:p w:rsidR="002371EC" w:rsidRPr="00150957" w:rsidRDefault="002371EC" w:rsidP="002371EC">
      <w:pPr>
        <w:spacing w:after="0" w:line="240" w:lineRule="auto"/>
        <w:ind w:firstLine="709"/>
        <w:jc w:val="both"/>
        <w:rPr>
          <w:sz w:val="24"/>
          <w:szCs w:val="24"/>
        </w:rPr>
      </w:pPr>
      <w:r w:rsidRPr="00150957">
        <w:rPr>
          <w:sz w:val="24"/>
          <w:szCs w:val="24"/>
        </w:rPr>
        <w:t>- совершенствование мотивации муниципальных служащих в городском округе Пущино Московской области;</w:t>
      </w:r>
    </w:p>
    <w:p w:rsidR="002371EC" w:rsidRPr="00150957" w:rsidRDefault="002371EC" w:rsidP="002371EC">
      <w:pPr>
        <w:spacing w:after="0" w:line="240" w:lineRule="auto"/>
        <w:ind w:firstLine="709"/>
        <w:jc w:val="both"/>
        <w:rPr>
          <w:sz w:val="24"/>
          <w:szCs w:val="24"/>
        </w:rPr>
      </w:pPr>
      <w:r w:rsidRPr="00150957">
        <w:rPr>
          <w:sz w:val="24"/>
          <w:szCs w:val="24"/>
        </w:rPr>
        <w:t>- совершенствование профессионального развития муниципальных служащих в городском округе Пущино Московской области;</w:t>
      </w:r>
    </w:p>
    <w:p w:rsidR="002371EC" w:rsidRPr="005843BA" w:rsidRDefault="002371EC" w:rsidP="002371EC">
      <w:pPr>
        <w:spacing w:after="0" w:line="240" w:lineRule="auto"/>
        <w:ind w:firstLine="709"/>
        <w:jc w:val="both"/>
        <w:rPr>
          <w:sz w:val="24"/>
          <w:szCs w:val="24"/>
        </w:rPr>
      </w:pPr>
      <w:r w:rsidRPr="00150957">
        <w:rPr>
          <w:sz w:val="24"/>
          <w:szCs w:val="24"/>
        </w:rPr>
        <w:t xml:space="preserve">- организация работы по прохождению диспансеризации муниципальными служащими Подпрограммой 2 предусматривается </w:t>
      </w:r>
      <w:r w:rsidRPr="005843BA">
        <w:rPr>
          <w:sz w:val="24"/>
          <w:szCs w:val="24"/>
        </w:rPr>
        <w:t>реализация следующего основного мероприятия:</w:t>
      </w:r>
    </w:p>
    <w:p w:rsidR="002371EC" w:rsidRPr="005843BA" w:rsidRDefault="002371EC" w:rsidP="002371EC">
      <w:pPr>
        <w:spacing w:after="0" w:line="240" w:lineRule="auto"/>
        <w:ind w:firstLine="709"/>
        <w:jc w:val="both"/>
        <w:rPr>
          <w:sz w:val="24"/>
          <w:szCs w:val="24"/>
        </w:rPr>
      </w:pPr>
      <w:r w:rsidRPr="005843BA">
        <w:rPr>
          <w:sz w:val="24"/>
          <w:szCs w:val="24"/>
        </w:rPr>
        <w:t xml:space="preserve">- хранение, комплектование, учет и использование документов Архивного фонда Московской области и других архивных документов в архивном секторе в составе </w:t>
      </w:r>
      <w:r w:rsidRPr="005843BA">
        <w:rPr>
          <w:sz w:val="24"/>
          <w:szCs w:val="24"/>
          <w:lang w:eastAsia="en-US"/>
        </w:rPr>
        <w:t>общего отдела</w:t>
      </w:r>
      <w:r w:rsidRPr="005843BA">
        <w:rPr>
          <w:sz w:val="24"/>
          <w:szCs w:val="24"/>
        </w:rPr>
        <w:t xml:space="preserve"> Администрации города Пущино.</w:t>
      </w:r>
    </w:p>
    <w:p w:rsidR="002371EC" w:rsidRPr="00150957" w:rsidRDefault="002371EC" w:rsidP="002371EC">
      <w:pPr>
        <w:spacing w:after="0" w:line="240" w:lineRule="auto"/>
        <w:ind w:firstLine="709"/>
        <w:jc w:val="both"/>
        <w:rPr>
          <w:sz w:val="24"/>
          <w:szCs w:val="24"/>
        </w:rPr>
      </w:pPr>
      <w:r w:rsidRPr="00150957">
        <w:rPr>
          <w:sz w:val="24"/>
          <w:szCs w:val="24"/>
        </w:rPr>
        <w:t>Подпрограммой 3 предусматривается реализация следующих основных мероприятий:</w:t>
      </w:r>
    </w:p>
    <w:p w:rsidR="002371EC" w:rsidRPr="00150957" w:rsidRDefault="002371EC" w:rsidP="002371EC">
      <w:pPr>
        <w:spacing w:after="0" w:line="240" w:lineRule="auto"/>
        <w:ind w:firstLine="709"/>
        <w:jc w:val="both"/>
        <w:rPr>
          <w:sz w:val="24"/>
          <w:szCs w:val="24"/>
        </w:rPr>
      </w:pPr>
      <w:r w:rsidRPr="00150957">
        <w:rPr>
          <w:sz w:val="24"/>
          <w:szCs w:val="24"/>
        </w:rPr>
        <w:t>- осуществление краткосрочного прогнозирования поступления доходов в бюджет городского округа Пущино;</w:t>
      </w:r>
    </w:p>
    <w:p w:rsidR="002371EC" w:rsidRPr="00150957" w:rsidRDefault="002371EC" w:rsidP="002371EC">
      <w:pPr>
        <w:spacing w:after="0" w:line="240" w:lineRule="auto"/>
        <w:ind w:firstLine="709"/>
        <w:jc w:val="both"/>
        <w:rPr>
          <w:sz w:val="24"/>
          <w:szCs w:val="24"/>
        </w:rPr>
      </w:pPr>
      <w:r w:rsidRPr="00150957">
        <w:rPr>
          <w:sz w:val="24"/>
          <w:szCs w:val="24"/>
        </w:rPr>
        <w:t>- реализация мер по мобилизации доходов бюджета городского округа Пущино;</w:t>
      </w:r>
    </w:p>
    <w:p w:rsidR="002371EC" w:rsidRPr="00150957" w:rsidRDefault="002371EC" w:rsidP="002371EC">
      <w:pPr>
        <w:spacing w:after="0" w:line="240" w:lineRule="auto"/>
        <w:ind w:firstLine="709"/>
        <w:jc w:val="both"/>
        <w:rPr>
          <w:sz w:val="24"/>
          <w:szCs w:val="24"/>
        </w:rPr>
      </w:pPr>
      <w:r w:rsidRPr="00150957">
        <w:rPr>
          <w:sz w:val="24"/>
          <w:szCs w:val="24"/>
        </w:rPr>
        <w:lastRenderedPageBreak/>
        <w:t>- совершенствование системы планирования и исполнения расходных обязательств бюджета городского округа Пущино;</w:t>
      </w:r>
    </w:p>
    <w:p w:rsidR="002371EC" w:rsidRPr="00150957" w:rsidRDefault="002371EC" w:rsidP="002371EC">
      <w:pPr>
        <w:spacing w:after="0" w:line="240" w:lineRule="auto"/>
        <w:ind w:firstLine="709"/>
        <w:jc w:val="both"/>
        <w:rPr>
          <w:sz w:val="24"/>
          <w:szCs w:val="24"/>
        </w:rPr>
      </w:pPr>
      <w:r w:rsidRPr="00150957">
        <w:rPr>
          <w:sz w:val="24"/>
          <w:szCs w:val="24"/>
        </w:rPr>
        <w:t>- у</w:t>
      </w:r>
      <w:r w:rsidRPr="00150957">
        <w:rPr>
          <w:bCs/>
          <w:sz w:val="24"/>
          <w:szCs w:val="24"/>
        </w:rPr>
        <w:t>правление муниципальным долгом городского округа Пущино.</w:t>
      </w:r>
    </w:p>
    <w:p w:rsidR="002371EC" w:rsidRPr="00150957" w:rsidRDefault="002371EC" w:rsidP="002371EC">
      <w:pPr>
        <w:spacing w:after="0" w:line="240" w:lineRule="auto"/>
        <w:ind w:firstLine="709"/>
        <w:jc w:val="both"/>
        <w:rPr>
          <w:sz w:val="24"/>
          <w:szCs w:val="24"/>
        </w:rPr>
      </w:pPr>
      <w:r w:rsidRPr="00150957">
        <w:rPr>
          <w:sz w:val="24"/>
          <w:szCs w:val="24"/>
        </w:rPr>
        <w:t>Подпрограммой 4 предусматривается реализация следующих основных мероприятий:</w:t>
      </w:r>
    </w:p>
    <w:p w:rsidR="002371EC" w:rsidRPr="00150957" w:rsidRDefault="002371EC" w:rsidP="002371EC">
      <w:pPr>
        <w:autoSpaceDE w:val="0"/>
        <w:autoSpaceDN w:val="0"/>
        <w:adjustRightInd w:val="0"/>
        <w:spacing w:after="0" w:line="240" w:lineRule="auto"/>
        <w:ind w:firstLine="709"/>
        <w:rPr>
          <w:rFonts w:eastAsia="Calibri"/>
          <w:sz w:val="24"/>
          <w:szCs w:val="24"/>
          <w:lang w:eastAsia="en-US"/>
        </w:rPr>
      </w:pPr>
      <w:r w:rsidRPr="00150957">
        <w:rPr>
          <w:rFonts w:eastAsia="Calibri"/>
          <w:sz w:val="24"/>
          <w:szCs w:val="24"/>
          <w:lang w:eastAsia="en-US"/>
        </w:rPr>
        <w:t xml:space="preserve">- расходы </w:t>
      </w:r>
      <w:r>
        <w:rPr>
          <w:rFonts w:eastAsia="Calibri"/>
          <w:sz w:val="24"/>
          <w:szCs w:val="24"/>
          <w:lang w:eastAsia="en-US"/>
        </w:rPr>
        <w:t>А</w:t>
      </w:r>
      <w:r w:rsidRPr="00150957">
        <w:rPr>
          <w:rFonts w:eastAsia="Calibri"/>
          <w:sz w:val="24"/>
          <w:szCs w:val="24"/>
          <w:lang w:eastAsia="en-US"/>
        </w:rPr>
        <w:t>дминистрации города Пущино на решение вопросов местного значения;</w:t>
      </w:r>
    </w:p>
    <w:p w:rsidR="002371EC" w:rsidRPr="00150957" w:rsidRDefault="002371EC" w:rsidP="002371EC">
      <w:pPr>
        <w:spacing w:after="0" w:line="240" w:lineRule="auto"/>
        <w:ind w:firstLine="709"/>
        <w:jc w:val="both"/>
        <w:rPr>
          <w:sz w:val="24"/>
          <w:szCs w:val="24"/>
        </w:rPr>
      </w:pPr>
      <w:r w:rsidRPr="00150957">
        <w:rPr>
          <w:rFonts w:eastAsia="Calibri"/>
          <w:sz w:val="24"/>
          <w:szCs w:val="24"/>
          <w:lang w:eastAsia="en-US"/>
        </w:rPr>
        <w:t>- расходы за счет субвенций.</w:t>
      </w:r>
    </w:p>
    <w:p w:rsidR="002371EC" w:rsidRPr="00150957" w:rsidRDefault="002371EC" w:rsidP="002371EC">
      <w:pPr>
        <w:spacing w:after="0" w:line="240" w:lineRule="auto"/>
        <w:ind w:firstLine="709"/>
        <w:jc w:val="both"/>
        <w:rPr>
          <w:rFonts w:eastAsia="Calibri"/>
          <w:sz w:val="24"/>
          <w:szCs w:val="24"/>
          <w:lang w:eastAsia="en-US"/>
        </w:rPr>
      </w:pPr>
      <w:r w:rsidRPr="00150957">
        <w:rPr>
          <w:rFonts w:eastAsia="Calibri"/>
          <w:sz w:val="24"/>
          <w:szCs w:val="24"/>
          <w:lang w:eastAsia="en-US"/>
        </w:rPr>
        <w:t>Развитие социального партнерства в деятельности Администрации</w:t>
      </w:r>
    </w:p>
    <w:p w:rsidR="002371EC" w:rsidRPr="00150957" w:rsidRDefault="002371EC" w:rsidP="002371EC">
      <w:pPr>
        <w:spacing w:after="0" w:line="240" w:lineRule="auto"/>
        <w:ind w:firstLine="709"/>
        <w:jc w:val="both"/>
        <w:rPr>
          <w:sz w:val="24"/>
          <w:szCs w:val="24"/>
        </w:rPr>
      </w:pPr>
      <w:r w:rsidRPr="00150957">
        <w:rPr>
          <w:rFonts w:eastAsia="Calibri"/>
          <w:sz w:val="24"/>
          <w:szCs w:val="24"/>
          <w:lang w:eastAsia="en-US"/>
        </w:rPr>
        <w:t xml:space="preserve">Обеспечение эффективного взаимодействия жителей Московской области с </w:t>
      </w:r>
      <w:r>
        <w:rPr>
          <w:rFonts w:eastAsia="Calibri"/>
          <w:sz w:val="24"/>
          <w:szCs w:val="24"/>
          <w:lang w:eastAsia="en-US"/>
        </w:rPr>
        <w:t>А</w:t>
      </w:r>
      <w:r w:rsidRPr="00150957">
        <w:rPr>
          <w:rFonts w:eastAsia="Calibri"/>
          <w:sz w:val="24"/>
          <w:szCs w:val="24"/>
          <w:lang w:eastAsia="en-US"/>
        </w:rPr>
        <w:t>дминистрацией города Пущино Московской области</w:t>
      </w:r>
    </w:p>
    <w:p w:rsidR="002371EC" w:rsidRPr="00150957" w:rsidRDefault="002371EC" w:rsidP="002371EC">
      <w:pPr>
        <w:spacing w:after="0" w:line="240" w:lineRule="auto"/>
        <w:ind w:firstLine="709"/>
        <w:jc w:val="both"/>
        <w:rPr>
          <w:sz w:val="24"/>
          <w:szCs w:val="24"/>
        </w:rPr>
      </w:pPr>
      <w:r w:rsidRPr="00150957">
        <w:rPr>
          <w:sz w:val="24"/>
          <w:szCs w:val="24"/>
        </w:rPr>
        <w:t>Подпрограммой 5 предусматривается реализация следующего основного мероприятия:</w:t>
      </w:r>
    </w:p>
    <w:p w:rsidR="002371EC" w:rsidRPr="00150957" w:rsidRDefault="002371EC" w:rsidP="002371EC">
      <w:pPr>
        <w:spacing w:after="0" w:line="240" w:lineRule="auto"/>
        <w:ind w:firstLine="709"/>
        <w:jc w:val="both"/>
        <w:rPr>
          <w:sz w:val="24"/>
          <w:szCs w:val="24"/>
        </w:rPr>
      </w:pPr>
      <w:r w:rsidRPr="00150957">
        <w:rPr>
          <w:sz w:val="24"/>
          <w:szCs w:val="24"/>
        </w:rPr>
        <w:t>- обеспечение деятельности и финансирования муниципальных учреждений.</w:t>
      </w:r>
    </w:p>
    <w:p w:rsidR="002371EC" w:rsidRPr="00D070F1" w:rsidRDefault="002371EC" w:rsidP="002371EC">
      <w:pPr>
        <w:spacing w:after="0" w:line="240" w:lineRule="auto"/>
        <w:ind w:firstLine="709"/>
        <w:jc w:val="both"/>
        <w:rPr>
          <w:sz w:val="24"/>
          <w:szCs w:val="24"/>
          <w:highlight w:val="yellow"/>
        </w:rPr>
      </w:pPr>
    </w:p>
    <w:p w:rsidR="002371EC" w:rsidRPr="00D070F1" w:rsidRDefault="002371EC" w:rsidP="002371EC">
      <w:pPr>
        <w:widowControl w:val="0"/>
        <w:autoSpaceDE w:val="0"/>
        <w:autoSpaceDN w:val="0"/>
        <w:adjustRightInd w:val="0"/>
        <w:spacing w:after="0" w:line="240" w:lineRule="auto"/>
        <w:ind w:firstLine="709"/>
        <w:jc w:val="both"/>
        <w:rPr>
          <w:sz w:val="24"/>
          <w:szCs w:val="24"/>
          <w:highlight w:val="yellow"/>
        </w:rPr>
      </w:pPr>
    </w:p>
    <w:p w:rsidR="002371EC" w:rsidRPr="00D070F1" w:rsidRDefault="002371EC" w:rsidP="002371EC">
      <w:pPr>
        <w:widowControl w:val="0"/>
        <w:autoSpaceDE w:val="0"/>
        <w:autoSpaceDN w:val="0"/>
        <w:adjustRightInd w:val="0"/>
        <w:spacing w:after="0" w:line="240" w:lineRule="auto"/>
        <w:ind w:firstLine="709"/>
        <w:jc w:val="both"/>
        <w:rPr>
          <w:sz w:val="24"/>
          <w:szCs w:val="24"/>
          <w:highlight w:val="yellow"/>
        </w:rPr>
      </w:pPr>
    </w:p>
    <w:p w:rsidR="002371EC" w:rsidRPr="00D070F1" w:rsidRDefault="002371EC" w:rsidP="002371EC">
      <w:pPr>
        <w:widowControl w:val="0"/>
        <w:autoSpaceDE w:val="0"/>
        <w:autoSpaceDN w:val="0"/>
        <w:adjustRightInd w:val="0"/>
        <w:spacing w:after="0" w:line="240" w:lineRule="auto"/>
        <w:ind w:firstLine="709"/>
        <w:jc w:val="both"/>
        <w:rPr>
          <w:sz w:val="24"/>
          <w:szCs w:val="24"/>
          <w:highlight w:val="yellow"/>
        </w:rPr>
      </w:pPr>
    </w:p>
    <w:p w:rsidR="002371EC" w:rsidRPr="00D070F1" w:rsidRDefault="002371EC" w:rsidP="002371EC">
      <w:pPr>
        <w:widowControl w:val="0"/>
        <w:autoSpaceDE w:val="0"/>
        <w:autoSpaceDN w:val="0"/>
        <w:adjustRightInd w:val="0"/>
        <w:spacing w:after="0" w:line="240" w:lineRule="auto"/>
        <w:ind w:firstLine="709"/>
        <w:jc w:val="both"/>
        <w:rPr>
          <w:sz w:val="24"/>
          <w:szCs w:val="24"/>
          <w:highlight w:val="yellow"/>
        </w:rPr>
      </w:pPr>
    </w:p>
    <w:p w:rsidR="002371EC" w:rsidRPr="00D070F1" w:rsidRDefault="002371EC" w:rsidP="002371EC">
      <w:pPr>
        <w:widowControl w:val="0"/>
        <w:autoSpaceDE w:val="0"/>
        <w:autoSpaceDN w:val="0"/>
        <w:adjustRightInd w:val="0"/>
        <w:spacing w:after="0" w:line="240" w:lineRule="auto"/>
        <w:ind w:firstLine="709"/>
        <w:jc w:val="both"/>
        <w:rPr>
          <w:sz w:val="24"/>
          <w:szCs w:val="24"/>
          <w:highlight w:val="yellow"/>
        </w:rPr>
      </w:pPr>
    </w:p>
    <w:p w:rsidR="002371EC" w:rsidRPr="00D070F1" w:rsidRDefault="002371EC" w:rsidP="002371EC">
      <w:pPr>
        <w:widowControl w:val="0"/>
        <w:autoSpaceDE w:val="0"/>
        <w:autoSpaceDN w:val="0"/>
        <w:adjustRightInd w:val="0"/>
        <w:spacing w:after="0" w:line="240" w:lineRule="auto"/>
        <w:ind w:firstLine="709"/>
        <w:jc w:val="both"/>
        <w:rPr>
          <w:sz w:val="24"/>
          <w:szCs w:val="24"/>
          <w:highlight w:val="yellow"/>
        </w:rPr>
      </w:pPr>
    </w:p>
    <w:p w:rsidR="002371EC" w:rsidRPr="00D070F1" w:rsidRDefault="002371EC" w:rsidP="002371EC">
      <w:pPr>
        <w:keepNext/>
        <w:keepLines/>
        <w:spacing w:after="0" w:line="240" w:lineRule="auto"/>
        <w:ind w:left="2268" w:right="2236"/>
        <w:jc w:val="center"/>
        <w:outlineLvl w:val="0"/>
        <w:rPr>
          <w:b/>
          <w:bCs/>
          <w:color w:val="FF0000"/>
          <w:sz w:val="24"/>
          <w:szCs w:val="24"/>
          <w:highlight w:val="yellow"/>
        </w:rPr>
        <w:sectPr w:rsidR="002371EC" w:rsidRPr="00D070F1" w:rsidSect="001038FE">
          <w:footerReference w:type="default" r:id="rId13"/>
          <w:pgSz w:w="11906" w:h="16838" w:code="9"/>
          <w:pgMar w:top="1134" w:right="567" w:bottom="1134" w:left="1701" w:header="709" w:footer="340" w:gutter="0"/>
          <w:pgNumType w:start="6"/>
          <w:cols w:space="708"/>
          <w:docGrid w:linePitch="360"/>
        </w:sectPr>
      </w:pPr>
      <w:bookmarkStart w:id="4" w:name="Par509"/>
      <w:bookmarkEnd w:id="4"/>
    </w:p>
    <w:p w:rsidR="002371EC" w:rsidRPr="00D070F1" w:rsidRDefault="002371EC" w:rsidP="002371EC">
      <w:pPr>
        <w:pStyle w:val="ae"/>
        <w:widowControl w:val="0"/>
        <w:numPr>
          <w:ilvl w:val="0"/>
          <w:numId w:val="20"/>
        </w:numPr>
        <w:autoSpaceDE w:val="0"/>
        <w:autoSpaceDN w:val="0"/>
        <w:adjustRightInd w:val="0"/>
        <w:spacing w:after="0" w:line="240" w:lineRule="auto"/>
        <w:jc w:val="center"/>
        <w:rPr>
          <w:rFonts w:ascii="Times New Roman" w:hAnsi="Times New Roman"/>
          <w:b/>
          <w:sz w:val="24"/>
          <w:szCs w:val="24"/>
          <w:lang w:eastAsia="en-US"/>
        </w:rPr>
      </w:pPr>
      <w:r w:rsidRPr="00D070F1">
        <w:rPr>
          <w:rFonts w:ascii="Times New Roman" w:hAnsi="Times New Roman"/>
          <w:b/>
          <w:sz w:val="24"/>
          <w:szCs w:val="24"/>
          <w:lang w:eastAsia="en-US"/>
        </w:rPr>
        <w:lastRenderedPageBreak/>
        <w:t xml:space="preserve">Подпрограмма 1 «Развитие муниципальной службы в городском округе Пущино Московской области» </w:t>
      </w:r>
    </w:p>
    <w:p w:rsidR="002371EC" w:rsidRPr="00D070F1" w:rsidRDefault="002371EC" w:rsidP="002371EC">
      <w:pPr>
        <w:widowControl w:val="0"/>
        <w:autoSpaceDE w:val="0"/>
        <w:autoSpaceDN w:val="0"/>
        <w:adjustRightInd w:val="0"/>
        <w:spacing w:after="0" w:line="240" w:lineRule="auto"/>
        <w:jc w:val="center"/>
        <w:rPr>
          <w:rFonts w:eastAsia="Calibri"/>
          <w:sz w:val="24"/>
          <w:szCs w:val="24"/>
          <w:lang w:eastAsia="en-US"/>
        </w:rPr>
      </w:pPr>
      <w:r w:rsidRPr="00D070F1">
        <w:rPr>
          <w:rFonts w:eastAsia="Calibri"/>
          <w:b/>
          <w:sz w:val="24"/>
          <w:szCs w:val="24"/>
          <w:lang w:eastAsia="en-US"/>
        </w:rPr>
        <w:t>на 2017 – 2021 годы</w:t>
      </w:r>
      <w:r w:rsidRPr="00D070F1">
        <w:rPr>
          <w:rFonts w:eastAsia="Calibri"/>
          <w:sz w:val="24"/>
          <w:szCs w:val="24"/>
          <w:lang w:eastAsia="en-US"/>
        </w:rPr>
        <w:t xml:space="preserve"> </w:t>
      </w:r>
    </w:p>
    <w:p w:rsidR="002371EC" w:rsidRPr="00D070F1" w:rsidRDefault="002371EC" w:rsidP="002371EC">
      <w:pPr>
        <w:widowControl w:val="0"/>
        <w:autoSpaceDE w:val="0"/>
        <w:autoSpaceDN w:val="0"/>
        <w:adjustRightInd w:val="0"/>
        <w:spacing w:after="0" w:line="240" w:lineRule="auto"/>
        <w:jc w:val="center"/>
        <w:rPr>
          <w:rFonts w:eastAsia="Calibri"/>
          <w:b/>
          <w:sz w:val="24"/>
          <w:szCs w:val="24"/>
          <w:lang w:eastAsia="en-US"/>
        </w:rPr>
      </w:pPr>
    </w:p>
    <w:p w:rsidR="002371EC" w:rsidRPr="00D070F1" w:rsidRDefault="002371EC" w:rsidP="002371EC">
      <w:pPr>
        <w:pStyle w:val="ae"/>
        <w:widowControl w:val="0"/>
        <w:numPr>
          <w:ilvl w:val="1"/>
          <w:numId w:val="20"/>
        </w:numPr>
        <w:autoSpaceDE w:val="0"/>
        <w:autoSpaceDN w:val="0"/>
        <w:adjustRightInd w:val="0"/>
        <w:spacing w:after="0" w:line="240" w:lineRule="auto"/>
        <w:jc w:val="center"/>
        <w:rPr>
          <w:rFonts w:ascii="Times New Roman" w:hAnsi="Times New Roman"/>
          <w:b/>
          <w:sz w:val="24"/>
          <w:szCs w:val="24"/>
          <w:lang w:eastAsia="en-US"/>
        </w:rPr>
      </w:pPr>
      <w:r w:rsidRPr="00D070F1">
        <w:rPr>
          <w:rFonts w:ascii="Times New Roman" w:hAnsi="Times New Roman"/>
          <w:b/>
          <w:sz w:val="24"/>
          <w:szCs w:val="24"/>
          <w:lang w:eastAsia="en-US"/>
        </w:rPr>
        <w:t xml:space="preserve"> Паспорт </w:t>
      </w:r>
    </w:p>
    <w:p w:rsidR="002371EC" w:rsidRPr="00D070F1" w:rsidRDefault="002371EC" w:rsidP="002371EC">
      <w:pPr>
        <w:widowControl w:val="0"/>
        <w:autoSpaceDE w:val="0"/>
        <w:autoSpaceDN w:val="0"/>
        <w:adjustRightInd w:val="0"/>
        <w:spacing w:after="0" w:line="240" w:lineRule="auto"/>
        <w:jc w:val="center"/>
        <w:rPr>
          <w:rFonts w:eastAsia="Calibri"/>
          <w:b/>
          <w:sz w:val="24"/>
          <w:szCs w:val="24"/>
          <w:lang w:eastAsia="en-US"/>
        </w:rPr>
      </w:pPr>
      <w:r w:rsidRPr="00D070F1">
        <w:rPr>
          <w:rFonts w:eastAsia="Calibri"/>
          <w:b/>
          <w:sz w:val="24"/>
          <w:szCs w:val="24"/>
          <w:lang w:eastAsia="en-US"/>
        </w:rPr>
        <w:t xml:space="preserve">подпрограммы «Развитие муниципальной службы в городском округе Пущино Московской области» </w:t>
      </w:r>
    </w:p>
    <w:p w:rsidR="002371EC" w:rsidRPr="00D070F1" w:rsidRDefault="002371EC" w:rsidP="002371EC">
      <w:pPr>
        <w:widowControl w:val="0"/>
        <w:autoSpaceDE w:val="0"/>
        <w:autoSpaceDN w:val="0"/>
        <w:adjustRightInd w:val="0"/>
        <w:spacing w:after="0" w:line="240" w:lineRule="auto"/>
        <w:jc w:val="center"/>
        <w:rPr>
          <w:rFonts w:eastAsia="Calibri"/>
          <w:sz w:val="24"/>
          <w:szCs w:val="24"/>
          <w:lang w:eastAsia="en-US"/>
        </w:rPr>
      </w:pPr>
      <w:r w:rsidRPr="00D070F1">
        <w:rPr>
          <w:rFonts w:eastAsia="Calibri"/>
          <w:b/>
          <w:sz w:val="24"/>
          <w:szCs w:val="24"/>
          <w:lang w:eastAsia="en-US"/>
        </w:rPr>
        <w:t>на 2017 – 2021 годы</w:t>
      </w:r>
      <w:r w:rsidRPr="00D070F1">
        <w:rPr>
          <w:rFonts w:eastAsia="Calibri"/>
          <w:sz w:val="24"/>
          <w:szCs w:val="24"/>
          <w:lang w:eastAsia="en-US"/>
        </w:rPr>
        <w:t xml:space="preserve"> </w:t>
      </w:r>
    </w:p>
    <w:p w:rsidR="002371EC" w:rsidRPr="00D070F1" w:rsidRDefault="002371EC" w:rsidP="002371EC">
      <w:pPr>
        <w:widowControl w:val="0"/>
        <w:tabs>
          <w:tab w:val="left" w:pos="9257"/>
        </w:tabs>
        <w:autoSpaceDE w:val="0"/>
        <w:autoSpaceDN w:val="0"/>
        <w:adjustRightInd w:val="0"/>
        <w:spacing w:after="0" w:line="240" w:lineRule="auto"/>
        <w:rPr>
          <w:rFonts w:eastAsia="Calibri"/>
          <w:sz w:val="24"/>
          <w:szCs w:val="24"/>
          <w:lang w:eastAsia="en-US"/>
        </w:rPr>
      </w:pPr>
      <w:r w:rsidRPr="00D070F1">
        <w:rPr>
          <w:rFonts w:eastAsia="Calibri"/>
          <w:sz w:val="24"/>
          <w:szCs w:val="24"/>
          <w:lang w:eastAsia="en-US"/>
        </w:rPr>
        <w:tab/>
      </w:r>
    </w:p>
    <w:tbl>
      <w:tblPr>
        <w:tblW w:w="52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3"/>
        <w:gridCol w:w="1756"/>
        <w:gridCol w:w="2720"/>
        <w:gridCol w:w="2384"/>
        <w:gridCol w:w="1134"/>
        <w:gridCol w:w="992"/>
        <w:gridCol w:w="1134"/>
        <w:gridCol w:w="1134"/>
        <w:gridCol w:w="992"/>
        <w:gridCol w:w="1134"/>
      </w:tblGrid>
      <w:tr w:rsidR="002371EC" w:rsidRPr="000D78C2" w:rsidTr="00717076">
        <w:trPr>
          <w:trHeight w:val="475"/>
        </w:trPr>
        <w:tc>
          <w:tcPr>
            <w:tcW w:w="1167" w:type="pct"/>
            <w:gridSpan w:val="2"/>
          </w:tcPr>
          <w:p w:rsidR="002371EC" w:rsidRPr="000D78C2" w:rsidRDefault="002371EC" w:rsidP="00717076">
            <w:pPr>
              <w:autoSpaceDE w:val="0"/>
              <w:autoSpaceDN w:val="0"/>
              <w:adjustRightInd w:val="0"/>
              <w:spacing w:before="60" w:after="60" w:line="240" w:lineRule="auto"/>
            </w:pPr>
            <w:r w:rsidRPr="000D78C2">
              <w:t>Муниципальный заказчик подпрограммы</w:t>
            </w:r>
          </w:p>
        </w:tc>
        <w:tc>
          <w:tcPr>
            <w:tcW w:w="3833" w:type="pct"/>
            <w:gridSpan w:val="8"/>
          </w:tcPr>
          <w:p w:rsidR="002371EC" w:rsidRPr="000D78C2" w:rsidRDefault="002371EC" w:rsidP="00717076">
            <w:pPr>
              <w:autoSpaceDE w:val="0"/>
              <w:autoSpaceDN w:val="0"/>
              <w:adjustRightInd w:val="0"/>
              <w:spacing w:before="60" w:after="60" w:line="240" w:lineRule="auto"/>
              <w:jc w:val="both"/>
            </w:pPr>
            <w:r w:rsidRPr="000D78C2">
              <w:t>Администрация города Пущино</w:t>
            </w:r>
          </w:p>
        </w:tc>
      </w:tr>
      <w:tr w:rsidR="002371EC" w:rsidRPr="000D78C2" w:rsidTr="00717076">
        <w:trPr>
          <w:trHeight w:val="959"/>
        </w:trPr>
        <w:tc>
          <w:tcPr>
            <w:tcW w:w="1167" w:type="pct"/>
            <w:gridSpan w:val="2"/>
          </w:tcPr>
          <w:p w:rsidR="002371EC" w:rsidRPr="000D78C2" w:rsidRDefault="002371EC" w:rsidP="00717076">
            <w:pPr>
              <w:autoSpaceDE w:val="0"/>
              <w:autoSpaceDN w:val="0"/>
              <w:adjustRightInd w:val="0"/>
              <w:spacing w:before="60" w:after="60" w:line="240" w:lineRule="auto"/>
            </w:pPr>
            <w:r w:rsidRPr="000D78C2">
              <w:t>Задачи подпрограммы</w:t>
            </w:r>
          </w:p>
        </w:tc>
        <w:tc>
          <w:tcPr>
            <w:tcW w:w="3833" w:type="pct"/>
            <w:gridSpan w:val="8"/>
          </w:tcPr>
          <w:p w:rsidR="002371EC" w:rsidRPr="000D78C2" w:rsidRDefault="002371EC" w:rsidP="00717076">
            <w:pPr>
              <w:widowControl w:val="0"/>
              <w:autoSpaceDE w:val="0"/>
              <w:autoSpaceDN w:val="0"/>
              <w:adjustRightInd w:val="0"/>
              <w:spacing w:after="0" w:line="240" w:lineRule="auto"/>
              <w:jc w:val="both"/>
            </w:pPr>
            <w:r w:rsidRPr="000D78C2">
              <w:t>1. Развитие нормативной правовой базы по вопросам муниципальной службы</w:t>
            </w:r>
          </w:p>
          <w:p w:rsidR="002371EC" w:rsidRPr="000D78C2" w:rsidRDefault="002371EC" w:rsidP="00717076">
            <w:pPr>
              <w:widowControl w:val="0"/>
              <w:autoSpaceDE w:val="0"/>
              <w:autoSpaceDN w:val="0"/>
              <w:adjustRightInd w:val="0"/>
              <w:spacing w:after="0" w:line="240" w:lineRule="auto"/>
              <w:jc w:val="both"/>
            </w:pPr>
            <w:r w:rsidRPr="000D78C2">
              <w:t>2. Совершенствование мер по противодействию коррупции на муниципальной службе по кадровым вопросам</w:t>
            </w:r>
          </w:p>
          <w:p w:rsidR="002371EC" w:rsidRPr="000D78C2" w:rsidRDefault="002371EC" w:rsidP="00717076">
            <w:pPr>
              <w:widowControl w:val="0"/>
              <w:autoSpaceDE w:val="0"/>
              <w:autoSpaceDN w:val="0"/>
              <w:adjustRightInd w:val="0"/>
              <w:spacing w:after="0" w:line="240" w:lineRule="auto"/>
              <w:jc w:val="both"/>
            </w:pPr>
            <w:r w:rsidRPr="000D78C2">
              <w:t>3. Совершенствование организации прохождения муниципальной службы</w:t>
            </w:r>
          </w:p>
          <w:p w:rsidR="002371EC" w:rsidRPr="000D78C2" w:rsidRDefault="002371EC" w:rsidP="00717076">
            <w:pPr>
              <w:widowControl w:val="0"/>
              <w:autoSpaceDE w:val="0"/>
              <w:autoSpaceDN w:val="0"/>
              <w:adjustRightInd w:val="0"/>
              <w:spacing w:after="0" w:line="240" w:lineRule="auto"/>
              <w:jc w:val="both"/>
            </w:pPr>
            <w:r w:rsidRPr="000D78C2">
              <w:t>4. Повышение мотивации к исполнению должностных обязанностей муниципальных служащих</w:t>
            </w:r>
          </w:p>
          <w:p w:rsidR="002371EC" w:rsidRPr="000D78C2" w:rsidRDefault="002371EC" w:rsidP="00717076">
            <w:pPr>
              <w:widowControl w:val="0"/>
              <w:autoSpaceDE w:val="0"/>
              <w:autoSpaceDN w:val="0"/>
              <w:adjustRightInd w:val="0"/>
              <w:spacing w:after="0" w:line="240" w:lineRule="auto"/>
              <w:jc w:val="both"/>
            </w:pPr>
            <w:r w:rsidRPr="000D78C2">
              <w:t>5. Совершенствование профессионального развития муниципальных служащих</w:t>
            </w:r>
          </w:p>
        </w:tc>
      </w:tr>
      <w:tr w:rsidR="002371EC" w:rsidRPr="000D78C2" w:rsidTr="00717076">
        <w:trPr>
          <w:trHeight w:val="52"/>
        </w:trPr>
        <w:tc>
          <w:tcPr>
            <w:tcW w:w="588" w:type="pct"/>
            <w:vMerge w:val="restart"/>
            <w:tcBorders>
              <w:right w:val="single" w:sz="6" w:space="0" w:color="auto"/>
            </w:tcBorders>
          </w:tcPr>
          <w:p w:rsidR="002371EC" w:rsidRPr="000D78C2" w:rsidRDefault="002371EC" w:rsidP="00717076">
            <w:pPr>
              <w:autoSpaceDE w:val="0"/>
              <w:autoSpaceDN w:val="0"/>
              <w:adjustRightInd w:val="0"/>
              <w:spacing w:before="60" w:after="60" w:line="240" w:lineRule="auto"/>
              <w:jc w:val="both"/>
            </w:pPr>
            <w:r w:rsidRPr="000D78C2">
              <w:t>Источники финансирования подпрограммы по годам реализации и главным распорядителям бюджетных средств, в том числе по годам:</w:t>
            </w:r>
          </w:p>
        </w:tc>
        <w:tc>
          <w:tcPr>
            <w:tcW w:w="579" w:type="pct"/>
            <w:vMerge w:val="restart"/>
            <w:tcBorders>
              <w:left w:val="single" w:sz="6" w:space="0" w:color="auto"/>
              <w:bottom w:val="single" w:sz="6" w:space="0" w:color="auto"/>
              <w:right w:val="single" w:sz="6" w:space="0" w:color="auto"/>
            </w:tcBorders>
          </w:tcPr>
          <w:p w:rsidR="002371EC" w:rsidRPr="000D78C2" w:rsidRDefault="002371EC" w:rsidP="00717076">
            <w:pPr>
              <w:autoSpaceDE w:val="0"/>
              <w:autoSpaceDN w:val="0"/>
              <w:adjustRightInd w:val="0"/>
              <w:spacing w:before="60" w:after="60" w:line="240" w:lineRule="auto"/>
              <w:jc w:val="center"/>
            </w:pPr>
            <w:r w:rsidRPr="000D78C2">
              <w:t>Наименование</w:t>
            </w:r>
            <w:r w:rsidRPr="000D78C2">
              <w:br/>
              <w:t>подпрограммы</w:t>
            </w:r>
          </w:p>
        </w:tc>
        <w:tc>
          <w:tcPr>
            <w:tcW w:w="897" w:type="pct"/>
            <w:vMerge w:val="restart"/>
            <w:tcBorders>
              <w:left w:val="single" w:sz="6" w:space="0" w:color="auto"/>
              <w:bottom w:val="single" w:sz="6" w:space="0" w:color="auto"/>
            </w:tcBorders>
          </w:tcPr>
          <w:p w:rsidR="002371EC" w:rsidRPr="000D78C2" w:rsidRDefault="002371EC" w:rsidP="00717076">
            <w:pPr>
              <w:autoSpaceDE w:val="0"/>
              <w:autoSpaceDN w:val="0"/>
              <w:adjustRightInd w:val="0"/>
              <w:spacing w:before="60" w:after="60" w:line="240" w:lineRule="auto"/>
            </w:pPr>
            <w:r w:rsidRPr="000D78C2">
              <w:t>Главный распорядитель бюджетных средств</w:t>
            </w:r>
          </w:p>
        </w:tc>
        <w:tc>
          <w:tcPr>
            <w:tcW w:w="786" w:type="pct"/>
            <w:vMerge w:val="restart"/>
          </w:tcPr>
          <w:p w:rsidR="002371EC" w:rsidRPr="000D78C2" w:rsidRDefault="002371EC" w:rsidP="00717076">
            <w:pPr>
              <w:spacing w:before="60" w:after="60" w:line="240" w:lineRule="auto"/>
            </w:pPr>
            <w:r w:rsidRPr="000D78C2">
              <w:t>Источник финансирования</w:t>
            </w:r>
          </w:p>
        </w:tc>
        <w:tc>
          <w:tcPr>
            <w:tcW w:w="2150" w:type="pct"/>
            <w:gridSpan w:val="6"/>
            <w:vAlign w:val="center"/>
          </w:tcPr>
          <w:p w:rsidR="002371EC" w:rsidRPr="000D78C2" w:rsidRDefault="002371EC" w:rsidP="00717076">
            <w:pPr>
              <w:autoSpaceDE w:val="0"/>
              <w:autoSpaceDN w:val="0"/>
              <w:adjustRightInd w:val="0"/>
              <w:spacing w:before="60" w:after="60"/>
              <w:jc w:val="center"/>
            </w:pPr>
            <w:r w:rsidRPr="000D78C2">
              <w:t>Расходы (тыс. рублей)</w:t>
            </w:r>
          </w:p>
        </w:tc>
      </w:tr>
      <w:tr w:rsidR="002371EC" w:rsidRPr="000D78C2" w:rsidTr="00717076">
        <w:trPr>
          <w:trHeight w:val="123"/>
        </w:trPr>
        <w:tc>
          <w:tcPr>
            <w:tcW w:w="588" w:type="pct"/>
            <w:vMerge/>
            <w:tcBorders>
              <w:right w:val="single" w:sz="6" w:space="0" w:color="auto"/>
            </w:tcBorders>
          </w:tcPr>
          <w:p w:rsidR="002371EC" w:rsidRPr="000D78C2" w:rsidRDefault="002371EC" w:rsidP="00717076">
            <w:pPr>
              <w:autoSpaceDE w:val="0"/>
              <w:autoSpaceDN w:val="0"/>
              <w:adjustRightInd w:val="0"/>
              <w:spacing w:before="60" w:after="60" w:line="240" w:lineRule="auto"/>
            </w:pPr>
          </w:p>
        </w:tc>
        <w:tc>
          <w:tcPr>
            <w:tcW w:w="579" w:type="pct"/>
            <w:vMerge/>
            <w:tcBorders>
              <w:top w:val="single" w:sz="6" w:space="0" w:color="auto"/>
              <w:left w:val="single" w:sz="6" w:space="0" w:color="auto"/>
              <w:bottom w:val="single" w:sz="6" w:space="0" w:color="auto"/>
              <w:right w:val="single" w:sz="6" w:space="0" w:color="auto"/>
            </w:tcBorders>
          </w:tcPr>
          <w:p w:rsidR="002371EC" w:rsidRPr="000D78C2" w:rsidRDefault="002371EC" w:rsidP="00717076">
            <w:pPr>
              <w:autoSpaceDE w:val="0"/>
              <w:autoSpaceDN w:val="0"/>
              <w:adjustRightInd w:val="0"/>
              <w:spacing w:before="60" w:after="60" w:line="240" w:lineRule="auto"/>
            </w:pPr>
          </w:p>
        </w:tc>
        <w:tc>
          <w:tcPr>
            <w:tcW w:w="897" w:type="pct"/>
            <w:vMerge/>
            <w:tcBorders>
              <w:top w:val="single" w:sz="6" w:space="0" w:color="auto"/>
              <w:left w:val="single" w:sz="6" w:space="0" w:color="auto"/>
              <w:bottom w:val="single" w:sz="6" w:space="0" w:color="auto"/>
            </w:tcBorders>
          </w:tcPr>
          <w:p w:rsidR="002371EC" w:rsidRPr="000D78C2" w:rsidRDefault="002371EC" w:rsidP="00717076">
            <w:pPr>
              <w:autoSpaceDE w:val="0"/>
              <w:autoSpaceDN w:val="0"/>
              <w:adjustRightInd w:val="0"/>
              <w:spacing w:before="60" w:after="60" w:line="240" w:lineRule="auto"/>
            </w:pPr>
          </w:p>
        </w:tc>
        <w:tc>
          <w:tcPr>
            <w:tcW w:w="786" w:type="pct"/>
            <w:vMerge/>
          </w:tcPr>
          <w:p w:rsidR="002371EC" w:rsidRPr="000D78C2" w:rsidRDefault="002371EC" w:rsidP="00717076">
            <w:pPr>
              <w:spacing w:before="60" w:after="60" w:line="240" w:lineRule="auto"/>
            </w:pPr>
          </w:p>
        </w:tc>
        <w:tc>
          <w:tcPr>
            <w:tcW w:w="374" w:type="pct"/>
            <w:vAlign w:val="center"/>
          </w:tcPr>
          <w:p w:rsidR="002371EC" w:rsidRPr="000D78C2" w:rsidRDefault="002371EC" w:rsidP="00717076">
            <w:pPr>
              <w:spacing w:before="60" w:after="60"/>
              <w:jc w:val="center"/>
            </w:pPr>
            <w:r w:rsidRPr="000D78C2">
              <w:t>2017 год</w:t>
            </w:r>
          </w:p>
        </w:tc>
        <w:tc>
          <w:tcPr>
            <w:tcW w:w="327" w:type="pct"/>
            <w:vAlign w:val="center"/>
          </w:tcPr>
          <w:p w:rsidR="002371EC" w:rsidRPr="000D78C2" w:rsidRDefault="002371EC" w:rsidP="00717076">
            <w:pPr>
              <w:spacing w:before="60" w:after="60"/>
              <w:jc w:val="center"/>
            </w:pPr>
            <w:r w:rsidRPr="000D78C2">
              <w:t>2018 год</w:t>
            </w:r>
          </w:p>
        </w:tc>
        <w:tc>
          <w:tcPr>
            <w:tcW w:w="374" w:type="pct"/>
            <w:vAlign w:val="center"/>
          </w:tcPr>
          <w:p w:rsidR="002371EC" w:rsidRPr="000D78C2" w:rsidRDefault="002371EC" w:rsidP="00717076">
            <w:pPr>
              <w:spacing w:before="60" w:after="60"/>
              <w:jc w:val="center"/>
            </w:pPr>
            <w:r w:rsidRPr="000D78C2">
              <w:t>2019 год</w:t>
            </w:r>
          </w:p>
        </w:tc>
        <w:tc>
          <w:tcPr>
            <w:tcW w:w="374" w:type="pct"/>
            <w:vAlign w:val="center"/>
          </w:tcPr>
          <w:p w:rsidR="002371EC" w:rsidRPr="000D78C2" w:rsidRDefault="002371EC" w:rsidP="00717076">
            <w:pPr>
              <w:spacing w:before="60" w:after="60"/>
              <w:jc w:val="center"/>
            </w:pPr>
            <w:r w:rsidRPr="000D78C2">
              <w:t>2020 год</w:t>
            </w:r>
          </w:p>
        </w:tc>
        <w:tc>
          <w:tcPr>
            <w:tcW w:w="327" w:type="pct"/>
            <w:vAlign w:val="center"/>
          </w:tcPr>
          <w:p w:rsidR="002371EC" w:rsidRPr="000D78C2" w:rsidRDefault="002371EC" w:rsidP="00717076">
            <w:pPr>
              <w:spacing w:before="60" w:after="60"/>
              <w:jc w:val="center"/>
            </w:pPr>
            <w:r w:rsidRPr="000D78C2">
              <w:t>2021 год</w:t>
            </w:r>
          </w:p>
        </w:tc>
        <w:tc>
          <w:tcPr>
            <w:tcW w:w="374" w:type="pct"/>
            <w:vAlign w:val="center"/>
          </w:tcPr>
          <w:p w:rsidR="002371EC" w:rsidRPr="000D78C2" w:rsidRDefault="002371EC" w:rsidP="00717076">
            <w:pPr>
              <w:spacing w:before="60" w:after="60"/>
              <w:jc w:val="center"/>
            </w:pPr>
            <w:r w:rsidRPr="000D78C2">
              <w:t>Итого</w:t>
            </w:r>
          </w:p>
        </w:tc>
      </w:tr>
      <w:tr w:rsidR="002371EC" w:rsidRPr="000D78C2" w:rsidTr="00717076">
        <w:trPr>
          <w:trHeight w:val="42"/>
        </w:trPr>
        <w:tc>
          <w:tcPr>
            <w:tcW w:w="588" w:type="pct"/>
            <w:vMerge/>
            <w:tcBorders>
              <w:right w:val="single" w:sz="6" w:space="0" w:color="auto"/>
            </w:tcBorders>
          </w:tcPr>
          <w:p w:rsidR="002371EC" w:rsidRPr="000D78C2" w:rsidRDefault="002371EC" w:rsidP="00717076">
            <w:pPr>
              <w:autoSpaceDE w:val="0"/>
              <w:autoSpaceDN w:val="0"/>
              <w:adjustRightInd w:val="0"/>
              <w:spacing w:before="60" w:after="60" w:line="240" w:lineRule="auto"/>
            </w:pPr>
          </w:p>
        </w:tc>
        <w:tc>
          <w:tcPr>
            <w:tcW w:w="579" w:type="pct"/>
            <w:vMerge w:val="restart"/>
            <w:tcBorders>
              <w:top w:val="single" w:sz="6" w:space="0" w:color="auto"/>
              <w:left w:val="single" w:sz="6" w:space="0" w:color="auto"/>
              <w:right w:val="single" w:sz="6" w:space="0" w:color="auto"/>
            </w:tcBorders>
          </w:tcPr>
          <w:p w:rsidR="002371EC" w:rsidRPr="000D78C2" w:rsidRDefault="002371EC" w:rsidP="00717076">
            <w:pPr>
              <w:autoSpaceDE w:val="0"/>
              <w:autoSpaceDN w:val="0"/>
              <w:adjustRightInd w:val="0"/>
              <w:spacing w:before="60" w:after="60" w:line="240" w:lineRule="auto"/>
              <w:jc w:val="both"/>
            </w:pPr>
            <w:r w:rsidRPr="000D78C2">
              <w:rPr>
                <w:rFonts w:eastAsia="Calibri"/>
                <w:lang w:eastAsia="en-US"/>
              </w:rPr>
              <w:t>Развитие муниципальной службы в городском округе Пущино Московской области</w:t>
            </w:r>
          </w:p>
        </w:tc>
        <w:tc>
          <w:tcPr>
            <w:tcW w:w="897" w:type="pct"/>
            <w:vMerge w:val="restart"/>
            <w:tcBorders>
              <w:top w:val="single" w:sz="6" w:space="0" w:color="auto"/>
              <w:left w:val="single" w:sz="6" w:space="0" w:color="auto"/>
              <w:bottom w:val="single" w:sz="6" w:space="0" w:color="auto"/>
            </w:tcBorders>
          </w:tcPr>
          <w:p w:rsidR="002371EC" w:rsidRPr="000D78C2" w:rsidRDefault="002371EC" w:rsidP="00717076">
            <w:pPr>
              <w:autoSpaceDE w:val="0"/>
              <w:autoSpaceDN w:val="0"/>
              <w:adjustRightInd w:val="0"/>
              <w:spacing w:before="60" w:after="60" w:line="240" w:lineRule="auto"/>
            </w:pPr>
            <w:r w:rsidRPr="000D78C2">
              <w:t>Администрация города Пущино</w:t>
            </w:r>
          </w:p>
        </w:tc>
        <w:tc>
          <w:tcPr>
            <w:tcW w:w="786" w:type="pct"/>
          </w:tcPr>
          <w:p w:rsidR="002371EC" w:rsidRPr="000D78C2" w:rsidRDefault="002371EC" w:rsidP="00717076">
            <w:pPr>
              <w:autoSpaceDE w:val="0"/>
              <w:autoSpaceDN w:val="0"/>
              <w:adjustRightInd w:val="0"/>
              <w:spacing w:before="60" w:after="60" w:line="240" w:lineRule="auto"/>
            </w:pPr>
            <w:r w:rsidRPr="000D78C2">
              <w:t>Всего, в том числе:</w:t>
            </w:r>
          </w:p>
        </w:tc>
        <w:tc>
          <w:tcPr>
            <w:tcW w:w="374" w:type="pct"/>
          </w:tcPr>
          <w:p w:rsidR="002371EC" w:rsidRPr="000D78C2" w:rsidRDefault="002371EC" w:rsidP="00717076">
            <w:pPr>
              <w:autoSpaceDE w:val="0"/>
              <w:autoSpaceDN w:val="0"/>
              <w:adjustRightInd w:val="0"/>
              <w:spacing w:after="0" w:line="240" w:lineRule="auto"/>
              <w:jc w:val="center"/>
              <w:rPr>
                <w:b/>
              </w:rPr>
            </w:pPr>
            <w:r w:rsidRPr="000D78C2">
              <w:rPr>
                <w:b/>
              </w:rPr>
              <w:t>2 744</w:t>
            </w:r>
          </w:p>
        </w:tc>
        <w:tc>
          <w:tcPr>
            <w:tcW w:w="327" w:type="pct"/>
            <w:shd w:val="clear" w:color="auto" w:fill="FFFFFF"/>
          </w:tcPr>
          <w:p w:rsidR="002371EC" w:rsidRPr="000D78C2" w:rsidRDefault="002371EC" w:rsidP="00717076">
            <w:pPr>
              <w:spacing w:after="0" w:line="240" w:lineRule="auto"/>
              <w:jc w:val="center"/>
              <w:rPr>
                <w:b/>
              </w:rPr>
            </w:pPr>
            <w:r w:rsidRPr="000D78C2">
              <w:rPr>
                <w:b/>
              </w:rPr>
              <w:t>2 598</w:t>
            </w:r>
          </w:p>
        </w:tc>
        <w:tc>
          <w:tcPr>
            <w:tcW w:w="374" w:type="pct"/>
            <w:shd w:val="clear" w:color="auto" w:fill="FFFFFF"/>
          </w:tcPr>
          <w:p w:rsidR="002371EC" w:rsidRPr="000D78C2" w:rsidRDefault="002371EC" w:rsidP="00717076">
            <w:pPr>
              <w:spacing w:after="0" w:line="240" w:lineRule="auto"/>
              <w:jc w:val="center"/>
              <w:rPr>
                <w:b/>
              </w:rPr>
            </w:pPr>
            <w:r w:rsidRPr="000D78C2">
              <w:rPr>
                <w:b/>
              </w:rPr>
              <w:t>2 598</w:t>
            </w:r>
          </w:p>
        </w:tc>
        <w:tc>
          <w:tcPr>
            <w:tcW w:w="374" w:type="pct"/>
          </w:tcPr>
          <w:p w:rsidR="002371EC" w:rsidRPr="000D78C2" w:rsidRDefault="002371EC" w:rsidP="00717076">
            <w:pPr>
              <w:spacing w:after="0" w:line="240" w:lineRule="auto"/>
              <w:jc w:val="center"/>
              <w:rPr>
                <w:b/>
              </w:rPr>
            </w:pPr>
            <w:r w:rsidRPr="000D78C2">
              <w:rPr>
                <w:b/>
              </w:rPr>
              <w:t>2 898</w:t>
            </w:r>
          </w:p>
        </w:tc>
        <w:tc>
          <w:tcPr>
            <w:tcW w:w="327" w:type="pct"/>
          </w:tcPr>
          <w:p w:rsidR="002371EC" w:rsidRPr="000D78C2" w:rsidRDefault="002371EC" w:rsidP="00717076">
            <w:pPr>
              <w:spacing w:after="0" w:line="240" w:lineRule="auto"/>
              <w:jc w:val="center"/>
              <w:rPr>
                <w:b/>
              </w:rPr>
            </w:pPr>
            <w:r w:rsidRPr="000D78C2">
              <w:rPr>
                <w:b/>
              </w:rPr>
              <w:t>2 7</w:t>
            </w:r>
            <w:r>
              <w:rPr>
                <w:b/>
              </w:rPr>
              <w:t>09</w:t>
            </w:r>
          </w:p>
        </w:tc>
        <w:tc>
          <w:tcPr>
            <w:tcW w:w="374" w:type="pct"/>
          </w:tcPr>
          <w:p w:rsidR="002371EC" w:rsidRPr="000D78C2" w:rsidRDefault="002371EC" w:rsidP="00717076">
            <w:pPr>
              <w:autoSpaceDE w:val="0"/>
              <w:autoSpaceDN w:val="0"/>
              <w:adjustRightInd w:val="0"/>
              <w:spacing w:after="0" w:line="240" w:lineRule="auto"/>
              <w:jc w:val="center"/>
              <w:rPr>
                <w:b/>
              </w:rPr>
            </w:pPr>
            <w:r w:rsidRPr="000D78C2">
              <w:rPr>
                <w:b/>
              </w:rPr>
              <w:t>13 5</w:t>
            </w:r>
            <w:r>
              <w:rPr>
                <w:b/>
              </w:rPr>
              <w:t>47</w:t>
            </w:r>
          </w:p>
        </w:tc>
      </w:tr>
      <w:tr w:rsidR="002371EC" w:rsidRPr="000D78C2" w:rsidTr="00717076">
        <w:trPr>
          <w:trHeight w:val="89"/>
        </w:trPr>
        <w:tc>
          <w:tcPr>
            <w:tcW w:w="588" w:type="pct"/>
            <w:vMerge/>
            <w:tcBorders>
              <w:right w:val="single" w:sz="6" w:space="0" w:color="auto"/>
            </w:tcBorders>
          </w:tcPr>
          <w:p w:rsidR="002371EC" w:rsidRPr="000D78C2" w:rsidRDefault="002371EC" w:rsidP="00717076">
            <w:pPr>
              <w:autoSpaceDE w:val="0"/>
              <w:autoSpaceDN w:val="0"/>
              <w:adjustRightInd w:val="0"/>
              <w:spacing w:before="60" w:after="60" w:line="240" w:lineRule="auto"/>
            </w:pPr>
          </w:p>
        </w:tc>
        <w:tc>
          <w:tcPr>
            <w:tcW w:w="579" w:type="pct"/>
            <w:vMerge/>
            <w:tcBorders>
              <w:left w:val="single" w:sz="6" w:space="0" w:color="auto"/>
              <w:right w:val="single" w:sz="6" w:space="0" w:color="auto"/>
            </w:tcBorders>
          </w:tcPr>
          <w:p w:rsidR="002371EC" w:rsidRPr="000D78C2" w:rsidRDefault="002371EC" w:rsidP="00717076">
            <w:pPr>
              <w:autoSpaceDE w:val="0"/>
              <w:autoSpaceDN w:val="0"/>
              <w:adjustRightInd w:val="0"/>
              <w:spacing w:before="60" w:after="60" w:line="240" w:lineRule="auto"/>
            </w:pPr>
          </w:p>
        </w:tc>
        <w:tc>
          <w:tcPr>
            <w:tcW w:w="897" w:type="pct"/>
            <w:vMerge/>
            <w:tcBorders>
              <w:top w:val="single" w:sz="6" w:space="0" w:color="auto"/>
              <w:left w:val="single" w:sz="6" w:space="0" w:color="auto"/>
              <w:bottom w:val="single" w:sz="6" w:space="0" w:color="auto"/>
            </w:tcBorders>
          </w:tcPr>
          <w:p w:rsidR="002371EC" w:rsidRPr="000D78C2" w:rsidRDefault="002371EC" w:rsidP="00717076">
            <w:pPr>
              <w:autoSpaceDE w:val="0"/>
              <w:autoSpaceDN w:val="0"/>
              <w:adjustRightInd w:val="0"/>
              <w:spacing w:before="60" w:after="60" w:line="240" w:lineRule="auto"/>
            </w:pPr>
          </w:p>
        </w:tc>
        <w:tc>
          <w:tcPr>
            <w:tcW w:w="786" w:type="pct"/>
          </w:tcPr>
          <w:p w:rsidR="002371EC" w:rsidRPr="000D78C2" w:rsidRDefault="002371EC" w:rsidP="00717076">
            <w:pPr>
              <w:autoSpaceDE w:val="0"/>
              <w:autoSpaceDN w:val="0"/>
              <w:adjustRightInd w:val="0"/>
              <w:spacing w:before="60" w:after="60" w:line="240" w:lineRule="auto"/>
            </w:pPr>
            <w:r w:rsidRPr="000D78C2">
              <w:t>средства бюджета Московской области</w:t>
            </w:r>
          </w:p>
        </w:tc>
        <w:tc>
          <w:tcPr>
            <w:tcW w:w="374" w:type="pct"/>
          </w:tcPr>
          <w:p w:rsidR="002371EC" w:rsidRPr="000D78C2" w:rsidRDefault="002371EC" w:rsidP="00717076">
            <w:pPr>
              <w:autoSpaceDE w:val="0"/>
              <w:autoSpaceDN w:val="0"/>
              <w:adjustRightInd w:val="0"/>
              <w:spacing w:after="0" w:line="240" w:lineRule="auto"/>
              <w:jc w:val="center"/>
            </w:pPr>
            <w:r w:rsidRPr="000D78C2">
              <w:t>0</w:t>
            </w:r>
          </w:p>
        </w:tc>
        <w:tc>
          <w:tcPr>
            <w:tcW w:w="327" w:type="pct"/>
            <w:shd w:val="clear" w:color="auto" w:fill="FFFFFF"/>
          </w:tcPr>
          <w:p w:rsidR="002371EC" w:rsidRPr="000D78C2" w:rsidRDefault="002371EC" w:rsidP="00717076">
            <w:pPr>
              <w:autoSpaceDE w:val="0"/>
              <w:autoSpaceDN w:val="0"/>
              <w:adjustRightInd w:val="0"/>
              <w:spacing w:after="0" w:line="240" w:lineRule="auto"/>
              <w:jc w:val="center"/>
            </w:pPr>
            <w:r w:rsidRPr="000D78C2">
              <w:t>0</w:t>
            </w:r>
          </w:p>
        </w:tc>
        <w:tc>
          <w:tcPr>
            <w:tcW w:w="374" w:type="pct"/>
            <w:shd w:val="clear" w:color="auto" w:fill="FFFFFF"/>
          </w:tcPr>
          <w:p w:rsidR="002371EC" w:rsidRPr="000D78C2" w:rsidRDefault="002371EC" w:rsidP="00717076">
            <w:pPr>
              <w:autoSpaceDE w:val="0"/>
              <w:autoSpaceDN w:val="0"/>
              <w:adjustRightInd w:val="0"/>
              <w:spacing w:after="0" w:line="240" w:lineRule="auto"/>
              <w:jc w:val="center"/>
            </w:pPr>
            <w:r w:rsidRPr="000D78C2">
              <w:t>0</w:t>
            </w:r>
          </w:p>
        </w:tc>
        <w:tc>
          <w:tcPr>
            <w:tcW w:w="374" w:type="pct"/>
          </w:tcPr>
          <w:p w:rsidR="002371EC" w:rsidRPr="000D78C2" w:rsidRDefault="002371EC" w:rsidP="00717076">
            <w:pPr>
              <w:autoSpaceDE w:val="0"/>
              <w:autoSpaceDN w:val="0"/>
              <w:adjustRightInd w:val="0"/>
              <w:spacing w:after="0" w:line="240" w:lineRule="auto"/>
              <w:jc w:val="center"/>
            </w:pPr>
            <w:r w:rsidRPr="000D78C2">
              <w:t>0</w:t>
            </w:r>
          </w:p>
        </w:tc>
        <w:tc>
          <w:tcPr>
            <w:tcW w:w="327" w:type="pct"/>
          </w:tcPr>
          <w:p w:rsidR="002371EC" w:rsidRPr="000D78C2" w:rsidRDefault="002371EC" w:rsidP="00717076">
            <w:pPr>
              <w:autoSpaceDE w:val="0"/>
              <w:autoSpaceDN w:val="0"/>
              <w:adjustRightInd w:val="0"/>
              <w:spacing w:after="0" w:line="240" w:lineRule="auto"/>
              <w:jc w:val="center"/>
            </w:pPr>
            <w:r w:rsidRPr="000D78C2">
              <w:t>0</w:t>
            </w:r>
          </w:p>
        </w:tc>
        <w:tc>
          <w:tcPr>
            <w:tcW w:w="374" w:type="pct"/>
          </w:tcPr>
          <w:p w:rsidR="002371EC" w:rsidRPr="000D78C2" w:rsidRDefault="002371EC" w:rsidP="00717076">
            <w:pPr>
              <w:autoSpaceDE w:val="0"/>
              <w:autoSpaceDN w:val="0"/>
              <w:adjustRightInd w:val="0"/>
              <w:spacing w:after="0" w:line="240" w:lineRule="auto"/>
              <w:jc w:val="center"/>
            </w:pPr>
            <w:r w:rsidRPr="000D78C2">
              <w:t>0</w:t>
            </w:r>
          </w:p>
        </w:tc>
      </w:tr>
      <w:tr w:rsidR="002371EC" w:rsidRPr="000D78C2" w:rsidTr="00717076">
        <w:trPr>
          <w:trHeight w:val="35"/>
        </w:trPr>
        <w:tc>
          <w:tcPr>
            <w:tcW w:w="588" w:type="pct"/>
            <w:vMerge/>
            <w:tcBorders>
              <w:right w:val="single" w:sz="6" w:space="0" w:color="auto"/>
            </w:tcBorders>
          </w:tcPr>
          <w:p w:rsidR="002371EC" w:rsidRPr="000D78C2" w:rsidRDefault="002371EC" w:rsidP="00717076">
            <w:pPr>
              <w:autoSpaceDE w:val="0"/>
              <w:autoSpaceDN w:val="0"/>
              <w:adjustRightInd w:val="0"/>
              <w:spacing w:before="60" w:after="60" w:line="240" w:lineRule="auto"/>
            </w:pPr>
          </w:p>
        </w:tc>
        <w:tc>
          <w:tcPr>
            <w:tcW w:w="579" w:type="pct"/>
            <w:vMerge/>
            <w:tcBorders>
              <w:left w:val="single" w:sz="6" w:space="0" w:color="auto"/>
              <w:right w:val="single" w:sz="6" w:space="0" w:color="auto"/>
            </w:tcBorders>
          </w:tcPr>
          <w:p w:rsidR="002371EC" w:rsidRPr="000D78C2" w:rsidRDefault="002371EC" w:rsidP="00717076">
            <w:pPr>
              <w:autoSpaceDE w:val="0"/>
              <w:autoSpaceDN w:val="0"/>
              <w:adjustRightInd w:val="0"/>
              <w:spacing w:before="60" w:after="60" w:line="240" w:lineRule="auto"/>
            </w:pPr>
          </w:p>
        </w:tc>
        <w:tc>
          <w:tcPr>
            <w:tcW w:w="897" w:type="pct"/>
            <w:vMerge/>
            <w:tcBorders>
              <w:top w:val="single" w:sz="6" w:space="0" w:color="auto"/>
              <w:left w:val="single" w:sz="6" w:space="0" w:color="auto"/>
              <w:bottom w:val="single" w:sz="6" w:space="0" w:color="auto"/>
            </w:tcBorders>
          </w:tcPr>
          <w:p w:rsidR="002371EC" w:rsidRPr="000D78C2" w:rsidRDefault="002371EC" w:rsidP="00717076">
            <w:pPr>
              <w:autoSpaceDE w:val="0"/>
              <w:autoSpaceDN w:val="0"/>
              <w:adjustRightInd w:val="0"/>
              <w:spacing w:before="60" w:after="60" w:line="240" w:lineRule="auto"/>
            </w:pPr>
          </w:p>
        </w:tc>
        <w:tc>
          <w:tcPr>
            <w:tcW w:w="786" w:type="pct"/>
          </w:tcPr>
          <w:p w:rsidR="002371EC" w:rsidRPr="000D78C2" w:rsidRDefault="002371EC" w:rsidP="00717076">
            <w:pPr>
              <w:autoSpaceDE w:val="0"/>
              <w:autoSpaceDN w:val="0"/>
              <w:adjustRightInd w:val="0"/>
              <w:spacing w:before="60" w:after="60" w:line="240" w:lineRule="auto"/>
            </w:pPr>
            <w:r w:rsidRPr="000D78C2">
              <w:t>средства бюджета городского округа Пущино Московской области</w:t>
            </w:r>
          </w:p>
        </w:tc>
        <w:tc>
          <w:tcPr>
            <w:tcW w:w="374" w:type="pct"/>
          </w:tcPr>
          <w:p w:rsidR="002371EC" w:rsidRPr="000D78C2" w:rsidRDefault="002371EC" w:rsidP="00717076">
            <w:pPr>
              <w:autoSpaceDE w:val="0"/>
              <w:autoSpaceDN w:val="0"/>
              <w:adjustRightInd w:val="0"/>
              <w:spacing w:after="0" w:line="240" w:lineRule="auto"/>
              <w:jc w:val="center"/>
            </w:pPr>
            <w:r w:rsidRPr="000D78C2">
              <w:t>2 744</w:t>
            </w:r>
          </w:p>
        </w:tc>
        <w:tc>
          <w:tcPr>
            <w:tcW w:w="327" w:type="pct"/>
          </w:tcPr>
          <w:p w:rsidR="002371EC" w:rsidRPr="000D78C2" w:rsidRDefault="002371EC" w:rsidP="00717076">
            <w:pPr>
              <w:spacing w:after="0" w:line="240" w:lineRule="auto"/>
              <w:jc w:val="center"/>
            </w:pPr>
            <w:r w:rsidRPr="000D78C2">
              <w:t>2 598</w:t>
            </w:r>
          </w:p>
        </w:tc>
        <w:tc>
          <w:tcPr>
            <w:tcW w:w="374" w:type="pct"/>
          </w:tcPr>
          <w:p w:rsidR="002371EC" w:rsidRPr="000D78C2" w:rsidRDefault="002371EC" w:rsidP="00717076">
            <w:pPr>
              <w:spacing w:after="0" w:line="240" w:lineRule="auto"/>
              <w:jc w:val="center"/>
            </w:pPr>
            <w:r w:rsidRPr="000D78C2">
              <w:t>2 598</w:t>
            </w:r>
          </w:p>
        </w:tc>
        <w:tc>
          <w:tcPr>
            <w:tcW w:w="374" w:type="pct"/>
          </w:tcPr>
          <w:p w:rsidR="002371EC" w:rsidRPr="000D78C2" w:rsidRDefault="002371EC" w:rsidP="00717076">
            <w:pPr>
              <w:spacing w:after="0" w:line="240" w:lineRule="auto"/>
              <w:jc w:val="center"/>
            </w:pPr>
            <w:r w:rsidRPr="000D78C2">
              <w:t>2 898</w:t>
            </w:r>
          </w:p>
        </w:tc>
        <w:tc>
          <w:tcPr>
            <w:tcW w:w="327" w:type="pct"/>
          </w:tcPr>
          <w:p w:rsidR="002371EC" w:rsidRPr="000D78C2" w:rsidRDefault="002371EC" w:rsidP="00717076">
            <w:pPr>
              <w:spacing w:after="0" w:line="240" w:lineRule="auto"/>
              <w:jc w:val="center"/>
            </w:pPr>
            <w:r w:rsidRPr="000D78C2">
              <w:t>2 7</w:t>
            </w:r>
            <w:r>
              <w:t>09</w:t>
            </w:r>
          </w:p>
        </w:tc>
        <w:tc>
          <w:tcPr>
            <w:tcW w:w="374" w:type="pct"/>
          </w:tcPr>
          <w:p w:rsidR="002371EC" w:rsidRPr="000D78C2" w:rsidRDefault="002371EC" w:rsidP="00717076">
            <w:pPr>
              <w:autoSpaceDE w:val="0"/>
              <w:autoSpaceDN w:val="0"/>
              <w:adjustRightInd w:val="0"/>
              <w:spacing w:after="0" w:line="240" w:lineRule="auto"/>
              <w:jc w:val="center"/>
            </w:pPr>
            <w:r>
              <w:t>13 547</w:t>
            </w:r>
          </w:p>
        </w:tc>
      </w:tr>
      <w:tr w:rsidR="002371EC" w:rsidRPr="000D78C2" w:rsidTr="00717076">
        <w:trPr>
          <w:trHeight w:val="35"/>
        </w:trPr>
        <w:tc>
          <w:tcPr>
            <w:tcW w:w="588" w:type="pct"/>
            <w:vMerge/>
            <w:tcBorders>
              <w:right w:val="single" w:sz="6" w:space="0" w:color="auto"/>
            </w:tcBorders>
          </w:tcPr>
          <w:p w:rsidR="002371EC" w:rsidRPr="000D78C2" w:rsidRDefault="002371EC" w:rsidP="00717076">
            <w:pPr>
              <w:autoSpaceDE w:val="0"/>
              <w:autoSpaceDN w:val="0"/>
              <w:adjustRightInd w:val="0"/>
              <w:spacing w:before="60" w:after="60" w:line="240" w:lineRule="auto"/>
            </w:pPr>
          </w:p>
        </w:tc>
        <w:tc>
          <w:tcPr>
            <w:tcW w:w="579" w:type="pct"/>
            <w:vMerge/>
            <w:tcBorders>
              <w:left w:val="single" w:sz="6" w:space="0" w:color="auto"/>
              <w:right w:val="single" w:sz="6" w:space="0" w:color="auto"/>
            </w:tcBorders>
          </w:tcPr>
          <w:p w:rsidR="002371EC" w:rsidRPr="000D78C2" w:rsidRDefault="002371EC" w:rsidP="00717076">
            <w:pPr>
              <w:autoSpaceDE w:val="0"/>
              <w:autoSpaceDN w:val="0"/>
              <w:adjustRightInd w:val="0"/>
              <w:spacing w:before="60" w:after="60" w:line="240" w:lineRule="auto"/>
            </w:pPr>
          </w:p>
        </w:tc>
        <w:tc>
          <w:tcPr>
            <w:tcW w:w="897" w:type="pct"/>
            <w:vMerge/>
            <w:tcBorders>
              <w:top w:val="single" w:sz="6" w:space="0" w:color="auto"/>
              <w:left w:val="single" w:sz="6" w:space="0" w:color="auto"/>
              <w:bottom w:val="single" w:sz="6" w:space="0" w:color="auto"/>
            </w:tcBorders>
          </w:tcPr>
          <w:p w:rsidR="002371EC" w:rsidRPr="000D78C2" w:rsidRDefault="002371EC" w:rsidP="00717076">
            <w:pPr>
              <w:autoSpaceDE w:val="0"/>
              <w:autoSpaceDN w:val="0"/>
              <w:adjustRightInd w:val="0"/>
              <w:spacing w:before="60" w:after="60" w:line="240" w:lineRule="auto"/>
            </w:pPr>
          </w:p>
        </w:tc>
        <w:tc>
          <w:tcPr>
            <w:tcW w:w="786" w:type="pct"/>
          </w:tcPr>
          <w:p w:rsidR="002371EC" w:rsidRPr="000D78C2" w:rsidRDefault="002371EC" w:rsidP="00717076">
            <w:pPr>
              <w:autoSpaceDE w:val="0"/>
              <w:autoSpaceDN w:val="0"/>
              <w:adjustRightInd w:val="0"/>
              <w:spacing w:before="60" w:after="60" w:line="240" w:lineRule="auto"/>
            </w:pPr>
            <w:r w:rsidRPr="000D78C2">
              <w:t>внебюджетные источники</w:t>
            </w:r>
          </w:p>
        </w:tc>
        <w:tc>
          <w:tcPr>
            <w:tcW w:w="374" w:type="pct"/>
          </w:tcPr>
          <w:p w:rsidR="002371EC" w:rsidRPr="000D78C2" w:rsidRDefault="002371EC" w:rsidP="00717076">
            <w:pPr>
              <w:autoSpaceDE w:val="0"/>
              <w:autoSpaceDN w:val="0"/>
              <w:adjustRightInd w:val="0"/>
              <w:spacing w:after="0" w:line="240" w:lineRule="auto"/>
              <w:jc w:val="center"/>
            </w:pPr>
            <w:r w:rsidRPr="000D78C2">
              <w:t>0</w:t>
            </w:r>
          </w:p>
        </w:tc>
        <w:tc>
          <w:tcPr>
            <w:tcW w:w="327" w:type="pct"/>
          </w:tcPr>
          <w:p w:rsidR="002371EC" w:rsidRPr="000D78C2" w:rsidRDefault="002371EC" w:rsidP="00717076">
            <w:pPr>
              <w:autoSpaceDE w:val="0"/>
              <w:autoSpaceDN w:val="0"/>
              <w:adjustRightInd w:val="0"/>
              <w:spacing w:after="0" w:line="240" w:lineRule="auto"/>
              <w:jc w:val="center"/>
            </w:pPr>
            <w:r w:rsidRPr="000D78C2">
              <w:t>0</w:t>
            </w:r>
          </w:p>
        </w:tc>
        <w:tc>
          <w:tcPr>
            <w:tcW w:w="374" w:type="pct"/>
          </w:tcPr>
          <w:p w:rsidR="002371EC" w:rsidRPr="000D78C2" w:rsidRDefault="002371EC" w:rsidP="00717076">
            <w:pPr>
              <w:autoSpaceDE w:val="0"/>
              <w:autoSpaceDN w:val="0"/>
              <w:adjustRightInd w:val="0"/>
              <w:spacing w:after="0" w:line="240" w:lineRule="auto"/>
              <w:jc w:val="center"/>
            </w:pPr>
            <w:r w:rsidRPr="000D78C2">
              <w:t>0</w:t>
            </w:r>
          </w:p>
        </w:tc>
        <w:tc>
          <w:tcPr>
            <w:tcW w:w="374" w:type="pct"/>
          </w:tcPr>
          <w:p w:rsidR="002371EC" w:rsidRPr="000D78C2" w:rsidRDefault="002371EC" w:rsidP="00717076">
            <w:pPr>
              <w:autoSpaceDE w:val="0"/>
              <w:autoSpaceDN w:val="0"/>
              <w:adjustRightInd w:val="0"/>
              <w:spacing w:after="0" w:line="240" w:lineRule="auto"/>
              <w:jc w:val="center"/>
            </w:pPr>
            <w:r w:rsidRPr="000D78C2">
              <w:t>0</w:t>
            </w:r>
          </w:p>
        </w:tc>
        <w:tc>
          <w:tcPr>
            <w:tcW w:w="327" w:type="pct"/>
          </w:tcPr>
          <w:p w:rsidR="002371EC" w:rsidRPr="000D78C2" w:rsidRDefault="002371EC" w:rsidP="00717076">
            <w:pPr>
              <w:autoSpaceDE w:val="0"/>
              <w:autoSpaceDN w:val="0"/>
              <w:adjustRightInd w:val="0"/>
              <w:spacing w:after="0" w:line="240" w:lineRule="auto"/>
              <w:jc w:val="center"/>
            </w:pPr>
            <w:r w:rsidRPr="000D78C2">
              <w:t>0</w:t>
            </w:r>
          </w:p>
        </w:tc>
        <w:tc>
          <w:tcPr>
            <w:tcW w:w="374" w:type="pct"/>
          </w:tcPr>
          <w:p w:rsidR="002371EC" w:rsidRPr="000D78C2" w:rsidRDefault="002371EC" w:rsidP="00717076">
            <w:pPr>
              <w:autoSpaceDE w:val="0"/>
              <w:autoSpaceDN w:val="0"/>
              <w:adjustRightInd w:val="0"/>
              <w:spacing w:after="0" w:line="240" w:lineRule="auto"/>
              <w:jc w:val="center"/>
            </w:pPr>
            <w:r w:rsidRPr="000D78C2">
              <w:t>0</w:t>
            </w:r>
          </w:p>
        </w:tc>
      </w:tr>
      <w:tr w:rsidR="002371EC" w:rsidRPr="000D78C2" w:rsidTr="00717076">
        <w:trPr>
          <w:trHeight w:val="45"/>
        </w:trPr>
        <w:tc>
          <w:tcPr>
            <w:tcW w:w="3224" w:type="pct"/>
            <w:gridSpan w:val="5"/>
          </w:tcPr>
          <w:p w:rsidR="002371EC" w:rsidRPr="000D78C2" w:rsidRDefault="002371EC" w:rsidP="00717076">
            <w:pPr>
              <w:autoSpaceDE w:val="0"/>
              <w:autoSpaceDN w:val="0"/>
              <w:adjustRightInd w:val="0"/>
              <w:spacing w:before="60" w:after="60"/>
            </w:pPr>
            <w:r w:rsidRPr="000D78C2">
              <w:t>Основные показатели реализации мероприятий подпрограммы</w:t>
            </w:r>
          </w:p>
        </w:tc>
        <w:tc>
          <w:tcPr>
            <w:tcW w:w="327" w:type="pct"/>
            <w:vAlign w:val="center"/>
          </w:tcPr>
          <w:p w:rsidR="002371EC" w:rsidRPr="000D78C2" w:rsidRDefault="002371EC" w:rsidP="00717076">
            <w:pPr>
              <w:spacing w:before="60" w:after="60"/>
              <w:jc w:val="center"/>
            </w:pPr>
            <w:r w:rsidRPr="000D78C2">
              <w:t>2017 год</w:t>
            </w:r>
          </w:p>
        </w:tc>
        <w:tc>
          <w:tcPr>
            <w:tcW w:w="374" w:type="pct"/>
            <w:vAlign w:val="center"/>
          </w:tcPr>
          <w:p w:rsidR="002371EC" w:rsidRPr="000D78C2" w:rsidRDefault="002371EC" w:rsidP="00717076">
            <w:pPr>
              <w:spacing w:before="60" w:after="60"/>
              <w:jc w:val="center"/>
            </w:pPr>
            <w:r w:rsidRPr="000D78C2">
              <w:t>2018 год</w:t>
            </w:r>
          </w:p>
        </w:tc>
        <w:tc>
          <w:tcPr>
            <w:tcW w:w="374" w:type="pct"/>
            <w:vAlign w:val="center"/>
          </w:tcPr>
          <w:p w:rsidR="002371EC" w:rsidRPr="000D78C2" w:rsidRDefault="002371EC" w:rsidP="00717076">
            <w:pPr>
              <w:spacing w:before="60" w:after="60"/>
              <w:jc w:val="center"/>
            </w:pPr>
            <w:r w:rsidRPr="000D78C2">
              <w:t>2019 год</w:t>
            </w:r>
          </w:p>
        </w:tc>
        <w:tc>
          <w:tcPr>
            <w:tcW w:w="327" w:type="pct"/>
            <w:vAlign w:val="center"/>
          </w:tcPr>
          <w:p w:rsidR="002371EC" w:rsidRPr="000D78C2" w:rsidRDefault="002371EC" w:rsidP="00717076">
            <w:pPr>
              <w:spacing w:before="60" w:after="60"/>
              <w:jc w:val="center"/>
            </w:pPr>
            <w:r w:rsidRPr="000D78C2">
              <w:t>2020 год</w:t>
            </w:r>
          </w:p>
        </w:tc>
        <w:tc>
          <w:tcPr>
            <w:tcW w:w="374" w:type="pct"/>
            <w:vAlign w:val="center"/>
          </w:tcPr>
          <w:p w:rsidR="002371EC" w:rsidRPr="000D78C2" w:rsidRDefault="002371EC" w:rsidP="00717076">
            <w:pPr>
              <w:spacing w:before="60" w:after="60"/>
              <w:jc w:val="center"/>
            </w:pPr>
            <w:r w:rsidRPr="000D78C2">
              <w:t>2021 год</w:t>
            </w:r>
          </w:p>
        </w:tc>
      </w:tr>
      <w:tr w:rsidR="002371EC" w:rsidRPr="000D78C2" w:rsidTr="00717076">
        <w:trPr>
          <w:trHeight w:val="19"/>
        </w:trPr>
        <w:tc>
          <w:tcPr>
            <w:tcW w:w="3224" w:type="pct"/>
            <w:gridSpan w:val="5"/>
          </w:tcPr>
          <w:p w:rsidR="002371EC" w:rsidRPr="000D78C2" w:rsidRDefault="002371EC" w:rsidP="00717076">
            <w:pPr>
              <w:widowControl w:val="0"/>
              <w:autoSpaceDE w:val="0"/>
              <w:autoSpaceDN w:val="0"/>
              <w:adjustRightInd w:val="0"/>
              <w:snapToGrid w:val="0"/>
              <w:spacing w:after="0" w:line="240" w:lineRule="auto"/>
            </w:pPr>
            <w:r w:rsidRPr="000D78C2">
              <w:t>Доля муниципальных правовых актов, разработанных и приведенных в соответствие с федеральным законодательством и законодательством Московской области по вопросам муниципальной службы</w:t>
            </w:r>
          </w:p>
        </w:tc>
        <w:tc>
          <w:tcPr>
            <w:tcW w:w="327" w:type="pct"/>
          </w:tcPr>
          <w:p w:rsidR="002371EC" w:rsidRPr="000D78C2" w:rsidRDefault="002371EC" w:rsidP="00717076">
            <w:pPr>
              <w:widowControl w:val="0"/>
              <w:autoSpaceDE w:val="0"/>
              <w:autoSpaceDN w:val="0"/>
              <w:adjustRightInd w:val="0"/>
              <w:snapToGrid w:val="0"/>
              <w:spacing w:after="0" w:line="240" w:lineRule="auto"/>
              <w:jc w:val="center"/>
            </w:pPr>
            <w:r w:rsidRPr="000D78C2">
              <w:t>100 %</w:t>
            </w:r>
          </w:p>
        </w:tc>
        <w:tc>
          <w:tcPr>
            <w:tcW w:w="374" w:type="pct"/>
          </w:tcPr>
          <w:p w:rsidR="002371EC" w:rsidRPr="000D78C2" w:rsidRDefault="002371EC" w:rsidP="00717076">
            <w:pPr>
              <w:widowControl w:val="0"/>
              <w:autoSpaceDE w:val="0"/>
              <w:autoSpaceDN w:val="0"/>
              <w:adjustRightInd w:val="0"/>
              <w:snapToGrid w:val="0"/>
              <w:spacing w:after="0" w:line="240" w:lineRule="auto"/>
              <w:jc w:val="center"/>
            </w:pPr>
            <w:r w:rsidRPr="000D78C2">
              <w:t>100 %</w:t>
            </w:r>
          </w:p>
        </w:tc>
        <w:tc>
          <w:tcPr>
            <w:tcW w:w="374" w:type="pct"/>
          </w:tcPr>
          <w:p w:rsidR="002371EC" w:rsidRPr="000D78C2" w:rsidRDefault="002371EC" w:rsidP="00717076">
            <w:pPr>
              <w:widowControl w:val="0"/>
              <w:autoSpaceDE w:val="0"/>
              <w:autoSpaceDN w:val="0"/>
              <w:adjustRightInd w:val="0"/>
              <w:snapToGrid w:val="0"/>
              <w:spacing w:after="0" w:line="240" w:lineRule="auto"/>
              <w:jc w:val="center"/>
            </w:pPr>
            <w:r w:rsidRPr="000D78C2">
              <w:t>100 %</w:t>
            </w:r>
          </w:p>
        </w:tc>
        <w:tc>
          <w:tcPr>
            <w:tcW w:w="327" w:type="pct"/>
          </w:tcPr>
          <w:p w:rsidR="002371EC" w:rsidRPr="000D78C2" w:rsidRDefault="002371EC" w:rsidP="00717076">
            <w:pPr>
              <w:widowControl w:val="0"/>
              <w:autoSpaceDE w:val="0"/>
              <w:autoSpaceDN w:val="0"/>
              <w:adjustRightInd w:val="0"/>
              <w:snapToGrid w:val="0"/>
              <w:spacing w:after="0" w:line="240" w:lineRule="auto"/>
              <w:jc w:val="center"/>
            </w:pPr>
            <w:r w:rsidRPr="000D78C2">
              <w:t>100 %</w:t>
            </w:r>
          </w:p>
        </w:tc>
        <w:tc>
          <w:tcPr>
            <w:tcW w:w="374" w:type="pct"/>
          </w:tcPr>
          <w:p w:rsidR="002371EC" w:rsidRPr="000D78C2" w:rsidRDefault="002371EC" w:rsidP="00717076">
            <w:pPr>
              <w:widowControl w:val="0"/>
              <w:autoSpaceDE w:val="0"/>
              <w:autoSpaceDN w:val="0"/>
              <w:adjustRightInd w:val="0"/>
              <w:snapToGrid w:val="0"/>
              <w:spacing w:after="0" w:line="240" w:lineRule="auto"/>
              <w:jc w:val="center"/>
            </w:pPr>
            <w:r w:rsidRPr="000D78C2">
              <w:t>100 %</w:t>
            </w:r>
          </w:p>
        </w:tc>
      </w:tr>
      <w:tr w:rsidR="002371EC" w:rsidRPr="000D78C2" w:rsidTr="00717076">
        <w:trPr>
          <w:trHeight w:val="19"/>
        </w:trPr>
        <w:tc>
          <w:tcPr>
            <w:tcW w:w="3224" w:type="pct"/>
            <w:gridSpan w:val="5"/>
          </w:tcPr>
          <w:p w:rsidR="002371EC" w:rsidRPr="000D78C2" w:rsidRDefault="002371EC" w:rsidP="00717076">
            <w:pPr>
              <w:autoSpaceDE w:val="0"/>
              <w:autoSpaceDN w:val="0"/>
              <w:adjustRightInd w:val="0"/>
              <w:spacing w:before="60" w:after="60" w:line="240" w:lineRule="auto"/>
              <w:jc w:val="both"/>
              <w:rPr>
                <w:color w:val="000000"/>
              </w:rPr>
            </w:pPr>
            <w:r w:rsidRPr="000D78C2">
              <w:t>Доля выполненных мероприятий от общего количества мероприятий, предусмотренных планом противодействия коррупции.</w:t>
            </w:r>
          </w:p>
        </w:tc>
        <w:tc>
          <w:tcPr>
            <w:tcW w:w="327" w:type="pct"/>
          </w:tcPr>
          <w:p w:rsidR="002371EC" w:rsidRPr="000D78C2" w:rsidRDefault="002371EC" w:rsidP="00717076">
            <w:pPr>
              <w:widowControl w:val="0"/>
              <w:autoSpaceDE w:val="0"/>
              <w:autoSpaceDN w:val="0"/>
              <w:adjustRightInd w:val="0"/>
              <w:snapToGrid w:val="0"/>
              <w:spacing w:after="0" w:line="240" w:lineRule="auto"/>
              <w:jc w:val="center"/>
            </w:pPr>
            <w:r w:rsidRPr="000D78C2">
              <w:t>100 %</w:t>
            </w:r>
          </w:p>
        </w:tc>
        <w:tc>
          <w:tcPr>
            <w:tcW w:w="374" w:type="pct"/>
          </w:tcPr>
          <w:p w:rsidR="002371EC" w:rsidRPr="000D78C2" w:rsidRDefault="002371EC" w:rsidP="00717076">
            <w:pPr>
              <w:widowControl w:val="0"/>
              <w:autoSpaceDE w:val="0"/>
              <w:autoSpaceDN w:val="0"/>
              <w:adjustRightInd w:val="0"/>
              <w:snapToGrid w:val="0"/>
              <w:spacing w:after="0" w:line="240" w:lineRule="auto"/>
              <w:jc w:val="center"/>
            </w:pPr>
            <w:r w:rsidRPr="000D78C2">
              <w:t>100 %</w:t>
            </w:r>
          </w:p>
        </w:tc>
        <w:tc>
          <w:tcPr>
            <w:tcW w:w="374" w:type="pct"/>
          </w:tcPr>
          <w:p w:rsidR="002371EC" w:rsidRPr="000D78C2" w:rsidRDefault="002371EC" w:rsidP="00717076">
            <w:pPr>
              <w:widowControl w:val="0"/>
              <w:autoSpaceDE w:val="0"/>
              <w:autoSpaceDN w:val="0"/>
              <w:adjustRightInd w:val="0"/>
              <w:snapToGrid w:val="0"/>
              <w:spacing w:after="0" w:line="240" w:lineRule="auto"/>
              <w:jc w:val="center"/>
            </w:pPr>
            <w:r w:rsidRPr="000D78C2">
              <w:t>100 %</w:t>
            </w:r>
          </w:p>
        </w:tc>
        <w:tc>
          <w:tcPr>
            <w:tcW w:w="327" w:type="pct"/>
          </w:tcPr>
          <w:p w:rsidR="002371EC" w:rsidRPr="000D78C2" w:rsidRDefault="002371EC" w:rsidP="00717076">
            <w:pPr>
              <w:widowControl w:val="0"/>
              <w:autoSpaceDE w:val="0"/>
              <w:autoSpaceDN w:val="0"/>
              <w:adjustRightInd w:val="0"/>
              <w:snapToGrid w:val="0"/>
              <w:spacing w:after="0" w:line="240" w:lineRule="auto"/>
              <w:jc w:val="center"/>
            </w:pPr>
            <w:r w:rsidRPr="000D78C2">
              <w:t>100 %</w:t>
            </w:r>
          </w:p>
        </w:tc>
        <w:tc>
          <w:tcPr>
            <w:tcW w:w="374" w:type="pct"/>
          </w:tcPr>
          <w:p w:rsidR="002371EC" w:rsidRPr="000D78C2" w:rsidRDefault="002371EC" w:rsidP="00717076">
            <w:pPr>
              <w:widowControl w:val="0"/>
              <w:autoSpaceDE w:val="0"/>
              <w:autoSpaceDN w:val="0"/>
              <w:adjustRightInd w:val="0"/>
              <w:snapToGrid w:val="0"/>
              <w:spacing w:after="0" w:line="240" w:lineRule="auto"/>
              <w:jc w:val="center"/>
            </w:pPr>
            <w:r w:rsidRPr="000D78C2">
              <w:t>100 %</w:t>
            </w:r>
          </w:p>
        </w:tc>
      </w:tr>
      <w:tr w:rsidR="002371EC" w:rsidRPr="000D78C2" w:rsidTr="00717076">
        <w:trPr>
          <w:trHeight w:val="19"/>
        </w:trPr>
        <w:tc>
          <w:tcPr>
            <w:tcW w:w="3224" w:type="pct"/>
            <w:gridSpan w:val="5"/>
            <w:shd w:val="clear" w:color="auto" w:fill="auto"/>
          </w:tcPr>
          <w:p w:rsidR="002371EC" w:rsidRPr="000D78C2" w:rsidRDefault="002371EC" w:rsidP="00717076">
            <w:pPr>
              <w:widowControl w:val="0"/>
              <w:autoSpaceDE w:val="0"/>
              <w:autoSpaceDN w:val="0"/>
              <w:adjustRightInd w:val="0"/>
              <w:snapToGrid w:val="0"/>
              <w:spacing w:after="0" w:line="240" w:lineRule="auto"/>
            </w:pPr>
            <w:r w:rsidRPr="000D78C2">
              <w:t xml:space="preserve">Доля муниципальных служащих, в должностные обязанности которых входит участие в противодействие коррупции, прошедших обучение по данной тематике, от общего числа муниципальных служащих, </w:t>
            </w:r>
            <w:r w:rsidRPr="000D78C2">
              <w:lastRenderedPageBreak/>
              <w:t xml:space="preserve">ответственных за противодействие коррупции </w:t>
            </w:r>
          </w:p>
        </w:tc>
        <w:tc>
          <w:tcPr>
            <w:tcW w:w="327" w:type="pct"/>
            <w:shd w:val="clear" w:color="auto" w:fill="auto"/>
          </w:tcPr>
          <w:p w:rsidR="002371EC" w:rsidRPr="000D78C2" w:rsidRDefault="002371EC" w:rsidP="00717076">
            <w:pPr>
              <w:snapToGrid w:val="0"/>
              <w:spacing w:after="0" w:line="240" w:lineRule="auto"/>
              <w:jc w:val="center"/>
              <w:rPr>
                <w:rFonts w:eastAsia="Calibri"/>
                <w:lang w:eastAsia="en-US"/>
              </w:rPr>
            </w:pPr>
            <w:r w:rsidRPr="000D78C2">
              <w:rPr>
                <w:rFonts w:eastAsia="Calibri"/>
                <w:lang w:eastAsia="en-US"/>
              </w:rPr>
              <w:lastRenderedPageBreak/>
              <w:t>25%</w:t>
            </w:r>
          </w:p>
        </w:tc>
        <w:tc>
          <w:tcPr>
            <w:tcW w:w="374" w:type="pct"/>
            <w:shd w:val="clear" w:color="auto" w:fill="auto"/>
          </w:tcPr>
          <w:p w:rsidR="002371EC" w:rsidRPr="000D78C2" w:rsidRDefault="002371EC" w:rsidP="00717076">
            <w:pPr>
              <w:snapToGrid w:val="0"/>
              <w:spacing w:after="0" w:line="240" w:lineRule="auto"/>
              <w:jc w:val="center"/>
              <w:rPr>
                <w:rFonts w:eastAsia="Calibri"/>
                <w:lang w:eastAsia="en-US"/>
              </w:rPr>
            </w:pPr>
            <w:r w:rsidRPr="000D78C2">
              <w:rPr>
                <w:rFonts w:eastAsia="Calibri"/>
                <w:lang w:eastAsia="en-US"/>
              </w:rPr>
              <w:t>25%</w:t>
            </w:r>
          </w:p>
        </w:tc>
        <w:tc>
          <w:tcPr>
            <w:tcW w:w="374" w:type="pct"/>
            <w:shd w:val="clear" w:color="auto" w:fill="auto"/>
          </w:tcPr>
          <w:p w:rsidR="002371EC" w:rsidRPr="000D78C2" w:rsidRDefault="002371EC" w:rsidP="00717076">
            <w:pPr>
              <w:snapToGrid w:val="0"/>
              <w:spacing w:after="0" w:line="240" w:lineRule="auto"/>
              <w:jc w:val="center"/>
              <w:rPr>
                <w:rFonts w:eastAsia="Calibri"/>
                <w:lang w:eastAsia="en-US"/>
              </w:rPr>
            </w:pPr>
            <w:r w:rsidRPr="000D78C2">
              <w:rPr>
                <w:rFonts w:eastAsia="Calibri"/>
                <w:lang w:eastAsia="en-US"/>
              </w:rPr>
              <w:t>25%</w:t>
            </w:r>
          </w:p>
        </w:tc>
        <w:tc>
          <w:tcPr>
            <w:tcW w:w="327" w:type="pct"/>
            <w:shd w:val="clear" w:color="auto" w:fill="auto"/>
          </w:tcPr>
          <w:p w:rsidR="002371EC" w:rsidRPr="000D78C2" w:rsidRDefault="002371EC" w:rsidP="00717076">
            <w:pPr>
              <w:snapToGrid w:val="0"/>
              <w:spacing w:after="0" w:line="240" w:lineRule="auto"/>
              <w:jc w:val="center"/>
              <w:rPr>
                <w:rFonts w:eastAsia="Calibri"/>
                <w:lang w:eastAsia="en-US"/>
              </w:rPr>
            </w:pPr>
            <w:r w:rsidRPr="000D78C2">
              <w:rPr>
                <w:rFonts w:eastAsia="Calibri"/>
                <w:lang w:eastAsia="en-US"/>
              </w:rPr>
              <w:t>25%</w:t>
            </w:r>
          </w:p>
        </w:tc>
        <w:tc>
          <w:tcPr>
            <w:tcW w:w="374" w:type="pct"/>
            <w:shd w:val="clear" w:color="auto" w:fill="auto"/>
          </w:tcPr>
          <w:p w:rsidR="002371EC" w:rsidRPr="000D78C2" w:rsidRDefault="002371EC" w:rsidP="00717076">
            <w:pPr>
              <w:snapToGrid w:val="0"/>
              <w:spacing w:after="0" w:line="240" w:lineRule="auto"/>
              <w:jc w:val="center"/>
              <w:rPr>
                <w:rFonts w:eastAsia="Calibri"/>
                <w:lang w:eastAsia="en-US"/>
              </w:rPr>
            </w:pPr>
            <w:r w:rsidRPr="000D78C2">
              <w:rPr>
                <w:rFonts w:eastAsia="Calibri"/>
                <w:lang w:eastAsia="en-US"/>
              </w:rPr>
              <w:t>25%</w:t>
            </w:r>
          </w:p>
        </w:tc>
      </w:tr>
      <w:tr w:rsidR="002371EC" w:rsidRPr="000D78C2" w:rsidTr="00717076">
        <w:trPr>
          <w:trHeight w:val="19"/>
        </w:trPr>
        <w:tc>
          <w:tcPr>
            <w:tcW w:w="3224" w:type="pct"/>
            <w:gridSpan w:val="5"/>
            <w:shd w:val="clear" w:color="auto" w:fill="auto"/>
          </w:tcPr>
          <w:p w:rsidR="002371EC" w:rsidRPr="000D78C2" w:rsidRDefault="002371EC" w:rsidP="00717076">
            <w:pPr>
              <w:widowControl w:val="0"/>
              <w:autoSpaceDE w:val="0"/>
              <w:autoSpaceDN w:val="0"/>
              <w:adjustRightInd w:val="0"/>
              <w:snapToGrid w:val="0"/>
              <w:spacing w:after="0" w:line="240" w:lineRule="auto"/>
            </w:pPr>
            <w:r w:rsidRPr="000D78C2">
              <w:lastRenderedPageBreak/>
              <w:t>Расходы бюджета на содержание работников органов местного самоуправления в расчете на одного жителя муниципального образования (руб.)</w:t>
            </w:r>
          </w:p>
        </w:tc>
        <w:tc>
          <w:tcPr>
            <w:tcW w:w="327" w:type="pct"/>
            <w:shd w:val="clear" w:color="auto" w:fill="auto"/>
          </w:tcPr>
          <w:p w:rsidR="002371EC" w:rsidRPr="000D78C2" w:rsidRDefault="002371EC" w:rsidP="00717076">
            <w:pPr>
              <w:widowControl w:val="0"/>
              <w:autoSpaceDE w:val="0"/>
              <w:autoSpaceDN w:val="0"/>
              <w:adjustRightInd w:val="0"/>
              <w:snapToGrid w:val="0"/>
              <w:spacing w:after="0" w:line="240" w:lineRule="auto"/>
              <w:jc w:val="center"/>
            </w:pPr>
            <w:r w:rsidRPr="000D78C2">
              <w:t>2 487</w:t>
            </w:r>
          </w:p>
        </w:tc>
        <w:tc>
          <w:tcPr>
            <w:tcW w:w="374" w:type="pct"/>
            <w:shd w:val="clear" w:color="auto" w:fill="auto"/>
          </w:tcPr>
          <w:p w:rsidR="002371EC" w:rsidRPr="000D78C2" w:rsidRDefault="002371EC" w:rsidP="00717076">
            <w:pPr>
              <w:widowControl w:val="0"/>
              <w:autoSpaceDE w:val="0"/>
              <w:autoSpaceDN w:val="0"/>
              <w:adjustRightInd w:val="0"/>
              <w:snapToGrid w:val="0"/>
              <w:spacing w:after="0" w:line="240" w:lineRule="auto"/>
              <w:jc w:val="center"/>
            </w:pPr>
            <w:r w:rsidRPr="000D78C2">
              <w:t>2 476</w:t>
            </w:r>
          </w:p>
        </w:tc>
        <w:tc>
          <w:tcPr>
            <w:tcW w:w="374" w:type="pct"/>
            <w:shd w:val="clear" w:color="auto" w:fill="auto"/>
          </w:tcPr>
          <w:p w:rsidR="002371EC" w:rsidRPr="000D78C2" w:rsidRDefault="002371EC" w:rsidP="00717076">
            <w:pPr>
              <w:widowControl w:val="0"/>
              <w:autoSpaceDE w:val="0"/>
              <w:autoSpaceDN w:val="0"/>
              <w:adjustRightInd w:val="0"/>
              <w:snapToGrid w:val="0"/>
              <w:spacing w:after="0" w:line="240" w:lineRule="auto"/>
              <w:jc w:val="center"/>
            </w:pPr>
            <w:r w:rsidRPr="000D78C2">
              <w:t>2 460</w:t>
            </w:r>
          </w:p>
        </w:tc>
        <w:tc>
          <w:tcPr>
            <w:tcW w:w="327" w:type="pct"/>
            <w:shd w:val="clear" w:color="auto" w:fill="auto"/>
          </w:tcPr>
          <w:p w:rsidR="002371EC" w:rsidRPr="000D78C2" w:rsidRDefault="002371EC" w:rsidP="00717076">
            <w:pPr>
              <w:spacing w:before="60" w:after="60" w:line="240" w:lineRule="auto"/>
              <w:jc w:val="center"/>
              <w:rPr>
                <w:color w:val="000000"/>
              </w:rPr>
            </w:pPr>
            <w:r w:rsidRPr="000D78C2">
              <w:rPr>
                <w:color w:val="000000"/>
              </w:rPr>
              <w:t>2 438</w:t>
            </w:r>
          </w:p>
        </w:tc>
        <w:tc>
          <w:tcPr>
            <w:tcW w:w="374" w:type="pct"/>
            <w:shd w:val="clear" w:color="auto" w:fill="auto"/>
          </w:tcPr>
          <w:p w:rsidR="002371EC" w:rsidRPr="000D78C2" w:rsidRDefault="002371EC" w:rsidP="00717076">
            <w:pPr>
              <w:spacing w:before="60" w:after="60" w:line="240" w:lineRule="auto"/>
              <w:jc w:val="center"/>
              <w:rPr>
                <w:color w:val="000000"/>
              </w:rPr>
            </w:pPr>
            <w:r w:rsidRPr="000D78C2">
              <w:rPr>
                <w:color w:val="000000"/>
              </w:rPr>
              <w:t>2 422</w:t>
            </w:r>
          </w:p>
        </w:tc>
      </w:tr>
      <w:tr w:rsidR="002371EC" w:rsidRPr="000D78C2" w:rsidTr="00717076">
        <w:trPr>
          <w:trHeight w:val="160"/>
        </w:trPr>
        <w:tc>
          <w:tcPr>
            <w:tcW w:w="3224" w:type="pct"/>
            <w:gridSpan w:val="5"/>
          </w:tcPr>
          <w:p w:rsidR="002371EC" w:rsidRPr="000D78C2" w:rsidRDefault="002371EC" w:rsidP="00717076">
            <w:pPr>
              <w:widowControl w:val="0"/>
              <w:autoSpaceDE w:val="0"/>
              <w:autoSpaceDN w:val="0"/>
              <w:adjustRightInd w:val="0"/>
              <w:snapToGrid w:val="0"/>
              <w:spacing w:after="0" w:line="240" w:lineRule="auto"/>
            </w:pPr>
            <w:r w:rsidRPr="000D78C2">
              <w:t>Доля выполненных мероприятий от общего количества мероприятий, связанных с организацией муниципальной службы</w:t>
            </w:r>
          </w:p>
        </w:tc>
        <w:tc>
          <w:tcPr>
            <w:tcW w:w="327" w:type="pct"/>
          </w:tcPr>
          <w:p w:rsidR="002371EC" w:rsidRPr="000D78C2" w:rsidRDefault="002371EC" w:rsidP="00717076">
            <w:pPr>
              <w:widowControl w:val="0"/>
              <w:autoSpaceDE w:val="0"/>
              <w:autoSpaceDN w:val="0"/>
              <w:adjustRightInd w:val="0"/>
              <w:snapToGrid w:val="0"/>
              <w:spacing w:after="0" w:line="240" w:lineRule="auto"/>
              <w:jc w:val="center"/>
            </w:pPr>
            <w:r w:rsidRPr="000D78C2">
              <w:t>100 %</w:t>
            </w:r>
          </w:p>
        </w:tc>
        <w:tc>
          <w:tcPr>
            <w:tcW w:w="374" w:type="pct"/>
          </w:tcPr>
          <w:p w:rsidR="002371EC" w:rsidRPr="000D78C2" w:rsidRDefault="002371EC" w:rsidP="00717076">
            <w:pPr>
              <w:widowControl w:val="0"/>
              <w:autoSpaceDE w:val="0"/>
              <w:autoSpaceDN w:val="0"/>
              <w:adjustRightInd w:val="0"/>
              <w:snapToGrid w:val="0"/>
              <w:spacing w:after="0" w:line="240" w:lineRule="auto"/>
              <w:jc w:val="center"/>
            </w:pPr>
            <w:r w:rsidRPr="000D78C2">
              <w:t>100 %</w:t>
            </w:r>
          </w:p>
        </w:tc>
        <w:tc>
          <w:tcPr>
            <w:tcW w:w="374" w:type="pct"/>
          </w:tcPr>
          <w:p w:rsidR="002371EC" w:rsidRPr="000D78C2" w:rsidRDefault="002371EC" w:rsidP="00717076">
            <w:pPr>
              <w:widowControl w:val="0"/>
              <w:autoSpaceDE w:val="0"/>
              <w:autoSpaceDN w:val="0"/>
              <w:adjustRightInd w:val="0"/>
              <w:snapToGrid w:val="0"/>
              <w:spacing w:after="0" w:line="240" w:lineRule="auto"/>
              <w:jc w:val="center"/>
            </w:pPr>
            <w:r w:rsidRPr="000D78C2">
              <w:t>100 %</w:t>
            </w:r>
          </w:p>
        </w:tc>
        <w:tc>
          <w:tcPr>
            <w:tcW w:w="327" w:type="pct"/>
          </w:tcPr>
          <w:p w:rsidR="002371EC" w:rsidRPr="000D78C2" w:rsidRDefault="002371EC" w:rsidP="00717076">
            <w:pPr>
              <w:widowControl w:val="0"/>
              <w:autoSpaceDE w:val="0"/>
              <w:autoSpaceDN w:val="0"/>
              <w:adjustRightInd w:val="0"/>
              <w:snapToGrid w:val="0"/>
              <w:spacing w:after="0" w:line="240" w:lineRule="auto"/>
              <w:jc w:val="center"/>
            </w:pPr>
            <w:r w:rsidRPr="000D78C2">
              <w:t>100 %</w:t>
            </w:r>
          </w:p>
        </w:tc>
        <w:tc>
          <w:tcPr>
            <w:tcW w:w="374" w:type="pct"/>
          </w:tcPr>
          <w:p w:rsidR="002371EC" w:rsidRPr="000D78C2" w:rsidRDefault="002371EC" w:rsidP="00717076">
            <w:pPr>
              <w:widowControl w:val="0"/>
              <w:autoSpaceDE w:val="0"/>
              <w:autoSpaceDN w:val="0"/>
              <w:adjustRightInd w:val="0"/>
              <w:snapToGrid w:val="0"/>
              <w:spacing w:after="0" w:line="240" w:lineRule="auto"/>
              <w:jc w:val="center"/>
            </w:pPr>
            <w:r w:rsidRPr="000D78C2">
              <w:t>100 %</w:t>
            </w:r>
          </w:p>
        </w:tc>
      </w:tr>
      <w:tr w:rsidR="002371EC" w:rsidRPr="000D78C2" w:rsidTr="00717076">
        <w:trPr>
          <w:trHeight w:val="19"/>
        </w:trPr>
        <w:tc>
          <w:tcPr>
            <w:tcW w:w="3224" w:type="pct"/>
            <w:gridSpan w:val="5"/>
          </w:tcPr>
          <w:p w:rsidR="002371EC" w:rsidRPr="000D78C2" w:rsidRDefault="002371EC" w:rsidP="00717076">
            <w:pPr>
              <w:widowControl w:val="0"/>
              <w:autoSpaceDE w:val="0"/>
              <w:autoSpaceDN w:val="0"/>
              <w:adjustRightInd w:val="0"/>
              <w:snapToGrid w:val="0"/>
              <w:spacing w:after="0" w:line="240" w:lineRule="auto"/>
            </w:pPr>
            <w:r w:rsidRPr="000D78C2">
              <w:t>Доля выполненных мероприятий по совершенствованию мотивации муниципальных служащих</w:t>
            </w:r>
          </w:p>
        </w:tc>
        <w:tc>
          <w:tcPr>
            <w:tcW w:w="327" w:type="pct"/>
          </w:tcPr>
          <w:p w:rsidR="002371EC" w:rsidRPr="000D78C2" w:rsidRDefault="002371EC" w:rsidP="00717076">
            <w:pPr>
              <w:widowControl w:val="0"/>
              <w:autoSpaceDE w:val="0"/>
              <w:autoSpaceDN w:val="0"/>
              <w:adjustRightInd w:val="0"/>
              <w:snapToGrid w:val="0"/>
              <w:spacing w:after="0" w:line="240" w:lineRule="auto"/>
              <w:jc w:val="center"/>
            </w:pPr>
            <w:r w:rsidRPr="000D78C2">
              <w:t>100 %</w:t>
            </w:r>
          </w:p>
        </w:tc>
        <w:tc>
          <w:tcPr>
            <w:tcW w:w="374" w:type="pct"/>
          </w:tcPr>
          <w:p w:rsidR="002371EC" w:rsidRPr="000D78C2" w:rsidRDefault="002371EC" w:rsidP="00717076">
            <w:pPr>
              <w:widowControl w:val="0"/>
              <w:autoSpaceDE w:val="0"/>
              <w:autoSpaceDN w:val="0"/>
              <w:adjustRightInd w:val="0"/>
              <w:snapToGrid w:val="0"/>
              <w:spacing w:after="0" w:line="240" w:lineRule="auto"/>
              <w:jc w:val="center"/>
            </w:pPr>
            <w:r w:rsidRPr="000D78C2">
              <w:t>100 %</w:t>
            </w:r>
          </w:p>
        </w:tc>
        <w:tc>
          <w:tcPr>
            <w:tcW w:w="374" w:type="pct"/>
          </w:tcPr>
          <w:p w:rsidR="002371EC" w:rsidRPr="000D78C2" w:rsidRDefault="002371EC" w:rsidP="00717076">
            <w:pPr>
              <w:widowControl w:val="0"/>
              <w:autoSpaceDE w:val="0"/>
              <w:autoSpaceDN w:val="0"/>
              <w:adjustRightInd w:val="0"/>
              <w:snapToGrid w:val="0"/>
              <w:spacing w:after="0" w:line="240" w:lineRule="auto"/>
              <w:jc w:val="center"/>
            </w:pPr>
            <w:r w:rsidRPr="000D78C2">
              <w:t>100 %</w:t>
            </w:r>
          </w:p>
        </w:tc>
        <w:tc>
          <w:tcPr>
            <w:tcW w:w="327" w:type="pct"/>
          </w:tcPr>
          <w:p w:rsidR="002371EC" w:rsidRPr="000D78C2" w:rsidRDefault="002371EC" w:rsidP="00717076">
            <w:pPr>
              <w:widowControl w:val="0"/>
              <w:autoSpaceDE w:val="0"/>
              <w:autoSpaceDN w:val="0"/>
              <w:adjustRightInd w:val="0"/>
              <w:snapToGrid w:val="0"/>
              <w:spacing w:after="0" w:line="240" w:lineRule="auto"/>
              <w:jc w:val="center"/>
            </w:pPr>
            <w:r w:rsidRPr="000D78C2">
              <w:t>100 %</w:t>
            </w:r>
          </w:p>
        </w:tc>
        <w:tc>
          <w:tcPr>
            <w:tcW w:w="374" w:type="pct"/>
          </w:tcPr>
          <w:p w:rsidR="002371EC" w:rsidRPr="000D78C2" w:rsidRDefault="002371EC" w:rsidP="00717076">
            <w:pPr>
              <w:widowControl w:val="0"/>
              <w:autoSpaceDE w:val="0"/>
              <w:autoSpaceDN w:val="0"/>
              <w:adjustRightInd w:val="0"/>
              <w:snapToGrid w:val="0"/>
              <w:spacing w:after="0" w:line="240" w:lineRule="auto"/>
              <w:jc w:val="center"/>
            </w:pPr>
            <w:r w:rsidRPr="000D78C2">
              <w:t>100 %</w:t>
            </w:r>
          </w:p>
        </w:tc>
      </w:tr>
      <w:tr w:rsidR="002371EC" w:rsidRPr="000D78C2" w:rsidTr="00717076">
        <w:trPr>
          <w:trHeight w:val="19"/>
        </w:trPr>
        <w:tc>
          <w:tcPr>
            <w:tcW w:w="3224" w:type="pct"/>
            <w:gridSpan w:val="5"/>
          </w:tcPr>
          <w:p w:rsidR="002371EC" w:rsidRPr="000D78C2" w:rsidRDefault="002371EC" w:rsidP="00717076">
            <w:pPr>
              <w:widowControl w:val="0"/>
              <w:autoSpaceDE w:val="0"/>
              <w:autoSpaceDN w:val="0"/>
              <w:adjustRightInd w:val="0"/>
              <w:snapToGrid w:val="0"/>
              <w:spacing w:after="0" w:line="240" w:lineRule="auto"/>
            </w:pPr>
            <w:r w:rsidRPr="000D78C2">
              <w:t>Доля муниципальных служащих, прошедших ежегодную диспансеризацию от общего числа муниципальных служащих, подлежащих диспансеризации в отчетном году</w:t>
            </w:r>
          </w:p>
        </w:tc>
        <w:tc>
          <w:tcPr>
            <w:tcW w:w="327" w:type="pct"/>
          </w:tcPr>
          <w:p w:rsidR="002371EC" w:rsidRPr="000D78C2" w:rsidRDefault="002371EC" w:rsidP="00717076">
            <w:pPr>
              <w:widowControl w:val="0"/>
              <w:autoSpaceDE w:val="0"/>
              <w:autoSpaceDN w:val="0"/>
              <w:adjustRightInd w:val="0"/>
              <w:snapToGrid w:val="0"/>
              <w:spacing w:after="0" w:line="240" w:lineRule="auto"/>
              <w:jc w:val="center"/>
            </w:pPr>
            <w:r w:rsidRPr="000D78C2">
              <w:t>20 %</w:t>
            </w:r>
          </w:p>
        </w:tc>
        <w:tc>
          <w:tcPr>
            <w:tcW w:w="374" w:type="pct"/>
          </w:tcPr>
          <w:p w:rsidR="002371EC" w:rsidRPr="000D78C2" w:rsidRDefault="002371EC" w:rsidP="00717076">
            <w:pPr>
              <w:widowControl w:val="0"/>
              <w:autoSpaceDE w:val="0"/>
              <w:autoSpaceDN w:val="0"/>
              <w:adjustRightInd w:val="0"/>
              <w:snapToGrid w:val="0"/>
              <w:spacing w:after="0" w:line="240" w:lineRule="auto"/>
              <w:jc w:val="center"/>
            </w:pPr>
            <w:r w:rsidRPr="000D78C2">
              <w:t>20 %</w:t>
            </w:r>
          </w:p>
        </w:tc>
        <w:tc>
          <w:tcPr>
            <w:tcW w:w="374" w:type="pct"/>
          </w:tcPr>
          <w:p w:rsidR="002371EC" w:rsidRPr="000D78C2" w:rsidRDefault="002371EC" w:rsidP="00717076">
            <w:pPr>
              <w:widowControl w:val="0"/>
              <w:autoSpaceDE w:val="0"/>
              <w:autoSpaceDN w:val="0"/>
              <w:adjustRightInd w:val="0"/>
              <w:snapToGrid w:val="0"/>
              <w:spacing w:after="0" w:line="240" w:lineRule="auto"/>
              <w:jc w:val="center"/>
            </w:pPr>
            <w:r w:rsidRPr="000D78C2">
              <w:t>20 %</w:t>
            </w:r>
          </w:p>
        </w:tc>
        <w:tc>
          <w:tcPr>
            <w:tcW w:w="327" w:type="pct"/>
          </w:tcPr>
          <w:p w:rsidR="002371EC" w:rsidRPr="000D78C2" w:rsidRDefault="002371EC" w:rsidP="00717076">
            <w:pPr>
              <w:widowControl w:val="0"/>
              <w:autoSpaceDE w:val="0"/>
              <w:autoSpaceDN w:val="0"/>
              <w:adjustRightInd w:val="0"/>
              <w:snapToGrid w:val="0"/>
              <w:spacing w:after="0" w:line="240" w:lineRule="auto"/>
              <w:jc w:val="center"/>
            </w:pPr>
            <w:r w:rsidRPr="000D78C2">
              <w:t>20 %</w:t>
            </w:r>
          </w:p>
        </w:tc>
        <w:tc>
          <w:tcPr>
            <w:tcW w:w="374" w:type="pct"/>
          </w:tcPr>
          <w:p w:rsidR="002371EC" w:rsidRPr="000D78C2" w:rsidRDefault="002371EC" w:rsidP="00717076">
            <w:pPr>
              <w:widowControl w:val="0"/>
              <w:autoSpaceDE w:val="0"/>
              <w:autoSpaceDN w:val="0"/>
              <w:adjustRightInd w:val="0"/>
              <w:snapToGrid w:val="0"/>
              <w:spacing w:after="0" w:line="240" w:lineRule="auto"/>
              <w:jc w:val="center"/>
            </w:pPr>
            <w:r w:rsidRPr="000D78C2">
              <w:t>20 %</w:t>
            </w:r>
          </w:p>
        </w:tc>
      </w:tr>
      <w:tr w:rsidR="002371EC" w:rsidRPr="000D78C2" w:rsidTr="00717076">
        <w:trPr>
          <w:trHeight w:val="19"/>
        </w:trPr>
        <w:tc>
          <w:tcPr>
            <w:tcW w:w="3224" w:type="pct"/>
            <w:gridSpan w:val="5"/>
          </w:tcPr>
          <w:p w:rsidR="002371EC" w:rsidRPr="000D78C2" w:rsidRDefault="002371EC" w:rsidP="00717076">
            <w:pPr>
              <w:widowControl w:val="0"/>
              <w:autoSpaceDE w:val="0"/>
              <w:autoSpaceDN w:val="0"/>
              <w:adjustRightInd w:val="0"/>
              <w:snapToGrid w:val="0"/>
              <w:spacing w:after="0" w:line="240" w:lineRule="auto"/>
            </w:pPr>
            <w:r w:rsidRPr="000D78C2">
              <w:t>Доля муниципальных служащих, прошедших обучение по программам профессиональной переподготовки и повышения квалификации в соответствии с планом, от общего числа муниципальных служащих</w:t>
            </w:r>
          </w:p>
        </w:tc>
        <w:tc>
          <w:tcPr>
            <w:tcW w:w="327" w:type="pct"/>
          </w:tcPr>
          <w:p w:rsidR="002371EC" w:rsidRPr="000D78C2" w:rsidRDefault="002371EC" w:rsidP="00717076">
            <w:pPr>
              <w:widowControl w:val="0"/>
              <w:autoSpaceDE w:val="0"/>
              <w:autoSpaceDN w:val="0"/>
              <w:adjustRightInd w:val="0"/>
              <w:snapToGrid w:val="0"/>
              <w:spacing w:after="0" w:line="240" w:lineRule="auto"/>
              <w:jc w:val="center"/>
            </w:pPr>
            <w:r w:rsidRPr="000D78C2">
              <w:rPr>
                <w:rFonts w:eastAsia="Calibri"/>
                <w:lang w:eastAsia="en-US"/>
              </w:rPr>
              <w:t>20%</w:t>
            </w:r>
          </w:p>
        </w:tc>
        <w:tc>
          <w:tcPr>
            <w:tcW w:w="374" w:type="pct"/>
          </w:tcPr>
          <w:p w:rsidR="002371EC" w:rsidRPr="000D78C2" w:rsidRDefault="002371EC" w:rsidP="00717076">
            <w:pPr>
              <w:jc w:val="center"/>
            </w:pPr>
            <w:r w:rsidRPr="000D78C2">
              <w:rPr>
                <w:rFonts w:eastAsia="Calibri"/>
                <w:lang w:eastAsia="en-US"/>
              </w:rPr>
              <w:t>20%</w:t>
            </w:r>
          </w:p>
        </w:tc>
        <w:tc>
          <w:tcPr>
            <w:tcW w:w="374" w:type="pct"/>
          </w:tcPr>
          <w:p w:rsidR="002371EC" w:rsidRPr="000D78C2" w:rsidRDefault="002371EC" w:rsidP="00717076">
            <w:pPr>
              <w:jc w:val="center"/>
            </w:pPr>
            <w:r w:rsidRPr="000D78C2">
              <w:rPr>
                <w:rFonts w:eastAsia="Calibri"/>
                <w:lang w:eastAsia="en-US"/>
              </w:rPr>
              <w:t>20%</w:t>
            </w:r>
          </w:p>
        </w:tc>
        <w:tc>
          <w:tcPr>
            <w:tcW w:w="327" w:type="pct"/>
          </w:tcPr>
          <w:p w:rsidR="002371EC" w:rsidRPr="000D78C2" w:rsidRDefault="002371EC" w:rsidP="00717076">
            <w:pPr>
              <w:jc w:val="center"/>
            </w:pPr>
            <w:r w:rsidRPr="000D78C2">
              <w:rPr>
                <w:rFonts w:eastAsia="Calibri"/>
                <w:lang w:eastAsia="en-US"/>
              </w:rPr>
              <w:t>20%</w:t>
            </w:r>
          </w:p>
        </w:tc>
        <w:tc>
          <w:tcPr>
            <w:tcW w:w="374" w:type="pct"/>
          </w:tcPr>
          <w:p w:rsidR="002371EC" w:rsidRPr="000D78C2" w:rsidRDefault="002371EC" w:rsidP="00717076">
            <w:pPr>
              <w:jc w:val="center"/>
            </w:pPr>
            <w:r w:rsidRPr="000D78C2">
              <w:rPr>
                <w:rFonts w:eastAsia="Calibri"/>
                <w:lang w:eastAsia="en-US"/>
              </w:rPr>
              <w:t>20%</w:t>
            </w:r>
          </w:p>
        </w:tc>
      </w:tr>
    </w:tbl>
    <w:p w:rsidR="002371EC" w:rsidRPr="000D78C2" w:rsidRDefault="002371EC" w:rsidP="002371EC">
      <w:pPr>
        <w:widowControl w:val="0"/>
        <w:tabs>
          <w:tab w:val="left" w:pos="9257"/>
        </w:tabs>
        <w:autoSpaceDE w:val="0"/>
        <w:autoSpaceDN w:val="0"/>
        <w:adjustRightInd w:val="0"/>
        <w:spacing w:after="0" w:line="240" w:lineRule="auto"/>
        <w:rPr>
          <w:rFonts w:eastAsia="Calibri"/>
          <w:sz w:val="24"/>
          <w:szCs w:val="24"/>
          <w:lang w:eastAsia="en-US"/>
        </w:rPr>
      </w:pPr>
    </w:p>
    <w:p w:rsidR="002371EC" w:rsidRPr="00D070F1" w:rsidRDefault="002371EC" w:rsidP="002371EC">
      <w:pPr>
        <w:widowControl w:val="0"/>
        <w:tabs>
          <w:tab w:val="left" w:pos="9257"/>
        </w:tabs>
        <w:autoSpaceDE w:val="0"/>
        <w:autoSpaceDN w:val="0"/>
        <w:adjustRightInd w:val="0"/>
        <w:spacing w:after="0" w:line="240" w:lineRule="auto"/>
        <w:rPr>
          <w:rFonts w:eastAsia="Calibri"/>
          <w:sz w:val="24"/>
          <w:szCs w:val="24"/>
          <w:highlight w:val="yellow"/>
          <w:lang w:eastAsia="en-US"/>
        </w:rPr>
      </w:pPr>
    </w:p>
    <w:p w:rsidR="002371EC" w:rsidRPr="00D070F1" w:rsidRDefault="002371EC" w:rsidP="002371EC">
      <w:pPr>
        <w:widowControl w:val="0"/>
        <w:tabs>
          <w:tab w:val="left" w:pos="9257"/>
        </w:tabs>
        <w:autoSpaceDE w:val="0"/>
        <w:autoSpaceDN w:val="0"/>
        <w:adjustRightInd w:val="0"/>
        <w:spacing w:after="0" w:line="240" w:lineRule="auto"/>
        <w:rPr>
          <w:rFonts w:eastAsia="Calibri"/>
          <w:sz w:val="24"/>
          <w:szCs w:val="24"/>
          <w:highlight w:val="yellow"/>
          <w:lang w:eastAsia="en-US"/>
        </w:rPr>
        <w:sectPr w:rsidR="002371EC" w:rsidRPr="00D070F1" w:rsidSect="001038FE">
          <w:pgSz w:w="16838" w:h="11906" w:orient="landscape" w:code="9"/>
          <w:pgMar w:top="1701" w:right="1134" w:bottom="567" w:left="1134" w:header="709" w:footer="709" w:gutter="0"/>
          <w:cols w:space="708"/>
          <w:docGrid w:linePitch="360"/>
        </w:sectPr>
      </w:pPr>
    </w:p>
    <w:p w:rsidR="002371EC" w:rsidRPr="00B617A4" w:rsidRDefault="002371EC" w:rsidP="002371EC">
      <w:pPr>
        <w:pStyle w:val="ae"/>
        <w:widowControl w:val="0"/>
        <w:numPr>
          <w:ilvl w:val="1"/>
          <w:numId w:val="20"/>
        </w:numPr>
        <w:tabs>
          <w:tab w:val="left" w:pos="284"/>
        </w:tabs>
        <w:autoSpaceDE w:val="0"/>
        <w:autoSpaceDN w:val="0"/>
        <w:adjustRightInd w:val="0"/>
        <w:spacing w:after="0" w:line="240" w:lineRule="auto"/>
        <w:jc w:val="center"/>
        <w:rPr>
          <w:rFonts w:ascii="Times New Roman" w:hAnsi="Times New Roman"/>
          <w:b/>
          <w:sz w:val="24"/>
          <w:szCs w:val="24"/>
        </w:rPr>
      </w:pPr>
      <w:r w:rsidRPr="00B617A4">
        <w:rPr>
          <w:rFonts w:ascii="Times New Roman" w:eastAsia="Times New Roman" w:hAnsi="Times New Roman"/>
          <w:b/>
          <w:bCs/>
          <w:sz w:val="24"/>
          <w:szCs w:val="24"/>
        </w:rPr>
        <w:lastRenderedPageBreak/>
        <w:t>Описание цели и задач Подпрограммы</w:t>
      </w:r>
      <w:r w:rsidRPr="00B617A4">
        <w:rPr>
          <w:rFonts w:ascii="Times New Roman" w:hAnsi="Times New Roman"/>
          <w:b/>
          <w:sz w:val="24"/>
          <w:szCs w:val="24"/>
        </w:rPr>
        <w:t xml:space="preserve"> </w:t>
      </w:r>
    </w:p>
    <w:p w:rsidR="002371EC" w:rsidRPr="00B617A4" w:rsidRDefault="002371EC" w:rsidP="002371EC">
      <w:pPr>
        <w:pStyle w:val="ae"/>
        <w:widowControl w:val="0"/>
        <w:tabs>
          <w:tab w:val="left" w:pos="284"/>
        </w:tabs>
        <w:autoSpaceDE w:val="0"/>
        <w:autoSpaceDN w:val="0"/>
        <w:adjustRightInd w:val="0"/>
        <w:spacing w:after="0" w:line="240" w:lineRule="auto"/>
        <w:ind w:left="1080"/>
        <w:rPr>
          <w:rFonts w:ascii="Times New Roman" w:hAnsi="Times New Roman"/>
          <w:b/>
          <w:sz w:val="24"/>
          <w:szCs w:val="24"/>
        </w:rPr>
      </w:pPr>
    </w:p>
    <w:p w:rsidR="002371EC" w:rsidRPr="00B617A4" w:rsidRDefault="002371EC" w:rsidP="002371EC">
      <w:pPr>
        <w:pStyle w:val="ae"/>
        <w:autoSpaceDE w:val="0"/>
        <w:spacing w:after="0" w:line="240" w:lineRule="auto"/>
        <w:ind w:left="0" w:firstLine="709"/>
        <w:jc w:val="both"/>
        <w:rPr>
          <w:rFonts w:ascii="Times New Roman" w:hAnsi="Times New Roman"/>
          <w:sz w:val="24"/>
          <w:szCs w:val="24"/>
        </w:rPr>
      </w:pPr>
      <w:r w:rsidRPr="00B617A4">
        <w:rPr>
          <w:rFonts w:ascii="Times New Roman" w:hAnsi="Times New Roman"/>
          <w:sz w:val="24"/>
          <w:szCs w:val="24"/>
        </w:rPr>
        <w:t>Основной целью Подпрограммы является повышение эффективности муниципальной службы и повышение кадрового потенциала в городском округе Пущино.</w:t>
      </w:r>
    </w:p>
    <w:p w:rsidR="002371EC" w:rsidRPr="00B617A4" w:rsidRDefault="002371EC" w:rsidP="002371EC">
      <w:pPr>
        <w:pStyle w:val="ConsPlusNormal"/>
        <w:widowControl/>
        <w:ind w:firstLine="709"/>
        <w:jc w:val="both"/>
        <w:rPr>
          <w:rFonts w:ascii="Times New Roman" w:hAnsi="Times New Roman" w:cs="Times New Roman"/>
          <w:sz w:val="24"/>
          <w:szCs w:val="24"/>
        </w:rPr>
      </w:pPr>
      <w:r w:rsidRPr="00B617A4">
        <w:rPr>
          <w:rFonts w:ascii="Times New Roman" w:hAnsi="Times New Roman" w:cs="Times New Roman"/>
          <w:sz w:val="24"/>
          <w:szCs w:val="24"/>
        </w:rPr>
        <w:t>Основными задачами административной реформы являются повышение эффективности муниципального управления, строгое соблюдение муниципальными служащими законности, предоставление ими качественных муниципальных услуг населению, обеспечение права граждан на объективную информацию о деятельности органов местного самоуправления.</w:t>
      </w:r>
    </w:p>
    <w:p w:rsidR="002371EC" w:rsidRPr="00B617A4" w:rsidRDefault="002371EC" w:rsidP="002371EC">
      <w:pPr>
        <w:pStyle w:val="afd"/>
        <w:spacing w:after="0"/>
        <w:ind w:firstLine="709"/>
        <w:jc w:val="both"/>
        <w:rPr>
          <w:sz w:val="24"/>
          <w:szCs w:val="24"/>
        </w:rPr>
      </w:pPr>
      <w:r w:rsidRPr="00B617A4">
        <w:rPr>
          <w:sz w:val="24"/>
          <w:szCs w:val="24"/>
        </w:rPr>
        <w:t>Указом Президента Российской Федерации от 07 мая 2012 года № 601 «Об основных направлениях совершенствования системы государственного управления» (далее - Указ № 601) установлены принципы кадровой политики. Основными направлениями реализации принципов кадровой политики на муниципальной службе являются:</w:t>
      </w:r>
    </w:p>
    <w:p w:rsidR="002371EC" w:rsidRPr="00B617A4" w:rsidRDefault="002371EC" w:rsidP="002371EC">
      <w:pPr>
        <w:pStyle w:val="afd"/>
        <w:spacing w:after="0"/>
        <w:ind w:firstLine="709"/>
        <w:jc w:val="both"/>
        <w:rPr>
          <w:sz w:val="24"/>
          <w:szCs w:val="24"/>
        </w:rPr>
      </w:pPr>
      <w:r w:rsidRPr="00B617A4">
        <w:rPr>
          <w:sz w:val="24"/>
          <w:szCs w:val="24"/>
        </w:rPr>
        <w:t xml:space="preserve">- создание и внедрение механизмов управления по результатам, оценки и мотивации профессиональной служебной деятельности муниципальных служащих; </w:t>
      </w:r>
    </w:p>
    <w:p w:rsidR="002371EC" w:rsidRPr="00B617A4" w:rsidRDefault="002371EC" w:rsidP="002371EC">
      <w:pPr>
        <w:pStyle w:val="afd"/>
        <w:spacing w:after="0"/>
        <w:ind w:firstLine="709"/>
        <w:jc w:val="both"/>
        <w:rPr>
          <w:sz w:val="24"/>
          <w:szCs w:val="24"/>
        </w:rPr>
      </w:pPr>
      <w:r w:rsidRPr="00B617A4">
        <w:rPr>
          <w:sz w:val="24"/>
          <w:szCs w:val="24"/>
        </w:rPr>
        <w:t>- повышение эффективности формирования и подготовки кадрового состава;</w:t>
      </w:r>
    </w:p>
    <w:p w:rsidR="002371EC" w:rsidRPr="00B617A4" w:rsidRDefault="002371EC" w:rsidP="002371EC">
      <w:pPr>
        <w:pStyle w:val="afd"/>
        <w:spacing w:after="0"/>
        <w:ind w:firstLine="709"/>
        <w:jc w:val="both"/>
        <w:rPr>
          <w:sz w:val="24"/>
          <w:szCs w:val="24"/>
        </w:rPr>
      </w:pPr>
      <w:r w:rsidRPr="00B617A4">
        <w:rPr>
          <w:sz w:val="24"/>
          <w:szCs w:val="24"/>
        </w:rPr>
        <w:t>- совершенствование мер по противодействию коррупции.</w:t>
      </w:r>
    </w:p>
    <w:p w:rsidR="002371EC" w:rsidRPr="00B617A4" w:rsidRDefault="002371EC" w:rsidP="002371EC">
      <w:pPr>
        <w:pStyle w:val="aff3"/>
        <w:spacing w:before="0" w:beforeAutospacing="0" w:after="0" w:afterAutospacing="0"/>
        <w:ind w:firstLine="709"/>
        <w:jc w:val="both"/>
      </w:pPr>
      <w:r w:rsidRPr="00B617A4">
        <w:t xml:space="preserve">Механизмом и инструментом реализации функций и задач органов местного самоуправления является муниципальная служба. Поэтому развитие и совершенствование муниципальной службы является одним из условий повышения эффективности деятельности органов местного самоуправления, обеспечивая взаимодействие общества и власти. </w:t>
      </w:r>
    </w:p>
    <w:p w:rsidR="002371EC" w:rsidRPr="00B617A4" w:rsidRDefault="002371EC" w:rsidP="002371EC">
      <w:pPr>
        <w:pStyle w:val="aff3"/>
        <w:spacing w:before="0" w:beforeAutospacing="0" w:after="0" w:afterAutospacing="0"/>
        <w:ind w:firstLine="709"/>
        <w:jc w:val="both"/>
      </w:pPr>
      <w:r w:rsidRPr="00B617A4">
        <w:rPr>
          <w:bCs/>
        </w:rPr>
        <w:t>Муниципальная подпрограмма «</w:t>
      </w:r>
      <w:r w:rsidRPr="00B617A4">
        <w:t>Развитие муниципальной службы в городском округе Пущино Московской области» на 2017-2021 годы</w:t>
      </w:r>
      <w:r w:rsidRPr="00B617A4">
        <w:rPr>
          <w:bCs/>
        </w:rPr>
        <w:t xml:space="preserve"> (далее - Подпрограмма) разработана в соответствии</w:t>
      </w:r>
      <w:r w:rsidRPr="00B617A4">
        <w:t xml:space="preserve"> со статьей 35 Федерального закона от 02.03.2007 № 25-ФЗ «О муниципальной службе в Российской Федерации», согласно которой развитие муниципальной службы обеспечивается муниципальными программами развития муниципальной службы, финансируемыми за счет местных бюджетов.</w:t>
      </w:r>
    </w:p>
    <w:p w:rsidR="002371EC" w:rsidRPr="00B617A4" w:rsidRDefault="002371EC" w:rsidP="002371EC">
      <w:pPr>
        <w:spacing w:after="0" w:line="240" w:lineRule="auto"/>
        <w:ind w:firstLine="709"/>
        <w:jc w:val="both"/>
        <w:rPr>
          <w:sz w:val="24"/>
          <w:szCs w:val="24"/>
        </w:rPr>
      </w:pPr>
      <w:r w:rsidRPr="00B617A4">
        <w:rPr>
          <w:sz w:val="24"/>
          <w:szCs w:val="24"/>
        </w:rPr>
        <w:t>С учетом складывающейся практики реализации законодательства о муниципальной службе требуется постоянный мониторинг обновлений федеральной и областной нормативной правовой базы по вопросам муниципальной службы и изменение (по мере необходимости) муниципальных нормативных правовых актов о муниципальной службе. Данная работа должна носить планомерный и системный характер. В настоящее время муниципальными нормативными правовыми актами урегулировано большинство вопросов муниципальной службы, отнесенных федеральным законодательством к ведению местного самоуправления.</w:t>
      </w:r>
    </w:p>
    <w:p w:rsidR="002371EC" w:rsidRPr="00B617A4" w:rsidRDefault="002371EC" w:rsidP="002371EC">
      <w:pPr>
        <w:autoSpaceDE w:val="0"/>
        <w:autoSpaceDN w:val="0"/>
        <w:adjustRightInd w:val="0"/>
        <w:spacing w:after="0" w:line="240" w:lineRule="auto"/>
        <w:ind w:firstLine="709"/>
        <w:jc w:val="both"/>
        <w:rPr>
          <w:sz w:val="24"/>
          <w:szCs w:val="24"/>
        </w:rPr>
      </w:pPr>
      <w:r w:rsidRPr="00B617A4">
        <w:rPr>
          <w:sz w:val="24"/>
          <w:szCs w:val="24"/>
        </w:rPr>
        <w:t xml:space="preserve">Важным направлением развития муниципальной службы в Администрации города Пущино является повышение эффективности противодействия коррупции, а также соблюдение муниципальными служащими запретов и ограничений, предусмотренных федеральными законами. Особое внимание будет уделено формированию служебной этики как системы моральных требований общества к поведению муниципальных служащих, социальному назначению их служебной деятельности. Разработка корпоративной культуры и этики поведения на муниципальной службе одна из задач программы развития муниципальной службы. </w:t>
      </w:r>
    </w:p>
    <w:p w:rsidR="002371EC" w:rsidRPr="00B617A4" w:rsidRDefault="002371EC" w:rsidP="002371EC">
      <w:pPr>
        <w:autoSpaceDE w:val="0"/>
        <w:autoSpaceDN w:val="0"/>
        <w:adjustRightInd w:val="0"/>
        <w:spacing w:after="0" w:line="240" w:lineRule="auto"/>
        <w:ind w:firstLine="709"/>
        <w:jc w:val="both"/>
        <w:rPr>
          <w:sz w:val="24"/>
          <w:szCs w:val="24"/>
        </w:rPr>
      </w:pPr>
      <w:r w:rsidRPr="00B617A4">
        <w:rPr>
          <w:sz w:val="24"/>
          <w:szCs w:val="24"/>
        </w:rPr>
        <w:t xml:space="preserve">Вопросы противодействия коррупции и предотвращения конфликта интересов на муниципальной службе по-прежнему будут находиться в зоне постоянного внимания Комиссии по соблюдению требований к служебному поведению муниципальных служащих Администрации города Пущино и урегулированию конфликта интересов. </w:t>
      </w:r>
    </w:p>
    <w:p w:rsidR="002371EC" w:rsidRPr="00B617A4" w:rsidRDefault="002371EC" w:rsidP="002371EC">
      <w:pPr>
        <w:autoSpaceDE w:val="0"/>
        <w:spacing w:after="0" w:line="240" w:lineRule="auto"/>
        <w:ind w:firstLine="709"/>
        <w:jc w:val="both"/>
        <w:rPr>
          <w:sz w:val="24"/>
          <w:szCs w:val="24"/>
        </w:rPr>
      </w:pPr>
      <w:r w:rsidRPr="00B617A4">
        <w:rPr>
          <w:sz w:val="24"/>
          <w:szCs w:val="24"/>
        </w:rPr>
        <w:t xml:space="preserve">Эффективное муниципальное управление невозможно без должного кадрового обеспечения органов местного самоуправления. Актуальной задачей развития муниципальной службы является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   Основой для решения данной задачи является мониторинг кадрового состава муниципальных </w:t>
      </w:r>
      <w:r w:rsidRPr="00B617A4">
        <w:rPr>
          <w:sz w:val="24"/>
          <w:szCs w:val="24"/>
        </w:rPr>
        <w:lastRenderedPageBreak/>
        <w:t xml:space="preserve">служащих, выполняемых ими функций, а также потребностей в кадрах. Подпрограмма направлена на формирование необходимых профессиональных знаний, умений и навыков, позволяющих муниципальным служащим эффективно выполнять свои должностные обязанности. </w:t>
      </w:r>
    </w:p>
    <w:p w:rsidR="002371EC" w:rsidRPr="00B617A4" w:rsidRDefault="002371EC" w:rsidP="002371EC">
      <w:pPr>
        <w:autoSpaceDE w:val="0"/>
        <w:spacing w:after="0" w:line="240" w:lineRule="auto"/>
        <w:ind w:firstLine="709"/>
        <w:jc w:val="both"/>
        <w:rPr>
          <w:sz w:val="24"/>
          <w:szCs w:val="24"/>
        </w:rPr>
      </w:pPr>
      <w:r w:rsidRPr="00B617A4">
        <w:rPr>
          <w:sz w:val="24"/>
          <w:szCs w:val="24"/>
        </w:rPr>
        <w:t>Действующее Российское законодательство возлагает на органы местного самоуправления значительные полномочия в сфере кадровой работы, в том числе связанные с проведением процедур аттестации и формированием кадрового резерва.</w:t>
      </w:r>
    </w:p>
    <w:p w:rsidR="002371EC" w:rsidRPr="00B617A4" w:rsidRDefault="002371EC" w:rsidP="002371EC">
      <w:pPr>
        <w:autoSpaceDE w:val="0"/>
        <w:spacing w:after="0" w:line="240" w:lineRule="auto"/>
        <w:ind w:firstLine="709"/>
        <w:jc w:val="both"/>
        <w:rPr>
          <w:sz w:val="24"/>
          <w:szCs w:val="24"/>
        </w:rPr>
      </w:pPr>
      <w:r w:rsidRPr="00B617A4">
        <w:rPr>
          <w:sz w:val="24"/>
          <w:szCs w:val="24"/>
        </w:rPr>
        <w:t>Аттестация муниципальных служащих проводится не реже одного раза в три года. При проведении аттестации аттестационные комиссии должны оценивать знания, навыки и умения (профессиональный уровень) муниципальных служащих.</w:t>
      </w:r>
    </w:p>
    <w:p w:rsidR="002371EC" w:rsidRPr="00B617A4" w:rsidRDefault="002371EC" w:rsidP="002371EC">
      <w:pPr>
        <w:autoSpaceDE w:val="0"/>
        <w:spacing w:after="0" w:line="240" w:lineRule="auto"/>
        <w:ind w:firstLine="709"/>
        <w:jc w:val="both"/>
        <w:rPr>
          <w:sz w:val="24"/>
          <w:szCs w:val="24"/>
        </w:rPr>
      </w:pPr>
      <w:r w:rsidRPr="00B617A4">
        <w:rPr>
          <w:sz w:val="24"/>
          <w:szCs w:val="24"/>
        </w:rPr>
        <w:t>Вместе с тем, непосредственно на заседании комиссии невозможно провести полную и всестороннюю оценку указанных параметров. Необходимо использование широкого спектра методов оценки профессиональных и личностных качеств муниципальных служащих. Исходя из изложенного, наиболее рациональным представляется проведение предварительных мероприятий по выявлению профессионального уровня служащих с представлением материалов, содержащих их результаты, членам аттестационных комиссий.</w:t>
      </w:r>
    </w:p>
    <w:p w:rsidR="002371EC" w:rsidRPr="00B617A4" w:rsidRDefault="002371EC" w:rsidP="002371EC">
      <w:pPr>
        <w:autoSpaceDE w:val="0"/>
        <w:spacing w:after="0" w:line="240" w:lineRule="auto"/>
        <w:ind w:firstLine="709"/>
        <w:jc w:val="both"/>
        <w:rPr>
          <w:sz w:val="24"/>
          <w:szCs w:val="24"/>
        </w:rPr>
      </w:pPr>
      <w:r w:rsidRPr="00B617A4">
        <w:rPr>
          <w:sz w:val="24"/>
          <w:szCs w:val="24"/>
        </w:rPr>
        <w:t>Наличие таких материалов позволит членам аттестационной комиссии проводить более качественную оценку профессионального уровня служащих и принимать решения (например, о соответствии замещаемой должности, о включении в кадровый резерв или резерв управленческих кадров), основываясь не только на субъективном впечатлении от заслушивания сообщений и собеседования на заседании комиссии, но и на объективные данные, полученные специалистами с использованием научно обоснованных методик.</w:t>
      </w:r>
    </w:p>
    <w:p w:rsidR="002371EC" w:rsidRPr="00B617A4" w:rsidRDefault="002371EC" w:rsidP="002371EC">
      <w:pPr>
        <w:spacing w:after="0" w:line="240" w:lineRule="auto"/>
        <w:ind w:firstLine="709"/>
        <w:jc w:val="both"/>
        <w:rPr>
          <w:sz w:val="24"/>
          <w:szCs w:val="24"/>
        </w:rPr>
      </w:pPr>
      <w:r w:rsidRPr="00B617A4">
        <w:rPr>
          <w:sz w:val="24"/>
          <w:szCs w:val="24"/>
        </w:rPr>
        <w:t>Одной из вспомогательных функций профессионального развития является содействие муниципальному служащему в продвижении по службе. Данная функция непосредственно связана с формированием кадрового резерва на должности муниципальной службы. Для пополнения кадрового резерва целесообразно использовать как внутренние, так и внешние источники пополнения (государственные, муниципальные и коммерческие структуры).</w:t>
      </w:r>
    </w:p>
    <w:p w:rsidR="002371EC" w:rsidRPr="00B617A4" w:rsidRDefault="002371EC" w:rsidP="002371EC">
      <w:pPr>
        <w:autoSpaceDE w:val="0"/>
        <w:spacing w:after="0" w:line="240" w:lineRule="auto"/>
        <w:ind w:firstLine="709"/>
        <w:jc w:val="both"/>
        <w:rPr>
          <w:sz w:val="24"/>
          <w:szCs w:val="24"/>
        </w:rPr>
      </w:pPr>
      <w:r w:rsidRPr="00B617A4">
        <w:rPr>
          <w:sz w:val="24"/>
          <w:szCs w:val="24"/>
        </w:rPr>
        <w:t xml:space="preserve">Подготовка кадров для органов местного самоуправления является одним из инструментов повышения эффективности муниципального управления. Отсутствие необходимых знаний и профессиональных навыков муниципальных служащих приводит к низкому качеству управленческих решений и, как следствие, к потере авторитета органов местного самоуправления у населения. </w:t>
      </w:r>
    </w:p>
    <w:p w:rsidR="002371EC" w:rsidRPr="00B617A4" w:rsidRDefault="002371EC" w:rsidP="002371EC">
      <w:pPr>
        <w:autoSpaceDE w:val="0"/>
        <w:spacing w:after="0" w:line="240" w:lineRule="auto"/>
        <w:ind w:firstLine="709"/>
        <w:jc w:val="both"/>
        <w:rPr>
          <w:sz w:val="24"/>
          <w:szCs w:val="24"/>
        </w:rPr>
      </w:pPr>
      <w:r w:rsidRPr="00B617A4">
        <w:rPr>
          <w:sz w:val="24"/>
          <w:szCs w:val="24"/>
        </w:rPr>
        <w:t>Профессиональное развитие и совершенствование профессиональной компетентности муниципальных служащих осуществляется путем обучения муниципальных служащих на курсах повышения квалификации и профессиональной переподготовки, семинарах, конференциях и т.д.</w:t>
      </w:r>
    </w:p>
    <w:p w:rsidR="002371EC" w:rsidRPr="00B617A4" w:rsidRDefault="002371EC" w:rsidP="002371EC">
      <w:pPr>
        <w:autoSpaceDE w:val="0"/>
        <w:spacing w:after="0" w:line="240" w:lineRule="auto"/>
        <w:ind w:firstLine="709"/>
        <w:jc w:val="both"/>
        <w:rPr>
          <w:sz w:val="24"/>
          <w:szCs w:val="24"/>
        </w:rPr>
      </w:pPr>
      <w:r w:rsidRPr="00B617A4">
        <w:rPr>
          <w:sz w:val="24"/>
          <w:szCs w:val="24"/>
        </w:rPr>
        <w:t>Повышение престижа муниципальной службы и создание целостного кадрового ядра должны стать основными направлениями деятельности по п</w:t>
      </w:r>
      <w:r w:rsidRPr="00B617A4">
        <w:rPr>
          <w:rFonts w:eastAsia="Calibri"/>
          <w:sz w:val="24"/>
          <w:szCs w:val="24"/>
        </w:rPr>
        <w:t xml:space="preserve">овышению эффективности муниципальной службы в Администрации города Пущино. </w:t>
      </w:r>
      <w:r w:rsidRPr="00B617A4">
        <w:rPr>
          <w:sz w:val="24"/>
          <w:szCs w:val="24"/>
        </w:rPr>
        <w:t>В этой связи представляется целесообразной разработка и реализация мероприятий, направленных на повышение престижа муниципальной службы.  В настоящее время в Администрации города механизм развития мотивации муниципальных служащих к добросовестной и эффективной работе используется не в должной мере. Крайне необходим   комплексный (системный) подход к разработке и внедрению элементов стимулирования муниципальных служащих к исполнению должностных обязанностей на высоком профессиональном уровне.</w:t>
      </w:r>
    </w:p>
    <w:p w:rsidR="002371EC" w:rsidRDefault="002371EC" w:rsidP="002371EC">
      <w:pPr>
        <w:autoSpaceDE w:val="0"/>
        <w:spacing w:after="0" w:line="240" w:lineRule="auto"/>
        <w:ind w:firstLine="709"/>
        <w:jc w:val="both"/>
        <w:rPr>
          <w:sz w:val="24"/>
          <w:szCs w:val="24"/>
        </w:rPr>
      </w:pPr>
      <w:r w:rsidRPr="00B617A4">
        <w:rPr>
          <w:sz w:val="24"/>
          <w:szCs w:val="24"/>
        </w:rPr>
        <w:t>От качества подготовки и компетентности муниципальных служащих, их добросовестного отношения к должностным обязанностям во многом зависит профессионализм всей муниципальной службы, ее авторитет в обществе.</w:t>
      </w:r>
    </w:p>
    <w:p w:rsidR="002371EC" w:rsidRDefault="002371EC" w:rsidP="002371EC">
      <w:pPr>
        <w:autoSpaceDE w:val="0"/>
        <w:spacing w:after="0" w:line="240" w:lineRule="auto"/>
        <w:ind w:firstLine="709"/>
        <w:jc w:val="both"/>
        <w:rPr>
          <w:sz w:val="24"/>
          <w:szCs w:val="24"/>
        </w:rPr>
      </w:pPr>
    </w:p>
    <w:p w:rsidR="002371EC" w:rsidRDefault="002371EC" w:rsidP="002371EC">
      <w:pPr>
        <w:autoSpaceDE w:val="0"/>
        <w:spacing w:after="0" w:line="240" w:lineRule="auto"/>
        <w:ind w:firstLine="709"/>
        <w:jc w:val="both"/>
        <w:rPr>
          <w:sz w:val="24"/>
          <w:szCs w:val="24"/>
        </w:rPr>
      </w:pPr>
    </w:p>
    <w:p w:rsidR="002371EC" w:rsidRPr="00B617A4" w:rsidRDefault="002371EC" w:rsidP="002371EC">
      <w:pPr>
        <w:autoSpaceDE w:val="0"/>
        <w:spacing w:after="0" w:line="240" w:lineRule="auto"/>
        <w:ind w:firstLine="709"/>
        <w:jc w:val="both"/>
        <w:rPr>
          <w:sz w:val="24"/>
          <w:szCs w:val="24"/>
        </w:rPr>
      </w:pPr>
    </w:p>
    <w:p w:rsidR="002371EC" w:rsidRPr="00D070F1" w:rsidRDefault="002371EC" w:rsidP="002371EC">
      <w:pPr>
        <w:widowControl w:val="0"/>
        <w:autoSpaceDE w:val="0"/>
        <w:autoSpaceDN w:val="0"/>
        <w:adjustRightInd w:val="0"/>
        <w:spacing w:after="0" w:line="240" w:lineRule="auto"/>
        <w:ind w:firstLine="709"/>
        <w:jc w:val="both"/>
        <w:rPr>
          <w:sz w:val="24"/>
          <w:szCs w:val="24"/>
          <w:highlight w:val="yellow"/>
        </w:rPr>
      </w:pPr>
    </w:p>
    <w:p w:rsidR="002371EC" w:rsidRPr="00B617A4" w:rsidRDefault="002371EC" w:rsidP="002371EC">
      <w:pPr>
        <w:pStyle w:val="ae"/>
        <w:widowControl w:val="0"/>
        <w:numPr>
          <w:ilvl w:val="1"/>
          <w:numId w:val="9"/>
        </w:numPr>
        <w:autoSpaceDE w:val="0"/>
        <w:autoSpaceDN w:val="0"/>
        <w:adjustRightInd w:val="0"/>
        <w:spacing w:after="0" w:line="240" w:lineRule="auto"/>
        <w:jc w:val="center"/>
        <w:rPr>
          <w:rFonts w:ascii="Times New Roman" w:hAnsi="Times New Roman"/>
          <w:b/>
          <w:sz w:val="24"/>
          <w:szCs w:val="24"/>
        </w:rPr>
      </w:pPr>
      <w:r w:rsidRPr="00B617A4">
        <w:rPr>
          <w:rFonts w:ascii="Times New Roman" w:hAnsi="Times New Roman"/>
          <w:b/>
          <w:bCs/>
          <w:sz w:val="24"/>
          <w:szCs w:val="24"/>
        </w:rPr>
        <w:lastRenderedPageBreak/>
        <w:t xml:space="preserve">Характеристика проблем и мероприятий </w:t>
      </w:r>
      <w:r w:rsidRPr="00B617A4">
        <w:rPr>
          <w:rFonts w:ascii="Times New Roman" w:hAnsi="Times New Roman"/>
          <w:b/>
          <w:sz w:val="24"/>
          <w:szCs w:val="24"/>
        </w:rPr>
        <w:t>Подпрограммы</w:t>
      </w:r>
    </w:p>
    <w:p w:rsidR="002371EC" w:rsidRPr="00B617A4" w:rsidRDefault="002371EC" w:rsidP="002371EC">
      <w:pPr>
        <w:pStyle w:val="ae"/>
        <w:widowControl w:val="0"/>
        <w:autoSpaceDE w:val="0"/>
        <w:autoSpaceDN w:val="0"/>
        <w:adjustRightInd w:val="0"/>
        <w:spacing w:after="0" w:line="240" w:lineRule="auto"/>
        <w:rPr>
          <w:rFonts w:ascii="Times New Roman" w:hAnsi="Times New Roman"/>
          <w:b/>
          <w:sz w:val="24"/>
          <w:szCs w:val="24"/>
        </w:rPr>
      </w:pPr>
    </w:p>
    <w:p w:rsidR="002371EC" w:rsidRPr="00B617A4" w:rsidRDefault="002371EC" w:rsidP="002371EC">
      <w:pPr>
        <w:autoSpaceDE w:val="0"/>
        <w:spacing w:after="0" w:line="240" w:lineRule="auto"/>
        <w:ind w:firstLine="709"/>
        <w:jc w:val="both"/>
        <w:rPr>
          <w:sz w:val="24"/>
          <w:szCs w:val="24"/>
        </w:rPr>
      </w:pPr>
      <w:r w:rsidRPr="00B617A4">
        <w:rPr>
          <w:sz w:val="24"/>
          <w:szCs w:val="24"/>
        </w:rPr>
        <w:t xml:space="preserve">Подпрограмма направлена на решение задачи совершенствования системы муниципального управления Муниципальной программы «Муниципальное управление городского округа Пущино Московской области» на 2017-2021 годы. </w:t>
      </w:r>
    </w:p>
    <w:p w:rsidR="002371EC" w:rsidRPr="00B617A4" w:rsidRDefault="002371EC" w:rsidP="002371EC">
      <w:pPr>
        <w:autoSpaceDE w:val="0"/>
        <w:spacing w:after="0" w:line="240" w:lineRule="auto"/>
        <w:ind w:firstLine="709"/>
        <w:jc w:val="both"/>
        <w:rPr>
          <w:sz w:val="24"/>
          <w:szCs w:val="24"/>
        </w:rPr>
      </w:pPr>
      <w:r w:rsidRPr="00B617A4">
        <w:rPr>
          <w:sz w:val="24"/>
          <w:szCs w:val="24"/>
        </w:rPr>
        <w:t>В период 2017-2021 годов предстоит в соответствии с федеральным и региональным законодательством привести нормативную базу по вопросам муниципальной службы в соответствие с изменениями, вносимыми в федеральные законы и иные нормативные правовые акты, повысить эффективность противодействия коррупции на муниципальной службе по кадровым вопросам, усовершенствовать организацию прохождения муниципальной службы, повысить уровень профессионального развития муниципальных служащих.</w:t>
      </w:r>
    </w:p>
    <w:p w:rsidR="002371EC" w:rsidRPr="00B617A4" w:rsidRDefault="002371EC" w:rsidP="002371EC">
      <w:pPr>
        <w:autoSpaceDE w:val="0"/>
        <w:spacing w:after="0" w:line="240" w:lineRule="auto"/>
        <w:ind w:firstLine="709"/>
        <w:jc w:val="both"/>
        <w:rPr>
          <w:sz w:val="24"/>
          <w:szCs w:val="24"/>
        </w:rPr>
      </w:pPr>
      <w:r w:rsidRPr="00B617A4">
        <w:rPr>
          <w:sz w:val="24"/>
          <w:szCs w:val="24"/>
        </w:rPr>
        <w:t>В период 2017-2018 годов предстоит завершить комплекс мероприятий, направленных на внедрение новых принципов кадровой политики на муниципальной службе, предусмотренных Указом № 601.</w:t>
      </w:r>
    </w:p>
    <w:p w:rsidR="002371EC" w:rsidRPr="00B617A4" w:rsidRDefault="002371EC" w:rsidP="002371EC">
      <w:pPr>
        <w:autoSpaceDE w:val="0"/>
        <w:spacing w:after="0" w:line="240" w:lineRule="auto"/>
        <w:ind w:firstLine="709"/>
        <w:jc w:val="both"/>
        <w:rPr>
          <w:sz w:val="24"/>
          <w:szCs w:val="24"/>
        </w:rPr>
      </w:pPr>
      <w:r w:rsidRPr="00B617A4">
        <w:rPr>
          <w:sz w:val="24"/>
          <w:szCs w:val="24"/>
        </w:rPr>
        <w:t>Успешность развития муниципальной службы зависит от разработки и реализации мероприятий, направленных на практическое применение новых технологий муниципального управления.</w:t>
      </w:r>
    </w:p>
    <w:p w:rsidR="002371EC" w:rsidRPr="00B617A4" w:rsidRDefault="002371EC" w:rsidP="002371EC">
      <w:pPr>
        <w:autoSpaceDE w:val="0"/>
        <w:spacing w:after="0" w:line="240" w:lineRule="auto"/>
        <w:ind w:firstLine="709"/>
        <w:jc w:val="both"/>
        <w:rPr>
          <w:sz w:val="24"/>
          <w:szCs w:val="24"/>
        </w:rPr>
      </w:pPr>
      <w:bookmarkStart w:id="5" w:name="redstr24"/>
      <w:bookmarkEnd w:id="5"/>
      <w:r w:rsidRPr="00B617A4">
        <w:rPr>
          <w:sz w:val="24"/>
          <w:szCs w:val="24"/>
        </w:rPr>
        <w:t>Современная муниципальная служба должна быть открытой, престижной и ориентированной на результативную деятельность муниципальных служащих по обеспечению исполнения полномочий органов местного самоуправления.</w:t>
      </w:r>
    </w:p>
    <w:p w:rsidR="002371EC" w:rsidRPr="00B617A4" w:rsidRDefault="002371EC" w:rsidP="002371EC">
      <w:pPr>
        <w:autoSpaceDE w:val="0"/>
        <w:spacing w:after="0" w:line="240" w:lineRule="auto"/>
        <w:ind w:firstLine="709"/>
        <w:jc w:val="both"/>
        <w:rPr>
          <w:sz w:val="24"/>
          <w:szCs w:val="24"/>
        </w:rPr>
      </w:pPr>
      <w:bookmarkStart w:id="6" w:name="redstr23"/>
      <w:bookmarkEnd w:id="6"/>
      <w:r w:rsidRPr="00B617A4">
        <w:rPr>
          <w:sz w:val="24"/>
          <w:szCs w:val="24"/>
        </w:rPr>
        <w:t>Для достижения поставленной цели и обеспечения результатов ее реализации предполагается решение следующих основных задач:</w:t>
      </w:r>
    </w:p>
    <w:p w:rsidR="002371EC" w:rsidRPr="00B617A4" w:rsidRDefault="002371EC" w:rsidP="002371EC">
      <w:pPr>
        <w:autoSpaceDE w:val="0"/>
        <w:spacing w:after="0" w:line="240" w:lineRule="auto"/>
        <w:ind w:firstLine="709"/>
        <w:jc w:val="both"/>
        <w:rPr>
          <w:sz w:val="24"/>
          <w:szCs w:val="24"/>
        </w:rPr>
      </w:pPr>
      <w:r w:rsidRPr="00B617A4">
        <w:rPr>
          <w:sz w:val="24"/>
          <w:szCs w:val="24"/>
        </w:rPr>
        <w:t>- приведение нормативной базы по вопросам муниципальной службы в соответствие с изменениями, вносимыми в федеральные законы и иные нормативные правовые акты:</w:t>
      </w:r>
    </w:p>
    <w:p w:rsidR="002371EC" w:rsidRPr="00B617A4" w:rsidRDefault="002371EC" w:rsidP="002371EC">
      <w:pPr>
        <w:autoSpaceDE w:val="0"/>
        <w:spacing w:after="0" w:line="240" w:lineRule="auto"/>
        <w:ind w:firstLine="709"/>
        <w:jc w:val="both"/>
        <w:rPr>
          <w:sz w:val="24"/>
          <w:szCs w:val="24"/>
        </w:rPr>
      </w:pPr>
      <w:r w:rsidRPr="00B617A4">
        <w:rPr>
          <w:sz w:val="24"/>
          <w:szCs w:val="24"/>
        </w:rPr>
        <w:t>- совершенствование работы, направленной на предупреждение коррупции в органах местного самоуправления;</w:t>
      </w:r>
    </w:p>
    <w:p w:rsidR="002371EC" w:rsidRPr="00B617A4" w:rsidRDefault="002371EC" w:rsidP="002371EC">
      <w:pPr>
        <w:autoSpaceDE w:val="0"/>
        <w:spacing w:after="0" w:line="240" w:lineRule="auto"/>
        <w:ind w:firstLine="709"/>
        <w:jc w:val="both"/>
        <w:rPr>
          <w:sz w:val="24"/>
          <w:szCs w:val="24"/>
        </w:rPr>
      </w:pPr>
      <w:bookmarkStart w:id="7" w:name="redstr21"/>
      <w:bookmarkEnd w:id="7"/>
      <w:r w:rsidRPr="00B617A4">
        <w:rPr>
          <w:sz w:val="24"/>
          <w:szCs w:val="24"/>
        </w:rPr>
        <w:t>- внедрение эффективных технологий кадровой работы, направленных на подбор квалифицированных кадров для муниципальной службы, оценку эффективности деятельности муниципальных служащих, повышения их профессиональной компетентности, создание условий для результативной профессиональной служебной деятельности и должностного (служебного) роста;</w:t>
      </w:r>
    </w:p>
    <w:p w:rsidR="002371EC" w:rsidRPr="00B617A4" w:rsidRDefault="002371EC" w:rsidP="002371EC">
      <w:pPr>
        <w:autoSpaceDE w:val="0"/>
        <w:spacing w:after="0" w:line="240" w:lineRule="auto"/>
        <w:ind w:firstLine="709"/>
        <w:jc w:val="both"/>
        <w:rPr>
          <w:sz w:val="24"/>
          <w:szCs w:val="24"/>
        </w:rPr>
      </w:pPr>
      <w:bookmarkStart w:id="8" w:name="redstr20"/>
      <w:bookmarkStart w:id="9" w:name="redstr19"/>
      <w:bookmarkEnd w:id="8"/>
      <w:bookmarkEnd w:id="9"/>
      <w:r w:rsidRPr="00B617A4">
        <w:rPr>
          <w:sz w:val="24"/>
          <w:szCs w:val="24"/>
        </w:rPr>
        <w:t>- повышение престижа муниципальной службы.</w:t>
      </w:r>
    </w:p>
    <w:p w:rsidR="002371EC" w:rsidRPr="00B617A4" w:rsidRDefault="002371EC" w:rsidP="002371EC">
      <w:pPr>
        <w:pStyle w:val="afd"/>
        <w:spacing w:after="0"/>
        <w:ind w:firstLine="709"/>
        <w:jc w:val="both"/>
        <w:rPr>
          <w:sz w:val="24"/>
          <w:szCs w:val="24"/>
        </w:rPr>
      </w:pPr>
      <w:r w:rsidRPr="00B617A4">
        <w:rPr>
          <w:sz w:val="24"/>
          <w:szCs w:val="24"/>
        </w:rPr>
        <w:t>Комплекс мероприятий, обеспечивающих достижение поставленных задач, предполагается осуществлять по следующим основным направлениям:</w:t>
      </w:r>
    </w:p>
    <w:p w:rsidR="002371EC" w:rsidRPr="00B617A4" w:rsidRDefault="002371EC" w:rsidP="002371EC">
      <w:pPr>
        <w:pStyle w:val="afd"/>
        <w:numPr>
          <w:ilvl w:val="2"/>
          <w:numId w:val="9"/>
        </w:numPr>
        <w:spacing w:after="0"/>
        <w:ind w:left="0" w:firstLine="709"/>
        <w:jc w:val="both"/>
        <w:rPr>
          <w:sz w:val="24"/>
          <w:szCs w:val="24"/>
        </w:rPr>
      </w:pPr>
      <w:r w:rsidRPr="00B617A4">
        <w:rPr>
          <w:sz w:val="24"/>
          <w:szCs w:val="24"/>
        </w:rPr>
        <w:t>Совершенствование правовых и организационных основ муниципальной службы, внедрение эффективных технологий и перспективных методов кадровой работы.</w:t>
      </w:r>
    </w:p>
    <w:p w:rsidR="002371EC" w:rsidRPr="00B617A4" w:rsidRDefault="002371EC" w:rsidP="002371EC">
      <w:pPr>
        <w:pStyle w:val="afd"/>
        <w:spacing w:after="0"/>
        <w:ind w:firstLine="709"/>
        <w:jc w:val="both"/>
        <w:rPr>
          <w:sz w:val="24"/>
          <w:szCs w:val="24"/>
        </w:rPr>
      </w:pPr>
      <w:bookmarkStart w:id="10" w:name="redstr72"/>
      <w:bookmarkEnd w:id="10"/>
      <w:r w:rsidRPr="00B617A4">
        <w:rPr>
          <w:sz w:val="24"/>
          <w:szCs w:val="24"/>
        </w:rPr>
        <w:t>Основными приоритетами в реализации указанного направления являются:</w:t>
      </w:r>
    </w:p>
    <w:p w:rsidR="002371EC" w:rsidRPr="00B617A4" w:rsidRDefault="002371EC" w:rsidP="002371EC">
      <w:pPr>
        <w:pStyle w:val="afd"/>
        <w:spacing w:after="0"/>
        <w:ind w:firstLine="709"/>
        <w:jc w:val="both"/>
        <w:rPr>
          <w:sz w:val="24"/>
          <w:szCs w:val="24"/>
        </w:rPr>
      </w:pPr>
      <w:r w:rsidRPr="00B617A4">
        <w:rPr>
          <w:sz w:val="24"/>
          <w:szCs w:val="24"/>
        </w:rPr>
        <w:t>- совершенствование нормативно-правовой базы по вопросам развития муниципальной службы;</w:t>
      </w:r>
    </w:p>
    <w:p w:rsidR="002371EC" w:rsidRPr="00B617A4" w:rsidRDefault="002371EC" w:rsidP="002371EC">
      <w:pPr>
        <w:pStyle w:val="afd"/>
        <w:spacing w:after="0"/>
        <w:ind w:firstLine="709"/>
        <w:jc w:val="both"/>
        <w:rPr>
          <w:sz w:val="24"/>
          <w:szCs w:val="24"/>
        </w:rPr>
      </w:pPr>
      <w:bookmarkStart w:id="11" w:name="redstr70"/>
      <w:bookmarkEnd w:id="11"/>
      <w:r w:rsidRPr="00B617A4">
        <w:rPr>
          <w:sz w:val="24"/>
          <w:szCs w:val="24"/>
        </w:rPr>
        <w:t>- внедрение механизмов, обеспечивающих осуществление муниципальными служащими профессиональной служебной деятельности в соответствии с общими принципами служебного поведения;</w:t>
      </w:r>
    </w:p>
    <w:p w:rsidR="002371EC" w:rsidRPr="00B617A4" w:rsidRDefault="002371EC" w:rsidP="002371EC">
      <w:pPr>
        <w:pStyle w:val="afd"/>
        <w:spacing w:after="0"/>
        <w:ind w:firstLine="709"/>
        <w:jc w:val="both"/>
        <w:rPr>
          <w:sz w:val="24"/>
          <w:szCs w:val="24"/>
        </w:rPr>
      </w:pPr>
      <w:bookmarkStart w:id="12" w:name="redstr69"/>
      <w:bookmarkEnd w:id="12"/>
      <w:r w:rsidRPr="00B617A4">
        <w:rPr>
          <w:sz w:val="24"/>
          <w:szCs w:val="24"/>
        </w:rPr>
        <w:t>- повышение престижа муниципальной службы;</w:t>
      </w:r>
    </w:p>
    <w:p w:rsidR="002371EC" w:rsidRPr="00B617A4" w:rsidRDefault="002371EC" w:rsidP="002371EC">
      <w:pPr>
        <w:pStyle w:val="afd"/>
        <w:spacing w:after="0"/>
        <w:ind w:firstLine="709"/>
        <w:jc w:val="both"/>
        <w:rPr>
          <w:sz w:val="24"/>
          <w:szCs w:val="24"/>
        </w:rPr>
      </w:pPr>
      <w:bookmarkStart w:id="13" w:name="redstr68"/>
      <w:bookmarkEnd w:id="13"/>
      <w:r w:rsidRPr="00B617A4">
        <w:rPr>
          <w:sz w:val="24"/>
          <w:szCs w:val="24"/>
        </w:rPr>
        <w:t>- повышение взаимодействия муниципальной службы с институтами гражданского общества в целях повышения открытости муниципальной службы.</w:t>
      </w:r>
    </w:p>
    <w:p w:rsidR="002371EC" w:rsidRPr="00B617A4" w:rsidRDefault="002371EC" w:rsidP="002371EC">
      <w:pPr>
        <w:pStyle w:val="afd"/>
        <w:spacing w:after="0"/>
        <w:ind w:firstLine="709"/>
        <w:jc w:val="both"/>
        <w:rPr>
          <w:sz w:val="24"/>
          <w:szCs w:val="24"/>
        </w:rPr>
      </w:pPr>
      <w:bookmarkStart w:id="14" w:name="redstr67"/>
      <w:bookmarkEnd w:id="14"/>
      <w:r w:rsidRPr="00B617A4">
        <w:rPr>
          <w:sz w:val="24"/>
          <w:szCs w:val="24"/>
        </w:rPr>
        <w:t>7.3.2. Развитие кадрового потенциала муниципальной службы.</w:t>
      </w:r>
    </w:p>
    <w:p w:rsidR="002371EC" w:rsidRPr="00B617A4" w:rsidRDefault="002371EC" w:rsidP="002371EC">
      <w:pPr>
        <w:pStyle w:val="afd"/>
        <w:spacing w:after="0"/>
        <w:ind w:firstLine="709"/>
        <w:jc w:val="both"/>
        <w:rPr>
          <w:sz w:val="24"/>
          <w:szCs w:val="24"/>
        </w:rPr>
      </w:pPr>
      <w:bookmarkStart w:id="15" w:name="redstr61"/>
      <w:bookmarkEnd w:id="15"/>
      <w:r w:rsidRPr="00B617A4">
        <w:rPr>
          <w:sz w:val="24"/>
          <w:szCs w:val="24"/>
        </w:rPr>
        <w:t>Основными приоритетами в реализации указанного направления являются:</w:t>
      </w:r>
    </w:p>
    <w:p w:rsidR="002371EC" w:rsidRPr="00B617A4" w:rsidRDefault="002371EC" w:rsidP="002371EC">
      <w:pPr>
        <w:pStyle w:val="afd"/>
        <w:spacing w:after="0"/>
        <w:ind w:firstLine="709"/>
        <w:jc w:val="both"/>
        <w:rPr>
          <w:sz w:val="24"/>
          <w:szCs w:val="24"/>
        </w:rPr>
      </w:pPr>
      <w:bookmarkStart w:id="16" w:name="redstr60"/>
      <w:bookmarkEnd w:id="16"/>
      <w:r w:rsidRPr="00B617A4">
        <w:rPr>
          <w:sz w:val="24"/>
          <w:szCs w:val="24"/>
        </w:rPr>
        <w:t>- совершенствование системы профессионального отбора наиболее квалифицированных специалистов;</w:t>
      </w:r>
    </w:p>
    <w:p w:rsidR="002371EC" w:rsidRPr="00B617A4" w:rsidRDefault="002371EC" w:rsidP="002371EC">
      <w:pPr>
        <w:pStyle w:val="afd"/>
        <w:spacing w:after="0"/>
        <w:ind w:firstLine="709"/>
        <w:jc w:val="both"/>
        <w:rPr>
          <w:sz w:val="24"/>
          <w:szCs w:val="24"/>
        </w:rPr>
      </w:pPr>
      <w:bookmarkStart w:id="17" w:name="redstr59"/>
      <w:bookmarkStart w:id="18" w:name="redstr58"/>
      <w:bookmarkEnd w:id="17"/>
      <w:bookmarkEnd w:id="18"/>
      <w:r w:rsidRPr="00B617A4">
        <w:rPr>
          <w:sz w:val="24"/>
          <w:szCs w:val="24"/>
        </w:rPr>
        <w:t>- совершенствование системы формирования, подготовки и эффективного использования кадрового резерва;</w:t>
      </w:r>
    </w:p>
    <w:p w:rsidR="002371EC" w:rsidRPr="00B617A4" w:rsidRDefault="002371EC" w:rsidP="002371EC">
      <w:pPr>
        <w:pStyle w:val="afd"/>
        <w:spacing w:after="0"/>
        <w:ind w:firstLine="709"/>
        <w:jc w:val="both"/>
        <w:rPr>
          <w:sz w:val="24"/>
          <w:szCs w:val="24"/>
        </w:rPr>
      </w:pPr>
      <w:bookmarkStart w:id="19" w:name="redstr57"/>
      <w:bookmarkEnd w:id="19"/>
      <w:r w:rsidRPr="00B617A4">
        <w:rPr>
          <w:sz w:val="24"/>
          <w:szCs w:val="24"/>
        </w:rPr>
        <w:lastRenderedPageBreak/>
        <w:t>- формирование оценки качества кадровой работы;</w:t>
      </w:r>
    </w:p>
    <w:p w:rsidR="002371EC" w:rsidRPr="00B617A4" w:rsidRDefault="002371EC" w:rsidP="002371EC">
      <w:pPr>
        <w:pStyle w:val="afd"/>
        <w:spacing w:after="0"/>
        <w:ind w:firstLine="709"/>
        <w:jc w:val="both"/>
        <w:rPr>
          <w:sz w:val="24"/>
          <w:szCs w:val="24"/>
        </w:rPr>
      </w:pPr>
      <w:bookmarkStart w:id="20" w:name="redstr56"/>
      <w:bookmarkEnd w:id="20"/>
      <w:r w:rsidRPr="00B617A4">
        <w:rPr>
          <w:sz w:val="24"/>
          <w:szCs w:val="24"/>
        </w:rPr>
        <w:t>- развитие системы подготовки кадров для муниципальной службы и дополнительного профессионального образования муниципальных служащих;</w:t>
      </w:r>
    </w:p>
    <w:p w:rsidR="002371EC" w:rsidRPr="00B617A4" w:rsidRDefault="002371EC" w:rsidP="002371EC">
      <w:pPr>
        <w:pStyle w:val="afd"/>
        <w:spacing w:after="0"/>
        <w:ind w:firstLine="709"/>
        <w:jc w:val="both"/>
        <w:rPr>
          <w:sz w:val="24"/>
          <w:szCs w:val="24"/>
        </w:rPr>
      </w:pPr>
      <w:bookmarkStart w:id="21" w:name="redstr55"/>
      <w:bookmarkEnd w:id="21"/>
      <w:r w:rsidRPr="00B617A4">
        <w:rPr>
          <w:sz w:val="24"/>
          <w:szCs w:val="24"/>
        </w:rPr>
        <w:t>- применение современных кадровых технологий, способствующих повышению профессиональной компетентности и мотивации муниципальных служащих к результативной деятельности;</w:t>
      </w:r>
    </w:p>
    <w:p w:rsidR="002371EC" w:rsidRPr="00B617A4" w:rsidRDefault="002371EC" w:rsidP="002371EC">
      <w:pPr>
        <w:pStyle w:val="afd"/>
        <w:spacing w:after="0"/>
        <w:ind w:firstLine="709"/>
        <w:jc w:val="both"/>
        <w:rPr>
          <w:sz w:val="24"/>
          <w:szCs w:val="24"/>
        </w:rPr>
      </w:pPr>
      <w:bookmarkStart w:id="22" w:name="redstr54"/>
      <w:bookmarkEnd w:id="22"/>
      <w:r w:rsidRPr="00B617A4">
        <w:rPr>
          <w:sz w:val="24"/>
          <w:szCs w:val="24"/>
        </w:rPr>
        <w:t>- совершенствование системы показателей результативности профессиональной служебной деятельности муниципальных служащих.</w:t>
      </w:r>
    </w:p>
    <w:p w:rsidR="002371EC" w:rsidRPr="00B617A4" w:rsidRDefault="002371EC" w:rsidP="002371EC">
      <w:pPr>
        <w:pStyle w:val="afd"/>
        <w:spacing w:after="0"/>
        <w:ind w:firstLine="709"/>
        <w:jc w:val="both"/>
        <w:rPr>
          <w:sz w:val="24"/>
          <w:szCs w:val="24"/>
        </w:rPr>
      </w:pPr>
      <w:bookmarkStart w:id="23" w:name="redstr53"/>
      <w:bookmarkStart w:id="24" w:name="redstr47"/>
      <w:bookmarkEnd w:id="23"/>
      <w:bookmarkEnd w:id="24"/>
      <w:r w:rsidRPr="00B617A4">
        <w:rPr>
          <w:sz w:val="24"/>
          <w:szCs w:val="24"/>
        </w:rPr>
        <w:t>7.3.3. Повышение эффективности муниципальной службы и результативности профессиональной служебной деятельности муниципальных служащих.</w:t>
      </w:r>
    </w:p>
    <w:p w:rsidR="002371EC" w:rsidRPr="00B617A4" w:rsidRDefault="002371EC" w:rsidP="002371EC">
      <w:pPr>
        <w:pStyle w:val="afd"/>
        <w:spacing w:after="0"/>
        <w:ind w:firstLine="709"/>
        <w:jc w:val="both"/>
        <w:rPr>
          <w:sz w:val="24"/>
          <w:szCs w:val="24"/>
        </w:rPr>
      </w:pPr>
      <w:bookmarkStart w:id="25" w:name="redstr46"/>
      <w:bookmarkEnd w:id="25"/>
      <w:r w:rsidRPr="00B617A4">
        <w:rPr>
          <w:sz w:val="24"/>
          <w:szCs w:val="24"/>
        </w:rPr>
        <w:t>Основными приоритетами в реализации указанного направления являются:</w:t>
      </w:r>
    </w:p>
    <w:p w:rsidR="002371EC" w:rsidRPr="00B617A4" w:rsidRDefault="002371EC" w:rsidP="002371EC">
      <w:pPr>
        <w:pStyle w:val="afd"/>
        <w:spacing w:after="0"/>
        <w:ind w:firstLine="709"/>
        <w:jc w:val="both"/>
        <w:rPr>
          <w:sz w:val="24"/>
          <w:szCs w:val="24"/>
        </w:rPr>
      </w:pPr>
      <w:bookmarkStart w:id="26" w:name="redstr45"/>
      <w:bookmarkEnd w:id="26"/>
      <w:r w:rsidRPr="00B617A4">
        <w:rPr>
          <w:sz w:val="24"/>
          <w:szCs w:val="24"/>
        </w:rPr>
        <w:t>- усиление мотивации муниципальных служащих к повышению качества предоставляемых муниципальных услуг, исполнения муниципальных функций;</w:t>
      </w:r>
    </w:p>
    <w:p w:rsidR="002371EC" w:rsidRPr="00B617A4" w:rsidRDefault="002371EC" w:rsidP="002371EC">
      <w:pPr>
        <w:pStyle w:val="afd"/>
        <w:spacing w:after="0"/>
        <w:ind w:firstLine="709"/>
        <w:jc w:val="both"/>
        <w:rPr>
          <w:sz w:val="24"/>
          <w:szCs w:val="24"/>
        </w:rPr>
      </w:pPr>
      <w:bookmarkStart w:id="27" w:name="redstr44"/>
      <w:bookmarkEnd w:id="27"/>
      <w:r w:rsidRPr="00B617A4">
        <w:rPr>
          <w:sz w:val="24"/>
          <w:szCs w:val="24"/>
        </w:rPr>
        <w:t>- упорядочение и конкретизация полномочий муниципальных служащих, которые должны быть закреплены в должностных инструкциях;</w:t>
      </w:r>
    </w:p>
    <w:p w:rsidR="002371EC" w:rsidRPr="00B617A4" w:rsidRDefault="002371EC" w:rsidP="002371EC">
      <w:pPr>
        <w:pStyle w:val="afd"/>
        <w:spacing w:after="0"/>
        <w:ind w:firstLine="709"/>
        <w:jc w:val="both"/>
        <w:rPr>
          <w:sz w:val="24"/>
          <w:szCs w:val="24"/>
        </w:rPr>
      </w:pPr>
      <w:bookmarkStart w:id="28" w:name="redstr43"/>
      <w:bookmarkEnd w:id="28"/>
      <w:r w:rsidRPr="00B617A4">
        <w:rPr>
          <w:sz w:val="24"/>
          <w:szCs w:val="24"/>
        </w:rPr>
        <w:t>- внедрение современных технологий кадровой работы, обеспечивающих результативность профессиональной служебной деятельности муниципальных служащих в соответствии с целями и задачами органов местного самоуправления;</w:t>
      </w:r>
    </w:p>
    <w:p w:rsidR="002371EC" w:rsidRPr="00B617A4" w:rsidRDefault="002371EC" w:rsidP="002371EC">
      <w:pPr>
        <w:pStyle w:val="afd"/>
        <w:spacing w:after="0"/>
        <w:ind w:firstLine="709"/>
        <w:jc w:val="both"/>
        <w:rPr>
          <w:sz w:val="24"/>
          <w:szCs w:val="24"/>
        </w:rPr>
      </w:pPr>
      <w:bookmarkStart w:id="29" w:name="redstr42"/>
      <w:bookmarkEnd w:id="29"/>
      <w:r w:rsidRPr="00B617A4">
        <w:rPr>
          <w:sz w:val="24"/>
          <w:szCs w:val="24"/>
        </w:rPr>
        <w:t>- разработка и применение современных механизмов стимулирования муниципальных служащих к исполнению служебных обязанностей на высоком профессиональном уровне;</w:t>
      </w:r>
    </w:p>
    <w:p w:rsidR="002371EC" w:rsidRPr="00B617A4" w:rsidRDefault="002371EC" w:rsidP="002371EC">
      <w:pPr>
        <w:pStyle w:val="afd"/>
        <w:spacing w:after="0"/>
        <w:ind w:firstLine="709"/>
        <w:jc w:val="both"/>
        <w:rPr>
          <w:sz w:val="24"/>
          <w:szCs w:val="24"/>
        </w:rPr>
      </w:pPr>
      <w:bookmarkStart w:id="30" w:name="redstr41"/>
      <w:bookmarkEnd w:id="30"/>
      <w:r w:rsidRPr="00B617A4">
        <w:rPr>
          <w:sz w:val="24"/>
          <w:szCs w:val="24"/>
        </w:rPr>
        <w:t>- разработка и внедрение эффективных управленческих технологий на муниципальной службе;</w:t>
      </w:r>
    </w:p>
    <w:p w:rsidR="002371EC" w:rsidRPr="00B617A4" w:rsidRDefault="002371EC" w:rsidP="002371EC">
      <w:pPr>
        <w:pStyle w:val="afd"/>
        <w:spacing w:after="0"/>
        <w:ind w:firstLine="709"/>
        <w:jc w:val="both"/>
        <w:rPr>
          <w:sz w:val="24"/>
          <w:szCs w:val="24"/>
        </w:rPr>
      </w:pPr>
      <w:bookmarkStart w:id="31" w:name="redstr40"/>
      <w:bookmarkEnd w:id="31"/>
      <w:r w:rsidRPr="00B617A4">
        <w:rPr>
          <w:sz w:val="24"/>
          <w:szCs w:val="24"/>
        </w:rPr>
        <w:t>- развитие системы гарантий, материального и нематериального стимулирования муниципальных служащих.</w:t>
      </w:r>
    </w:p>
    <w:p w:rsidR="002371EC" w:rsidRPr="00B617A4" w:rsidRDefault="002371EC" w:rsidP="002371EC">
      <w:pPr>
        <w:pStyle w:val="afd"/>
        <w:spacing w:after="0"/>
        <w:ind w:firstLine="709"/>
        <w:jc w:val="both"/>
        <w:rPr>
          <w:sz w:val="24"/>
          <w:szCs w:val="24"/>
        </w:rPr>
      </w:pPr>
      <w:bookmarkStart w:id="32" w:name="redstr39"/>
      <w:bookmarkEnd w:id="32"/>
      <w:r w:rsidRPr="00B617A4">
        <w:rPr>
          <w:sz w:val="24"/>
          <w:szCs w:val="24"/>
        </w:rPr>
        <w:t>7.3.4. Мероприятия, направленные на противодействие коррупции.</w:t>
      </w:r>
    </w:p>
    <w:p w:rsidR="002371EC" w:rsidRPr="00B617A4" w:rsidRDefault="002371EC" w:rsidP="002371EC">
      <w:pPr>
        <w:pStyle w:val="afd"/>
        <w:spacing w:after="0"/>
        <w:ind w:firstLine="709"/>
        <w:jc w:val="both"/>
        <w:rPr>
          <w:sz w:val="24"/>
          <w:szCs w:val="24"/>
        </w:rPr>
      </w:pPr>
      <w:bookmarkStart w:id="33" w:name="redstr35"/>
      <w:bookmarkEnd w:id="33"/>
      <w:r w:rsidRPr="00B617A4">
        <w:rPr>
          <w:sz w:val="24"/>
          <w:szCs w:val="24"/>
        </w:rPr>
        <w:t>Основными приоритетами в реализации указанного направления являются:</w:t>
      </w:r>
    </w:p>
    <w:p w:rsidR="002371EC" w:rsidRPr="00B617A4" w:rsidRDefault="002371EC" w:rsidP="002371EC">
      <w:pPr>
        <w:pStyle w:val="afd"/>
        <w:spacing w:after="0"/>
        <w:ind w:firstLine="709"/>
        <w:jc w:val="both"/>
        <w:rPr>
          <w:sz w:val="24"/>
          <w:szCs w:val="24"/>
        </w:rPr>
      </w:pPr>
      <w:bookmarkStart w:id="34" w:name="redstr34"/>
      <w:bookmarkEnd w:id="34"/>
      <w:r w:rsidRPr="00B617A4">
        <w:rPr>
          <w:sz w:val="24"/>
          <w:szCs w:val="24"/>
        </w:rPr>
        <w:t>- совершенствование механизма контроля над соблюдением муниципальными служащими ограничений и запретов, связанных с прохождением муниципальной службы;</w:t>
      </w:r>
    </w:p>
    <w:p w:rsidR="002371EC" w:rsidRPr="00B617A4" w:rsidRDefault="002371EC" w:rsidP="002371EC">
      <w:pPr>
        <w:pStyle w:val="afd"/>
        <w:spacing w:after="0"/>
        <w:ind w:firstLine="709"/>
        <w:jc w:val="both"/>
        <w:rPr>
          <w:sz w:val="24"/>
          <w:szCs w:val="24"/>
        </w:rPr>
      </w:pPr>
      <w:r w:rsidRPr="00B617A4">
        <w:rPr>
          <w:sz w:val="24"/>
          <w:szCs w:val="24"/>
        </w:rPr>
        <w:t>- определение наиболее коррупционных сфер деятельности органов местного самоуправления и полномочий муниципальных служащих, закрепленных в должностных инструкциях, и мер предотвращения возникновения коррупционных факторов;</w:t>
      </w:r>
    </w:p>
    <w:p w:rsidR="002371EC" w:rsidRPr="00B617A4" w:rsidRDefault="002371EC" w:rsidP="002371EC">
      <w:pPr>
        <w:pStyle w:val="afd"/>
        <w:spacing w:after="0"/>
        <w:ind w:firstLine="709"/>
        <w:jc w:val="both"/>
        <w:rPr>
          <w:sz w:val="24"/>
          <w:szCs w:val="24"/>
        </w:rPr>
      </w:pPr>
      <w:bookmarkStart w:id="35" w:name="redstr32"/>
      <w:bookmarkEnd w:id="35"/>
      <w:r w:rsidRPr="00B617A4">
        <w:rPr>
          <w:sz w:val="24"/>
          <w:szCs w:val="24"/>
        </w:rPr>
        <w:t>- определение механизма предупреждения коррупции, разрешения конфликта интересов на муниципальной службе в соответствии с законодательством.</w:t>
      </w:r>
    </w:p>
    <w:p w:rsidR="002371EC" w:rsidRPr="00B617A4" w:rsidRDefault="002371EC" w:rsidP="002371EC">
      <w:pPr>
        <w:pStyle w:val="afd"/>
        <w:spacing w:after="0"/>
        <w:ind w:firstLine="709"/>
        <w:jc w:val="both"/>
        <w:rPr>
          <w:sz w:val="24"/>
          <w:szCs w:val="24"/>
        </w:rPr>
      </w:pPr>
    </w:p>
    <w:p w:rsidR="002371EC" w:rsidRPr="00B617A4" w:rsidRDefault="002371EC" w:rsidP="002371EC">
      <w:pPr>
        <w:pStyle w:val="ae"/>
        <w:keepNext/>
        <w:numPr>
          <w:ilvl w:val="1"/>
          <w:numId w:val="9"/>
        </w:numPr>
        <w:tabs>
          <w:tab w:val="num" w:pos="0"/>
        </w:tabs>
        <w:spacing w:after="0" w:line="240" w:lineRule="auto"/>
        <w:ind w:left="0" w:firstLine="709"/>
        <w:jc w:val="center"/>
        <w:outlineLvl w:val="1"/>
        <w:rPr>
          <w:rFonts w:ascii="Times New Roman" w:hAnsi="Times New Roman"/>
          <w:b/>
          <w:bCs/>
          <w:sz w:val="24"/>
          <w:szCs w:val="24"/>
        </w:rPr>
      </w:pPr>
      <w:r w:rsidRPr="00B617A4">
        <w:rPr>
          <w:rFonts w:ascii="Times New Roman" w:hAnsi="Times New Roman"/>
          <w:b/>
          <w:bCs/>
          <w:sz w:val="24"/>
          <w:szCs w:val="24"/>
        </w:rPr>
        <w:t>Концептуальные направления реформирования, модернизации, преобразования сферы муниципальной службы</w:t>
      </w:r>
    </w:p>
    <w:p w:rsidR="002371EC" w:rsidRPr="00B617A4" w:rsidRDefault="002371EC" w:rsidP="002371EC">
      <w:pPr>
        <w:autoSpaceDE w:val="0"/>
        <w:spacing w:after="0" w:line="240" w:lineRule="auto"/>
        <w:ind w:firstLine="709"/>
        <w:jc w:val="both"/>
        <w:rPr>
          <w:sz w:val="24"/>
          <w:szCs w:val="24"/>
        </w:rPr>
      </w:pPr>
    </w:p>
    <w:p w:rsidR="002371EC" w:rsidRPr="00B617A4" w:rsidRDefault="002371EC" w:rsidP="002371EC">
      <w:pPr>
        <w:autoSpaceDE w:val="0"/>
        <w:autoSpaceDN w:val="0"/>
        <w:adjustRightInd w:val="0"/>
        <w:spacing w:after="0" w:line="240" w:lineRule="auto"/>
        <w:ind w:firstLine="709"/>
        <w:jc w:val="both"/>
        <w:rPr>
          <w:sz w:val="24"/>
          <w:szCs w:val="24"/>
        </w:rPr>
      </w:pPr>
      <w:r w:rsidRPr="00B617A4">
        <w:rPr>
          <w:sz w:val="24"/>
          <w:szCs w:val="24"/>
        </w:rPr>
        <w:t>Концептуальные направления реформирования, модернизации, преобразования сферы муниципальной службы, реализуемых в рамках Подпрограммы, обозначены в виде задач Подпрограммы, каждая задача содержит мероприятия Подпрограммы, направленные на их решения.</w:t>
      </w:r>
    </w:p>
    <w:p w:rsidR="002371EC" w:rsidRPr="00D070F1" w:rsidRDefault="002371EC" w:rsidP="002371EC">
      <w:pPr>
        <w:pStyle w:val="ae"/>
        <w:widowControl w:val="0"/>
        <w:numPr>
          <w:ilvl w:val="1"/>
          <w:numId w:val="9"/>
        </w:numPr>
        <w:suppressAutoHyphens/>
        <w:autoSpaceDE w:val="0"/>
        <w:spacing w:after="0" w:line="240" w:lineRule="auto"/>
        <w:jc w:val="center"/>
        <w:rPr>
          <w:rFonts w:ascii="Times New Roman" w:eastAsia="Arial" w:hAnsi="Times New Roman"/>
          <w:b/>
          <w:sz w:val="24"/>
          <w:szCs w:val="24"/>
          <w:highlight w:val="yellow"/>
          <w:lang w:eastAsia="ar-SA"/>
        </w:rPr>
        <w:sectPr w:rsidR="002371EC" w:rsidRPr="00D070F1" w:rsidSect="001038FE">
          <w:headerReference w:type="even" r:id="rId14"/>
          <w:headerReference w:type="default" r:id="rId15"/>
          <w:footerReference w:type="default" r:id="rId16"/>
          <w:headerReference w:type="first" r:id="rId17"/>
          <w:pgSz w:w="11906" w:h="16838"/>
          <w:pgMar w:top="1134" w:right="567" w:bottom="1134" w:left="1701" w:header="709" w:footer="709" w:gutter="0"/>
          <w:cols w:space="720"/>
        </w:sectPr>
      </w:pPr>
    </w:p>
    <w:p w:rsidR="002371EC" w:rsidRPr="00D070F1" w:rsidRDefault="002371EC" w:rsidP="002371EC">
      <w:pPr>
        <w:pStyle w:val="ae"/>
        <w:widowControl w:val="0"/>
        <w:numPr>
          <w:ilvl w:val="1"/>
          <w:numId w:val="9"/>
        </w:numPr>
        <w:suppressAutoHyphens/>
        <w:autoSpaceDE w:val="0"/>
        <w:spacing w:after="0" w:line="240" w:lineRule="auto"/>
        <w:jc w:val="center"/>
        <w:rPr>
          <w:rFonts w:ascii="Times New Roman" w:eastAsia="Arial" w:hAnsi="Times New Roman"/>
          <w:b/>
          <w:sz w:val="24"/>
          <w:szCs w:val="24"/>
          <w:lang w:eastAsia="ar-SA"/>
        </w:rPr>
      </w:pPr>
      <w:r w:rsidRPr="00D070F1">
        <w:rPr>
          <w:rFonts w:ascii="Times New Roman" w:eastAsia="Arial" w:hAnsi="Times New Roman"/>
          <w:b/>
          <w:sz w:val="24"/>
          <w:szCs w:val="24"/>
          <w:lang w:eastAsia="ar-SA"/>
        </w:rPr>
        <w:lastRenderedPageBreak/>
        <w:t>Перечень мероприятий муниципальной подпрограммы</w:t>
      </w:r>
    </w:p>
    <w:p w:rsidR="002371EC" w:rsidRPr="00D070F1" w:rsidRDefault="002371EC" w:rsidP="002371EC">
      <w:pPr>
        <w:widowControl w:val="0"/>
        <w:autoSpaceDE w:val="0"/>
        <w:autoSpaceDN w:val="0"/>
        <w:adjustRightInd w:val="0"/>
        <w:spacing w:after="0" w:line="240" w:lineRule="auto"/>
        <w:jc w:val="center"/>
        <w:rPr>
          <w:rFonts w:eastAsia="Calibri"/>
          <w:b/>
          <w:sz w:val="24"/>
          <w:szCs w:val="24"/>
          <w:lang w:eastAsia="en-US"/>
        </w:rPr>
      </w:pPr>
      <w:r w:rsidRPr="00D070F1">
        <w:rPr>
          <w:rFonts w:eastAsia="Calibri"/>
          <w:b/>
          <w:sz w:val="24"/>
          <w:szCs w:val="24"/>
          <w:lang w:eastAsia="en-US"/>
        </w:rPr>
        <w:t>«Развитие муниципальной службы в городском округе Пущино Московской области» на 2017 – 2021 годы</w:t>
      </w:r>
    </w:p>
    <w:p w:rsidR="002371EC" w:rsidRPr="00D070F1" w:rsidRDefault="002371EC" w:rsidP="002371EC">
      <w:pPr>
        <w:widowControl w:val="0"/>
        <w:autoSpaceDE w:val="0"/>
        <w:spacing w:after="0" w:line="240" w:lineRule="auto"/>
        <w:jc w:val="both"/>
        <w:rPr>
          <w:rFonts w:eastAsia="Calibri"/>
          <w:sz w:val="24"/>
          <w:szCs w:val="24"/>
          <w:lang w:eastAsia="en-US"/>
        </w:rPr>
      </w:pPr>
    </w:p>
    <w:tbl>
      <w:tblPr>
        <w:tblW w:w="15027" w:type="dxa"/>
        <w:tblInd w:w="-431" w:type="dxa"/>
        <w:tblLayout w:type="fixed"/>
        <w:tblCellMar>
          <w:left w:w="0" w:type="dxa"/>
          <w:right w:w="0" w:type="dxa"/>
        </w:tblCellMar>
        <w:tblLook w:val="0000" w:firstRow="0" w:lastRow="0" w:firstColumn="0" w:lastColumn="0" w:noHBand="0" w:noVBand="0"/>
      </w:tblPr>
      <w:tblGrid>
        <w:gridCol w:w="585"/>
        <w:gridCol w:w="2522"/>
        <w:gridCol w:w="709"/>
        <w:gridCol w:w="1417"/>
        <w:gridCol w:w="709"/>
        <w:gridCol w:w="709"/>
        <w:gridCol w:w="850"/>
        <w:gridCol w:w="851"/>
        <w:gridCol w:w="850"/>
        <w:gridCol w:w="851"/>
        <w:gridCol w:w="992"/>
        <w:gridCol w:w="1276"/>
        <w:gridCol w:w="2706"/>
      </w:tblGrid>
      <w:tr w:rsidR="002371EC" w:rsidRPr="00272BBC" w:rsidTr="00717076">
        <w:trPr>
          <w:trHeight w:val="323"/>
        </w:trPr>
        <w:tc>
          <w:tcPr>
            <w:tcW w:w="585" w:type="dxa"/>
            <w:vMerge w:val="restart"/>
            <w:tcBorders>
              <w:top w:val="single" w:sz="4" w:space="0" w:color="000000"/>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rPr>
                <w:b/>
              </w:rPr>
            </w:pPr>
            <w:r w:rsidRPr="00272BBC">
              <w:rPr>
                <w:b/>
              </w:rPr>
              <w:t xml:space="preserve">№   </w:t>
            </w:r>
            <w:r w:rsidRPr="00272BBC">
              <w:rPr>
                <w:b/>
              </w:rPr>
              <w:br/>
              <w:t>п/п</w:t>
            </w:r>
          </w:p>
        </w:tc>
        <w:tc>
          <w:tcPr>
            <w:tcW w:w="2522" w:type="dxa"/>
            <w:vMerge w:val="restart"/>
            <w:tcBorders>
              <w:top w:val="single" w:sz="4" w:space="0" w:color="000000"/>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rPr>
                <w:b/>
              </w:rPr>
            </w:pPr>
            <w:r w:rsidRPr="00272BBC">
              <w:rPr>
                <w:b/>
                <w:bCs/>
              </w:rPr>
              <w:t>Мероприятия по реализации подпрограммы</w:t>
            </w:r>
          </w:p>
        </w:tc>
        <w:tc>
          <w:tcPr>
            <w:tcW w:w="709" w:type="dxa"/>
            <w:tcBorders>
              <w:top w:val="single" w:sz="4" w:space="0" w:color="000000"/>
              <w:left w:val="single" w:sz="4" w:space="0" w:color="000000"/>
            </w:tcBorders>
          </w:tcPr>
          <w:p w:rsidR="002371EC" w:rsidRPr="00272BBC" w:rsidRDefault="002371EC" w:rsidP="00717076">
            <w:pPr>
              <w:widowControl w:val="0"/>
              <w:autoSpaceDE w:val="0"/>
              <w:autoSpaceDN w:val="0"/>
              <w:adjustRightInd w:val="0"/>
              <w:snapToGrid w:val="0"/>
              <w:spacing w:after="0" w:line="240" w:lineRule="auto"/>
              <w:jc w:val="center"/>
              <w:rPr>
                <w:b/>
              </w:rPr>
            </w:pPr>
            <w:r w:rsidRPr="00272BBC">
              <w:rPr>
                <w:b/>
              </w:rPr>
              <w:t>Срок  исполнения мероприятия</w:t>
            </w:r>
          </w:p>
        </w:tc>
        <w:tc>
          <w:tcPr>
            <w:tcW w:w="1417" w:type="dxa"/>
            <w:vMerge w:val="restart"/>
            <w:tcBorders>
              <w:top w:val="single" w:sz="4" w:space="0" w:color="000000"/>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rPr>
                <w:b/>
              </w:rPr>
            </w:pPr>
            <w:r w:rsidRPr="00272BBC">
              <w:rPr>
                <w:b/>
              </w:rPr>
              <w:t>Источники финансирования</w:t>
            </w:r>
          </w:p>
        </w:tc>
        <w:tc>
          <w:tcPr>
            <w:tcW w:w="709" w:type="dxa"/>
            <w:vMerge w:val="restart"/>
            <w:tcBorders>
              <w:top w:val="single" w:sz="4" w:space="0" w:color="000000"/>
              <w:left w:val="single" w:sz="4" w:space="0" w:color="000000"/>
              <w:bottom w:val="single" w:sz="4" w:space="0" w:color="000000"/>
            </w:tcBorders>
            <w:shd w:val="clear" w:color="auto" w:fill="auto"/>
            <w:vAlign w:val="center"/>
          </w:tcPr>
          <w:p w:rsidR="002371EC" w:rsidRPr="00272BBC" w:rsidRDefault="002371EC" w:rsidP="00717076">
            <w:pPr>
              <w:spacing w:after="0" w:line="240" w:lineRule="auto"/>
              <w:jc w:val="center"/>
              <w:rPr>
                <w:b/>
              </w:rPr>
            </w:pPr>
            <w:r w:rsidRPr="00272BBC">
              <w:rPr>
                <w:b/>
              </w:rPr>
              <w:t>Объем финансирования мероприятия в 2016 году (тыс. рублей)</w:t>
            </w:r>
          </w:p>
        </w:tc>
        <w:tc>
          <w:tcPr>
            <w:tcW w:w="709" w:type="dxa"/>
            <w:vMerge w:val="restart"/>
            <w:tcBorders>
              <w:top w:val="single" w:sz="4" w:space="0" w:color="000000"/>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rPr>
                <w:b/>
              </w:rPr>
            </w:pPr>
          </w:p>
          <w:p w:rsidR="002371EC" w:rsidRPr="00272BBC" w:rsidRDefault="002371EC" w:rsidP="00717076">
            <w:pPr>
              <w:widowControl w:val="0"/>
              <w:autoSpaceDE w:val="0"/>
              <w:autoSpaceDN w:val="0"/>
              <w:adjustRightInd w:val="0"/>
              <w:spacing w:after="0" w:line="240" w:lineRule="auto"/>
              <w:jc w:val="center"/>
              <w:rPr>
                <w:b/>
              </w:rPr>
            </w:pPr>
            <w:r w:rsidRPr="00272BBC">
              <w:rPr>
                <w:b/>
              </w:rPr>
              <w:t>Всего (тыс. руб.)</w:t>
            </w:r>
          </w:p>
        </w:tc>
        <w:tc>
          <w:tcPr>
            <w:tcW w:w="4394" w:type="dxa"/>
            <w:gridSpan w:val="5"/>
            <w:tcBorders>
              <w:top w:val="single" w:sz="4" w:space="0" w:color="000000"/>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rPr>
                <w:b/>
              </w:rPr>
            </w:pPr>
            <w:r w:rsidRPr="00272BBC">
              <w:rPr>
                <w:b/>
              </w:rPr>
              <w:t>Объем финансирования по годам (тыс. руб.)</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71EC" w:rsidRPr="00272BBC" w:rsidRDefault="002371EC" w:rsidP="00717076">
            <w:pPr>
              <w:spacing w:after="0" w:line="240" w:lineRule="auto"/>
              <w:jc w:val="center"/>
              <w:rPr>
                <w:b/>
                <w:bCs/>
              </w:rPr>
            </w:pPr>
            <w:r w:rsidRPr="00272BBC">
              <w:rPr>
                <w:b/>
                <w:bCs/>
              </w:rPr>
              <w:t>Ответственный за выполнение мероприятия подпрограммы</w:t>
            </w:r>
          </w:p>
        </w:tc>
        <w:tc>
          <w:tcPr>
            <w:tcW w:w="2706" w:type="dxa"/>
            <w:vMerge w:val="restart"/>
            <w:tcBorders>
              <w:top w:val="single" w:sz="4" w:space="0" w:color="000000"/>
              <w:left w:val="single" w:sz="4" w:space="0" w:color="000000"/>
              <w:right w:val="single" w:sz="4" w:space="0" w:color="000000"/>
            </w:tcBorders>
          </w:tcPr>
          <w:p w:rsidR="002371EC" w:rsidRPr="00272BBC" w:rsidRDefault="002371EC" w:rsidP="00717076">
            <w:pPr>
              <w:spacing w:after="0" w:line="240" w:lineRule="auto"/>
              <w:jc w:val="center"/>
              <w:rPr>
                <w:b/>
                <w:bCs/>
              </w:rPr>
            </w:pPr>
            <w:r w:rsidRPr="00272BBC">
              <w:rPr>
                <w:b/>
                <w:bCs/>
              </w:rPr>
              <w:t>Результаты выполнения мероприятий подпрограммы</w:t>
            </w:r>
          </w:p>
        </w:tc>
      </w:tr>
      <w:tr w:rsidR="002371EC" w:rsidRPr="00272BBC" w:rsidTr="00717076">
        <w:trPr>
          <w:trHeight w:val="1292"/>
        </w:trPr>
        <w:tc>
          <w:tcPr>
            <w:tcW w:w="585" w:type="dxa"/>
            <w:vMerge/>
            <w:tcBorders>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rPr>
                <w:b/>
              </w:rPr>
            </w:pPr>
          </w:p>
        </w:tc>
        <w:tc>
          <w:tcPr>
            <w:tcW w:w="2522" w:type="dxa"/>
            <w:vMerge/>
            <w:tcBorders>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rPr>
                <w:b/>
              </w:rPr>
            </w:pPr>
          </w:p>
        </w:tc>
        <w:tc>
          <w:tcPr>
            <w:tcW w:w="709" w:type="dxa"/>
            <w:tcBorders>
              <w:left w:val="single" w:sz="4" w:space="0" w:color="000000"/>
              <w:bottom w:val="single" w:sz="4" w:space="0" w:color="000000"/>
            </w:tcBorders>
          </w:tcPr>
          <w:p w:rsidR="002371EC" w:rsidRPr="00272BBC" w:rsidRDefault="002371EC" w:rsidP="00717076">
            <w:pPr>
              <w:widowControl w:val="0"/>
              <w:autoSpaceDE w:val="0"/>
              <w:autoSpaceDN w:val="0"/>
              <w:adjustRightInd w:val="0"/>
              <w:snapToGrid w:val="0"/>
              <w:spacing w:after="0" w:line="240" w:lineRule="auto"/>
              <w:rPr>
                <w:b/>
              </w:rPr>
            </w:pPr>
          </w:p>
        </w:tc>
        <w:tc>
          <w:tcPr>
            <w:tcW w:w="1417" w:type="dxa"/>
            <w:vMerge/>
            <w:tcBorders>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rPr>
                <w:b/>
              </w:rPr>
            </w:pPr>
          </w:p>
        </w:tc>
        <w:tc>
          <w:tcPr>
            <w:tcW w:w="709" w:type="dxa"/>
            <w:vMerge/>
            <w:tcBorders>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rPr>
                <w:b/>
              </w:rPr>
            </w:pPr>
          </w:p>
        </w:tc>
        <w:tc>
          <w:tcPr>
            <w:tcW w:w="709" w:type="dxa"/>
            <w:vMerge/>
            <w:tcBorders>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rPr>
                <w:b/>
              </w:rPr>
            </w:pPr>
          </w:p>
        </w:tc>
        <w:tc>
          <w:tcPr>
            <w:tcW w:w="850" w:type="dxa"/>
            <w:tcBorders>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rPr>
                <w:b/>
              </w:rPr>
            </w:pPr>
            <w:r w:rsidRPr="00272BBC">
              <w:rPr>
                <w:b/>
              </w:rPr>
              <w:t>2017 год</w:t>
            </w:r>
          </w:p>
        </w:tc>
        <w:tc>
          <w:tcPr>
            <w:tcW w:w="851" w:type="dxa"/>
            <w:tcBorders>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rPr>
                <w:b/>
              </w:rPr>
            </w:pPr>
            <w:r w:rsidRPr="00272BBC">
              <w:rPr>
                <w:b/>
              </w:rPr>
              <w:t>2018 год</w:t>
            </w:r>
          </w:p>
        </w:tc>
        <w:tc>
          <w:tcPr>
            <w:tcW w:w="850" w:type="dxa"/>
            <w:tcBorders>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rPr>
                <w:b/>
              </w:rPr>
            </w:pPr>
            <w:r w:rsidRPr="00272BBC">
              <w:rPr>
                <w:b/>
              </w:rPr>
              <w:t>2019 год</w:t>
            </w:r>
          </w:p>
        </w:tc>
        <w:tc>
          <w:tcPr>
            <w:tcW w:w="851" w:type="dxa"/>
            <w:tcBorders>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rPr>
                <w:b/>
              </w:rPr>
            </w:pPr>
            <w:r w:rsidRPr="00272BBC">
              <w:rPr>
                <w:b/>
              </w:rPr>
              <w:t>2020 год</w:t>
            </w:r>
          </w:p>
        </w:tc>
        <w:tc>
          <w:tcPr>
            <w:tcW w:w="992" w:type="dxa"/>
            <w:tcBorders>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rPr>
                <w:b/>
              </w:rPr>
            </w:pPr>
            <w:r w:rsidRPr="00272BBC">
              <w:rPr>
                <w:b/>
              </w:rPr>
              <w:t>2021 год</w:t>
            </w:r>
          </w:p>
        </w:tc>
        <w:tc>
          <w:tcPr>
            <w:tcW w:w="1276" w:type="dxa"/>
            <w:vMerge/>
            <w:tcBorders>
              <w:left w:val="single" w:sz="4" w:space="0" w:color="000000"/>
              <w:bottom w:val="single" w:sz="4" w:space="0" w:color="000000"/>
              <w:right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pPr>
          </w:p>
        </w:tc>
        <w:tc>
          <w:tcPr>
            <w:tcW w:w="2706" w:type="dxa"/>
            <w:vMerge/>
            <w:tcBorders>
              <w:left w:val="single" w:sz="4" w:space="0" w:color="000000"/>
              <w:bottom w:val="single" w:sz="4" w:space="0" w:color="000000"/>
              <w:right w:val="single" w:sz="4" w:space="0" w:color="000000"/>
            </w:tcBorders>
          </w:tcPr>
          <w:p w:rsidR="002371EC" w:rsidRPr="00272BBC" w:rsidRDefault="002371EC" w:rsidP="00717076">
            <w:pPr>
              <w:widowControl w:val="0"/>
              <w:autoSpaceDE w:val="0"/>
              <w:autoSpaceDN w:val="0"/>
              <w:adjustRightInd w:val="0"/>
              <w:snapToGrid w:val="0"/>
              <w:spacing w:after="0" w:line="240" w:lineRule="auto"/>
            </w:pPr>
          </w:p>
        </w:tc>
      </w:tr>
      <w:tr w:rsidR="002371EC" w:rsidRPr="00272BBC" w:rsidTr="00717076">
        <w:trPr>
          <w:trHeight w:val="145"/>
        </w:trPr>
        <w:tc>
          <w:tcPr>
            <w:tcW w:w="585" w:type="dxa"/>
            <w:tcBorders>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rPr>
                <w:b/>
              </w:rPr>
            </w:pPr>
            <w:r w:rsidRPr="00272BBC">
              <w:rPr>
                <w:b/>
              </w:rPr>
              <w:t>1</w:t>
            </w:r>
          </w:p>
        </w:tc>
        <w:tc>
          <w:tcPr>
            <w:tcW w:w="2522" w:type="dxa"/>
            <w:tcBorders>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rPr>
                <w:b/>
              </w:rPr>
            </w:pPr>
            <w:r w:rsidRPr="00272BBC">
              <w:rPr>
                <w:b/>
              </w:rPr>
              <w:t>2</w:t>
            </w:r>
          </w:p>
        </w:tc>
        <w:tc>
          <w:tcPr>
            <w:tcW w:w="709" w:type="dxa"/>
            <w:tcBorders>
              <w:left w:val="single" w:sz="4" w:space="0" w:color="000000"/>
              <w:bottom w:val="single" w:sz="4" w:space="0" w:color="000000"/>
            </w:tcBorders>
          </w:tcPr>
          <w:p w:rsidR="002371EC" w:rsidRPr="00272BBC" w:rsidRDefault="002371EC" w:rsidP="00717076">
            <w:pPr>
              <w:widowControl w:val="0"/>
              <w:autoSpaceDE w:val="0"/>
              <w:autoSpaceDN w:val="0"/>
              <w:adjustRightInd w:val="0"/>
              <w:snapToGrid w:val="0"/>
              <w:spacing w:after="0" w:line="240" w:lineRule="auto"/>
              <w:jc w:val="center"/>
              <w:rPr>
                <w:b/>
              </w:rPr>
            </w:pPr>
            <w:r w:rsidRPr="00272BBC">
              <w:rPr>
                <w:b/>
              </w:rPr>
              <w:t>3</w:t>
            </w:r>
          </w:p>
        </w:tc>
        <w:tc>
          <w:tcPr>
            <w:tcW w:w="1417" w:type="dxa"/>
            <w:tcBorders>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rPr>
                <w:b/>
              </w:rPr>
            </w:pPr>
            <w:r w:rsidRPr="00272BBC">
              <w:rPr>
                <w:b/>
              </w:rPr>
              <w:t xml:space="preserve">4            </w:t>
            </w:r>
          </w:p>
        </w:tc>
        <w:tc>
          <w:tcPr>
            <w:tcW w:w="709" w:type="dxa"/>
            <w:tcBorders>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rPr>
                <w:b/>
              </w:rPr>
            </w:pPr>
            <w:r w:rsidRPr="00272BBC">
              <w:rPr>
                <w:b/>
              </w:rPr>
              <w:t>5</w:t>
            </w:r>
          </w:p>
        </w:tc>
        <w:tc>
          <w:tcPr>
            <w:tcW w:w="709" w:type="dxa"/>
            <w:tcBorders>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rPr>
                <w:b/>
              </w:rPr>
            </w:pPr>
            <w:r w:rsidRPr="00272BBC">
              <w:rPr>
                <w:b/>
              </w:rPr>
              <w:t>6</w:t>
            </w:r>
          </w:p>
        </w:tc>
        <w:tc>
          <w:tcPr>
            <w:tcW w:w="850" w:type="dxa"/>
            <w:tcBorders>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rPr>
                <w:b/>
              </w:rPr>
            </w:pPr>
            <w:r w:rsidRPr="00272BBC">
              <w:rPr>
                <w:b/>
              </w:rPr>
              <w:t>7</w:t>
            </w:r>
          </w:p>
        </w:tc>
        <w:tc>
          <w:tcPr>
            <w:tcW w:w="851" w:type="dxa"/>
            <w:tcBorders>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rPr>
                <w:b/>
              </w:rPr>
            </w:pPr>
            <w:r w:rsidRPr="00272BBC">
              <w:rPr>
                <w:b/>
              </w:rPr>
              <w:t>8</w:t>
            </w:r>
          </w:p>
        </w:tc>
        <w:tc>
          <w:tcPr>
            <w:tcW w:w="850" w:type="dxa"/>
            <w:tcBorders>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rPr>
                <w:b/>
              </w:rPr>
            </w:pPr>
            <w:r w:rsidRPr="00272BBC">
              <w:rPr>
                <w:b/>
              </w:rPr>
              <w:t>9</w:t>
            </w:r>
          </w:p>
        </w:tc>
        <w:tc>
          <w:tcPr>
            <w:tcW w:w="851" w:type="dxa"/>
            <w:tcBorders>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rPr>
                <w:b/>
              </w:rPr>
            </w:pPr>
            <w:r w:rsidRPr="00272BBC">
              <w:rPr>
                <w:b/>
              </w:rPr>
              <w:t>10</w:t>
            </w:r>
          </w:p>
        </w:tc>
        <w:tc>
          <w:tcPr>
            <w:tcW w:w="992" w:type="dxa"/>
            <w:tcBorders>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rPr>
                <w:b/>
              </w:rPr>
            </w:pPr>
            <w:r w:rsidRPr="00272BBC">
              <w:rPr>
                <w:b/>
              </w:rPr>
              <w:t>11</w:t>
            </w:r>
          </w:p>
        </w:tc>
        <w:tc>
          <w:tcPr>
            <w:tcW w:w="1276" w:type="dxa"/>
            <w:tcBorders>
              <w:left w:val="single" w:sz="4" w:space="0" w:color="000000"/>
              <w:bottom w:val="single" w:sz="4" w:space="0" w:color="000000"/>
              <w:right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rPr>
                <w:b/>
              </w:rPr>
            </w:pPr>
            <w:r w:rsidRPr="00272BBC">
              <w:rPr>
                <w:b/>
              </w:rPr>
              <w:t>12</w:t>
            </w:r>
          </w:p>
        </w:tc>
        <w:tc>
          <w:tcPr>
            <w:tcW w:w="2706" w:type="dxa"/>
            <w:tcBorders>
              <w:left w:val="single" w:sz="4" w:space="0" w:color="000000"/>
              <w:bottom w:val="single" w:sz="4" w:space="0" w:color="000000"/>
              <w:right w:val="single" w:sz="4" w:space="0" w:color="000000"/>
            </w:tcBorders>
          </w:tcPr>
          <w:p w:rsidR="002371EC" w:rsidRPr="00272BBC" w:rsidRDefault="002371EC" w:rsidP="00717076">
            <w:pPr>
              <w:widowControl w:val="0"/>
              <w:autoSpaceDE w:val="0"/>
              <w:autoSpaceDN w:val="0"/>
              <w:adjustRightInd w:val="0"/>
              <w:snapToGrid w:val="0"/>
              <w:spacing w:after="0" w:line="240" w:lineRule="auto"/>
              <w:jc w:val="center"/>
              <w:rPr>
                <w:b/>
              </w:rPr>
            </w:pPr>
            <w:r w:rsidRPr="00272BBC">
              <w:rPr>
                <w:b/>
              </w:rPr>
              <w:t>13</w:t>
            </w:r>
          </w:p>
        </w:tc>
      </w:tr>
      <w:tr w:rsidR="002371EC" w:rsidRPr="00272BBC" w:rsidTr="00717076">
        <w:trPr>
          <w:trHeight w:val="1423"/>
        </w:trPr>
        <w:tc>
          <w:tcPr>
            <w:tcW w:w="585" w:type="dxa"/>
            <w:tcBorders>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bookmarkStart w:id="36" w:name="Par488"/>
            <w:bookmarkEnd w:id="36"/>
            <w:r w:rsidRPr="00272BBC">
              <w:t>1.</w:t>
            </w:r>
          </w:p>
        </w:tc>
        <w:tc>
          <w:tcPr>
            <w:tcW w:w="2522" w:type="dxa"/>
            <w:tcBorders>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rPr>
                <w:b/>
              </w:rPr>
            </w:pPr>
            <w:r w:rsidRPr="00272BBC">
              <w:rPr>
                <w:b/>
              </w:rPr>
              <w:t>Задача 1.</w:t>
            </w:r>
          </w:p>
          <w:p w:rsidR="002371EC" w:rsidRPr="00272BBC" w:rsidRDefault="002371EC" w:rsidP="00717076">
            <w:pPr>
              <w:widowControl w:val="0"/>
              <w:autoSpaceDE w:val="0"/>
              <w:autoSpaceDN w:val="0"/>
              <w:adjustRightInd w:val="0"/>
              <w:snapToGrid w:val="0"/>
              <w:spacing w:after="0" w:line="240" w:lineRule="auto"/>
              <w:rPr>
                <w:b/>
              </w:rPr>
            </w:pPr>
          </w:p>
          <w:p w:rsidR="002371EC" w:rsidRPr="00272BBC" w:rsidRDefault="002371EC" w:rsidP="00717076">
            <w:pPr>
              <w:widowControl w:val="0"/>
              <w:autoSpaceDE w:val="0"/>
              <w:autoSpaceDN w:val="0"/>
              <w:adjustRightInd w:val="0"/>
              <w:spacing w:after="0" w:line="240" w:lineRule="auto"/>
            </w:pPr>
            <w:r w:rsidRPr="00272BBC">
              <w:rPr>
                <w:b/>
              </w:rPr>
              <w:t>Развитие нормативной правовой базы по вопросам муниципальной службы</w:t>
            </w:r>
          </w:p>
        </w:tc>
        <w:tc>
          <w:tcPr>
            <w:tcW w:w="709" w:type="dxa"/>
            <w:tcBorders>
              <w:left w:val="single" w:sz="4" w:space="0" w:color="000000"/>
              <w:bottom w:val="single" w:sz="4" w:space="0" w:color="auto"/>
            </w:tcBorders>
          </w:tcPr>
          <w:p w:rsidR="002371EC" w:rsidRPr="00272BBC" w:rsidRDefault="002371EC" w:rsidP="00717076">
            <w:pPr>
              <w:widowControl w:val="0"/>
              <w:tabs>
                <w:tab w:val="left" w:pos="487"/>
              </w:tabs>
              <w:autoSpaceDE w:val="0"/>
              <w:autoSpaceDN w:val="0"/>
              <w:adjustRightInd w:val="0"/>
              <w:snapToGrid w:val="0"/>
              <w:spacing w:after="0" w:line="240" w:lineRule="auto"/>
              <w:jc w:val="center"/>
            </w:pPr>
            <w:r w:rsidRPr="00272BBC">
              <w:t>2017– 2021 годы</w:t>
            </w:r>
          </w:p>
        </w:tc>
        <w:tc>
          <w:tcPr>
            <w:tcW w:w="1417" w:type="dxa"/>
            <w:tcBorders>
              <w:left w:val="single" w:sz="4" w:space="0" w:color="000000"/>
              <w:bottom w:val="single" w:sz="4" w:space="0" w:color="auto"/>
            </w:tcBorders>
            <w:shd w:val="clear" w:color="auto" w:fill="auto"/>
          </w:tcPr>
          <w:p w:rsidR="002371EC" w:rsidRPr="00272BBC" w:rsidRDefault="002371EC" w:rsidP="00717076">
            <w:pPr>
              <w:tabs>
                <w:tab w:val="left" w:pos="870"/>
              </w:tabs>
              <w:rPr>
                <w:rFonts w:eastAsia="Calibri"/>
                <w:b/>
              </w:rPr>
            </w:pPr>
            <w:r w:rsidRPr="00272BBC">
              <w:rPr>
                <w:bCs/>
              </w:rPr>
              <w:t>Средства бюджета городского округа Пущино Московской области</w:t>
            </w:r>
            <w:r w:rsidRPr="00272BBC">
              <w:rPr>
                <w:rFonts w:eastAsia="Calibri"/>
                <w:b/>
              </w:rPr>
              <w:t xml:space="preserve"> </w:t>
            </w:r>
          </w:p>
        </w:tc>
        <w:tc>
          <w:tcPr>
            <w:tcW w:w="709" w:type="dxa"/>
            <w:tcBorders>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709" w:type="dxa"/>
            <w:tcBorders>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rPr>
                <w:b/>
              </w:rPr>
            </w:pPr>
            <w:r w:rsidRPr="00272BBC">
              <w:rPr>
                <w:b/>
              </w:rPr>
              <w:t>0</w:t>
            </w:r>
          </w:p>
        </w:tc>
        <w:tc>
          <w:tcPr>
            <w:tcW w:w="850" w:type="dxa"/>
            <w:tcBorders>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851" w:type="dxa"/>
            <w:tcBorders>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850" w:type="dxa"/>
            <w:tcBorders>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851" w:type="dxa"/>
            <w:tcBorders>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992" w:type="dxa"/>
            <w:tcBorders>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1276" w:type="dxa"/>
            <w:tcBorders>
              <w:left w:val="single" w:sz="4" w:space="0" w:color="000000"/>
              <w:bottom w:val="single" w:sz="4" w:space="0" w:color="auto"/>
              <w:right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pPr>
            <w:r>
              <w:t>Общий отдел</w:t>
            </w:r>
            <w:r w:rsidRPr="00272BBC">
              <w:t xml:space="preserve">, юридический отдел </w:t>
            </w:r>
          </w:p>
        </w:tc>
        <w:tc>
          <w:tcPr>
            <w:tcW w:w="2706" w:type="dxa"/>
            <w:tcBorders>
              <w:left w:val="single" w:sz="4" w:space="0" w:color="000000"/>
              <w:bottom w:val="single" w:sz="4" w:space="0" w:color="auto"/>
              <w:right w:val="single" w:sz="4" w:space="0" w:color="000000"/>
            </w:tcBorders>
          </w:tcPr>
          <w:p w:rsidR="002371EC" w:rsidRPr="00272BBC" w:rsidRDefault="002371EC" w:rsidP="00717076">
            <w:pPr>
              <w:widowControl w:val="0"/>
              <w:autoSpaceDE w:val="0"/>
              <w:autoSpaceDN w:val="0"/>
              <w:adjustRightInd w:val="0"/>
              <w:snapToGrid w:val="0"/>
              <w:spacing w:after="0" w:line="240" w:lineRule="auto"/>
            </w:pPr>
          </w:p>
        </w:tc>
      </w:tr>
      <w:tr w:rsidR="002371EC" w:rsidRPr="00272BBC" w:rsidTr="00717076">
        <w:trPr>
          <w:trHeight w:val="2158"/>
        </w:trPr>
        <w:tc>
          <w:tcPr>
            <w:tcW w:w="585" w:type="dxa"/>
            <w:tcBorders>
              <w:top w:val="single" w:sz="4" w:space="0" w:color="auto"/>
              <w:left w:val="single" w:sz="4" w:space="0" w:color="auto"/>
              <w:bottom w:val="single" w:sz="4" w:space="0" w:color="auto"/>
              <w:right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1.1.</w:t>
            </w:r>
          </w:p>
        </w:tc>
        <w:tc>
          <w:tcPr>
            <w:tcW w:w="2522" w:type="dxa"/>
            <w:tcBorders>
              <w:top w:val="single" w:sz="4" w:space="0" w:color="auto"/>
              <w:left w:val="single" w:sz="4" w:space="0" w:color="auto"/>
              <w:bottom w:val="single" w:sz="4" w:space="0" w:color="auto"/>
              <w:right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pPr>
            <w:r w:rsidRPr="00272BBC">
              <w:t>Основное мероприятие:</w:t>
            </w:r>
          </w:p>
          <w:p w:rsidR="002371EC" w:rsidRPr="00272BBC" w:rsidRDefault="002371EC" w:rsidP="00717076">
            <w:pPr>
              <w:widowControl w:val="0"/>
              <w:autoSpaceDE w:val="0"/>
              <w:autoSpaceDN w:val="0"/>
              <w:adjustRightInd w:val="0"/>
              <w:spacing w:after="0" w:line="240" w:lineRule="auto"/>
            </w:pPr>
          </w:p>
          <w:p w:rsidR="002371EC" w:rsidRPr="00272BBC" w:rsidRDefault="002371EC" w:rsidP="00717076">
            <w:pPr>
              <w:widowControl w:val="0"/>
              <w:autoSpaceDE w:val="0"/>
              <w:autoSpaceDN w:val="0"/>
              <w:adjustRightInd w:val="0"/>
              <w:spacing w:after="0" w:line="240" w:lineRule="auto"/>
            </w:pPr>
            <w:r w:rsidRPr="00272BBC">
              <w:t>Развитие нормативной правовой базы по вопросам муниципальной службы в городском округе Пущино</w:t>
            </w:r>
          </w:p>
        </w:tc>
        <w:tc>
          <w:tcPr>
            <w:tcW w:w="709" w:type="dxa"/>
            <w:tcBorders>
              <w:top w:val="single" w:sz="4" w:space="0" w:color="auto"/>
              <w:left w:val="single" w:sz="4" w:space="0" w:color="auto"/>
              <w:bottom w:val="single" w:sz="4" w:space="0" w:color="auto"/>
              <w:right w:val="single" w:sz="4" w:space="0" w:color="auto"/>
            </w:tcBorders>
          </w:tcPr>
          <w:p w:rsidR="002371EC" w:rsidRPr="00272BBC" w:rsidRDefault="002371EC" w:rsidP="00717076">
            <w:pPr>
              <w:widowControl w:val="0"/>
              <w:tabs>
                <w:tab w:val="left" w:pos="487"/>
              </w:tabs>
              <w:autoSpaceDE w:val="0"/>
              <w:autoSpaceDN w:val="0"/>
              <w:adjustRightInd w:val="0"/>
              <w:snapToGrid w:val="0"/>
              <w:spacing w:after="0" w:line="240" w:lineRule="auto"/>
              <w:jc w:val="center"/>
            </w:pPr>
            <w:r w:rsidRPr="00272BBC">
              <w:t>2017– 2021 годы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pPr>
            <w:r w:rsidRPr="00272BBC">
              <w:rPr>
                <w:bCs/>
              </w:rPr>
              <w:t>Средства бюджета городского округа Пущино Московской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rPr>
                <w:b/>
              </w:rPr>
            </w:pPr>
            <w:r w:rsidRPr="00272BBC">
              <w:rPr>
                <w:b/>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pPr>
            <w:r>
              <w:t>Общий отдел</w:t>
            </w:r>
            <w:r w:rsidRPr="00272BBC">
              <w:t xml:space="preserve">, юридический отдел </w:t>
            </w:r>
          </w:p>
        </w:tc>
        <w:tc>
          <w:tcPr>
            <w:tcW w:w="2706" w:type="dxa"/>
            <w:tcBorders>
              <w:top w:val="single" w:sz="4" w:space="0" w:color="auto"/>
              <w:left w:val="single" w:sz="4" w:space="0" w:color="auto"/>
              <w:bottom w:val="single" w:sz="4" w:space="0" w:color="auto"/>
              <w:right w:val="single" w:sz="4" w:space="0" w:color="auto"/>
            </w:tcBorders>
          </w:tcPr>
          <w:p w:rsidR="002371EC" w:rsidRPr="00272BBC" w:rsidRDefault="002371EC" w:rsidP="00717076">
            <w:pPr>
              <w:widowControl w:val="0"/>
              <w:autoSpaceDE w:val="0"/>
              <w:autoSpaceDN w:val="0"/>
              <w:adjustRightInd w:val="0"/>
              <w:snapToGrid w:val="0"/>
              <w:spacing w:after="0" w:line="240" w:lineRule="auto"/>
            </w:pPr>
            <w:r w:rsidRPr="00272BBC">
              <w:t xml:space="preserve">1.Разработка плана подготовки нормативных правовых актов (далее - план) - ежегодно. </w:t>
            </w:r>
          </w:p>
          <w:p w:rsidR="002371EC" w:rsidRPr="00272BBC" w:rsidRDefault="002371EC" w:rsidP="00717076">
            <w:pPr>
              <w:widowControl w:val="0"/>
              <w:autoSpaceDE w:val="0"/>
              <w:autoSpaceDN w:val="0"/>
              <w:adjustRightInd w:val="0"/>
              <w:spacing w:after="0" w:line="240" w:lineRule="auto"/>
            </w:pPr>
            <w:r w:rsidRPr="00272BBC">
              <w:t>2. Утверждение плана - ежегодно.</w:t>
            </w:r>
          </w:p>
          <w:p w:rsidR="002371EC" w:rsidRPr="00272BBC" w:rsidRDefault="002371EC" w:rsidP="00717076">
            <w:pPr>
              <w:widowControl w:val="0"/>
              <w:autoSpaceDE w:val="0"/>
              <w:autoSpaceDN w:val="0"/>
              <w:adjustRightInd w:val="0"/>
              <w:spacing w:after="0" w:line="240" w:lineRule="auto"/>
            </w:pPr>
            <w:r w:rsidRPr="00272BBC">
              <w:t>3. Реализация плана - в течение года.</w:t>
            </w:r>
          </w:p>
          <w:p w:rsidR="002371EC" w:rsidRPr="00272BBC" w:rsidRDefault="002371EC" w:rsidP="00717076">
            <w:pPr>
              <w:widowControl w:val="0"/>
              <w:autoSpaceDE w:val="0"/>
              <w:autoSpaceDN w:val="0"/>
              <w:adjustRightInd w:val="0"/>
              <w:snapToGrid w:val="0"/>
              <w:spacing w:after="0" w:line="240" w:lineRule="auto"/>
            </w:pPr>
            <w:r w:rsidRPr="00272BBC">
              <w:t>4. Подготовка проектов нормативных правовых актов, изменений в них и их утверждение.</w:t>
            </w:r>
          </w:p>
        </w:tc>
      </w:tr>
      <w:tr w:rsidR="002371EC" w:rsidRPr="00272BBC" w:rsidTr="00717076">
        <w:trPr>
          <w:trHeight w:val="700"/>
        </w:trPr>
        <w:tc>
          <w:tcPr>
            <w:tcW w:w="585" w:type="dxa"/>
            <w:tcBorders>
              <w:top w:val="single" w:sz="4" w:space="0" w:color="auto"/>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2.</w:t>
            </w:r>
          </w:p>
        </w:tc>
        <w:tc>
          <w:tcPr>
            <w:tcW w:w="2522" w:type="dxa"/>
            <w:tcBorders>
              <w:top w:val="single" w:sz="4" w:space="0" w:color="auto"/>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rPr>
                <w:b/>
              </w:rPr>
            </w:pPr>
            <w:r w:rsidRPr="00272BBC">
              <w:rPr>
                <w:b/>
              </w:rPr>
              <w:t>Задача 2.</w:t>
            </w:r>
          </w:p>
          <w:p w:rsidR="002371EC" w:rsidRPr="00272BBC" w:rsidRDefault="002371EC" w:rsidP="00717076">
            <w:pPr>
              <w:widowControl w:val="0"/>
              <w:autoSpaceDE w:val="0"/>
              <w:autoSpaceDN w:val="0"/>
              <w:adjustRightInd w:val="0"/>
              <w:snapToGrid w:val="0"/>
              <w:spacing w:after="0" w:line="240" w:lineRule="auto"/>
              <w:rPr>
                <w:b/>
              </w:rPr>
            </w:pPr>
          </w:p>
          <w:p w:rsidR="002371EC" w:rsidRPr="00272BBC" w:rsidRDefault="002371EC" w:rsidP="00717076">
            <w:pPr>
              <w:widowControl w:val="0"/>
              <w:autoSpaceDE w:val="0"/>
              <w:autoSpaceDN w:val="0"/>
              <w:adjustRightInd w:val="0"/>
              <w:spacing w:after="0" w:line="240" w:lineRule="auto"/>
            </w:pPr>
            <w:r w:rsidRPr="00272BBC">
              <w:rPr>
                <w:b/>
              </w:rPr>
              <w:t>Совершенствование мер по противодействию коррупции на муниципальной службе по кадровым вопросам</w:t>
            </w:r>
          </w:p>
        </w:tc>
        <w:tc>
          <w:tcPr>
            <w:tcW w:w="709" w:type="dxa"/>
            <w:tcBorders>
              <w:top w:val="single" w:sz="4" w:space="0" w:color="auto"/>
              <w:left w:val="single" w:sz="4" w:space="0" w:color="000000"/>
              <w:bottom w:val="single" w:sz="4" w:space="0" w:color="000000"/>
            </w:tcBorders>
          </w:tcPr>
          <w:p w:rsidR="002371EC" w:rsidRPr="00272BBC" w:rsidRDefault="002371EC" w:rsidP="00717076">
            <w:pPr>
              <w:tabs>
                <w:tab w:val="left" w:pos="487"/>
              </w:tabs>
              <w:snapToGrid w:val="0"/>
              <w:spacing w:after="0" w:line="240" w:lineRule="auto"/>
              <w:jc w:val="center"/>
              <w:rPr>
                <w:rFonts w:eastAsia="Calibri"/>
                <w:lang w:eastAsia="en-US"/>
              </w:rPr>
            </w:pPr>
            <w:r w:rsidRPr="00272BBC">
              <w:t>2017– 2021 годы</w:t>
            </w:r>
          </w:p>
        </w:tc>
        <w:tc>
          <w:tcPr>
            <w:tcW w:w="1417" w:type="dxa"/>
            <w:tcBorders>
              <w:top w:val="single" w:sz="4" w:space="0" w:color="auto"/>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pPr>
            <w:r w:rsidRPr="00272BBC">
              <w:rPr>
                <w:bCs/>
              </w:rPr>
              <w:t>Средства бюджета городского округа Пущино Московской области</w:t>
            </w:r>
          </w:p>
        </w:tc>
        <w:tc>
          <w:tcPr>
            <w:tcW w:w="709" w:type="dxa"/>
            <w:tcBorders>
              <w:top w:val="single" w:sz="4" w:space="0" w:color="auto"/>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709" w:type="dxa"/>
            <w:tcBorders>
              <w:top w:val="single" w:sz="4" w:space="0" w:color="auto"/>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rPr>
                <w:b/>
              </w:rPr>
            </w:pPr>
            <w:r w:rsidRPr="00272BBC">
              <w:rPr>
                <w:b/>
              </w:rPr>
              <w:t>0</w:t>
            </w:r>
          </w:p>
        </w:tc>
        <w:tc>
          <w:tcPr>
            <w:tcW w:w="850" w:type="dxa"/>
            <w:tcBorders>
              <w:top w:val="single" w:sz="4" w:space="0" w:color="auto"/>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851" w:type="dxa"/>
            <w:tcBorders>
              <w:top w:val="single" w:sz="4" w:space="0" w:color="auto"/>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850" w:type="dxa"/>
            <w:tcBorders>
              <w:top w:val="single" w:sz="4" w:space="0" w:color="auto"/>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851" w:type="dxa"/>
            <w:tcBorders>
              <w:top w:val="single" w:sz="4" w:space="0" w:color="auto"/>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992" w:type="dxa"/>
            <w:tcBorders>
              <w:top w:val="single" w:sz="4" w:space="0" w:color="auto"/>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pPr>
            <w:r>
              <w:t>Общий отдел</w:t>
            </w:r>
            <w:r w:rsidRPr="00272BBC">
              <w:t xml:space="preserve">, юридический отдел </w:t>
            </w:r>
          </w:p>
        </w:tc>
        <w:tc>
          <w:tcPr>
            <w:tcW w:w="2706" w:type="dxa"/>
            <w:tcBorders>
              <w:top w:val="single" w:sz="4" w:space="0" w:color="auto"/>
              <w:left w:val="single" w:sz="4" w:space="0" w:color="000000"/>
              <w:bottom w:val="single" w:sz="4" w:space="0" w:color="000000"/>
              <w:right w:val="single" w:sz="4" w:space="0" w:color="000000"/>
            </w:tcBorders>
          </w:tcPr>
          <w:p w:rsidR="002371EC" w:rsidRPr="00272BBC" w:rsidRDefault="002371EC" w:rsidP="00717076">
            <w:pPr>
              <w:widowControl w:val="0"/>
              <w:autoSpaceDE w:val="0"/>
              <w:autoSpaceDN w:val="0"/>
              <w:adjustRightInd w:val="0"/>
              <w:snapToGrid w:val="0"/>
              <w:spacing w:after="0" w:line="240" w:lineRule="auto"/>
            </w:pPr>
          </w:p>
        </w:tc>
      </w:tr>
      <w:tr w:rsidR="002371EC" w:rsidRPr="00272BBC" w:rsidTr="00717076">
        <w:trPr>
          <w:trHeight w:val="700"/>
        </w:trPr>
        <w:tc>
          <w:tcPr>
            <w:tcW w:w="585" w:type="dxa"/>
            <w:tcBorders>
              <w:top w:val="single" w:sz="4" w:space="0" w:color="auto"/>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lastRenderedPageBreak/>
              <w:t>2.1.</w:t>
            </w:r>
          </w:p>
        </w:tc>
        <w:tc>
          <w:tcPr>
            <w:tcW w:w="2522" w:type="dxa"/>
            <w:tcBorders>
              <w:top w:val="single" w:sz="4" w:space="0" w:color="auto"/>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pPr>
            <w:r w:rsidRPr="00272BBC">
              <w:t>Основное мероприятие</w:t>
            </w:r>
          </w:p>
          <w:p w:rsidR="002371EC" w:rsidRPr="00272BBC" w:rsidRDefault="002371EC" w:rsidP="00717076">
            <w:pPr>
              <w:widowControl w:val="0"/>
              <w:autoSpaceDE w:val="0"/>
              <w:autoSpaceDN w:val="0"/>
              <w:adjustRightInd w:val="0"/>
              <w:snapToGrid w:val="0"/>
              <w:spacing w:after="0" w:line="240" w:lineRule="auto"/>
            </w:pPr>
          </w:p>
          <w:p w:rsidR="002371EC" w:rsidRPr="00272BBC" w:rsidRDefault="002371EC" w:rsidP="00717076">
            <w:pPr>
              <w:widowControl w:val="0"/>
              <w:autoSpaceDE w:val="0"/>
              <w:autoSpaceDN w:val="0"/>
              <w:adjustRightInd w:val="0"/>
              <w:snapToGrid w:val="0"/>
              <w:spacing w:after="0" w:line="240" w:lineRule="auto"/>
            </w:pPr>
            <w:r w:rsidRPr="00272BBC">
              <w:t>Совершенствование мер по противодействию коррупции на муниципальной службе в части кадровой работы в городском округе Пущино</w:t>
            </w:r>
          </w:p>
        </w:tc>
        <w:tc>
          <w:tcPr>
            <w:tcW w:w="709" w:type="dxa"/>
            <w:tcBorders>
              <w:top w:val="single" w:sz="4" w:space="0" w:color="auto"/>
              <w:left w:val="single" w:sz="4" w:space="0" w:color="000000"/>
              <w:bottom w:val="single" w:sz="4" w:space="0" w:color="auto"/>
            </w:tcBorders>
          </w:tcPr>
          <w:p w:rsidR="002371EC" w:rsidRPr="00272BBC" w:rsidRDefault="002371EC" w:rsidP="00717076">
            <w:pPr>
              <w:tabs>
                <w:tab w:val="left" w:pos="487"/>
              </w:tabs>
              <w:snapToGrid w:val="0"/>
              <w:spacing w:after="0" w:line="240" w:lineRule="auto"/>
              <w:jc w:val="center"/>
              <w:rPr>
                <w:rFonts w:eastAsia="Calibri"/>
                <w:lang w:eastAsia="en-US"/>
              </w:rPr>
            </w:pPr>
          </w:p>
        </w:tc>
        <w:tc>
          <w:tcPr>
            <w:tcW w:w="1417" w:type="dxa"/>
            <w:tcBorders>
              <w:top w:val="single" w:sz="4" w:space="0" w:color="auto"/>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pPr>
            <w:r w:rsidRPr="00272BBC">
              <w:rPr>
                <w:bCs/>
              </w:rPr>
              <w:t>Средства бюджета городского округа Пущино Московской области</w:t>
            </w:r>
          </w:p>
        </w:tc>
        <w:tc>
          <w:tcPr>
            <w:tcW w:w="709" w:type="dxa"/>
            <w:tcBorders>
              <w:top w:val="single" w:sz="4" w:space="0" w:color="auto"/>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709" w:type="dxa"/>
            <w:tcBorders>
              <w:top w:val="single" w:sz="4" w:space="0" w:color="auto"/>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rPr>
                <w:b/>
              </w:rPr>
            </w:pPr>
            <w:r w:rsidRPr="00272BBC">
              <w:rPr>
                <w:b/>
              </w:rPr>
              <w:t>0</w:t>
            </w:r>
          </w:p>
        </w:tc>
        <w:tc>
          <w:tcPr>
            <w:tcW w:w="850" w:type="dxa"/>
            <w:tcBorders>
              <w:top w:val="single" w:sz="4" w:space="0" w:color="auto"/>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851" w:type="dxa"/>
            <w:tcBorders>
              <w:top w:val="single" w:sz="4" w:space="0" w:color="auto"/>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850" w:type="dxa"/>
            <w:tcBorders>
              <w:top w:val="single" w:sz="4" w:space="0" w:color="auto"/>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851" w:type="dxa"/>
            <w:tcBorders>
              <w:top w:val="single" w:sz="4" w:space="0" w:color="auto"/>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992" w:type="dxa"/>
            <w:tcBorders>
              <w:top w:val="single" w:sz="4" w:space="0" w:color="auto"/>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pPr>
            <w:r>
              <w:t>Общий отдел</w:t>
            </w:r>
            <w:r w:rsidRPr="00272BBC">
              <w:t xml:space="preserve">, юридический отдел </w:t>
            </w:r>
          </w:p>
        </w:tc>
        <w:tc>
          <w:tcPr>
            <w:tcW w:w="2706" w:type="dxa"/>
            <w:tcBorders>
              <w:top w:val="single" w:sz="4" w:space="0" w:color="auto"/>
              <w:left w:val="single" w:sz="4" w:space="0" w:color="000000"/>
              <w:bottom w:val="single" w:sz="4" w:space="0" w:color="auto"/>
              <w:right w:val="single" w:sz="4" w:space="0" w:color="000000"/>
            </w:tcBorders>
          </w:tcPr>
          <w:p w:rsidR="002371EC" w:rsidRPr="00272BBC" w:rsidRDefault="002371EC" w:rsidP="00717076">
            <w:pPr>
              <w:widowControl w:val="0"/>
              <w:autoSpaceDE w:val="0"/>
              <w:autoSpaceDN w:val="0"/>
              <w:adjustRightInd w:val="0"/>
              <w:snapToGrid w:val="0"/>
              <w:spacing w:after="0" w:line="240" w:lineRule="auto"/>
            </w:pPr>
          </w:p>
        </w:tc>
      </w:tr>
      <w:tr w:rsidR="002371EC" w:rsidRPr="00272BBC" w:rsidTr="00717076">
        <w:trPr>
          <w:trHeight w:val="1322"/>
        </w:trPr>
        <w:tc>
          <w:tcPr>
            <w:tcW w:w="585" w:type="dxa"/>
            <w:tcBorders>
              <w:top w:val="single" w:sz="4" w:space="0" w:color="auto"/>
              <w:left w:val="single" w:sz="4" w:space="0" w:color="auto"/>
              <w:bottom w:val="single" w:sz="4" w:space="0" w:color="auto"/>
              <w:right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2.1.1</w:t>
            </w:r>
          </w:p>
        </w:tc>
        <w:tc>
          <w:tcPr>
            <w:tcW w:w="2522" w:type="dxa"/>
            <w:tcBorders>
              <w:top w:val="single" w:sz="4" w:space="0" w:color="auto"/>
              <w:left w:val="single" w:sz="4" w:space="0" w:color="auto"/>
              <w:bottom w:val="single" w:sz="4" w:space="0" w:color="auto"/>
              <w:right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pPr>
            <w:r w:rsidRPr="00272BBC">
              <w:t xml:space="preserve">Разработка плана мероприятий по противодействию коррупции   - ежегодно </w:t>
            </w:r>
          </w:p>
          <w:p w:rsidR="002371EC" w:rsidRPr="00272BBC" w:rsidRDefault="002371EC" w:rsidP="00717076">
            <w:pPr>
              <w:widowControl w:val="0"/>
              <w:autoSpaceDE w:val="0"/>
              <w:autoSpaceDN w:val="0"/>
              <w:adjustRightInd w:val="0"/>
              <w:spacing w:after="0" w:line="240" w:lineRule="auto"/>
            </w:pPr>
          </w:p>
        </w:tc>
        <w:tc>
          <w:tcPr>
            <w:tcW w:w="709" w:type="dxa"/>
            <w:tcBorders>
              <w:top w:val="single" w:sz="4" w:space="0" w:color="auto"/>
              <w:left w:val="single" w:sz="4" w:space="0" w:color="auto"/>
              <w:bottom w:val="single" w:sz="4" w:space="0" w:color="auto"/>
              <w:right w:val="single" w:sz="4" w:space="0" w:color="auto"/>
            </w:tcBorders>
          </w:tcPr>
          <w:p w:rsidR="002371EC" w:rsidRPr="00272BBC" w:rsidRDefault="002371EC" w:rsidP="00717076">
            <w:pPr>
              <w:snapToGrid w:val="0"/>
              <w:spacing w:after="0" w:line="240" w:lineRule="auto"/>
              <w:jc w:val="center"/>
              <w:rPr>
                <w:rFonts w:eastAsia="Calibri"/>
                <w:lang w:eastAsia="en-US"/>
              </w:rPr>
            </w:pPr>
            <w:r w:rsidRPr="00272BBC">
              <w:t>2017– 2021 годы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pPr>
            <w:r w:rsidRPr="00272BBC">
              <w:rPr>
                <w:bCs/>
              </w:rPr>
              <w:t>Средства бюджета городского округа Пущино Московской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rPr>
                <w:b/>
              </w:rPr>
            </w:pPr>
            <w:r w:rsidRPr="00272BBC">
              <w:rPr>
                <w:b/>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pPr>
            <w:r>
              <w:t>Общий отдел</w:t>
            </w:r>
            <w:r w:rsidRPr="00272BBC">
              <w:t xml:space="preserve">, юридический отдел </w:t>
            </w:r>
          </w:p>
        </w:tc>
        <w:tc>
          <w:tcPr>
            <w:tcW w:w="2706" w:type="dxa"/>
            <w:tcBorders>
              <w:top w:val="single" w:sz="4" w:space="0" w:color="auto"/>
              <w:left w:val="single" w:sz="4" w:space="0" w:color="auto"/>
              <w:bottom w:val="single" w:sz="4" w:space="0" w:color="auto"/>
              <w:right w:val="single" w:sz="4" w:space="0" w:color="auto"/>
            </w:tcBorders>
          </w:tcPr>
          <w:p w:rsidR="002371EC" w:rsidRPr="00272BBC" w:rsidRDefault="002371EC" w:rsidP="00717076">
            <w:pPr>
              <w:widowControl w:val="0"/>
              <w:autoSpaceDE w:val="0"/>
              <w:autoSpaceDN w:val="0"/>
              <w:adjustRightInd w:val="0"/>
              <w:snapToGrid w:val="0"/>
              <w:spacing w:after="0" w:line="240" w:lineRule="auto"/>
            </w:pPr>
            <w:r w:rsidRPr="00272BBC">
              <w:t>1. Подготовка предложений для внесения в план.</w:t>
            </w:r>
          </w:p>
          <w:p w:rsidR="002371EC" w:rsidRPr="00272BBC" w:rsidRDefault="002371EC" w:rsidP="00717076">
            <w:pPr>
              <w:widowControl w:val="0"/>
              <w:autoSpaceDE w:val="0"/>
              <w:autoSpaceDN w:val="0"/>
              <w:adjustRightInd w:val="0"/>
              <w:spacing w:after="0" w:line="240" w:lineRule="auto"/>
            </w:pPr>
            <w:r w:rsidRPr="00272BBC">
              <w:t xml:space="preserve">2. Утверждение плана. </w:t>
            </w:r>
          </w:p>
          <w:p w:rsidR="002371EC" w:rsidRPr="00272BBC" w:rsidRDefault="002371EC" w:rsidP="00717076">
            <w:pPr>
              <w:widowControl w:val="0"/>
              <w:autoSpaceDE w:val="0"/>
              <w:autoSpaceDN w:val="0"/>
              <w:adjustRightInd w:val="0"/>
              <w:snapToGrid w:val="0"/>
              <w:spacing w:after="0" w:line="240" w:lineRule="auto"/>
            </w:pPr>
            <w:r w:rsidRPr="00272BBC">
              <w:t>3. Реализация плана – в течение года.</w:t>
            </w:r>
          </w:p>
        </w:tc>
      </w:tr>
      <w:tr w:rsidR="002371EC" w:rsidRPr="00272BBC" w:rsidTr="00717076">
        <w:trPr>
          <w:trHeight w:val="699"/>
        </w:trPr>
        <w:tc>
          <w:tcPr>
            <w:tcW w:w="585" w:type="dxa"/>
            <w:tcBorders>
              <w:top w:val="single" w:sz="4" w:space="0" w:color="auto"/>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2.1.2</w:t>
            </w:r>
          </w:p>
        </w:tc>
        <w:tc>
          <w:tcPr>
            <w:tcW w:w="2522" w:type="dxa"/>
            <w:tcBorders>
              <w:top w:val="single" w:sz="4" w:space="0" w:color="auto"/>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pPr>
            <w:r w:rsidRPr="00272BBC">
              <w:t xml:space="preserve">Проведение проверок достоверности и полноты сведений,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муниципальной службы и муниципальными служащими, а также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25.12.2008  № 273-ФЗ «О противодействии коррупции», Федеральным законом от 02.03.2007 </w:t>
            </w:r>
          </w:p>
          <w:p w:rsidR="002371EC" w:rsidRPr="00272BBC" w:rsidRDefault="002371EC" w:rsidP="00717076">
            <w:pPr>
              <w:widowControl w:val="0"/>
              <w:autoSpaceDE w:val="0"/>
              <w:autoSpaceDN w:val="0"/>
              <w:adjustRightInd w:val="0"/>
              <w:snapToGrid w:val="0"/>
              <w:spacing w:after="0" w:line="240" w:lineRule="auto"/>
            </w:pPr>
            <w:r w:rsidRPr="00272BBC">
              <w:lastRenderedPageBreak/>
              <w:t>№ 25-ФЗ «О муниципальной службе в Российской Федерации» и другими нормативными правовыми актами</w:t>
            </w:r>
          </w:p>
        </w:tc>
        <w:tc>
          <w:tcPr>
            <w:tcW w:w="709" w:type="dxa"/>
            <w:tcBorders>
              <w:top w:val="single" w:sz="4" w:space="0" w:color="auto"/>
              <w:left w:val="single" w:sz="4" w:space="0" w:color="000000"/>
              <w:bottom w:val="single" w:sz="4" w:space="0" w:color="000000"/>
            </w:tcBorders>
          </w:tcPr>
          <w:p w:rsidR="002371EC" w:rsidRPr="00272BBC" w:rsidRDefault="002371EC" w:rsidP="00717076">
            <w:pPr>
              <w:widowControl w:val="0"/>
              <w:autoSpaceDE w:val="0"/>
              <w:autoSpaceDN w:val="0"/>
              <w:adjustRightInd w:val="0"/>
              <w:snapToGrid w:val="0"/>
              <w:spacing w:after="0" w:line="240" w:lineRule="auto"/>
              <w:jc w:val="center"/>
            </w:pPr>
            <w:r w:rsidRPr="00272BBC">
              <w:lastRenderedPageBreak/>
              <w:t>2017– 2021 годы</w:t>
            </w:r>
          </w:p>
        </w:tc>
        <w:tc>
          <w:tcPr>
            <w:tcW w:w="1417" w:type="dxa"/>
            <w:tcBorders>
              <w:top w:val="single" w:sz="4" w:space="0" w:color="auto"/>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pPr>
            <w:r w:rsidRPr="00272BBC">
              <w:rPr>
                <w:bCs/>
              </w:rPr>
              <w:t>Средства бюджета городского округа Пущино Московской области</w:t>
            </w:r>
          </w:p>
        </w:tc>
        <w:tc>
          <w:tcPr>
            <w:tcW w:w="709" w:type="dxa"/>
            <w:tcBorders>
              <w:top w:val="single" w:sz="4" w:space="0" w:color="auto"/>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709" w:type="dxa"/>
            <w:tcBorders>
              <w:top w:val="single" w:sz="4" w:space="0" w:color="auto"/>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rPr>
                <w:b/>
              </w:rPr>
            </w:pPr>
            <w:r w:rsidRPr="00272BBC">
              <w:rPr>
                <w:b/>
              </w:rPr>
              <w:t>0</w:t>
            </w:r>
          </w:p>
        </w:tc>
        <w:tc>
          <w:tcPr>
            <w:tcW w:w="850" w:type="dxa"/>
            <w:tcBorders>
              <w:top w:val="single" w:sz="4" w:space="0" w:color="auto"/>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851" w:type="dxa"/>
            <w:tcBorders>
              <w:top w:val="single" w:sz="4" w:space="0" w:color="auto"/>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850" w:type="dxa"/>
            <w:tcBorders>
              <w:top w:val="single" w:sz="4" w:space="0" w:color="auto"/>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851" w:type="dxa"/>
            <w:tcBorders>
              <w:top w:val="single" w:sz="4" w:space="0" w:color="auto"/>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992" w:type="dxa"/>
            <w:tcBorders>
              <w:top w:val="single" w:sz="4" w:space="0" w:color="auto"/>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pPr>
            <w:r>
              <w:t>Общий отдел</w:t>
            </w:r>
          </w:p>
        </w:tc>
        <w:tc>
          <w:tcPr>
            <w:tcW w:w="2706" w:type="dxa"/>
            <w:tcBorders>
              <w:top w:val="single" w:sz="4" w:space="0" w:color="auto"/>
              <w:left w:val="single" w:sz="4" w:space="0" w:color="000000"/>
              <w:bottom w:val="single" w:sz="4" w:space="0" w:color="000000"/>
              <w:right w:val="single" w:sz="4" w:space="0" w:color="000000"/>
            </w:tcBorders>
          </w:tcPr>
          <w:p w:rsidR="002371EC" w:rsidRPr="00272BBC" w:rsidRDefault="002371EC" w:rsidP="00717076">
            <w:pPr>
              <w:widowControl w:val="0"/>
              <w:autoSpaceDE w:val="0"/>
              <w:autoSpaceDN w:val="0"/>
              <w:adjustRightInd w:val="0"/>
              <w:snapToGrid w:val="0"/>
              <w:spacing w:after="0" w:line="240" w:lineRule="auto"/>
            </w:pPr>
            <w:r w:rsidRPr="00272BBC">
              <w:t>1.При наличии достаточной информации:</w:t>
            </w:r>
          </w:p>
          <w:p w:rsidR="002371EC" w:rsidRPr="00272BBC" w:rsidRDefault="002371EC" w:rsidP="00717076">
            <w:pPr>
              <w:widowControl w:val="0"/>
              <w:autoSpaceDE w:val="0"/>
              <w:autoSpaceDN w:val="0"/>
              <w:adjustRightInd w:val="0"/>
              <w:spacing w:after="0" w:line="240" w:lineRule="auto"/>
            </w:pPr>
            <w:r w:rsidRPr="00272BBC">
              <w:t>- проведение беседы с гражданином или муниципальным служащим;</w:t>
            </w:r>
          </w:p>
          <w:p w:rsidR="002371EC" w:rsidRPr="00272BBC" w:rsidRDefault="002371EC" w:rsidP="00717076">
            <w:pPr>
              <w:widowControl w:val="0"/>
              <w:autoSpaceDE w:val="0"/>
              <w:autoSpaceDN w:val="0"/>
              <w:adjustRightInd w:val="0"/>
              <w:spacing w:after="0" w:line="240" w:lineRule="auto"/>
            </w:pPr>
            <w:r w:rsidRPr="00272BBC">
              <w:t>- изучение представленных документов;</w:t>
            </w:r>
          </w:p>
          <w:p w:rsidR="002371EC" w:rsidRPr="00272BBC" w:rsidRDefault="002371EC" w:rsidP="00717076">
            <w:pPr>
              <w:widowControl w:val="0"/>
              <w:autoSpaceDE w:val="0"/>
              <w:autoSpaceDN w:val="0"/>
              <w:adjustRightInd w:val="0"/>
              <w:spacing w:after="0" w:line="240" w:lineRule="auto"/>
            </w:pPr>
            <w:r w:rsidRPr="00272BBC">
              <w:t>- получение от гражданина или муниципального служащего пояснений по представленным документам;</w:t>
            </w:r>
          </w:p>
          <w:p w:rsidR="002371EC" w:rsidRPr="00272BBC" w:rsidRDefault="002371EC" w:rsidP="00717076">
            <w:pPr>
              <w:widowControl w:val="0"/>
              <w:autoSpaceDE w:val="0"/>
              <w:autoSpaceDN w:val="0"/>
              <w:adjustRightInd w:val="0"/>
              <w:spacing w:after="0" w:line="240" w:lineRule="auto"/>
            </w:pPr>
            <w:r w:rsidRPr="00272BBC">
              <w:t>- направление запросов в органы прокуратуры, в государственные органы, органы местного самоуправления об имеющихся у них</w:t>
            </w:r>
          </w:p>
          <w:p w:rsidR="002371EC" w:rsidRPr="00272BBC" w:rsidRDefault="002371EC" w:rsidP="00717076">
            <w:pPr>
              <w:widowControl w:val="0"/>
              <w:autoSpaceDE w:val="0"/>
              <w:autoSpaceDN w:val="0"/>
              <w:adjustRightInd w:val="0"/>
              <w:spacing w:after="0" w:line="240" w:lineRule="auto"/>
            </w:pPr>
            <w:r w:rsidRPr="00272BBC">
              <w:t>сведениях;</w:t>
            </w:r>
          </w:p>
          <w:p w:rsidR="002371EC" w:rsidRPr="00272BBC" w:rsidRDefault="002371EC" w:rsidP="00717076">
            <w:pPr>
              <w:widowControl w:val="0"/>
              <w:autoSpaceDE w:val="0"/>
              <w:autoSpaceDN w:val="0"/>
              <w:adjustRightInd w:val="0"/>
              <w:spacing w:after="0" w:line="240" w:lineRule="auto"/>
            </w:pPr>
            <w:r w:rsidRPr="00272BBC">
              <w:t xml:space="preserve">- в случае необходимости - ходатайство перед Губернатором Московской области о направлении необходимых для проверки запросов; </w:t>
            </w:r>
          </w:p>
          <w:p w:rsidR="002371EC" w:rsidRPr="00272BBC" w:rsidRDefault="002371EC" w:rsidP="00717076">
            <w:pPr>
              <w:widowControl w:val="0"/>
              <w:autoSpaceDE w:val="0"/>
              <w:autoSpaceDN w:val="0"/>
              <w:adjustRightInd w:val="0"/>
              <w:spacing w:after="0" w:line="240" w:lineRule="auto"/>
            </w:pPr>
            <w:r w:rsidRPr="00272BBC">
              <w:t>-анализ полученных в ходе проверки сведений;</w:t>
            </w:r>
          </w:p>
          <w:p w:rsidR="002371EC" w:rsidRPr="00272BBC" w:rsidRDefault="002371EC" w:rsidP="00717076">
            <w:pPr>
              <w:widowControl w:val="0"/>
              <w:autoSpaceDE w:val="0"/>
              <w:autoSpaceDN w:val="0"/>
              <w:adjustRightInd w:val="0"/>
              <w:spacing w:after="0" w:line="240" w:lineRule="auto"/>
            </w:pPr>
            <w:r w:rsidRPr="00272BBC">
              <w:t>- доклад работодателю о результатах проверки;</w:t>
            </w:r>
          </w:p>
          <w:p w:rsidR="002371EC" w:rsidRPr="00272BBC" w:rsidRDefault="002371EC" w:rsidP="00717076">
            <w:pPr>
              <w:widowControl w:val="0"/>
              <w:autoSpaceDE w:val="0"/>
              <w:autoSpaceDN w:val="0"/>
              <w:adjustRightInd w:val="0"/>
              <w:spacing w:after="0" w:line="240" w:lineRule="auto"/>
            </w:pPr>
            <w:r w:rsidRPr="00272BBC">
              <w:lastRenderedPageBreak/>
              <w:t>- направление сведений о результатах проверки заинтересованным лицам;</w:t>
            </w:r>
          </w:p>
          <w:p w:rsidR="002371EC" w:rsidRPr="00272BBC" w:rsidRDefault="002371EC" w:rsidP="00717076">
            <w:pPr>
              <w:widowControl w:val="0"/>
              <w:autoSpaceDE w:val="0"/>
              <w:autoSpaceDN w:val="0"/>
              <w:adjustRightInd w:val="0"/>
              <w:snapToGrid w:val="0"/>
              <w:spacing w:after="0" w:line="240" w:lineRule="auto"/>
            </w:pPr>
            <w:r w:rsidRPr="00272BBC">
              <w:t>- принятие решения работодателем по результатам проверки</w:t>
            </w:r>
          </w:p>
        </w:tc>
      </w:tr>
      <w:tr w:rsidR="002371EC" w:rsidRPr="00272BBC" w:rsidTr="00717076">
        <w:trPr>
          <w:trHeight w:val="849"/>
        </w:trPr>
        <w:tc>
          <w:tcPr>
            <w:tcW w:w="585" w:type="dxa"/>
            <w:tcBorders>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lastRenderedPageBreak/>
              <w:t>2.1.3</w:t>
            </w:r>
          </w:p>
        </w:tc>
        <w:tc>
          <w:tcPr>
            <w:tcW w:w="2522" w:type="dxa"/>
            <w:tcBorders>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pPr>
            <w:r w:rsidRPr="00272BBC">
              <w:t xml:space="preserve">Повышение квалификации муниципальных служащих, в должностные обязанности которых входит участие в противодействии коррупции </w:t>
            </w:r>
          </w:p>
        </w:tc>
        <w:tc>
          <w:tcPr>
            <w:tcW w:w="709" w:type="dxa"/>
            <w:tcBorders>
              <w:left w:val="single" w:sz="4" w:space="0" w:color="000000"/>
              <w:bottom w:val="single" w:sz="4" w:space="0" w:color="000000"/>
            </w:tcBorders>
          </w:tcPr>
          <w:p w:rsidR="002371EC" w:rsidRPr="00272BBC" w:rsidRDefault="002371EC" w:rsidP="00717076">
            <w:pPr>
              <w:widowControl w:val="0"/>
              <w:autoSpaceDE w:val="0"/>
              <w:autoSpaceDN w:val="0"/>
              <w:adjustRightInd w:val="0"/>
              <w:snapToGrid w:val="0"/>
              <w:spacing w:after="0" w:line="240" w:lineRule="auto"/>
              <w:jc w:val="center"/>
            </w:pPr>
            <w:r w:rsidRPr="00272BBC">
              <w:t>2017– 2021 годы</w:t>
            </w:r>
          </w:p>
        </w:tc>
        <w:tc>
          <w:tcPr>
            <w:tcW w:w="1417" w:type="dxa"/>
            <w:tcBorders>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pPr>
            <w:r w:rsidRPr="00272BBC">
              <w:rPr>
                <w:bCs/>
              </w:rPr>
              <w:t>Средства бюджета городского округа Пущино Московской области</w:t>
            </w:r>
          </w:p>
        </w:tc>
        <w:tc>
          <w:tcPr>
            <w:tcW w:w="709" w:type="dxa"/>
            <w:tcBorders>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709" w:type="dxa"/>
            <w:tcBorders>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rPr>
                <w:b/>
              </w:rPr>
            </w:pPr>
            <w:r w:rsidRPr="00272BBC">
              <w:rPr>
                <w:b/>
              </w:rPr>
              <w:t>0</w:t>
            </w:r>
          </w:p>
        </w:tc>
        <w:tc>
          <w:tcPr>
            <w:tcW w:w="850" w:type="dxa"/>
            <w:tcBorders>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851" w:type="dxa"/>
            <w:tcBorders>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850" w:type="dxa"/>
            <w:tcBorders>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851" w:type="dxa"/>
            <w:tcBorders>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992" w:type="dxa"/>
            <w:tcBorders>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1276" w:type="dxa"/>
            <w:tcBorders>
              <w:left w:val="single" w:sz="4" w:space="0" w:color="000000"/>
              <w:bottom w:val="single" w:sz="4" w:space="0" w:color="000000"/>
              <w:right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pPr>
            <w:r>
              <w:t>Общий отдел</w:t>
            </w:r>
          </w:p>
        </w:tc>
        <w:tc>
          <w:tcPr>
            <w:tcW w:w="2706" w:type="dxa"/>
            <w:tcBorders>
              <w:left w:val="single" w:sz="4" w:space="0" w:color="000000"/>
              <w:bottom w:val="single" w:sz="4" w:space="0" w:color="000000"/>
              <w:right w:val="single" w:sz="4" w:space="0" w:color="000000"/>
            </w:tcBorders>
          </w:tcPr>
          <w:p w:rsidR="002371EC" w:rsidRPr="00272BBC" w:rsidRDefault="002371EC" w:rsidP="00717076">
            <w:pPr>
              <w:widowControl w:val="0"/>
              <w:autoSpaceDE w:val="0"/>
              <w:autoSpaceDN w:val="0"/>
              <w:adjustRightInd w:val="0"/>
              <w:snapToGrid w:val="0"/>
              <w:spacing w:after="0" w:line="240" w:lineRule="auto"/>
            </w:pPr>
            <w:r w:rsidRPr="00272BBC">
              <w:t>1. Оформление документов в соответствии с законодательством о закупках для муниципальных нужд.</w:t>
            </w:r>
          </w:p>
          <w:p w:rsidR="002371EC" w:rsidRPr="00272BBC" w:rsidRDefault="002371EC" w:rsidP="00717076">
            <w:pPr>
              <w:widowControl w:val="0"/>
              <w:autoSpaceDE w:val="0"/>
              <w:autoSpaceDN w:val="0"/>
              <w:adjustRightInd w:val="0"/>
              <w:snapToGrid w:val="0"/>
              <w:spacing w:after="0" w:line="240" w:lineRule="auto"/>
            </w:pPr>
            <w:r w:rsidRPr="00272BBC">
              <w:t>2. Направление заявки на повышение квалификации.</w:t>
            </w:r>
          </w:p>
          <w:p w:rsidR="002371EC" w:rsidRPr="00272BBC" w:rsidRDefault="002371EC" w:rsidP="00717076">
            <w:pPr>
              <w:widowControl w:val="0"/>
              <w:autoSpaceDE w:val="0"/>
              <w:autoSpaceDN w:val="0"/>
              <w:adjustRightInd w:val="0"/>
              <w:snapToGrid w:val="0"/>
              <w:spacing w:after="0" w:line="240" w:lineRule="auto"/>
            </w:pPr>
            <w:r w:rsidRPr="00272BBC">
              <w:t>3. Заключение соглашения с образовательным учреждением.</w:t>
            </w:r>
          </w:p>
          <w:p w:rsidR="002371EC" w:rsidRPr="00272BBC" w:rsidRDefault="002371EC" w:rsidP="00717076">
            <w:pPr>
              <w:widowControl w:val="0"/>
              <w:autoSpaceDE w:val="0"/>
              <w:autoSpaceDN w:val="0"/>
              <w:adjustRightInd w:val="0"/>
              <w:snapToGrid w:val="0"/>
              <w:spacing w:after="0" w:line="240" w:lineRule="auto"/>
            </w:pPr>
            <w:r w:rsidRPr="00272BBC">
              <w:t>4. Подготовка распоряжения о направлении на обучение.</w:t>
            </w:r>
          </w:p>
          <w:p w:rsidR="002371EC" w:rsidRPr="00272BBC" w:rsidRDefault="002371EC" w:rsidP="00717076">
            <w:pPr>
              <w:widowControl w:val="0"/>
              <w:autoSpaceDE w:val="0"/>
              <w:autoSpaceDN w:val="0"/>
              <w:adjustRightInd w:val="0"/>
              <w:snapToGrid w:val="0"/>
              <w:spacing w:after="0" w:line="240" w:lineRule="auto"/>
            </w:pPr>
            <w:r w:rsidRPr="00272BBC">
              <w:t>5. Оформление командировочного удостоверения.</w:t>
            </w:r>
          </w:p>
        </w:tc>
      </w:tr>
      <w:tr w:rsidR="002371EC" w:rsidRPr="00272BBC" w:rsidTr="00717076">
        <w:trPr>
          <w:trHeight w:val="700"/>
        </w:trPr>
        <w:tc>
          <w:tcPr>
            <w:tcW w:w="585" w:type="dxa"/>
            <w:tcBorders>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2.1.4</w:t>
            </w:r>
          </w:p>
        </w:tc>
        <w:tc>
          <w:tcPr>
            <w:tcW w:w="2522" w:type="dxa"/>
            <w:tcBorders>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pPr>
            <w:r w:rsidRPr="00272BBC">
              <w:t xml:space="preserve">Проведение учебных занятий с муниципальными служащими с привлечением юридического отдела </w:t>
            </w:r>
            <w:r>
              <w:t>А</w:t>
            </w:r>
            <w:r w:rsidRPr="00272BBC">
              <w:t>дминистрации города Пущино, органов прокуратуры в целях реализации мер по противодействию коррупции</w:t>
            </w:r>
          </w:p>
        </w:tc>
        <w:tc>
          <w:tcPr>
            <w:tcW w:w="709" w:type="dxa"/>
            <w:tcBorders>
              <w:left w:val="single" w:sz="4" w:space="0" w:color="000000"/>
              <w:bottom w:val="single" w:sz="4" w:space="0" w:color="000000"/>
            </w:tcBorders>
          </w:tcPr>
          <w:p w:rsidR="002371EC" w:rsidRPr="00272BBC" w:rsidRDefault="002371EC" w:rsidP="00717076">
            <w:pPr>
              <w:spacing w:after="0" w:line="240" w:lineRule="auto"/>
              <w:jc w:val="center"/>
              <w:rPr>
                <w:rFonts w:eastAsia="Calibri"/>
                <w:lang w:eastAsia="en-US"/>
              </w:rPr>
            </w:pPr>
            <w:r w:rsidRPr="00272BBC">
              <w:t>2017– 2021 годы</w:t>
            </w:r>
          </w:p>
        </w:tc>
        <w:tc>
          <w:tcPr>
            <w:tcW w:w="1417" w:type="dxa"/>
            <w:tcBorders>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pPr>
            <w:r w:rsidRPr="00272BBC">
              <w:rPr>
                <w:bCs/>
              </w:rPr>
              <w:t>Средства бюджета городского округа Пущино Московской области</w:t>
            </w:r>
          </w:p>
        </w:tc>
        <w:tc>
          <w:tcPr>
            <w:tcW w:w="709" w:type="dxa"/>
            <w:tcBorders>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709" w:type="dxa"/>
            <w:tcBorders>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rPr>
                <w:b/>
              </w:rPr>
            </w:pPr>
            <w:r w:rsidRPr="00272BBC">
              <w:rPr>
                <w:b/>
              </w:rPr>
              <w:t>0</w:t>
            </w:r>
          </w:p>
        </w:tc>
        <w:tc>
          <w:tcPr>
            <w:tcW w:w="850" w:type="dxa"/>
            <w:tcBorders>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851" w:type="dxa"/>
            <w:tcBorders>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850" w:type="dxa"/>
            <w:tcBorders>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851" w:type="dxa"/>
            <w:tcBorders>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992" w:type="dxa"/>
            <w:tcBorders>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1276" w:type="dxa"/>
            <w:tcBorders>
              <w:left w:val="single" w:sz="4" w:space="0" w:color="000000"/>
              <w:bottom w:val="single" w:sz="4" w:space="0" w:color="000000"/>
              <w:right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pPr>
            <w:r>
              <w:t>Общий отдел</w:t>
            </w:r>
            <w:r w:rsidRPr="00272BBC">
              <w:t xml:space="preserve">, юридический отдел </w:t>
            </w:r>
          </w:p>
        </w:tc>
        <w:tc>
          <w:tcPr>
            <w:tcW w:w="2706" w:type="dxa"/>
            <w:tcBorders>
              <w:left w:val="single" w:sz="4" w:space="0" w:color="000000"/>
              <w:bottom w:val="single" w:sz="4" w:space="0" w:color="000000"/>
              <w:right w:val="single" w:sz="4" w:space="0" w:color="000000"/>
            </w:tcBorders>
          </w:tcPr>
          <w:p w:rsidR="002371EC" w:rsidRPr="00272BBC" w:rsidRDefault="002371EC" w:rsidP="00717076">
            <w:pPr>
              <w:widowControl w:val="0"/>
              <w:autoSpaceDE w:val="0"/>
              <w:autoSpaceDN w:val="0"/>
              <w:adjustRightInd w:val="0"/>
              <w:snapToGrid w:val="0"/>
              <w:spacing w:after="0" w:line="240" w:lineRule="auto"/>
            </w:pPr>
            <w:r w:rsidRPr="00272BBC">
              <w:t>1.  Определение темы занятия.</w:t>
            </w:r>
          </w:p>
          <w:p w:rsidR="002371EC" w:rsidRPr="00272BBC" w:rsidRDefault="002371EC" w:rsidP="00717076">
            <w:pPr>
              <w:widowControl w:val="0"/>
              <w:autoSpaceDE w:val="0"/>
              <w:autoSpaceDN w:val="0"/>
              <w:adjustRightInd w:val="0"/>
              <w:spacing w:after="0" w:line="240" w:lineRule="auto"/>
            </w:pPr>
            <w:r w:rsidRPr="00272BBC">
              <w:t>2. Приглашение работников прокуратуры - при необходимости.</w:t>
            </w:r>
          </w:p>
          <w:p w:rsidR="002371EC" w:rsidRPr="00272BBC" w:rsidRDefault="002371EC" w:rsidP="00717076">
            <w:pPr>
              <w:widowControl w:val="0"/>
              <w:autoSpaceDE w:val="0"/>
              <w:autoSpaceDN w:val="0"/>
              <w:adjustRightInd w:val="0"/>
              <w:snapToGrid w:val="0"/>
              <w:spacing w:after="0" w:line="240" w:lineRule="auto"/>
            </w:pPr>
            <w:r w:rsidRPr="00272BBC">
              <w:t>3. Организация явки муниципальных служащих.</w:t>
            </w:r>
          </w:p>
        </w:tc>
      </w:tr>
      <w:tr w:rsidR="002371EC" w:rsidRPr="00272BBC" w:rsidTr="00717076">
        <w:trPr>
          <w:trHeight w:val="1414"/>
        </w:trPr>
        <w:tc>
          <w:tcPr>
            <w:tcW w:w="585" w:type="dxa"/>
            <w:tcBorders>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3.</w:t>
            </w:r>
          </w:p>
        </w:tc>
        <w:tc>
          <w:tcPr>
            <w:tcW w:w="2522" w:type="dxa"/>
            <w:tcBorders>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rPr>
                <w:b/>
              </w:rPr>
            </w:pPr>
            <w:r w:rsidRPr="00272BBC">
              <w:rPr>
                <w:b/>
              </w:rPr>
              <w:t>Задача 3.</w:t>
            </w:r>
          </w:p>
          <w:p w:rsidR="002371EC" w:rsidRPr="00272BBC" w:rsidRDefault="002371EC" w:rsidP="00717076">
            <w:pPr>
              <w:widowControl w:val="0"/>
              <w:autoSpaceDE w:val="0"/>
              <w:autoSpaceDN w:val="0"/>
              <w:adjustRightInd w:val="0"/>
              <w:snapToGrid w:val="0"/>
              <w:spacing w:after="0" w:line="240" w:lineRule="auto"/>
              <w:rPr>
                <w:b/>
              </w:rPr>
            </w:pPr>
          </w:p>
          <w:p w:rsidR="002371EC" w:rsidRPr="00272BBC" w:rsidRDefault="002371EC" w:rsidP="00717076">
            <w:pPr>
              <w:widowControl w:val="0"/>
              <w:autoSpaceDE w:val="0"/>
              <w:autoSpaceDN w:val="0"/>
              <w:adjustRightInd w:val="0"/>
              <w:spacing w:after="0" w:line="240" w:lineRule="auto"/>
              <w:rPr>
                <w:b/>
              </w:rPr>
            </w:pPr>
            <w:r w:rsidRPr="00272BBC">
              <w:rPr>
                <w:b/>
              </w:rPr>
              <w:t>Совершенствование организации прохождения муниципальной службы</w:t>
            </w:r>
          </w:p>
        </w:tc>
        <w:tc>
          <w:tcPr>
            <w:tcW w:w="709" w:type="dxa"/>
            <w:tcBorders>
              <w:left w:val="single" w:sz="4" w:space="0" w:color="000000"/>
              <w:bottom w:val="single" w:sz="4" w:space="0" w:color="000000"/>
            </w:tcBorders>
          </w:tcPr>
          <w:p w:rsidR="002371EC" w:rsidRPr="00272BBC" w:rsidRDefault="002371EC" w:rsidP="00717076">
            <w:pPr>
              <w:spacing w:after="0" w:line="240" w:lineRule="auto"/>
              <w:jc w:val="center"/>
              <w:rPr>
                <w:rFonts w:eastAsia="Calibri"/>
                <w:lang w:eastAsia="en-US"/>
              </w:rPr>
            </w:pPr>
            <w:r w:rsidRPr="00272BBC">
              <w:t>2017– 2021 годы</w:t>
            </w:r>
          </w:p>
        </w:tc>
        <w:tc>
          <w:tcPr>
            <w:tcW w:w="1417" w:type="dxa"/>
            <w:tcBorders>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pPr>
            <w:r w:rsidRPr="00272BBC">
              <w:rPr>
                <w:bCs/>
              </w:rPr>
              <w:t>Средства бюджета городского округа Пущино Московской области</w:t>
            </w:r>
          </w:p>
        </w:tc>
        <w:tc>
          <w:tcPr>
            <w:tcW w:w="709" w:type="dxa"/>
            <w:tcBorders>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709" w:type="dxa"/>
            <w:tcBorders>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rPr>
                <w:b/>
              </w:rPr>
            </w:pPr>
            <w:r w:rsidRPr="00272BBC">
              <w:rPr>
                <w:b/>
              </w:rPr>
              <w:t>0</w:t>
            </w:r>
          </w:p>
        </w:tc>
        <w:tc>
          <w:tcPr>
            <w:tcW w:w="850" w:type="dxa"/>
            <w:tcBorders>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851" w:type="dxa"/>
            <w:tcBorders>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850" w:type="dxa"/>
            <w:tcBorders>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851" w:type="dxa"/>
            <w:tcBorders>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992" w:type="dxa"/>
            <w:tcBorders>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1276" w:type="dxa"/>
            <w:tcBorders>
              <w:left w:val="single" w:sz="4" w:space="0" w:color="000000"/>
              <w:bottom w:val="single" w:sz="4" w:space="0" w:color="000000"/>
              <w:right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pPr>
            <w:r>
              <w:t>Общий отдел</w:t>
            </w:r>
          </w:p>
        </w:tc>
        <w:tc>
          <w:tcPr>
            <w:tcW w:w="2706" w:type="dxa"/>
            <w:tcBorders>
              <w:left w:val="single" w:sz="4" w:space="0" w:color="000000"/>
              <w:bottom w:val="single" w:sz="4" w:space="0" w:color="000000"/>
              <w:right w:val="single" w:sz="4" w:space="0" w:color="000000"/>
            </w:tcBorders>
          </w:tcPr>
          <w:p w:rsidR="002371EC" w:rsidRPr="00272BBC" w:rsidRDefault="002371EC" w:rsidP="00717076">
            <w:pPr>
              <w:widowControl w:val="0"/>
              <w:autoSpaceDE w:val="0"/>
              <w:autoSpaceDN w:val="0"/>
              <w:adjustRightInd w:val="0"/>
              <w:snapToGrid w:val="0"/>
              <w:spacing w:after="0" w:line="240" w:lineRule="auto"/>
            </w:pPr>
          </w:p>
        </w:tc>
      </w:tr>
      <w:tr w:rsidR="002371EC" w:rsidRPr="00272BBC" w:rsidTr="00717076">
        <w:trPr>
          <w:trHeight w:val="706"/>
        </w:trPr>
        <w:tc>
          <w:tcPr>
            <w:tcW w:w="585" w:type="dxa"/>
            <w:tcBorders>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3.1</w:t>
            </w:r>
          </w:p>
        </w:tc>
        <w:tc>
          <w:tcPr>
            <w:tcW w:w="2522" w:type="dxa"/>
            <w:tcBorders>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pPr>
            <w:r w:rsidRPr="00272BBC">
              <w:t>Основное мероприятие:</w:t>
            </w:r>
          </w:p>
          <w:p w:rsidR="002371EC" w:rsidRPr="00272BBC" w:rsidRDefault="002371EC" w:rsidP="00717076">
            <w:pPr>
              <w:widowControl w:val="0"/>
              <w:autoSpaceDE w:val="0"/>
              <w:autoSpaceDN w:val="0"/>
              <w:adjustRightInd w:val="0"/>
              <w:snapToGrid w:val="0"/>
              <w:spacing w:after="0" w:line="240" w:lineRule="auto"/>
            </w:pPr>
          </w:p>
          <w:p w:rsidR="002371EC" w:rsidRPr="00272BBC" w:rsidRDefault="002371EC" w:rsidP="00717076">
            <w:pPr>
              <w:widowControl w:val="0"/>
              <w:autoSpaceDE w:val="0"/>
              <w:autoSpaceDN w:val="0"/>
              <w:adjustRightInd w:val="0"/>
              <w:snapToGrid w:val="0"/>
              <w:spacing w:after="0" w:line="240" w:lineRule="auto"/>
            </w:pPr>
            <w:r w:rsidRPr="00272BBC">
              <w:t>Совершенствование организации прохождения муниципальной службы в городском округе Пущино</w:t>
            </w:r>
          </w:p>
        </w:tc>
        <w:tc>
          <w:tcPr>
            <w:tcW w:w="709" w:type="dxa"/>
            <w:tcBorders>
              <w:left w:val="single" w:sz="4" w:space="0" w:color="000000"/>
              <w:bottom w:val="single" w:sz="4" w:space="0" w:color="000000"/>
            </w:tcBorders>
          </w:tcPr>
          <w:p w:rsidR="002371EC" w:rsidRPr="00272BBC" w:rsidRDefault="002371EC" w:rsidP="00717076">
            <w:pPr>
              <w:spacing w:after="0" w:line="240" w:lineRule="auto"/>
              <w:jc w:val="center"/>
              <w:rPr>
                <w:rFonts w:eastAsia="Calibri"/>
                <w:lang w:eastAsia="en-US"/>
              </w:rPr>
            </w:pPr>
          </w:p>
        </w:tc>
        <w:tc>
          <w:tcPr>
            <w:tcW w:w="1417" w:type="dxa"/>
            <w:tcBorders>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pPr>
            <w:r w:rsidRPr="00272BBC">
              <w:rPr>
                <w:bCs/>
              </w:rPr>
              <w:t>Средства бюджета городского округа Пущино Московской области</w:t>
            </w:r>
          </w:p>
        </w:tc>
        <w:tc>
          <w:tcPr>
            <w:tcW w:w="709" w:type="dxa"/>
            <w:tcBorders>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709" w:type="dxa"/>
            <w:tcBorders>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rPr>
                <w:b/>
              </w:rPr>
            </w:pPr>
            <w:r w:rsidRPr="00272BBC">
              <w:rPr>
                <w:b/>
              </w:rPr>
              <w:t>0</w:t>
            </w:r>
          </w:p>
        </w:tc>
        <w:tc>
          <w:tcPr>
            <w:tcW w:w="850" w:type="dxa"/>
            <w:tcBorders>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851" w:type="dxa"/>
            <w:tcBorders>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850" w:type="dxa"/>
            <w:tcBorders>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851" w:type="dxa"/>
            <w:tcBorders>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992" w:type="dxa"/>
            <w:tcBorders>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1276" w:type="dxa"/>
            <w:tcBorders>
              <w:left w:val="single" w:sz="4" w:space="0" w:color="000000"/>
              <w:bottom w:val="single" w:sz="4" w:space="0" w:color="000000"/>
              <w:right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pPr>
            <w:r>
              <w:t>Общий отдел</w:t>
            </w:r>
          </w:p>
        </w:tc>
        <w:tc>
          <w:tcPr>
            <w:tcW w:w="2706" w:type="dxa"/>
            <w:tcBorders>
              <w:left w:val="single" w:sz="4" w:space="0" w:color="000000"/>
              <w:bottom w:val="single" w:sz="4" w:space="0" w:color="000000"/>
              <w:right w:val="single" w:sz="4" w:space="0" w:color="000000"/>
            </w:tcBorders>
          </w:tcPr>
          <w:p w:rsidR="002371EC" w:rsidRPr="00272BBC" w:rsidRDefault="002371EC" w:rsidP="00717076">
            <w:pPr>
              <w:widowControl w:val="0"/>
              <w:autoSpaceDE w:val="0"/>
              <w:autoSpaceDN w:val="0"/>
              <w:adjustRightInd w:val="0"/>
              <w:snapToGrid w:val="0"/>
              <w:spacing w:after="0" w:line="240" w:lineRule="auto"/>
            </w:pPr>
          </w:p>
        </w:tc>
      </w:tr>
      <w:tr w:rsidR="002371EC" w:rsidRPr="00272BBC" w:rsidTr="00717076">
        <w:trPr>
          <w:trHeight w:val="706"/>
        </w:trPr>
        <w:tc>
          <w:tcPr>
            <w:tcW w:w="585" w:type="dxa"/>
            <w:tcBorders>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lastRenderedPageBreak/>
              <w:t>3.1.1</w:t>
            </w:r>
          </w:p>
        </w:tc>
        <w:tc>
          <w:tcPr>
            <w:tcW w:w="2522" w:type="dxa"/>
            <w:tcBorders>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pPr>
            <w:r w:rsidRPr="00272BBC">
              <w:t>Организация работы по назначению на муниципальную службу</w:t>
            </w:r>
          </w:p>
        </w:tc>
        <w:tc>
          <w:tcPr>
            <w:tcW w:w="709" w:type="dxa"/>
            <w:tcBorders>
              <w:left w:val="single" w:sz="4" w:space="0" w:color="000000"/>
              <w:bottom w:val="single" w:sz="4" w:space="0" w:color="000000"/>
            </w:tcBorders>
          </w:tcPr>
          <w:p w:rsidR="002371EC" w:rsidRPr="00272BBC" w:rsidRDefault="002371EC" w:rsidP="00717076">
            <w:pPr>
              <w:spacing w:after="0" w:line="240" w:lineRule="auto"/>
              <w:jc w:val="center"/>
              <w:rPr>
                <w:rFonts w:eastAsia="Calibri"/>
                <w:lang w:eastAsia="en-US"/>
              </w:rPr>
            </w:pPr>
            <w:r w:rsidRPr="00272BBC">
              <w:t>2017– 2021 годы</w:t>
            </w:r>
          </w:p>
        </w:tc>
        <w:tc>
          <w:tcPr>
            <w:tcW w:w="1417" w:type="dxa"/>
            <w:tcBorders>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pPr>
            <w:r w:rsidRPr="00272BBC">
              <w:rPr>
                <w:bCs/>
              </w:rPr>
              <w:t>Средства бюджета городского округа Пущино Московской области</w:t>
            </w:r>
          </w:p>
        </w:tc>
        <w:tc>
          <w:tcPr>
            <w:tcW w:w="709" w:type="dxa"/>
            <w:tcBorders>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709" w:type="dxa"/>
            <w:tcBorders>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rPr>
                <w:b/>
              </w:rPr>
            </w:pPr>
            <w:r w:rsidRPr="00272BBC">
              <w:rPr>
                <w:b/>
              </w:rPr>
              <w:t>0</w:t>
            </w:r>
          </w:p>
        </w:tc>
        <w:tc>
          <w:tcPr>
            <w:tcW w:w="850" w:type="dxa"/>
            <w:tcBorders>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851" w:type="dxa"/>
            <w:tcBorders>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850" w:type="dxa"/>
            <w:tcBorders>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851" w:type="dxa"/>
            <w:tcBorders>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992" w:type="dxa"/>
            <w:tcBorders>
              <w:left w:val="single" w:sz="4" w:space="0" w:color="000000"/>
              <w:bottom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1276" w:type="dxa"/>
            <w:tcBorders>
              <w:left w:val="single" w:sz="4" w:space="0" w:color="000000"/>
              <w:bottom w:val="single" w:sz="4" w:space="0" w:color="000000"/>
              <w:right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pPr>
            <w:r>
              <w:t>Общий отдел</w:t>
            </w:r>
          </w:p>
        </w:tc>
        <w:tc>
          <w:tcPr>
            <w:tcW w:w="2706" w:type="dxa"/>
            <w:tcBorders>
              <w:left w:val="single" w:sz="4" w:space="0" w:color="000000"/>
              <w:bottom w:val="single" w:sz="4" w:space="0" w:color="000000"/>
              <w:right w:val="single" w:sz="4" w:space="0" w:color="000000"/>
            </w:tcBorders>
          </w:tcPr>
          <w:p w:rsidR="002371EC" w:rsidRPr="00272BBC" w:rsidRDefault="002371EC" w:rsidP="00717076">
            <w:pPr>
              <w:widowControl w:val="0"/>
              <w:autoSpaceDE w:val="0"/>
              <w:autoSpaceDN w:val="0"/>
              <w:adjustRightInd w:val="0"/>
              <w:snapToGrid w:val="0"/>
              <w:spacing w:after="0" w:line="240" w:lineRule="auto"/>
            </w:pPr>
            <w:r w:rsidRPr="00272BBC">
              <w:t>1. Выявление вакантных должностей муниципальной службы.</w:t>
            </w:r>
          </w:p>
          <w:p w:rsidR="002371EC" w:rsidRPr="00272BBC" w:rsidRDefault="002371EC" w:rsidP="00717076">
            <w:pPr>
              <w:widowControl w:val="0"/>
              <w:autoSpaceDE w:val="0"/>
              <w:autoSpaceDN w:val="0"/>
              <w:adjustRightInd w:val="0"/>
              <w:spacing w:after="0" w:line="240" w:lineRule="auto"/>
            </w:pPr>
            <w:r w:rsidRPr="00272BBC">
              <w:t>2. Подбор кандидатур (при принятии решения руководителем – проведение конкурса).</w:t>
            </w:r>
          </w:p>
          <w:p w:rsidR="002371EC" w:rsidRPr="00272BBC" w:rsidRDefault="002371EC" w:rsidP="00717076">
            <w:pPr>
              <w:widowControl w:val="0"/>
              <w:autoSpaceDE w:val="0"/>
              <w:autoSpaceDN w:val="0"/>
              <w:adjustRightInd w:val="0"/>
              <w:spacing w:after="0" w:line="240" w:lineRule="auto"/>
            </w:pPr>
            <w:r w:rsidRPr="00272BBC">
              <w:t>3. Проверка представленных претендентом документов.</w:t>
            </w:r>
          </w:p>
          <w:p w:rsidR="002371EC" w:rsidRPr="00272BBC" w:rsidRDefault="002371EC" w:rsidP="00717076">
            <w:pPr>
              <w:widowControl w:val="0"/>
              <w:autoSpaceDE w:val="0"/>
              <w:autoSpaceDN w:val="0"/>
              <w:adjustRightInd w:val="0"/>
              <w:spacing w:after="0" w:line="240" w:lineRule="auto"/>
            </w:pPr>
            <w:r w:rsidRPr="00272BBC">
              <w:t>4. Подготовка распоряжения о назначении.</w:t>
            </w:r>
          </w:p>
          <w:p w:rsidR="002371EC" w:rsidRPr="00272BBC" w:rsidRDefault="002371EC" w:rsidP="00717076">
            <w:pPr>
              <w:widowControl w:val="0"/>
              <w:autoSpaceDE w:val="0"/>
              <w:autoSpaceDN w:val="0"/>
              <w:adjustRightInd w:val="0"/>
              <w:snapToGrid w:val="0"/>
              <w:spacing w:after="0" w:line="240" w:lineRule="auto"/>
            </w:pPr>
            <w:r w:rsidRPr="00272BBC">
              <w:t>5. Ознакомление с распоряжением о назначении под роспись.</w:t>
            </w:r>
          </w:p>
        </w:tc>
      </w:tr>
      <w:tr w:rsidR="002371EC" w:rsidRPr="00272BBC" w:rsidTr="00717076">
        <w:trPr>
          <w:trHeight w:val="1414"/>
        </w:trPr>
        <w:tc>
          <w:tcPr>
            <w:tcW w:w="585" w:type="dxa"/>
            <w:tcBorders>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3.1.2</w:t>
            </w:r>
          </w:p>
        </w:tc>
        <w:tc>
          <w:tcPr>
            <w:tcW w:w="2522" w:type="dxa"/>
            <w:tcBorders>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pPr>
            <w:r w:rsidRPr="00272BBC">
              <w:t>Организация работы по проведению аттестации муниципальных служащих</w:t>
            </w:r>
          </w:p>
        </w:tc>
        <w:tc>
          <w:tcPr>
            <w:tcW w:w="709" w:type="dxa"/>
            <w:tcBorders>
              <w:left w:val="single" w:sz="4" w:space="0" w:color="000000"/>
              <w:bottom w:val="single" w:sz="4" w:space="0" w:color="auto"/>
            </w:tcBorders>
          </w:tcPr>
          <w:p w:rsidR="002371EC" w:rsidRPr="00272BBC" w:rsidRDefault="002371EC" w:rsidP="00717076">
            <w:pPr>
              <w:widowControl w:val="0"/>
              <w:tabs>
                <w:tab w:val="left" w:pos="487"/>
              </w:tabs>
              <w:autoSpaceDE w:val="0"/>
              <w:autoSpaceDN w:val="0"/>
              <w:adjustRightInd w:val="0"/>
              <w:snapToGrid w:val="0"/>
              <w:spacing w:after="0" w:line="240" w:lineRule="auto"/>
              <w:jc w:val="center"/>
            </w:pPr>
            <w:r w:rsidRPr="00272BBC">
              <w:t>2017– 2021 годы</w:t>
            </w:r>
          </w:p>
        </w:tc>
        <w:tc>
          <w:tcPr>
            <w:tcW w:w="1417" w:type="dxa"/>
            <w:tcBorders>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pPr>
            <w:r w:rsidRPr="00272BBC">
              <w:rPr>
                <w:bCs/>
              </w:rPr>
              <w:t>Средства бюджета городского округа Пущино Московской области</w:t>
            </w:r>
          </w:p>
        </w:tc>
        <w:tc>
          <w:tcPr>
            <w:tcW w:w="709" w:type="dxa"/>
            <w:tcBorders>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709" w:type="dxa"/>
            <w:tcBorders>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rPr>
                <w:b/>
              </w:rPr>
            </w:pPr>
            <w:r w:rsidRPr="00272BBC">
              <w:rPr>
                <w:b/>
              </w:rPr>
              <w:t>0</w:t>
            </w:r>
          </w:p>
        </w:tc>
        <w:tc>
          <w:tcPr>
            <w:tcW w:w="850" w:type="dxa"/>
            <w:tcBorders>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851" w:type="dxa"/>
            <w:tcBorders>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850" w:type="dxa"/>
            <w:tcBorders>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851" w:type="dxa"/>
            <w:tcBorders>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992" w:type="dxa"/>
            <w:tcBorders>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1276" w:type="dxa"/>
            <w:tcBorders>
              <w:left w:val="single" w:sz="4" w:space="0" w:color="000000"/>
              <w:bottom w:val="single" w:sz="4" w:space="0" w:color="auto"/>
              <w:right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pPr>
            <w:r>
              <w:t>Общий отдел</w:t>
            </w:r>
            <w:r w:rsidRPr="00272BBC">
              <w:t xml:space="preserve">, руководители органов </w:t>
            </w:r>
            <w:r>
              <w:t>А</w:t>
            </w:r>
            <w:r w:rsidRPr="00272BBC">
              <w:t>дминистрации, аттестационная комиссия</w:t>
            </w:r>
          </w:p>
        </w:tc>
        <w:tc>
          <w:tcPr>
            <w:tcW w:w="2706" w:type="dxa"/>
            <w:tcBorders>
              <w:left w:val="single" w:sz="4" w:space="0" w:color="000000"/>
              <w:bottom w:val="single" w:sz="4" w:space="0" w:color="auto"/>
              <w:right w:val="single" w:sz="4" w:space="0" w:color="000000"/>
            </w:tcBorders>
          </w:tcPr>
          <w:p w:rsidR="002371EC" w:rsidRPr="00272BBC" w:rsidRDefault="002371EC" w:rsidP="00717076">
            <w:pPr>
              <w:widowControl w:val="0"/>
              <w:autoSpaceDE w:val="0"/>
              <w:autoSpaceDN w:val="0"/>
              <w:adjustRightInd w:val="0"/>
              <w:snapToGrid w:val="0"/>
              <w:spacing w:after="0" w:line="240" w:lineRule="auto"/>
            </w:pPr>
            <w:r w:rsidRPr="00272BBC">
              <w:t>1. Составление графика проведения аттестации муниципальных служащих (далее - график).</w:t>
            </w:r>
          </w:p>
          <w:p w:rsidR="002371EC" w:rsidRPr="00272BBC" w:rsidRDefault="002371EC" w:rsidP="00717076">
            <w:pPr>
              <w:widowControl w:val="0"/>
              <w:autoSpaceDE w:val="0"/>
              <w:autoSpaceDN w:val="0"/>
              <w:adjustRightInd w:val="0"/>
              <w:spacing w:after="0" w:line="240" w:lineRule="auto"/>
            </w:pPr>
            <w:r w:rsidRPr="00272BBC">
              <w:t xml:space="preserve">2. Утверждение графика. </w:t>
            </w:r>
          </w:p>
          <w:p w:rsidR="002371EC" w:rsidRPr="00272BBC" w:rsidRDefault="002371EC" w:rsidP="00717076">
            <w:pPr>
              <w:widowControl w:val="0"/>
              <w:autoSpaceDE w:val="0"/>
              <w:autoSpaceDN w:val="0"/>
              <w:adjustRightInd w:val="0"/>
              <w:spacing w:after="0" w:line="240" w:lineRule="auto"/>
            </w:pPr>
            <w:r w:rsidRPr="00272BBC">
              <w:t>3. Ознакомление муниципальных служащих с графиком под роспись.</w:t>
            </w:r>
          </w:p>
          <w:p w:rsidR="002371EC" w:rsidRPr="00272BBC" w:rsidRDefault="002371EC" w:rsidP="00717076">
            <w:pPr>
              <w:widowControl w:val="0"/>
              <w:autoSpaceDE w:val="0"/>
              <w:autoSpaceDN w:val="0"/>
              <w:adjustRightInd w:val="0"/>
              <w:spacing w:after="0" w:line="240" w:lineRule="auto"/>
            </w:pPr>
            <w:r w:rsidRPr="00272BBC">
              <w:t>4. Подготовка отзывов на муниципальных служащих.</w:t>
            </w:r>
          </w:p>
          <w:p w:rsidR="002371EC" w:rsidRPr="00272BBC" w:rsidRDefault="002371EC" w:rsidP="00717076">
            <w:pPr>
              <w:widowControl w:val="0"/>
              <w:autoSpaceDE w:val="0"/>
              <w:autoSpaceDN w:val="0"/>
              <w:adjustRightInd w:val="0"/>
              <w:spacing w:after="0" w:line="240" w:lineRule="auto"/>
            </w:pPr>
            <w:r w:rsidRPr="00272BBC">
              <w:t>5. Представление отзывов в аттестационную комиссию</w:t>
            </w:r>
          </w:p>
          <w:p w:rsidR="002371EC" w:rsidRPr="00272BBC" w:rsidRDefault="002371EC" w:rsidP="00717076">
            <w:pPr>
              <w:widowControl w:val="0"/>
              <w:autoSpaceDE w:val="0"/>
              <w:autoSpaceDN w:val="0"/>
              <w:adjustRightInd w:val="0"/>
              <w:spacing w:after="0" w:line="240" w:lineRule="auto"/>
            </w:pPr>
            <w:r w:rsidRPr="00272BBC">
              <w:t>6. Проведение   аттестации.</w:t>
            </w:r>
          </w:p>
          <w:p w:rsidR="002371EC" w:rsidRPr="00272BBC" w:rsidRDefault="002371EC" w:rsidP="00717076">
            <w:pPr>
              <w:widowControl w:val="0"/>
              <w:autoSpaceDE w:val="0"/>
              <w:autoSpaceDN w:val="0"/>
              <w:adjustRightInd w:val="0"/>
              <w:spacing w:after="0" w:line="240" w:lineRule="auto"/>
            </w:pPr>
            <w:r w:rsidRPr="00272BBC">
              <w:t>7. Принятие решения аттестационной комиссией.</w:t>
            </w:r>
          </w:p>
          <w:p w:rsidR="002371EC" w:rsidRPr="00272BBC" w:rsidRDefault="002371EC" w:rsidP="00717076">
            <w:pPr>
              <w:widowControl w:val="0"/>
              <w:autoSpaceDE w:val="0"/>
              <w:autoSpaceDN w:val="0"/>
              <w:adjustRightInd w:val="0"/>
              <w:snapToGrid w:val="0"/>
              <w:spacing w:after="0" w:line="240" w:lineRule="auto"/>
            </w:pPr>
            <w:r w:rsidRPr="00272BBC">
              <w:t>8. Ознакомление муниципального служащего с решением комиссии под роспись.</w:t>
            </w:r>
          </w:p>
        </w:tc>
      </w:tr>
      <w:tr w:rsidR="002371EC" w:rsidRPr="00272BBC" w:rsidTr="00717076">
        <w:trPr>
          <w:trHeight w:val="1150"/>
        </w:trPr>
        <w:tc>
          <w:tcPr>
            <w:tcW w:w="585" w:type="dxa"/>
            <w:tcBorders>
              <w:top w:val="single" w:sz="4" w:space="0" w:color="auto"/>
              <w:left w:val="single" w:sz="4" w:space="0" w:color="auto"/>
              <w:bottom w:val="single" w:sz="4" w:space="0" w:color="auto"/>
              <w:right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3.1.3</w:t>
            </w:r>
          </w:p>
        </w:tc>
        <w:tc>
          <w:tcPr>
            <w:tcW w:w="2522" w:type="dxa"/>
            <w:tcBorders>
              <w:top w:val="single" w:sz="4" w:space="0" w:color="auto"/>
              <w:left w:val="single" w:sz="4" w:space="0" w:color="auto"/>
              <w:bottom w:val="single" w:sz="4" w:space="0" w:color="auto"/>
              <w:right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pPr>
            <w:r w:rsidRPr="00272BBC">
              <w:t>Ведение кадровой работы</w:t>
            </w:r>
          </w:p>
        </w:tc>
        <w:tc>
          <w:tcPr>
            <w:tcW w:w="709" w:type="dxa"/>
            <w:tcBorders>
              <w:top w:val="single" w:sz="4" w:space="0" w:color="auto"/>
              <w:left w:val="single" w:sz="4" w:space="0" w:color="auto"/>
              <w:bottom w:val="single" w:sz="4" w:space="0" w:color="auto"/>
              <w:right w:val="single" w:sz="4" w:space="0" w:color="auto"/>
            </w:tcBorders>
          </w:tcPr>
          <w:p w:rsidR="002371EC" w:rsidRPr="00272BBC" w:rsidRDefault="002371EC" w:rsidP="00717076">
            <w:pPr>
              <w:spacing w:after="0" w:line="240" w:lineRule="auto"/>
              <w:jc w:val="center"/>
              <w:rPr>
                <w:rFonts w:eastAsia="Calibri"/>
                <w:lang w:eastAsia="en-US"/>
              </w:rPr>
            </w:pPr>
            <w:r w:rsidRPr="00272BBC">
              <w:t>2017– 2021 годы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pPr>
            <w:r w:rsidRPr="00272BBC">
              <w:rPr>
                <w:bCs/>
              </w:rPr>
              <w:t>Средства бюджета городского округа Пущино Московской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rPr>
                <w:b/>
              </w:rPr>
            </w:pPr>
            <w:r w:rsidRPr="00272BBC">
              <w:rPr>
                <w:b/>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pPr>
            <w:r>
              <w:t>Общий отдел</w:t>
            </w:r>
          </w:p>
        </w:tc>
        <w:tc>
          <w:tcPr>
            <w:tcW w:w="2706" w:type="dxa"/>
            <w:tcBorders>
              <w:top w:val="single" w:sz="4" w:space="0" w:color="auto"/>
              <w:left w:val="single" w:sz="4" w:space="0" w:color="auto"/>
              <w:bottom w:val="single" w:sz="4" w:space="0" w:color="auto"/>
              <w:right w:val="single" w:sz="4" w:space="0" w:color="auto"/>
            </w:tcBorders>
          </w:tcPr>
          <w:p w:rsidR="002371EC" w:rsidRPr="00272BBC" w:rsidRDefault="002371EC" w:rsidP="00717076">
            <w:pPr>
              <w:widowControl w:val="0"/>
              <w:autoSpaceDE w:val="0"/>
              <w:autoSpaceDN w:val="0"/>
              <w:adjustRightInd w:val="0"/>
              <w:snapToGrid w:val="0"/>
              <w:spacing w:after="0" w:line="240" w:lineRule="auto"/>
            </w:pPr>
            <w:r w:rsidRPr="00272BBC">
              <w:t>1. Ведение личных дел.</w:t>
            </w:r>
          </w:p>
          <w:p w:rsidR="002371EC" w:rsidRPr="00272BBC" w:rsidRDefault="002371EC" w:rsidP="00717076">
            <w:pPr>
              <w:widowControl w:val="0"/>
              <w:autoSpaceDE w:val="0"/>
              <w:autoSpaceDN w:val="0"/>
              <w:adjustRightInd w:val="0"/>
              <w:spacing w:after="0" w:line="240" w:lineRule="auto"/>
            </w:pPr>
            <w:r w:rsidRPr="00272BBC">
              <w:t>2. Ведение трудовых книжек.</w:t>
            </w:r>
          </w:p>
          <w:p w:rsidR="002371EC" w:rsidRPr="00272BBC" w:rsidRDefault="002371EC" w:rsidP="00717076">
            <w:pPr>
              <w:widowControl w:val="0"/>
              <w:autoSpaceDE w:val="0"/>
              <w:autoSpaceDN w:val="0"/>
              <w:adjustRightInd w:val="0"/>
              <w:snapToGrid w:val="0"/>
              <w:spacing w:after="0" w:line="240" w:lineRule="auto"/>
            </w:pPr>
            <w:r w:rsidRPr="00272BBC">
              <w:t>3. Подготовка распоряжения по личному составу</w:t>
            </w:r>
          </w:p>
        </w:tc>
      </w:tr>
      <w:tr w:rsidR="002371EC" w:rsidRPr="00272BBC" w:rsidTr="00717076">
        <w:trPr>
          <w:trHeight w:val="1145"/>
        </w:trPr>
        <w:tc>
          <w:tcPr>
            <w:tcW w:w="585" w:type="dxa"/>
            <w:tcBorders>
              <w:top w:val="single" w:sz="4" w:space="0" w:color="auto"/>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lastRenderedPageBreak/>
              <w:t>3.1.4</w:t>
            </w:r>
          </w:p>
        </w:tc>
        <w:tc>
          <w:tcPr>
            <w:tcW w:w="2522" w:type="dxa"/>
            <w:tcBorders>
              <w:top w:val="single" w:sz="4" w:space="0" w:color="auto"/>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pPr>
            <w:r w:rsidRPr="00272BBC">
              <w:t>Консультирование муниципальных служащих по правовым и иным вопросам прохождения муниципальной службы</w:t>
            </w:r>
          </w:p>
        </w:tc>
        <w:tc>
          <w:tcPr>
            <w:tcW w:w="709" w:type="dxa"/>
            <w:tcBorders>
              <w:top w:val="single" w:sz="4" w:space="0" w:color="auto"/>
              <w:left w:val="single" w:sz="4" w:space="0" w:color="000000"/>
              <w:bottom w:val="single" w:sz="4" w:space="0" w:color="auto"/>
            </w:tcBorders>
          </w:tcPr>
          <w:p w:rsidR="002371EC" w:rsidRPr="00272BBC" w:rsidRDefault="002371EC" w:rsidP="00717076">
            <w:pPr>
              <w:spacing w:after="0" w:line="240" w:lineRule="auto"/>
              <w:jc w:val="center"/>
              <w:rPr>
                <w:rFonts w:eastAsia="Calibri"/>
                <w:lang w:eastAsia="en-US"/>
              </w:rPr>
            </w:pPr>
            <w:r w:rsidRPr="00272BBC">
              <w:t>2017– 2021 годы</w:t>
            </w:r>
          </w:p>
        </w:tc>
        <w:tc>
          <w:tcPr>
            <w:tcW w:w="1417" w:type="dxa"/>
            <w:tcBorders>
              <w:top w:val="single" w:sz="4" w:space="0" w:color="auto"/>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pPr>
            <w:r w:rsidRPr="00272BBC">
              <w:rPr>
                <w:bCs/>
              </w:rPr>
              <w:t>Средства бюджета городского округа Пущино Московской области</w:t>
            </w:r>
          </w:p>
        </w:tc>
        <w:tc>
          <w:tcPr>
            <w:tcW w:w="709" w:type="dxa"/>
            <w:tcBorders>
              <w:top w:val="single" w:sz="4" w:space="0" w:color="auto"/>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709" w:type="dxa"/>
            <w:tcBorders>
              <w:top w:val="single" w:sz="4" w:space="0" w:color="auto"/>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rPr>
                <w:b/>
              </w:rPr>
            </w:pPr>
            <w:r w:rsidRPr="00272BBC">
              <w:rPr>
                <w:b/>
              </w:rPr>
              <w:t>0</w:t>
            </w:r>
          </w:p>
        </w:tc>
        <w:tc>
          <w:tcPr>
            <w:tcW w:w="850" w:type="dxa"/>
            <w:tcBorders>
              <w:top w:val="single" w:sz="4" w:space="0" w:color="auto"/>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851" w:type="dxa"/>
            <w:tcBorders>
              <w:top w:val="single" w:sz="4" w:space="0" w:color="auto"/>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850" w:type="dxa"/>
            <w:tcBorders>
              <w:top w:val="single" w:sz="4" w:space="0" w:color="auto"/>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851" w:type="dxa"/>
            <w:tcBorders>
              <w:top w:val="single" w:sz="4" w:space="0" w:color="auto"/>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992" w:type="dxa"/>
            <w:tcBorders>
              <w:top w:val="single" w:sz="4" w:space="0" w:color="auto"/>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pPr>
            <w:r>
              <w:t>Общий отдел</w:t>
            </w:r>
            <w:r w:rsidRPr="00272BBC">
              <w:t xml:space="preserve">, юридический отдел </w:t>
            </w:r>
          </w:p>
        </w:tc>
        <w:tc>
          <w:tcPr>
            <w:tcW w:w="2706" w:type="dxa"/>
            <w:tcBorders>
              <w:top w:val="single" w:sz="4" w:space="0" w:color="auto"/>
              <w:left w:val="single" w:sz="4" w:space="0" w:color="000000"/>
              <w:bottom w:val="single" w:sz="4" w:space="0" w:color="auto"/>
              <w:right w:val="single" w:sz="4" w:space="0" w:color="000000"/>
            </w:tcBorders>
          </w:tcPr>
          <w:p w:rsidR="002371EC" w:rsidRPr="00272BBC" w:rsidRDefault="002371EC" w:rsidP="00717076">
            <w:pPr>
              <w:widowControl w:val="0"/>
              <w:autoSpaceDE w:val="0"/>
              <w:autoSpaceDN w:val="0"/>
              <w:adjustRightInd w:val="0"/>
              <w:snapToGrid w:val="0"/>
              <w:spacing w:after="0" w:line="240" w:lineRule="auto"/>
            </w:pPr>
          </w:p>
        </w:tc>
      </w:tr>
      <w:tr w:rsidR="002371EC" w:rsidRPr="00272BBC" w:rsidTr="00717076">
        <w:trPr>
          <w:trHeight w:val="3103"/>
        </w:trPr>
        <w:tc>
          <w:tcPr>
            <w:tcW w:w="585" w:type="dxa"/>
            <w:tcBorders>
              <w:top w:val="single" w:sz="4" w:space="0" w:color="auto"/>
              <w:left w:val="single" w:sz="4" w:space="0" w:color="auto"/>
              <w:right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3.1.5</w:t>
            </w:r>
          </w:p>
          <w:p w:rsidR="002371EC" w:rsidRPr="00272BBC" w:rsidRDefault="002371EC" w:rsidP="00717076">
            <w:pPr>
              <w:widowControl w:val="0"/>
              <w:autoSpaceDE w:val="0"/>
              <w:autoSpaceDN w:val="0"/>
              <w:adjustRightInd w:val="0"/>
              <w:snapToGrid w:val="0"/>
              <w:spacing w:after="0" w:line="240" w:lineRule="auto"/>
            </w:pPr>
          </w:p>
          <w:p w:rsidR="002371EC" w:rsidRPr="00272BBC" w:rsidRDefault="002371EC" w:rsidP="00717076">
            <w:pPr>
              <w:widowControl w:val="0"/>
              <w:autoSpaceDE w:val="0"/>
              <w:autoSpaceDN w:val="0"/>
              <w:adjustRightInd w:val="0"/>
              <w:snapToGrid w:val="0"/>
              <w:spacing w:after="0" w:line="240" w:lineRule="auto"/>
            </w:pPr>
          </w:p>
          <w:p w:rsidR="002371EC" w:rsidRPr="00272BBC" w:rsidRDefault="002371EC" w:rsidP="00717076">
            <w:pPr>
              <w:widowControl w:val="0"/>
              <w:autoSpaceDE w:val="0"/>
              <w:autoSpaceDN w:val="0"/>
              <w:adjustRightInd w:val="0"/>
              <w:snapToGrid w:val="0"/>
              <w:spacing w:after="0" w:line="240" w:lineRule="auto"/>
            </w:pPr>
          </w:p>
          <w:p w:rsidR="002371EC" w:rsidRPr="00272BBC" w:rsidRDefault="002371EC" w:rsidP="00717076">
            <w:pPr>
              <w:widowControl w:val="0"/>
              <w:autoSpaceDE w:val="0"/>
              <w:autoSpaceDN w:val="0"/>
              <w:adjustRightInd w:val="0"/>
              <w:snapToGrid w:val="0"/>
              <w:spacing w:after="0" w:line="240" w:lineRule="auto"/>
            </w:pPr>
          </w:p>
          <w:p w:rsidR="002371EC" w:rsidRPr="00272BBC" w:rsidRDefault="002371EC" w:rsidP="00717076">
            <w:pPr>
              <w:widowControl w:val="0"/>
              <w:autoSpaceDE w:val="0"/>
              <w:autoSpaceDN w:val="0"/>
              <w:adjustRightInd w:val="0"/>
              <w:snapToGrid w:val="0"/>
              <w:spacing w:after="0" w:line="240" w:lineRule="auto"/>
            </w:pPr>
          </w:p>
          <w:p w:rsidR="002371EC" w:rsidRPr="00272BBC" w:rsidRDefault="002371EC" w:rsidP="00717076">
            <w:pPr>
              <w:widowControl w:val="0"/>
              <w:autoSpaceDE w:val="0"/>
              <w:autoSpaceDN w:val="0"/>
              <w:adjustRightInd w:val="0"/>
              <w:snapToGrid w:val="0"/>
              <w:spacing w:after="0" w:line="240" w:lineRule="auto"/>
            </w:pPr>
          </w:p>
          <w:p w:rsidR="002371EC" w:rsidRPr="00272BBC" w:rsidRDefault="002371EC" w:rsidP="00717076">
            <w:pPr>
              <w:widowControl w:val="0"/>
              <w:autoSpaceDE w:val="0"/>
              <w:autoSpaceDN w:val="0"/>
              <w:adjustRightInd w:val="0"/>
              <w:snapToGrid w:val="0"/>
              <w:spacing w:after="0" w:line="240" w:lineRule="auto"/>
            </w:pPr>
          </w:p>
          <w:p w:rsidR="002371EC" w:rsidRPr="00272BBC" w:rsidRDefault="002371EC" w:rsidP="00717076">
            <w:pPr>
              <w:widowControl w:val="0"/>
              <w:autoSpaceDE w:val="0"/>
              <w:autoSpaceDN w:val="0"/>
              <w:adjustRightInd w:val="0"/>
              <w:snapToGrid w:val="0"/>
              <w:spacing w:after="0" w:line="240" w:lineRule="auto"/>
            </w:pPr>
          </w:p>
          <w:p w:rsidR="002371EC" w:rsidRPr="00272BBC" w:rsidRDefault="002371EC" w:rsidP="00717076">
            <w:pPr>
              <w:widowControl w:val="0"/>
              <w:autoSpaceDE w:val="0"/>
              <w:autoSpaceDN w:val="0"/>
              <w:adjustRightInd w:val="0"/>
              <w:snapToGrid w:val="0"/>
              <w:spacing w:after="0" w:line="240" w:lineRule="auto"/>
            </w:pPr>
          </w:p>
          <w:p w:rsidR="002371EC" w:rsidRPr="00272BBC" w:rsidRDefault="002371EC" w:rsidP="00717076">
            <w:pPr>
              <w:widowControl w:val="0"/>
              <w:autoSpaceDE w:val="0"/>
              <w:autoSpaceDN w:val="0"/>
              <w:adjustRightInd w:val="0"/>
              <w:snapToGrid w:val="0"/>
              <w:spacing w:after="0" w:line="240" w:lineRule="auto"/>
            </w:pPr>
          </w:p>
          <w:p w:rsidR="002371EC" w:rsidRPr="00272BBC" w:rsidRDefault="002371EC" w:rsidP="00717076">
            <w:pPr>
              <w:widowControl w:val="0"/>
              <w:autoSpaceDE w:val="0"/>
              <w:autoSpaceDN w:val="0"/>
              <w:adjustRightInd w:val="0"/>
              <w:snapToGrid w:val="0"/>
              <w:spacing w:after="0" w:line="240" w:lineRule="auto"/>
            </w:pPr>
          </w:p>
        </w:tc>
        <w:tc>
          <w:tcPr>
            <w:tcW w:w="2522" w:type="dxa"/>
            <w:tcBorders>
              <w:top w:val="single" w:sz="4" w:space="0" w:color="auto"/>
              <w:left w:val="single" w:sz="4" w:space="0" w:color="auto"/>
              <w:bottom w:val="single" w:sz="4" w:space="0" w:color="auto"/>
              <w:right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pPr>
            <w:r w:rsidRPr="00272BBC">
              <w:t>Представление информации в Реестр сведений о составе муниципальных служащих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2371EC" w:rsidRPr="00272BBC" w:rsidRDefault="002371EC" w:rsidP="00717076">
            <w:pPr>
              <w:spacing w:after="0" w:line="240" w:lineRule="auto"/>
              <w:jc w:val="center"/>
              <w:rPr>
                <w:rFonts w:eastAsia="Calibri"/>
                <w:lang w:eastAsia="en-US"/>
              </w:rPr>
            </w:pPr>
            <w:r w:rsidRPr="00272BBC">
              <w:t>2017– 2021 годы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pPr>
            <w:r w:rsidRPr="00272BBC">
              <w:rPr>
                <w:bCs/>
              </w:rPr>
              <w:t>Средства бюджета городского округа Пущино Московской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rPr>
                <w:b/>
              </w:rPr>
            </w:pPr>
            <w:r w:rsidRPr="00272BBC">
              <w:rPr>
                <w:b/>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pPr>
            <w:r>
              <w:t>Общий отдел</w:t>
            </w:r>
          </w:p>
        </w:tc>
        <w:tc>
          <w:tcPr>
            <w:tcW w:w="2706" w:type="dxa"/>
            <w:tcBorders>
              <w:top w:val="single" w:sz="4" w:space="0" w:color="auto"/>
              <w:left w:val="single" w:sz="4" w:space="0" w:color="auto"/>
              <w:bottom w:val="single" w:sz="4" w:space="0" w:color="auto"/>
              <w:right w:val="single" w:sz="4" w:space="0" w:color="auto"/>
            </w:tcBorders>
          </w:tcPr>
          <w:p w:rsidR="002371EC" w:rsidRPr="00272BBC" w:rsidRDefault="002371EC" w:rsidP="00717076">
            <w:pPr>
              <w:widowControl w:val="0"/>
              <w:autoSpaceDE w:val="0"/>
              <w:autoSpaceDN w:val="0"/>
              <w:adjustRightInd w:val="0"/>
              <w:snapToGrid w:val="0"/>
              <w:spacing w:after="0" w:line="240" w:lineRule="auto"/>
            </w:pPr>
            <w:r w:rsidRPr="00272BBC">
              <w:t>1. Составление и ведение Реестра муниципальных служащих (в течение года).</w:t>
            </w:r>
          </w:p>
          <w:p w:rsidR="002371EC" w:rsidRPr="00272BBC" w:rsidRDefault="002371EC" w:rsidP="00717076">
            <w:pPr>
              <w:widowControl w:val="0"/>
              <w:autoSpaceDE w:val="0"/>
              <w:autoSpaceDN w:val="0"/>
              <w:adjustRightInd w:val="0"/>
              <w:spacing w:after="0" w:line="240" w:lineRule="auto"/>
            </w:pPr>
            <w:r w:rsidRPr="00272BBC">
              <w:t>2. Представление сведений в Реестр о составе муниципальных служащих Московской области (два раза в год: на 1 июля и 1 января)</w:t>
            </w:r>
          </w:p>
          <w:p w:rsidR="002371EC" w:rsidRPr="00272BBC" w:rsidRDefault="002371EC" w:rsidP="00717076">
            <w:pPr>
              <w:widowControl w:val="0"/>
              <w:autoSpaceDE w:val="0"/>
              <w:autoSpaceDN w:val="0"/>
              <w:adjustRightInd w:val="0"/>
              <w:snapToGrid w:val="0"/>
              <w:spacing w:after="0" w:line="240" w:lineRule="auto"/>
            </w:pPr>
            <w:r w:rsidRPr="00272BBC">
              <w:t>3. Рассмотрение нарушений законодательства о муниципальной службе, выявленных при предоставлении информации в Реестр муниципальных служащих Московской области</w:t>
            </w:r>
          </w:p>
        </w:tc>
      </w:tr>
      <w:tr w:rsidR="002371EC" w:rsidRPr="00272BBC" w:rsidTr="00717076">
        <w:trPr>
          <w:trHeight w:val="562"/>
        </w:trPr>
        <w:tc>
          <w:tcPr>
            <w:tcW w:w="585" w:type="dxa"/>
            <w:tcBorders>
              <w:top w:val="single" w:sz="4" w:space="0" w:color="auto"/>
              <w:left w:val="single" w:sz="4" w:space="0" w:color="auto"/>
              <w:bottom w:val="single" w:sz="4" w:space="0" w:color="auto"/>
              <w:right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3.1.6</w:t>
            </w:r>
          </w:p>
        </w:tc>
        <w:tc>
          <w:tcPr>
            <w:tcW w:w="2522" w:type="dxa"/>
            <w:tcBorders>
              <w:top w:val="single" w:sz="4" w:space="0" w:color="auto"/>
              <w:left w:val="single" w:sz="4" w:space="0" w:color="auto"/>
              <w:bottom w:val="single" w:sz="4" w:space="0" w:color="auto"/>
              <w:right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pPr>
            <w:r w:rsidRPr="00272BBC">
              <w:t>Организация работы по исчислению стажа муниципальной службы</w:t>
            </w:r>
          </w:p>
        </w:tc>
        <w:tc>
          <w:tcPr>
            <w:tcW w:w="709" w:type="dxa"/>
            <w:tcBorders>
              <w:top w:val="single" w:sz="4" w:space="0" w:color="auto"/>
              <w:left w:val="single" w:sz="4" w:space="0" w:color="auto"/>
              <w:bottom w:val="single" w:sz="4" w:space="0" w:color="auto"/>
              <w:right w:val="single" w:sz="4" w:space="0" w:color="auto"/>
            </w:tcBorders>
          </w:tcPr>
          <w:p w:rsidR="002371EC" w:rsidRPr="00272BBC" w:rsidRDefault="002371EC" w:rsidP="00717076">
            <w:pPr>
              <w:spacing w:after="0" w:line="240" w:lineRule="auto"/>
              <w:jc w:val="center"/>
              <w:rPr>
                <w:rFonts w:eastAsia="Calibri"/>
                <w:lang w:eastAsia="en-US"/>
              </w:rPr>
            </w:pPr>
            <w:r w:rsidRPr="00272BBC">
              <w:t>2017– 2021 годы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pPr>
            <w:r w:rsidRPr="00272BBC">
              <w:rPr>
                <w:bCs/>
              </w:rPr>
              <w:t>Средства бюджета городского округа Пущино Московской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rPr>
                <w:b/>
              </w:rPr>
            </w:pPr>
            <w:r w:rsidRPr="00272BBC">
              <w:rPr>
                <w:b/>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pPr>
            <w:r>
              <w:t>Общий отдел</w:t>
            </w:r>
            <w:r w:rsidRPr="00272BBC">
              <w:t>, комиссия по установлению стажа муниципальной службы</w:t>
            </w:r>
          </w:p>
        </w:tc>
        <w:tc>
          <w:tcPr>
            <w:tcW w:w="2706" w:type="dxa"/>
            <w:tcBorders>
              <w:top w:val="single" w:sz="4" w:space="0" w:color="auto"/>
              <w:left w:val="single" w:sz="4" w:space="0" w:color="auto"/>
              <w:bottom w:val="single" w:sz="4" w:space="0" w:color="auto"/>
              <w:right w:val="single" w:sz="4" w:space="0" w:color="auto"/>
            </w:tcBorders>
          </w:tcPr>
          <w:p w:rsidR="002371EC" w:rsidRPr="00272BBC" w:rsidRDefault="002371EC" w:rsidP="00717076">
            <w:pPr>
              <w:widowControl w:val="0"/>
              <w:autoSpaceDE w:val="0"/>
              <w:autoSpaceDN w:val="0"/>
              <w:adjustRightInd w:val="0"/>
              <w:snapToGrid w:val="0"/>
              <w:spacing w:after="0" w:line="240" w:lineRule="auto"/>
            </w:pPr>
            <w:r w:rsidRPr="00272BBC">
              <w:t>1. Составление справки о стаже муниципальной службы.</w:t>
            </w:r>
          </w:p>
          <w:p w:rsidR="002371EC" w:rsidRPr="00272BBC" w:rsidRDefault="002371EC" w:rsidP="00717076">
            <w:pPr>
              <w:widowControl w:val="0"/>
              <w:autoSpaceDE w:val="0"/>
              <w:autoSpaceDN w:val="0"/>
              <w:adjustRightInd w:val="0"/>
              <w:spacing w:after="0" w:line="240" w:lineRule="auto"/>
            </w:pPr>
            <w:r w:rsidRPr="00272BBC">
              <w:t>2. Рассмотрение вопроса об установлении стажа на комиссии по установлению стажа муниципальной службы и размера надбавки за выслугу лет.</w:t>
            </w:r>
          </w:p>
          <w:p w:rsidR="002371EC" w:rsidRPr="00272BBC" w:rsidRDefault="002371EC" w:rsidP="00717076">
            <w:pPr>
              <w:widowControl w:val="0"/>
              <w:autoSpaceDE w:val="0"/>
              <w:autoSpaceDN w:val="0"/>
              <w:adjustRightInd w:val="0"/>
              <w:spacing w:after="0" w:line="240" w:lineRule="auto"/>
            </w:pPr>
            <w:r w:rsidRPr="00272BBC">
              <w:t>4. Подготовка распоряжения об утверждении стажа муниципальной службы и установлении ежемесячной надбавки к должностному окладу за выслугу лет и дополнительного оплачиваемого отпуска за выслугу лет.</w:t>
            </w:r>
          </w:p>
          <w:p w:rsidR="002371EC" w:rsidRPr="00272BBC" w:rsidRDefault="002371EC" w:rsidP="00717076">
            <w:pPr>
              <w:widowControl w:val="0"/>
              <w:autoSpaceDE w:val="0"/>
              <w:autoSpaceDN w:val="0"/>
              <w:adjustRightInd w:val="0"/>
              <w:snapToGrid w:val="0"/>
              <w:spacing w:after="0" w:line="240" w:lineRule="auto"/>
            </w:pPr>
            <w:r w:rsidRPr="00272BBC">
              <w:t xml:space="preserve">3. Ознакомление муниципального служащего с </w:t>
            </w:r>
            <w:r w:rsidRPr="00272BBC">
              <w:lastRenderedPageBreak/>
              <w:t>распоряжением под роспись.</w:t>
            </w:r>
          </w:p>
        </w:tc>
      </w:tr>
      <w:tr w:rsidR="002371EC" w:rsidRPr="00272BBC" w:rsidTr="00717076">
        <w:trPr>
          <w:trHeight w:val="1251"/>
        </w:trPr>
        <w:tc>
          <w:tcPr>
            <w:tcW w:w="585" w:type="dxa"/>
            <w:tcBorders>
              <w:top w:val="single" w:sz="4" w:space="0" w:color="auto"/>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lastRenderedPageBreak/>
              <w:t>3.1.7</w:t>
            </w:r>
          </w:p>
        </w:tc>
        <w:tc>
          <w:tcPr>
            <w:tcW w:w="2522" w:type="dxa"/>
            <w:tcBorders>
              <w:top w:val="single" w:sz="4" w:space="0" w:color="auto"/>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pPr>
            <w:r w:rsidRPr="00272BBC">
              <w:t>Своевременная и качественная подготовка и предоставление отчетных данных</w:t>
            </w:r>
          </w:p>
        </w:tc>
        <w:tc>
          <w:tcPr>
            <w:tcW w:w="709" w:type="dxa"/>
            <w:tcBorders>
              <w:top w:val="single" w:sz="4" w:space="0" w:color="auto"/>
              <w:left w:val="single" w:sz="4" w:space="0" w:color="000000"/>
              <w:bottom w:val="single" w:sz="4" w:space="0" w:color="auto"/>
            </w:tcBorders>
          </w:tcPr>
          <w:p w:rsidR="002371EC" w:rsidRPr="00272BBC" w:rsidRDefault="002371EC" w:rsidP="00717076">
            <w:pPr>
              <w:jc w:val="center"/>
            </w:pPr>
            <w:r w:rsidRPr="00272BBC">
              <w:t>2017– 2021 годы</w:t>
            </w:r>
          </w:p>
        </w:tc>
        <w:tc>
          <w:tcPr>
            <w:tcW w:w="1417" w:type="dxa"/>
            <w:tcBorders>
              <w:top w:val="single" w:sz="4" w:space="0" w:color="auto"/>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pPr>
            <w:r w:rsidRPr="00272BBC">
              <w:rPr>
                <w:bCs/>
              </w:rPr>
              <w:t>Средства бюджета городского округа Пущино Московской области</w:t>
            </w:r>
          </w:p>
        </w:tc>
        <w:tc>
          <w:tcPr>
            <w:tcW w:w="709" w:type="dxa"/>
            <w:tcBorders>
              <w:top w:val="single" w:sz="4" w:space="0" w:color="auto"/>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709" w:type="dxa"/>
            <w:tcBorders>
              <w:top w:val="single" w:sz="4" w:space="0" w:color="auto"/>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rPr>
                <w:b/>
              </w:rPr>
            </w:pPr>
            <w:r w:rsidRPr="00272BBC">
              <w:rPr>
                <w:b/>
              </w:rPr>
              <w:t>0</w:t>
            </w:r>
          </w:p>
        </w:tc>
        <w:tc>
          <w:tcPr>
            <w:tcW w:w="850" w:type="dxa"/>
            <w:tcBorders>
              <w:top w:val="single" w:sz="4" w:space="0" w:color="auto"/>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851" w:type="dxa"/>
            <w:tcBorders>
              <w:top w:val="single" w:sz="4" w:space="0" w:color="auto"/>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850" w:type="dxa"/>
            <w:tcBorders>
              <w:top w:val="single" w:sz="4" w:space="0" w:color="auto"/>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851" w:type="dxa"/>
            <w:tcBorders>
              <w:top w:val="single" w:sz="4" w:space="0" w:color="auto"/>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992" w:type="dxa"/>
            <w:tcBorders>
              <w:top w:val="single" w:sz="4" w:space="0" w:color="auto"/>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rsidR="002371EC" w:rsidRDefault="002371EC" w:rsidP="00717076">
            <w:r w:rsidRPr="00F767C7">
              <w:t>Общий отдел</w:t>
            </w:r>
          </w:p>
        </w:tc>
        <w:tc>
          <w:tcPr>
            <w:tcW w:w="2706" w:type="dxa"/>
            <w:tcBorders>
              <w:top w:val="single" w:sz="4" w:space="0" w:color="auto"/>
              <w:left w:val="single" w:sz="4" w:space="0" w:color="000000"/>
              <w:bottom w:val="single" w:sz="4" w:space="0" w:color="auto"/>
              <w:right w:val="single" w:sz="4" w:space="0" w:color="000000"/>
            </w:tcBorders>
          </w:tcPr>
          <w:p w:rsidR="002371EC" w:rsidRPr="00272BBC" w:rsidRDefault="002371EC" w:rsidP="00717076">
            <w:pPr>
              <w:widowControl w:val="0"/>
              <w:autoSpaceDE w:val="0"/>
              <w:autoSpaceDN w:val="0"/>
              <w:adjustRightInd w:val="0"/>
              <w:snapToGrid w:val="0"/>
              <w:spacing w:after="0" w:line="240" w:lineRule="auto"/>
            </w:pPr>
            <w:r w:rsidRPr="00272BBC">
              <w:t>1. Подготовка отчетных данных.</w:t>
            </w:r>
          </w:p>
          <w:p w:rsidR="002371EC" w:rsidRPr="00272BBC" w:rsidRDefault="002371EC" w:rsidP="00717076">
            <w:pPr>
              <w:widowControl w:val="0"/>
              <w:autoSpaceDE w:val="0"/>
              <w:autoSpaceDN w:val="0"/>
              <w:adjustRightInd w:val="0"/>
              <w:spacing w:after="0" w:line="240" w:lineRule="auto"/>
            </w:pPr>
            <w:r w:rsidRPr="00272BBC">
              <w:t>2. Утверждение данных руководителем.</w:t>
            </w:r>
          </w:p>
          <w:p w:rsidR="002371EC" w:rsidRPr="00272BBC" w:rsidRDefault="002371EC" w:rsidP="00717076">
            <w:pPr>
              <w:widowControl w:val="0"/>
              <w:autoSpaceDE w:val="0"/>
              <w:autoSpaceDN w:val="0"/>
              <w:adjustRightInd w:val="0"/>
              <w:snapToGrid w:val="0"/>
              <w:spacing w:after="0" w:line="240" w:lineRule="auto"/>
            </w:pPr>
            <w:r w:rsidRPr="00272BBC">
              <w:t>3. Представление отчетных данных по требованию.</w:t>
            </w:r>
          </w:p>
        </w:tc>
      </w:tr>
      <w:tr w:rsidR="002371EC" w:rsidRPr="00272BBC" w:rsidTr="00717076">
        <w:trPr>
          <w:trHeight w:val="1251"/>
        </w:trPr>
        <w:tc>
          <w:tcPr>
            <w:tcW w:w="585" w:type="dxa"/>
            <w:tcBorders>
              <w:top w:val="single" w:sz="4" w:space="0" w:color="auto"/>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4.</w:t>
            </w:r>
          </w:p>
        </w:tc>
        <w:tc>
          <w:tcPr>
            <w:tcW w:w="2522" w:type="dxa"/>
            <w:tcBorders>
              <w:top w:val="single" w:sz="4" w:space="0" w:color="auto"/>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rPr>
                <w:b/>
              </w:rPr>
            </w:pPr>
            <w:r w:rsidRPr="00272BBC">
              <w:rPr>
                <w:b/>
              </w:rPr>
              <w:t>Задача 4.</w:t>
            </w:r>
          </w:p>
          <w:p w:rsidR="002371EC" w:rsidRPr="00272BBC" w:rsidRDefault="002371EC" w:rsidP="00717076">
            <w:pPr>
              <w:widowControl w:val="0"/>
              <w:autoSpaceDE w:val="0"/>
              <w:autoSpaceDN w:val="0"/>
              <w:adjustRightInd w:val="0"/>
              <w:spacing w:after="0" w:line="240" w:lineRule="auto"/>
              <w:rPr>
                <w:b/>
              </w:rPr>
            </w:pPr>
          </w:p>
          <w:p w:rsidR="002371EC" w:rsidRPr="00272BBC" w:rsidRDefault="002371EC" w:rsidP="00717076">
            <w:pPr>
              <w:widowControl w:val="0"/>
              <w:autoSpaceDE w:val="0"/>
              <w:autoSpaceDN w:val="0"/>
              <w:adjustRightInd w:val="0"/>
              <w:spacing w:after="0" w:line="240" w:lineRule="auto"/>
            </w:pPr>
            <w:r w:rsidRPr="00272BBC">
              <w:rPr>
                <w:b/>
              </w:rPr>
              <w:t>Повышение мотивации к исполнению должностных обязанностей муниципальных служащих</w:t>
            </w:r>
          </w:p>
        </w:tc>
        <w:tc>
          <w:tcPr>
            <w:tcW w:w="709" w:type="dxa"/>
            <w:tcBorders>
              <w:top w:val="single" w:sz="4" w:space="0" w:color="auto"/>
              <w:left w:val="single" w:sz="4" w:space="0" w:color="000000"/>
              <w:bottom w:val="single" w:sz="4" w:space="0" w:color="auto"/>
            </w:tcBorders>
          </w:tcPr>
          <w:p w:rsidR="002371EC" w:rsidRPr="00272BBC" w:rsidRDefault="002371EC" w:rsidP="00717076">
            <w:pPr>
              <w:jc w:val="center"/>
            </w:pPr>
            <w:r w:rsidRPr="00272BBC">
              <w:t>2017– 2021 годы</w:t>
            </w:r>
          </w:p>
        </w:tc>
        <w:tc>
          <w:tcPr>
            <w:tcW w:w="1417" w:type="dxa"/>
            <w:tcBorders>
              <w:top w:val="single" w:sz="4" w:space="0" w:color="auto"/>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pPr>
            <w:r w:rsidRPr="00272BBC">
              <w:rPr>
                <w:bCs/>
              </w:rPr>
              <w:t>Средства бюджета городского округа Пущино Московской области</w:t>
            </w:r>
            <w:r w:rsidRPr="00272BBC">
              <w:rPr>
                <w:rFonts w:eastAsia="Calibri"/>
                <w:b/>
              </w:rPr>
              <w:t xml:space="preserve"> </w:t>
            </w:r>
          </w:p>
        </w:tc>
        <w:tc>
          <w:tcPr>
            <w:tcW w:w="709" w:type="dxa"/>
            <w:tcBorders>
              <w:top w:val="single" w:sz="4" w:space="0" w:color="auto"/>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2 547</w:t>
            </w:r>
          </w:p>
        </w:tc>
        <w:tc>
          <w:tcPr>
            <w:tcW w:w="709" w:type="dxa"/>
            <w:tcBorders>
              <w:top w:val="single" w:sz="4" w:space="0" w:color="auto"/>
              <w:left w:val="single" w:sz="4" w:space="0" w:color="000000"/>
              <w:bottom w:val="single" w:sz="4" w:space="0" w:color="auto"/>
            </w:tcBorders>
            <w:shd w:val="clear" w:color="auto" w:fill="auto"/>
          </w:tcPr>
          <w:p w:rsidR="002371EC" w:rsidRPr="00272BBC" w:rsidRDefault="002371EC" w:rsidP="00717076">
            <w:pPr>
              <w:spacing w:after="0" w:line="240" w:lineRule="auto"/>
              <w:jc w:val="center"/>
              <w:rPr>
                <w:rFonts w:eastAsia="Calibri"/>
                <w:b/>
                <w:lang w:eastAsia="en-US"/>
              </w:rPr>
            </w:pPr>
            <w:r w:rsidRPr="00272BBC">
              <w:rPr>
                <w:rFonts w:eastAsia="Calibri"/>
                <w:b/>
                <w:lang w:eastAsia="en-US"/>
              </w:rPr>
              <w:t xml:space="preserve">12 642 </w:t>
            </w:r>
          </w:p>
        </w:tc>
        <w:tc>
          <w:tcPr>
            <w:tcW w:w="850" w:type="dxa"/>
            <w:tcBorders>
              <w:top w:val="single" w:sz="4" w:space="0" w:color="auto"/>
              <w:left w:val="single" w:sz="4" w:space="0" w:color="000000"/>
              <w:bottom w:val="single" w:sz="4" w:space="0" w:color="auto"/>
            </w:tcBorders>
            <w:shd w:val="clear" w:color="auto" w:fill="auto"/>
          </w:tcPr>
          <w:p w:rsidR="002371EC" w:rsidRPr="00272BBC" w:rsidRDefault="002371EC" w:rsidP="00717076">
            <w:pPr>
              <w:spacing w:after="0" w:line="240" w:lineRule="auto"/>
              <w:jc w:val="center"/>
              <w:rPr>
                <w:rFonts w:eastAsia="Calibri"/>
                <w:lang w:eastAsia="en-US"/>
              </w:rPr>
            </w:pPr>
            <w:r w:rsidRPr="00272BBC">
              <w:rPr>
                <w:rFonts w:eastAsia="Calibri"/>
                <w:lang w:eastAsia="en-US"/>
              </w:rPr>
              <w:t xml:space="preserve">2 535            </w:t>
            </w:r>
          </w:p>
        </w:tc>
        <w:tc>
          <w:tcPr>
            <w:tcW w:w="851" w:type="dxa"/>
            <w:tcBorders>
              <w:top w:val="single" w:sz="4" w:space="0" w:color="auto"/>
              <w:left w:val="single" w:sz="4" w:space="0" w:color="000000"/>
              <w:bottom w:val="single" w:sz="4" w:space="0" w:color="auto"/>
            </w:tcBorders>
            <w:shd w:val="clear" w:color="auto" w:fill="auto"/>
          </w:tcPr>
          <w:p w:rsidR="002371EC" w:rsidRPr="00272BBC" w:rsidRDefault="002371EC" w:rsidP="00717076">
            <w:pPr>
              <w:jc w:val="center"/>
            </w:pPr>
            <w:r w:rsidRPr="00272BBC">
              <w:rPr>
                <w:rFonts w:eastAsia="Calibri"/>
                <w:lang w:eastAsia="en-US"/>
              </w:rPr>
              <w:t>2 424</w:t>
            </w:r>
          </w:p>
        </w:tc>
        <w:tc>
          <w:tcPr>
            <w:tcW w:w="850" w:type="dxa"/>
            <w:tcBorders>
              <w:top w:val="single" w:sz="4" w:space="0" w:color="auto"/>
              <w:left w:val="single" w:sz="4" w:space="0" w:color="000000"/>
              <w:bottom w:val="single" w:sz="4" w:space="0" w:color="auto"/>
            </w:tcBorders>
            <w:shd w:val="clear" w:color="auto" w:fill="auto"/>
          </w:tcPr>
          <w:p w:rsidR="002371EC" w:rsidRPr="00272BBC" w:rsidRDefault="002371EC" w:rsidP="00717076">
            <w:pPr>
              <w:jc w:val="center"/>
            </w:pPr>
            <w:r w:rsidRPr="00272BBC">
              <w:rPr>
                <w:rFonts w:eastAsia="Calibri"/>
                <w:lang w:eastAsia="en-US"/>
              </w:rPr>
              <w:t>2 424</w:t>
            </w:r>
          </w:p>
        </w:tc>
        <w:tc>
          <w:tcPr>
            <w:tcW w:w="851" w:type="dxa"/>
            <w:tcBorders>
              <w:top w:val="single" w:sz="4" w:space="0" w:color="auto"/>
              <w:left w:val="single" w:sz="4" w:space="0" w:color="000000"/>
              <w:bottom w:val="single" w:sz="4" w:space="0" w:color="auto"/>
            </w:tcBorders>
            <w:shd w:val="clear" w:color="auto" w:fill="auto"/>
          </w:tcPr>
          <w:p w:rsidR="002371EC" w:rsidRPr="00272BBC" w:rsidRDefault="002371EC" w:rsidP="00717076">
            <w:pPr>
              <w:jc w:val="center"/>
            </w:pPr>
            <w:r w:rsidRPr="00272BBC">
              <w:rPr>
                <w:rFonts w:eastAsia="Calibri"/>
                <w:lang w:eastAsia="en-US"/>
              </w:rPr>
              <w:t>2 724</w:t>
            </w:r>
          </w:p>
        </w:tc>
        <w:tc>
          <w:tcPr>
            <w:tcW w:w="992" w:type="dxa"/>
            <w:tcBorders>
              <w:top w:val="single" w:sz="4" w:space="0" w:color="auto"/>
              <w:left w:val="single" w:sz="4" w:space="0" w:color="000000"/>
              <w:bottom w:val="single" w:sz="4" w:space="0" w:color="auto"/>
            </w:tcBorders>
            <w:shd w:val="clear" w:color="auto" w:fill="auto"/>
          </w:tcPr>
          <w:p w:rsidR="002371EC" w:rsidRPr="00272BBC" w:rsidRDefault="002371EC" w:rsidP="00717076">
            <w:pPr>
              <w:jc w:val="center"/>
            </w:pPr>
            <w:r w:rsidRPr="00272BBC">
              <w:rPr>
                <w:rFonts w:eastAsia="Calibri"/>
                <w:lang w:eastAsia="en-US"/>
              </w:rPr>
              <w:t>2 535</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rsidR="002371EC" w:rsidRDefault="002371EC" w:rsidP="00717076">
            <w:r w:rsidRPr="00F767C7">
              <w:t>Общий отдел</w:t>
            </w:r>
          </w:p>
        </w:tc>
        <w:tc>
          <w:tcPr>
            <w:tcW w:w="2706" w:type="dxa"/>
            <w:tcBorders>
              <w:top w:val="single" w:sz="4" w:space="0" w:color="auto"/>
              <w:left w:val="single" w:sz="4" w:space="0" w:color="000000"/>
              <w:bottom w:val="single" w:sz="4" w:space="0" w:color="auto"/>
              <w:right w:val="single" w:sz="4" w:space="0" w:color="000000"/>
            </w:tcBorders>
          </w:tcPr>
          <w:p w:rsidR="002371EC" w:rsidRPr="00272BBC" w:rsidRDefault="002371EC" w:rsidP="00717076">
            <w:pPr>
              <w:snapToGrid w:val="0"/>
              <w:spacing w:after="0" w:line="240" w:lineRule="auto"/>
              <w:rPr>
                <w:rFonts w:eastAsia="Calibri"/>
                <w:lang w:eastAsia="en-US"/>
              </w:rPr>
            </w:pPr>
          </w:p>
        </w:tc>
      </w:tr>
      <w:tr w:rsidR="002371EC" w:rsidRPr="00272BBC" w:rsidTr="00717076">
        <w:trPr>
          <w:trHeight w:val="1251"/>
        </w:trPr>
        <w:tc>
          <w:tcPr>
            <w:tcW w:w="585" w:type="dxa"/>
            <w:tcBorders>
              <w:top w:val="single" w:sz="4" w:space="0" w:color="auto"/>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4.1.</w:t>
            </w:r>
          </w:p>
        </w:tc>
        <w:tc>
          <w:tcPr>
            <w:tcW w:w="2522" w:type="dxa"/>
            <w:tcBorders>
              <w:top w:val="single" w:sz="4" w:space="0" w:color="auto"/>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pPr>
            <w:r w:rsidRPr="00272BBC">
              <w:t>Основное мероприятие:</w:t>
            </w:r>
          </w:p>
          <w:p w:rsidR="002371EC" w:rsidRPr="00272BBC" w:rsidRDefault="002371EC" w:rsidP="00717076">
            <w:pPr>
              <w:widowControl w:val="0"/>
              <w:autoSpaceDE w:val="0"/>
              <w:autoSpaceDN w:val="0"/>
              <w:adjustRightInd w:val="0"/>
              <w:snapToGrid w:val="0"/>
              <w:spacing w:after="0" w:line="240" w:lineRule="auto"/>
            </w:pPr>
          </w:p>
          <w:p w:rsidR="002371EC" w:rsidRPr="00272BBC" w:rsidRDefault="002371EC" w:rsidP="00717076">
            <w:pPr>
              <w:widowControl w:val="0"/>
              <w:autoSpaceDE w:val="0"/>
              <w:autoSpaceDN w:val="0"/>
              <w:adjustRightInd w:val="0"/>
              <w:snapToGrid w:val="0"/>
              <w:spacing w:after="0" w:line="240" w:lineRule="auto"/>
              <w:rPr>
                <w:b/>
              </w:rPr>
            </w:pPr>
            <w:r w:rsidRPr="00272BBC">
              <w:t>Совершенствование мотивации муниципальных служащих в городском округе Пущино</w:t>
            </w:r>
          </w:p>
        </w:tc>
        <w:tc>
          <w:tcPr>
            <w:tcW w:w="709" w:type="dxa"/>
            <w:tcBorders>
              <w:top w:val="single" w:sz="4" w:space="0" w:color="auto"/>
              <w:left w:val="single" w:sz="4" w:space="0" w:color="000000"/>
              <w:bottom w:val="single" w:sz="4" w:space="0" w:color="auto"/>
            </w:tcBorders>
          </w:tcPr>
          <w:p w:rsidR="002371EC" w:rsidRPr="00272BBC" w:rsidRDefault="002371EC" w:rsidP="00717076">
            <w:pPr>
              <w:jc w:val="center"/>
            </w:pPr>
            <w:r w:rsidRPr="00272BBC">
              <w:t>2017– 2021 годы</w:t>
            </w:r>
          </w:p>
        </w:tc>
        <w:tc>
          <w:tcPr>
            <w:tcW w:w="1417" w:type="dxa"/>
            <w:tcBorders>
              <w:top w:val="single" w:sz="4" w:space="0" w:color="auto"/>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pPr>
            <w:r w:rsidRPr="00272BBC">
              <w:rPr>
                <w:bCs/>
              </w:rPr>
              <w:t>Средства бюджета городского округа Пущино Московской области</w:t>
            </w:r>
            <w:r w:rsidRPr="00272BBC">
              <w:rPr>
                <w:rFonts w:eastAsia="Calibri"/>
                <w:b/>
              </w:rPr>
              <w:t xml:space="preserve"> </w:t>
            </w:r>
          </w:p>
        </w:tc>
        <w:tc>
          <w:tcPr>
            <w:tcW w:w="709" w:type="dxa"/>
            <w:tcBorders>
              <w:top w:val="single" w:sz="4" w:space="0" w:color="auto"/>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2 547</w:t>
            </w:r>
          </w:p>
        </w:tc>
        <w:tc>
          <w:tcPr>
            <w:tcW w:w="709" w:type="dxa"/>
            <w:tcBorders>
              <w:top w:val="single" w:sz="4" w:space="0" w:color="auto"/>
              <w:left w:val="single" w:sz="4" w:space="0" w:color="000000"/>
              <w:bottom w:val="single" w:sz="4" w:space="0" w:color="auto"/>
            </w:tcBorders>
            <w:shd w:val="clear" w:color="auto" w:fill="auto"/>
          </w:tcPr>
          <w:p w:rsidR="002371EC" w:rsidRPr="00272BBC" w:rsidRDefault="002371EC" w:rsidP="00717076">
            <w:pPr>
              <w:spacing w:after="0" w:line="240" w:lineRule="auto"/>
              <w:jc w:val="center"/>
              <w:rPr>
                <w:rFonts w:eastAsia="Calibri"/>
                <w:b/>
                <w:lang w:eastAsia="en-US"/>
              </w:rPr>
            </w:pPr>
            <w:r w:rsidRPr="00272BBC">
              <w:rPr>
                <w:rFonts w:eastAsia="Calibri"/>
                <w:b/>
                <w:lang w:eastAsia="en-US"/>
              </w:rPr>
              <w:t xml:space="preserve">12 642 </w:t>
            </w:r>
          </w:p>
        </w:tc>
        <w:tc>
          <w:tcPr>
            <w:tcW w:w="850" w:type="dxa"/>
            <w:tcBorders>
              <w:top w:val="single" w:sz="4" w:space="0" w:color="auto"/>
              <w:left w:val="single" w:sz="4" w:space="0" w:color="000000"/>
              <w:bottom w:val="single" w:sz="4" w:space="0" w:color="auto"/>
            </w:tcBorders>
            <w:shd w:val="clear" w:color="auto" w:fill="auto"/>
          </w:tcPr>
          <w:p w:rsidR="002371EC" w:rsidRPr="00272BBC" w:rsidRDefault="002371EC" w:rsidP="00717076">
            <w:pPr>
              <w:spacing w:after="0" w:line="240" w:lineRule="auto"/>
              <w:jc w:val="center"/>
              <w:rPr>
                <w:rFonts w:eastAsia="Calibri"/>
                <w:lang w:eastAsia="en-US"/>
              </w:rPr>
            </w:pPr>
            <w:r w:rsidRPr="00272BBC">
              <w:rPr>
                <w:rFonts w:eastAsia="Calibri"/>
                <w:lang w:eastAsia="en-US"/>
              </w:rPr>
              <w:t xml:space="preserve">2 535            </w:t>
            </w:r>
          </w:p>
        </w:tc>
        <w:tc>
          <w:tcPr>
            <w:tcW w:w="851" w:type="dxa"/>
            <w:tcBorders>
              <w:top w:val="single" w:sz="4" w:space="0" w:color="auto"/>
              <w:left w:val="single" w:sz="4" w:space="0" w:color="000000"/>
              <w:bottom w:val="single" w:sz="4" w:space="0" w:color="auto"/>
            </w:tcBorders>
            <w:shd w:val="clear" w:color="auto" w:fill="auto"/>
          </w:tcPr>
          <w:p w:rsidR="002371EC" w:rsidRPr="00272BBC" w:rsidRDefault="002371EC" w:rsidP="00717076">
            <w:pPr>
              <w:jc w:val="center"/>
            </w:pPr>
            <w:r w:rsidRPr="00272BBC">
              <w:rPr>
                <w:rFonts w:eastAsia="Calibri"/>
                <w:lang w:eastAsia="en-US"/>
              </w:rPr>
              <w:t>2 424</w:t>
            </w:r>
          </w:p>
        </w:tc>
        <w:tc>
          <w:tcPr>
            <w:tcW w:w="850" w:type="dxa"/>
            <w:tcBorders>
              <w:top w:val="single" w:sz="4" w:space="0" w:color="auto"/>
              <w:left w:val="single" w:sz="4" w:space="0" w:color="000000"/>
              <w:bottom w:val="single" w:sz="4" w:space="0" w:color="auto"/>
            </w:tcBorders>
            <w:shd w:val="clear" w:color="auto" w:fill="auto"/>
          </w:tcPr>
          <w:p w:rsidR="002371EC" w:rsidRPr="00272BBC" w:rsidRDefault="002371EC" w:rsidP="00717076">
            <w:pPr>
              <w:jc w:val="center"/>
            </w:pPr>
            <w:r w:rsidRPr="00272BBC">
              <w:rPr>
                <w:rFonts w:eastAsia="Calibri"/>
                <w:lang w:eastAsia="en-US"/>
              </w:rPr>
              <w:t>2 424</w:t>
            </w:r>
          </w:p>
        </w:tc>
        <w:tc>
          <w:tcPr>
            <w:tcW w:w="851" w:type="dxa"/>
            <w:tcBorders>
              <w:top w:val="single" w:sz="4" w:space="0" w:color="auto"/>
              <w:left w:val="single" w:sz="4" w:space="0" w:color="000000"/>
              <w:bottom w:val="single" w:sz="4" w:space="0" w:color="auto"/>
            </w:tcBorders>
            <w:shd w:val="clear" w:color="auto" w:fill="auto"/>
          </w:tcPr>
          <w:p w:rsidR="002371EC" w:rsidRPr="00272BBC" w:rsidRDefault="002371EC" w:rsidP="00717076">
            <w:pPr>
              <w:jc w:val="center"/>
            </w:pPr>
            <w:r w:rsidRPr="00272BBC">
              <w:rPr>
                <w:rFonts w:eastAsia="Calibri"/>
                <w:lang w:eastAsia="en-US"/>
              </w:rPr>
              <w:t>2 724</w:t>
            </w:r>
          </w:p>
        </w:tc>
        <w:tc>
          <w:tcPr>
            <w:tcW w:w="992" w:type="dxa"/>
            <w:tcBorders>
              <w:top w:val="single" w:sz="4" w:space="0" w:color="auto"/>
              <w:left w:val="single" w:sz="4" w:space="0" w:color="000000"/>
              <w:bottom w:val="single" w:sz="4" w:space="0" w:color="auto"/>
            </w:tcBorders>
            <w:shd w:val="clear" w:color="auto" w:fill="auto"/>
          </w:tcPr>
          <w:p w:rsidR="002371EC" w:rsidRPr="00272BBC" w:rsidRDefault="002371EC" w:rsidP="00717076">
            <w:pPr>
              <w:jc w:val="center"/>
            </w:pPr>
            <w:r w:rsidRPr="00272BBC">
              <w:rPr>
                <w:rFonts w:eastAsia="Calibri"/>
                <w:lang w:eastAsia="en-US"/>
              </w:rPr>
              <w:t>2 535</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rsidR="002371EC" w:rsidRDefault="002371EC" w:rsidP="00717076">
            <w:r w:rsidRPr="00F767C7">
              <w:t>Общий отдел</w:t>
            </w:r>
          </w:p>
        </w:tc>
        <w:tc>
          <w:tcPr>
            <w:tcW w:w="2706" w:type="dxa"/>
            <w:tcBorders>
              <w:top w:val="single" w:sz="4" w:space="0" w:color="auto"/>
              <w:left w:val="single" w:sz="4" w:space="0" w:color="000000"/>
              <w:bottom w:val="single" w:sz="4" w:space="0" w:color="auto"/>
              <w:right w:val="single" w:sz="4" w:space="0" w:color="000000"/>
            </w:tcBorders>
          </w:tcPr>
          <w:p w:rsidR="002371EC" w:rsidRPr="00272BBC" w:rsidRDefault="002371EC" w:rsidP="00717076">
            <w:pPr>
              <w:snapToGrid w:val="0"/>
              <w:spacing w:after="0" w:line="240" w:lineRule="auto"/>
              <w:rPr>
                <w:rFonts w:eastAsia="Calibri"/>
                <w:lang w:eastAsia="en-US"/>
              </w:rPr>
            </w:pPr>
          </w:p>
        </w:tc>
      </w:tr>
      <w:tr w:rsidR="002371EC" w:rsidRPr="00272BBC" w:rsidTr="00717076">
        <w:trPr>
          <w:trHeight w:val="1251"/>
        </w:trPr>
        <w:tc>
          <w:tcPr>
            <w:tcW w:w="585" w:type="dxa"/>
            <w:tcBorders>
              <w:top w:val="single" w:sz="4" w:space="0" w:color="auto"/>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4.1.1</w:t>
            </w:r>
          </w:p>
        </w:tc>
        <w:tc>
          <w:tcPr>
            <w:tcW w:w="2522" w:type="dxa"/>
            <w:tcBorders>
              <w:top w:val="single" w:sz="4" w:space="0" w:color="auto"/>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pPr>
            <w:r w:rsidRPr="00272BBC">
              <w:t>Организация работы по присвоению классных чинов</w:t>
            </w:r>
          </w:p>
        </w:tc>
        <w:tc>
          <w:tcPr>
            <w:tcW w:w="709" w:type="dxa"/>
            <w:tcBorders>
              <w:top w:val="single" w:sz="4" w:space="0" w:color="auto"/>
              <w:left w:val="single" w:sz="4" w:space="0" w:color="000000"/>
              <w:bottom w:val="single" w:sz="4" w:space="0" w:color="auto"/>
            </w:tcBorders>
          </w:tcPr>
          <w:p w:rsidR="002371EC" w:rsidRPr="00272BBC" w:rsidRDefault="002371EC" w:rsidP="00717076">
            <w:pPr>
              <w:jc w:val="center"/>
            </w:pPr>
            <w:r w:rsidRPr="00272BBC">
              <w:t>2017– 2021 годы</w:t>
            </w:r>
          </w:p>
        </w:tc>
        <w:tc>
          <w:tcPr>
            <w:tcW w:w="1417" w:type="dxa"/>
            <w:tcBorders>
              <w:top w:val="single" w:sz="4" w:space="0" w:color="auto"/>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pPr>
            <w:r w:rsidRPr="00272BBC">
              <w:rPr>
                <w:bCs/>
              </w:rPr>
              <w:t>Средства бюджета городского округа Пущино Московской области</w:t>
            </w:r>
          </w:p>
        </w:tc>
        <w:tc>
          <w:tcPr>
            <w:tcW w:w="709" w:type="dxa"/>
            <w:tcBorders>
              <w:top w:val="single" w:sz="4" w:space="0" w:color="auto"/>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709" w:type="dxa"/>
            <w:tcBorders>
              <w:top w:val="single" w:sz="4" w:space="0" w:color="auto"/>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rPr>
                <w:b/>
              </w:rPr>
            </w:pPr>
            <w:r w:rsidRPr="00272BBC">
              <w:rPr>
                <w:b/>
              </w:rPr>
              <w:t>0</w:t>
            </w:r>
          </w:p>
        </w:tc>
        <w:tc>
          <w:tcPr>
            <w:tcW w:w="850" w:type="dxa"/>
            <w:tcBorders>
              <w:top w:val="single" w:sz="4" w:space="0" w:color="auto"/>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851" w:type="dxa"/>
            <w:tcBorders>
              <w:top w:val="single" w:sz="4" w:space="0" w:color="auto"/>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850" w:type="dxa"/>
            <w:tcBorders>
              <w:top w:val="single" w:sz="4" w:space="0" w:color="auto"/>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851" w:type="dxa"/>
            <w:tcBorders>
              <w:top w:val="single" w:sz="4" w:space="0" w:color="auto"/>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992" w:type="dxa"/>
            <w:tcBorders>
              <w:top w:val="single" w:sz="4" w:space="0" w:color="auto"/>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rsidR="002371EC" w:rsidRDefault="002371EC" w:rsidP="00717076">
            <w:r w:rsidRPr="00F767C7">
              <w:t>Общий отдел</w:t>
            </w:r>
          </w:p>
        </w:tc>
        <w:tc>
          <w:tcPr>
            <w:tcW w:w="2706" w:type="dxa"/>
            <w:tcBorders>
              <w:top w:val="single" w:sz="4" w:space="0" w:color="auto"/>
              <w:left w:val="single" w:sz="4" w:space="0" w:color="000000"/>
              <w:bottom w:val="single" w:sz="4" w:space="0" w:color="auto"/>
              <w:right w:val="single" w:sz="4" w:space="0" w:color="000000"/>
            </w:tcBorders>
          </w:tcPr>
          <w:p w:rsidR="002371EC" w:rsidRPr="00272BBC" w:rsidRDefault="002371EC" w:rsidP="00717076">
            <w:pPr>
              <w:widowControl w:val="0"/>
              <w:autoSpaceDE w:val="0"/>
              <w:autoSpaceDN w:val="0"/>
              <w:adjustRightInd w:val="0"/>
              <w:snapToGrid w:val="0"/>
              <w:spacing w:after="0" w:line="240" w:lineRule="auto"/>
            </w:pPr>
            <w:r w:rsidRPr="00272BBC">
              <w:t>1.Составление графика проведения квалификационного экзамена (далее - график).</w:t>
            </w:r>
          </w:p>
          <w:p w:rsidR="002371EC" w:rsidRPr="00272BBC" w:rsidRDefault="002371EC" w:rsidP="00717076">
            <w:pPr>
              <w:widowControl w:val="0"/>
              <w:autoSpaceDE w:val="0"/>
              <w:autoSpaceDN w:val="0"/>
              <w:adjustRightInd w:val="0"/>
              <w:spacing w:after="0" w:line="240" w:lineRule="auto"/>
            </w:pPr>
            <w:r w:rsidRPr="00272BBC">
              <w:t>2. Ознакомление муниципальных служащих с графиком под роспись.</w:t>
            </w:r>
          </w:p>
          <w:p w:rsidR="002371EC" w:rsidRPr="00272BBC" w:rsidRDefault="002371EC" w:rsidP="00717076">
            <w:pPr>
              <w:widowControl w:val="0"/>
              <w:autoSpaceDE w:val="0"/>
              <w:autoSpaceDN w:val="0"/>
              <w:adjustRightInd w:val="0"/>
              <w:spacing w:after="0" w:line="240" w:lineRule="auto"/>
            </w:pPr>
            <w:r w:rsidRPr="00272BBC">
              <w:t>3. Подготовка представлений на муниципальных служащих.</w:t>
            </w:r>
          </w:p>
          <w:p w:rsidR="002371EC" w:rsidRPr="00272BBC" w:rsidRDefault="002371EC" w:rsidP="00717076">
            <w:pPr>
              <w:widowControl w:val="0"/>
              <w:autoSpaceDE w:val="0"/>
              <w:autoSpaceDN w:val="0"/>
              <w:adjustRightInd w:val="0"/>
              <w:spacing w:after="0" w:line="240" w:lineRule="auto"/>
            </w:pPr>
            <w:r w:rsidRPr="00272BBC">
              <w:t>4. Представление документов в аттестационную комиссию.</w:t>
            </w:r>
          </w:p>
          <w:p w:rsidR="002371EC" w:rsidRPr="00272BBC" w:rsidRDefault="002371EC" w:rsidP="00717076">
            <w:pPr>
              <w:widowControl w:val="0"/>
              <w:autoSpaceDE w:val="0"/>
              <w:autoSpaceDN w:val="0"/>
              <w:adjustRightInd w:val="0"/>
              <w:spacing w:after="0" w:line="240" w:lineRule="auto"/>
            </w:pPr>
            <w:r w:rsidRPr="00272BBC">
              <w:t>5. Проведение квалификационного экзамена.</w:t>
            </w:r>
          </w:p>
          <w:p w:rsidR="002371EC" w:rsidRPr="00272BBC" w:rsidRDefault="002371EC" w:rsidP="00717076">
            <w:pPr>
              <w:widowControl w:val="0"/>
              <w:autoSpaceDE w:val="0"/>
              <w:autoSpaceDN w:val="0"/>
              <w:adjustRightInd w:val="0"/>
              <w:spacing w:after="0" w:line="240" w:lineRule="auto"/>
            </w:pPr>
            <w:r w:rsidRPr="00272BBC">
              <w:t>6.Принятие решения аттестационной комиссии.</w:t>
            </w:r>
          </w:p>
          <w:p w:rsidR="002371EC" w:rsidRPr="00272BBC" w:rsidRDefault="002371EC" w:rsidP="00717076">
            <w:pPr>
              <w:widowControl w:val="0"/>
              <w:autoSpaceDE w:val="0"/>
              <w:autoSpaceDN w:val="0"/>
              <w:adjustRightInd w:val="0"/>
              <w:spacing w:after="0" w:line="240" w:lineRule="auto"/>
            </w:pPr>
            <w:r w:rsidRPr="00272BBC">
              <w:t>7. Подготовка распоряжения об установлении классного чина и ежемесячной надбавки к должностному окладу.</w:t>
            </w:r>
          </w:p>
          <w:p w:rsidR="002371EC" w:rsidRPr="00272BBC" w:rsidRDefault="002371EC" w:rsidP="00717076">
            <w:pPr>
              <w:widowControl w:val="0"/>
              <w:autoSpaceDE w:val="0"/>
              <w:autoSpaceDN w:val="0"/>
              <w:adjustRightInd w:val="0"/>
              <w:spacing w:after="0" w:line="240" w:lineRule="auto"/>
            </w:pPr>
            <w:r w:rsidRPr="00272BBC">
              <w:t xml:space="preserve">8. Ознакомление муниципального служащего с </w:t>
            </w:r>
            <w:r w:rsidRPr="00272BBC">
              <w:lastRenderedPageBreak/>
              <w:t>распоряжением под роспись.</w:t>
            </w:r>
          </w:p>
          <w:p w:rsidR="002371EC" w:rsidRPr="00272BBC" w:rsidRDefault="002371EC" w:rsidP="00717076">
            <w:pPr>
              <w:widowControl w:val="0"/>
              <w:autoSpaceDE w:val="0"/>
              <w:autoSpaceDN w:val="0"/>
              <w:adjustRightInd w:val="0"/>
              <w:spacing w:after="0" w:line="240" w:lineRule="auto"/>
            </w:pPr>
            <w:r w:rsidRPr="00272BBC">
              <w:t>9. Рассмотрение вопросов и споров, связанных с присвоением классных чинов.</w:t>
            </w:r>
          </w:p>
          <w:p w:rsidR="002371EC" w:rsidRPr="00272BBC" w:rsidRDefault="002371EC" w:rsidP="00717076">
            <w:pPr>
              <w:snapToGrid w:val="0"/>
              <w:spacing w:after="0" w:line="240" w:lineRule="auto"/>
            </w:pPr>
            <w:r w:rsidRPr="00272BBC">
              <w:t>10. Занесение сведений о присвоении классного чина в трудовую книжку муниципального служащего.</w:t>
            </w:r>
          </w:p>
          <w:p w:rsidR="002371EC" w:rsidRPr="00272BBC" w:rsidRDefault="002371EC" w:rsidP="00717076">
            <w:pPr>
              <w:snapToGrid w:val="0"/>
              <w:spacing w:after="0" w:line="240" w:lineRule="auto"/>
              <w:rPr>
                <w:rFonts w:eastAsia="Calibri"/>
                <w:lang w:eastAsia="en-US"/>
              </w:rPr>
            </w:pPr>
          </w:p>
        </w:tc>
      </w:tr>
      <w:tr w:rsidR="002371EC" w:rsidRPr="00272BBC" w:rsidTr="00717076">
        <w:trPr>
          <w:trHeight w:val="1251"/>
        </w:trPr>
        <w:tc>
          <w:tcPr>
            <w:tcW w:w="585" w:type="dxa"/>
            <w:tcBorders>
              <w:top w:val="single" w:sz="4" w:space="0" w:color="auto"/>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lastRenderedPageBreak/>
              <w:t>4.1.2</w:t>
            </w:r>
          </w:p>
        </w:tc>
        <w:tc>
          <w:tcPr>
            <w:tcW w:w="2522" w:type="dxa"/>
            <w:tcBorders>
              <w:top w:val="single" w:sz="4" w:space="0" w:color="auto"/>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pacing w:after="0" w:line="240" w:lineRule="auto"/>
            </w:pPr>
            <w:r w:rsidRPr="00272BBC">
              <w:t>Организация выплаты пенсии за выслугу лет лицам, замещающим муниципальные должности и должности муниципальной службы, в связи с выходом на пенсию</w:t>
            </w:r>
          </w:p>
          <w:p w:rsidR="002371EC" w:rsidRPr="00272BBC" w:rsidRDefault="002371EC" w:rsidP="00717076">
            <w:pPr>
              <w:widowControl w:val="0"/>
              <w:autoSpaceDE w:val="0"/>
              <w:autoSpaceDN w:val="0"/>
              <w:adjustRightInd w:val="0"/>
              <w:spacing w:after="0" w:line="240" w:lineRule="auto"/>
            </w:pPr>
          </w:p>
        </w:tc>
        <w:tc>
          <w:tcPr>
            <w:tcW w:w="709" w:type="dxa"/>
            <w:tcBorders>
              <w:top w:val="single" w:sz="4" w:space="0" w:color="auto"/>
              <w:left w:val="single" w:sz="4" w:space="0" w:color="000000"/>
              <w:bottom w:val="single" w:sz="4" w:space="0" w:color="auto"/>
            </w:tcBorders>
          </w:tcPr>
          <w:p w:rsidR="002371EC" w:rsidRPr="00272BBC" w:rsidRDefault="002371EC" w:rsidP="00717076">
            <w:pPr>
              <w:widowControl w:val="0"/>
              <w:tabs>
                <w:tab w:val="left" w:pos="487"/>
              </w:tabs>
              <w:autoSpaceDE w:val="0"/>
              <w:autoSpaceDN w:val="0"/>
              <w:adjustRightInd w:val="0"/>
              <w:snapToGrid w:val="0"/>
              <w:spacing w:after="0" w:line="240" w:lineRule="auto"/>
              <w:jc w:val="center"/>
            </w:pPr>
            <w:r w:rsidRPr="00272BBC">
              <w:t xml:space="preserve">2017– 2021 годы </w:t>
            </w:r>
          </w:p>
        </w:tc>
        <w:tc>
          <w:tcPr>
            <w:tcW w:w="1417" w:type="dxa"/>
            <w:tcBorders>
              <w:top w:val="single" w:sz="4" w:space="0" w:color="auto"/>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pPr>
            <w:r w:rsidRPr="00272BBC">
              <w:rPr>
                <w:bCs/>
              </w:rPr>
              <w:t>Средства бюджета городского округа Пущино Московской области</w:t>
            </w:r>
          </w:p>
        </w:tc>
        <w:tc>
          <w:tcPr>
            <w:tcW w:w="709" w:type="dxa"/>
            <w:tcBorders>
              <w:top w:val="single" w:sz="4" w:space="0" w:color="auto"/>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2 547</w:t>
            </w:r>
          </w:p>
        </w:tc>
        <w:tc>
          <w:tcPr>
            <w:tcW w:w="709" w:type="dxa"/>
            <w:tcBorders>
              <w:top w:val="single" w:sz="4" w:space="0" w:color="auto"/>
              <w:left w:val="single" w:sz="4" w:space="0" w:color="000000"/>
              <w:bottom w:val="single" w:sz="4" w:space="0" w:color="auto"/>
            </w:tcBorders>
            <w:shd w:val="clear" w:color="auto" w:fill="auto"/>
          </w:tcPr>
          <w:p w:rsidR="002371EC" w:rsidRPr="00272BBC" w:rsidRDefault="002371EC" w:rsidP="00717076">
            <w:pPr>
              <w:spacing w:after="0" w:line="240" w:lineRule="auto"/>
              <w:jc w:val="center"/>
              <w:rPr>
                <w:rFonts w:eastAsia="Calibri"/>
                <w:b/>
                <w:lang w:eastAsia="en-US"/>
              </w:rPr>
            </w:pPr>
            <w:r w:rsidRPr="00272BBC">
              <w:rPr>
                <w:rFonts w:eastAsia="Calibri"/>
                <w:b/>
                <w:lang w:eastAsia="en-US"/>
              </w:rPr>
              <w:t xml:space="preserve">12 642 </w:t>
            </w:r>
          </w:p>
        </w:tc>
        <w:tc>
          <w:tcPr>
            <w:tcW w:w="850" w:type="dxa"/>
            <w:tcBorders>
              <w:top w:val="single" w:sz="4" w:space="0" w:color="auto"/>
              <w:left w:val="single" w:sz="4" w:space="0" w:color="000000"/>
              <w:bottom w:val="single" w:sz="4" w:space="0" w:color="auto"/>
            </w:tcBorders>
            <w:shd w:val="clear" w:color="auto" w:fill="auto"/>
          </w:tcPr>
          <w:p w:rsidR="002371EC" w:rsidRPr="00272BBC" w:rsidRDefault="002371EC" w:rsidP="00717076">
            <w:pPr>
              <w:spacing w:after="0" w:line="240" w:lineRule="auto"/>
              <w:jc w:val="center"/>
              <w:rPr>
                <w:rFonts w:eastAsia="Calibri"/>
                <w:lang w:eastAsia="en-US"/>
              </w:rPr>
            </w:pPr>
            <w:r w:rsidRPr="00272BBC">
              <w:rPr>
                <w:rFonts w:eastAsia="Calibri"/>
                <w:lang w:eastAsia="en-US"/>
              </w:rPr>
              <w:t xml:space="preserve">2 535            </w:t>
            </w:r>
          </w:p>
        </w:tc>
        <w:tc>
          <w:tcPr>
            <w:tcW w:w="851" w:type="dxa"/>
            <w:tcBorders>
              <w:top w:val="single" w:sz="4" w:space="0" w:color="auto"/>
              <w:left w:val="single" w:sz="4" w:space="0" w:color="000000"/>
              <w:bottom w:val="single" w:sz="4" w:space="0" w:color="auto"/>
            </w:tcBorders>
            <w:shd w:val="clear" w:color="auto" w:fill="auto"/>
          </w:tcPr>
          <w:p w:rsidR="002371EC" w:rsidRPr="00272BBC" w:rsidRDefault="002371EC" w:rsidP="00717076">
            <w:pPr>
              <w:jc w:val="center"/>
            </w:pPr>
            <w:r w:rsidRPr="00272BBC">
              <w:rPr>
                <w:rFonts w:eastAsia="Calibri"/>
                <w:lang w:eastAsia="en-US"/>
              </w:rPr>
              <w:t>2 424</w:t>
            </w:r>
          </w:p>
        </w:tc>
        <w:tc>
          <w:tcPr>
            <w:tcW w:w="850" w:type="dxa"/>
            <w:tcBorders>
              <w:top w:val="single" w:sz="4" w:space="0" w:color="auto"/>
              <w:left w:val="single" w:sz="4" w:space="0" w:color="000000"/>
              <w:bottom w:val="single" w:sz="4" w:space="0" w:color="auto"/>
            </w:tcBorders>
            <w:shd w:val="clear" w:color="auto" w:fill="auto"/>
          </w:tcPr>
          <w:p w:rsidR="002371EC" w:rsidRPr="00272BBC" w:rsidRDefault="002371EC" w:rsidP="00717076">
            <w:pPr>
              <w:jc w:val="center"/>
            </w:pPr>
            <w:r w:rsidRPr="00272BBC">
              <w:rPr>
                <w:rFonts w:eastAsia="Calibri"/>
                <w:lang w:eastAsia="en-US"/>
              </w:rPr>
              <w:t>2 424</w:t>
            </w:r>
          </w:p>
        </w:tc>
        <w:tc>
          <w:tcPr>
            <w:tcW w:w="851" w:type="dxa"/>
            <w:tcBorders>
              <w:top w:val="single" w:sz="4" w:space="0" w:color="auto"/>
              <w:left w:val="single" w:sz="4" w:space="0" w:color="000000"/>
              <w:bottom w:val="single" w:sz="4" w:space="0" w:color="auto"/>
            </w:tcBorders>
            <w:shd w:val="clear" w:color="auto" w:fill="auto"/>
          </w:tcPr>
          <w:p w:rsidR="002371EC" w:rsidRPr="00272BBC" w:rsidRDefault="002371EC" w:rsidP="00717076">
            <w:pPr>
              <w:jc w:val="center"/>
            </w:pPr>
            <w:r w:rsidRPr="00272BBC">
              <w:rPr>
                <w:rFonts w:eastAsia="Calibri"/>
                <w:lang w:eastAsia="en-US"/>
              </w:rPr>
              <w:t>2 724</w:t>
            </w:r>
          </w:p>
        </w:tc>
        <w:tc>
          <w:tcPr>
            <w:tcW w:w="992" w:type="dxa"/>
            <w:tcBorders>
              <w:top w:val="single" w:sz="4" w:space="0" w:color="auto"/>
              <w:left w:val="single" w:sz="4" w:space="0" w:color="000000"/>
              <w:bottom w:val="single" w:sz="4" w:space="0" w:color="auto"/>
            </w:tcBorders>
            <w:shd w:val="clear" w:color="auto" w:fill="auto"/>
          </w:tcPr>
          <w:p w:rsidR="002371EC" w:rsidRPr="00272BBC" w:rsidRDefault="002371EC" w:rsidP="00717076">
            <w:pPr>
              <w:jc w:val="center"/>
            </w:pPr>
            <w:r w:rsidRPr="00272BBC">
              <w:rPr>
                <w:rFonts w:eastAsia="Calibri"/>
                <w:lang w:eastAsia="en-US"/>
              </w:rPr>
              <w:t>2 535</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rsidR="002371EC" w:rsidRPr="00272BBC" w:rsidRDefault="002371EC" w:rsidP="00717076">
            <w:pPr>
              <w:snapToGrid w:val="0"/>
              <w:spacing w:after="0" w:line="240" w:lineRule="auto"/>
              <w:rPr>
                <w:rFonts w:eastAsia="Calibri"/>
                <w:lang w:eastAsia="en-US"/>
              </w:rPr>
            </w:pPr>
            <w:r>
              <w:t>Общий отдел</w:t>
            </w:r>
            <w:r w:rsidRPr="00272BBC">
              <w:rPr>
                <w:rFonts w:eastAsia="Calibri"/>
                <w:lang w:eastAsia="en-US"/>
              </w:rPr>
              <w:t>,</w:t>
            </w:r>
          </w:p>
          <w:p w:rsidR="002371EC" w:rsidRPr="00272BBC" w:rsidRDefault="002371EC" w:rsidP="00717076">
            <w:pPr>
              <w:snapToGrid w:val="0"/>
              <w:spacing w:after="0" w:line="240" w:lineRule="auto"/>
              <w:rPr>
                <w:rFonts w:eastAsia="Calibri"/>
                <w:lang w:eastAsia="en-US"/>
              </w:rPr>
            </w:pPr>
            <w:r w:rsidRPr="00272BBC">
              <w:rPr>
                <w:rFonts w:eastAsia="Calibri"/>
                <w:lang w:eastAsia="en-US"/>
              </w:rPr>
              <w:t>Комиссия по установлению пенсии за выслугу лет</w:t>
            </w:r>
          </w:p>
          <w:p w:rsidR="002371EC" w:rsidRPr="00272BBC" w:rsidRDefault="002371EC" w:rsidP="00717076">
            <w:pPr>
              <w:widowControl w:val="0"/>
              <w:autoSpaceDE w:val="0"/>
              <w:autoSpaceDN w:val="0"/>
              <w:adjustRightInd w:val="0"/>
              <w:snapToGrid w:val="0"/>
              <w:spacing w:after="0" w:line="240" w:lineRule="auto"/>
            </w:pPr>
          </w:p>
        </w:tc>
        <w:tc>
          <w:tcPr>
            <w:tcW w:w="2706" w:type="dxa"/>
            <w:tcBorders>
              <w:top w:val="single" w:sz="4" w:space="0" w:color="auto"/>
              <w:left w:val="single" w:sz="4" w:space="0" w:color="000000"/>
              <w:bottom w:val="single" w:sz="4" w:space="0" w:color="auto"/>
              <w:right w:val="single" w:sz="4" w:space="0" w:color="000000"/>
            </w:tcBorders>
          </w:tcPr>
          <w:p w:rsidR="002371EC" w:rsidRPr="00272BBC" w:rsidRDefault="002371EC" w:rsidP="00717076">
            <w:pPr>
              <w:widowControl w:val="0"/>
              <w:autoSpaceDE w:val="0"/>
              <w:autoSpaceDN w:val="0"/>
              <w:adjustRightInd w:val="0"/>
              <w:spacing w:after="0" w:line="240" w:lineRule="auto"/>
            </w:pPr>
            <w:r w:rsidRPr="00272BBC">
              <w:t>1. Подготовка документов.</w:t>
            </w:r>
          </w:p>
          <w:p w:rsidR="002371EC" w:rsidRPr="00272BBC" w:rsidRDefault="002371EC" w:rsidP="00717076">
            <w:pPr>
              <w:widowControl w:val="0"/>
              <w:autoSpaceDE w:val="0"/>
              <w:autoSpaceDN w:val="0"/>
              <w:adjustRightInd w:val="0"/>
              <w:spacing w:after="0" w:line="240" w:lineRule="auto"/>
            </w:pPr>
            <w:r w:rsidRPr="00272BBC">
              <w:t>2. Расчет пенсии за выслугу лет.</w:t>
            </w:r>
          </w:p>
          <w:p w:rsidR="002371EC" w:rsidRPr="00272BBC" w:rsidRDefault="002371EC" w:rsidP="00717076">
            <w:pPr>
              <w:widowControl w:val="0"/>
              <w:autoSpaceDE w:val="0"/>
              <w:autoSpaceDN w:val="0"/>
              <w:adjustRightInd w:val="0"/>
              <w:spacing w:after="0" w:line="240" w:lineRule="auto"/>
            </w:pPr>
            <w:r w:rsidRPr="00272BBC">
              <w:t>3.Представление документов для рассмотрения комиссией по установлению пенсии за выслугу лет лицам, замещавшим муниципальные должности или должности муниципальной службы (далее - комиссия).</w:t>
            </w:r>
          </w:p>
          <w:p w:rsidR="002371EC" w:rsidRPr="00272BBC" w:rsidRDefault="002371EC" w:rsidP="00717076">
            <w:pPr>
              <w:widowControl w:val="0"/>
              <w:autoSpaceDE w:val="0"/>
              <w:autoSpaceDN w:val="0"/>
              <w:adjustRightInd w:val="0"/>
              <w:spacing w:after="0" w:line="240" w:lineRule="auto"/>
            </w:pPr>
            <w:r w:rsidRPr="00272BBC">
              <w:t>4. Проведение заседания комиссии.</w:t>
            </w:r>
          </w:p>
          <w:p w:rsidR="002371EC" w:rsidRPr="00272BBC" w:rsidRDefault="002371EC" w:rsidP="00717076">
            <w:pPr>
              <w:widowControl w:val="0"/>
              <w:autoSpaceDE w:val="0"/>
              <w:autoSpaceDN w:val="0"/>
              <w:adjustRightInd w:val="0"/>
              <w:spacing w:after="0" w:line="240" w:lineRule="auto"/>
            </w:pPr>
            <w:r w:rsidRPr="00272BBC">
              <w:t>5. Подготовка распоряжения об установлении пенсии за выслугу лет.</w:t>
            </w:r>
          </w:p>
          <w:p w:rsidR="002371EC" w:rsidRPr="00272BBC" w:rsidRDefault="002371EC" w:rsidP="00717076">
            <w:pPr>
              <w:widowControl w:val="0"/>
              <w:autoSpaceDE w:val="0"/>
              <w:autoSpaceDN w:val="0"/>
              <w:adjustRightInd w:val="0"/>
              <w:spacing w:after="0" w:line="240" w:lineRule="auto"/>
            </w:pPr>
            <w:r w:rsidRPr="00272BBC">
              <w:t xml:space="preserve">6. Подготовка уведомления об установлении пенсии за выслугу лет. </w:t>
            </w:r>
          </w:p>
          <w:p w:rsidR="002371EC" w:rsidRPr="00272BBC" w:rsidRDefault="002371EC" w:rsidP="00717076">
            <w:pPr>
              <w:snapToGrid w:val="0"/>
              <w:spacing w:after="0" w:line="240" w:lineRule="auto"/>
              <w:rPr>
                <w:rFonts w:eastAsia="Calibri"/>
                <w:lang w:eastAsia="en-US"/>
              </w:rPr>
            </w:pPr>
            <w:r w:rsidRPr="00272BBC">
              <w:t>7. Рассмотрение жалоб по расчету пенсии за выслугу лет.</w:t>
            </w:r>
          </w:p>
        </w:tc>
      </w:tr>
      <w:tr w:rsidR="002371EC" w:rsidRPr="00272BBC" w:rsidTr="00717076">
        <w:trPr>
          <w:trHeight w:val="1251"/>
        </w:trPr>
        <w:tc>
          <w:tcPr>
            <w:tcW w:w="585" w:type="dxa"/>
            <w:tcBorders>
              <w:top w:val="single" w:sz="4" w:space="0" w:color="auto"/>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5.</w:t>
            </w:r>
          </w:p>
        </w:tc>
        <w:tc>
          <w:tcPr>
            <w:tcW w:w="2522" w:type="dxa"/>
            <w:tcBorders>
              <w:top w:val="single" w:sz="4" w:space="0" w:color="auto"/>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rPr>
                <w:b/>
              </w:rPr>
            </w:pPr>
            <w:r w:rsidRPr="00272BBC">
              <w:rPr>
                <w:b/>
              </w:rPr>
              <w:t>Задача 5.</w:t>
            </w:r>
          </w:p>
          <w:p w:rsidR="002371EC" w:rsidRPr="00272BBC" w:rsidRDefault="002371EC" w:rsidP="00717076">
            <w:pPr>
              <w:widowControl w:val="0"/>
              <w:autoSpaceDE w:val="0"/>
              <w:autoSpaceDN w:val="0"/>
              <w:adjustRightInd w:val="0"/>
              <w:snapToGrid w:val="0"/>
              <w:spacing w:after="0" w:line="240" w:lineRule="auto"/>
              <w:rPr>
                <w:b/>
              </w:rPr>
            </w:pPr>
          </w:p>
          <w:p w:rsidR="002371EC" w:rsidRPr="00272BBC" w:rsidRDefault="002371EC" w:rsidP="00717076">
            <w:pPr>
              <w:widowControl w:val="0"/>
              <w:autoSpaceDE w:val="0"/>
              <w:autoSpaceDN w:val="0"/>
              <w:adjustRightInd w:val="0"/>
              <w:snapToGrid w:val="0"/>
              <w:spacing w:after="0" w:line="240" w:lineRule="auto"/>
            </w:pPr>
            <w:r w:rsidRPr="00272BBC">
              <w:rPr>
                <w:b/>
              </w:rPr>
              <w:t>Совершенствование профессионального развития муниципальных служащих</w:t>
            </w:r>
          </w:p>
        </w:tc>
        <w:tc>
          <w:tcPr>
            <w:tcW w:w="709" w:type="dxa"/>
            <w:tcBorders>
              <w:top w:val="single" w:sz="4" w:space="0" w:color="auto"/>
              <w:left w:val="single" w:sz="4" w:space="0" w:color="000000"/>
              <w:bottom w:val="single" w:sz="4" w:space="0" w:color="auto"/>
            </w:tcBorders>
          </w:tcPr>
          <w:p w:rsidR="002371EC" w:rsidRPr="00272BBC" w:rsidRDefault="002371EC" w:rsidP="00717076">
            <w:pPr>
              <w:jc w:val="center"/>
            </w:pPr>
            <w:r w:rsidRPr="00272BBC">
              <w:t>2017– 2021 годы</w:t>
            </w:r>
          </w:p>
        </w:tc>
        <w:tc>
          <w:tcPr>
            <w:tcW w:w="1417" w:type="dxa"/>
            <w:tcBorders>
              <w:top w:val="single" w:sz="4" w:space="0" w:color="auto"/>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pPr>
            <w:r w:rsidRPr="00272BBC">
              <w:rPr>
                <w:bCs/>
              </w:rPr>
              <w:t>Средства бюджета городского округа Пущино Московской области</w:t>
            </w:r>
          </w:p>
        </w:tc>
        <w:tc>
          <w:tcPr>
            <w:tcW w:w="709" w:type="dxa"/>
            <w:tcBorders>
              <w:top w:val="single" w:sz="4" w:space="0" w:color="auto"/>
              <w:left w:val="single" w:sz="4" w:space="0" w:color="000000"/>
              <w:bottom w:val="single" w:sz="4" w:space="0" w:color="auto"/>
            </w:tcBorders>
            <w:shd w:val="clear" w:color="auto" w:fill="auto"/>
          </w:tcPr>
          <w:p w:rsidR="002371EC" w:rsidRPr="00272BBC" w:rsidRDefault="002371EC" w:rsidP="00717076">
            <w:pPr>
              <w:snapToGrid w:val="0"/>
              <w:spacing w:after="0" w:line="240" w:lineRule="auto"/>
              <w:jc w:val="center"/>
              <w:rPr>
                <w:rFonts w:eastAsia="Calibri"/>
                <w:lang w:eastAsia="en-US"/>
              </w:rPr>
            </w:pPr>
            <w:r w:rsidRPr="00272BBC">
              <w:rPr>
                <w:rFonts w:eastAsia="Calibri"/>
                <w:lang w:eastAsia="en-US"/>
              </w:rPr>
              <w:t>253</w:t>
            </w:r>
          </w:p>
        </w:tc>
        <w:tc>
          <w:tcPr>
            <w:tcW w:w="709" w:type="dxa"/>
            <w:tcBorders>
              <w:top w:val="single" w:sz="4" w:space="0" w:color="auto"/>
              <w:left w:val="single" w:sz="4" w:space="0" w:color="000000"/>
              <w:bottom w:val="single" w:sz="4" w:space="0" w:color="auto"/>
            </w:tcBorders>
            <w:shd w:val="clear" w:color="auto" w:fill="auto"/>
          </w:tcPr>
          <w:p w:rsidR="002371EC" w:rsidRPr="00272BBC" w:rsidRDefault="002371EC" w:rsidP="00717076">
            <w:pPr>
              <w:snapToGrid w:val="0"/>
              <w:spacing w:after="0" w:line="240" w:lineRule="auto"/>
              <w:jc w:val="center"/>
              <w:rPr>
                <w:rFonts w:eastAsia="Calibri"/>
                <w:b/>
                <w:lang w:eastAsia="en-US"/>
              </w:rPr>
            </w:pPr>
            <w:r w:rsidRPr="00272BBC">
              <w:rPr>
                <w:rFonts w:eastAsia="Calibri"/>
                <w:b/>
                <w:lang w:eastAsia="en-US"/>
              </w:rPr>
              <w:t>870</w:t>
            </w:r>
          </w:p>
        </w:tc>
        <w:tc>
          <w:tcPr>
            <w:tcW w:w="850" w:type="dxa"/>
            <w:tcBorders>
              <w:top w:val="single" w:sz="4" w:space="0" w:color="auto"/>
              <w:left w:val="single" w:sz="4" w:space="0" w:color="000000"/>
              <w:bottom w:val="single" w:sz="4" w:space="0" w:color="auto"/>
            </w:tcBorders>
            <w:shd w:val="clear" w:color="auto" w:fill="auto"/>
          </w:tcPr>
          <w:p w:rsidR="002371EC" w:rsidRPr="00272BBC" w:rsidRDefault="002371EC" w:rsidP="00717076">
            <w:pPr>
              <w:snapToGrid w:val="0"/>
              <w:spacing w:after="0" w:line="240" w:lineRule="auto"/>
              <w:jc w:val="center"/>
              <w:rPr>
                <w:rFonts w:eastAsia="Calibri"/>
                <w:lang w:eastAsia="en-US"/>
              </w:rPr>
            </w:pPr>
            <w:r w:rsidRPr="00272BBC">
              <w:rPr>
                <w:rFonts w:eastAsia="Calibri"/>
                <w:lang w:eastAsia="en-US"/>
              </w:rPr>
              <w:t xml:space="preserve">174         </w:t>
            </w:r>
          </w:p>
        </w:tc>
        <w:tc>
          <w:tcPr>
            <w:tcW w:w="851" w:type="dxa"/>
            <w:tcBorders>
              <w:top w:val="single" w:sz="4" w:space="0" w:color="auto"/>
              <w:left w:val="single" w:sz="4" w:space="0" w:color="000000"/>
              <w:bottom w:val="single" w:sz="4" w:space="0" w:color="auto"/>
            </w:tcBorders>
            <w:shd w:val="clear" w:color="auto" w:fill="auto"/>
          </w:tcPr>
          <w:p w:rsidR="002371EC" w:rsidRPr="00272BBC" w:rsidRDefault="002371EC" w:rsidP="00717076">
            <w:pPr>
              <w:jc w:val="center"/>
            </w:pPr>
            <w:r w:rsidRPr="00272BBC">
              <w:rPr>
                <w:rFonts w:eastAsia="Calibri"/>
                <w:lang w:eastAsia="en-US"/>
              </w:rPr>
              <w:t>174</w:t>
            </w:r>
          </w:p>
        </w:tc>
        <w:tc>
          <w:tcPr>
            <w:tcW w:w="850" w:type="dxa"/>
            <w:tcBorders>
              <w:top w:val="single" w:sz="4" w:space="0" w:color="auto"/>
              <w:left w:val="single" w:sz="4" w:space="0" w:color="000000"/>
              <w:bottom w:val="single" w:sz="4" w:space="0" w:color="auto"/>
            </w:tcBorders>
            <w:shd w:val="clear" w:color="auto" w:fill="auto"/>
          </w:tcPr>
          <w:p w:rsidR="002371EC" w:rsidRPr="00272BBC" w:rsidRDefault="002371EC" w:rsidP="00717076">
            <w:pPr>
              <w:jc w:val="center"/>
            </w:pPr>
            <w:r w:rsidRPr="00272BBC">
              <w:rPr>
                <w:rFonts w:eastAsia="Calibri"/>
                <w:lang w:eastAsia="en-US"/>
              </w:rPr>
              <w:t>174</w:t>
            </w:r>
          </w:p>
        </w:tc>
        <w:tc>
          <w:tcPr>
            <w:tcW w:w="851" w:type="dxa"/>
            <w:tcBorders>
              <w:top w:val="single" w:sz="4" w:space="0" w:color="auto"/>
              <w:left w:val="single" w:sz="4" w:space="0" w:color="000000"/>
              <w:bottom w:val="single" w:sz="4" w:space="0" w:color="auto"/>
            </w:tcBorders>
            <w:shd w:val="clear" w:color="auto" w:fill="auto"/>
          </w:tcPr>
          <w:p w:rsidR="002371EC" w:rsidRPr="00272BBC" w:rsidRDefault="002371EC" w:rsidP="00717076">
            <w:pPr>
              <w:jc w:val="center"/>
            </w:pPr>
            <w:r w:rsidRPr="00272BBC">
              <w:rPr>
                <w:rFonts w:eastAsia="Calibri"/>
                <w:lang w:eastAsia="en-US"/>
              </w:rPr>
              <w:t>174</w:t>
            </w:r>
          </w:p>
        </w:tc>
        <w:tc>
          <w:tcPr>
            <w:tcW w:w="992" w:type="dxa"/>
            <w:tcBorders>
              <w:top w:val="single" w:sz="4" w:space="0" w:color="auto"/>
              <w:left w:val="single" w:sz="4" w:space="0" w:color="000000"/>
              <w:bottom w:val="single" w:sz="4" w:space="0" w:color="auto"/>
            </w:tcBorders>
            <w:shd w:val="clear" w:color="auto" w:fill="auto"/>
          </w:tcPr>
          <w:p w:rsidR="002371EC" w:rsidRPr="00272BBC" w:rsidRDefault="002371EC" w:rsidP="00717076">
            <w:pPr>
              <w:jc w:val="center"/>
            </w:pPr>
            <w:r w:rsidRPr="00272BBC">
              <w:rPr>
                <w:rFonts w:eastAsia="Calibri"/>
                <w:lang w:eastAsia="en-US"/>
              </w:rPr>
              <w:t>174</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rPr>
                <w:b/>
              </w:rPr>
            </w:pPr>
            <w:r>
              <w:t>Общий отдел</w:t>
            </w:r>
          </w:p>
        </w:tc>
        <w:tc>
          <w:tcPr>
            <w:tcW w:w="2706" w:type="dxa"/>
            <w:tcBorders>
              <w:top w:val="single" w:sz="4" w:space="0" w:color="auto"/>
              <w:left w:val="single" w:sz="4" w:space="0" w:color="000000"/>
              <w:bottom w:val="single" w:sz="4" w:space="0" w:color="auto"/>
              <w:right w:val="single" w:sz="4" w:space="0" w:color="000000"/>
            </w:tcBorders>
          </w:tcPr>
          <w:p w:rsidR="002371EC" w:rsidRPr="00272BBC" w:rsidRDefault="002371EC" w:rsidP="00717076">
            <w:pPr>
              <w:widowControl w:val="0"/>
              <w:autoSpaceDE w:val="0"/>
              <w:autoSpaceDN w:val="0"/>
              <w:adjustRightInd w:val="0"/>
              <w:snapToGrid w:val="0"/>
              <w:spacing w:after="0" w:line="240" w:lineRule="auto"/>
            </w:pPr>
          </w:p>
        </w:tc>
      </w:tr>
      <w:tr w:rsidR="002371EC" w:rsidRPr="00272BBC" w:rsidTr="00717076">
        <w:trPr>
          <w:trHeight w:val="1251"/>
        </w:trPr>
        <w:tc>
          <w:tcPr>
            <w:tcW w:w="585" w:type="dxa"/>
            <w:tcBorders>
              <w:top w:val="single" w:sz="4" w:space="0" w:color="auto"/>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5.1.</w:t>
            </w:r>
          </w:p>
        </w:tc>
        <w:tc>
          <w:tcPr>
            <w:tcW w:w="2522" w:type="dxa"/>
            <w:tcBorders>
              <w:top w:val="single" w:sz="4" w:space="0" w:color="auto"/>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pPr>
            <w:r w:rsidRPr="00272BBC">
              <w:t>Основное мероприятие:</w:t>
            </w:r>
          </w:p>
          <w:p w:rsidR="002371EC" w:rsidRPr="00272BBC" w:rsidRDefault="002371EC" w:rsidP="00717076">
            <w:pPr>
              <w:widowControl w:val="0"/>
              <w:autoSpaceDE w:val="0"/>
              <w:autoSpaceDN w:val="0"/>
              <w:adjustRightInd w:val="0"/>
              <w:snapToGrid w:val="0"/>
              <w:spacing w:after="0" w:line="240" w:lineRule="auto"/>
            </w:pPr>
          </w:p>
          <w:p w:rsidR="002371EC" w:rsidRPr="00272BBC" w:rsidRDefault="002371EC" w:rsidP="00717076">
            <w:pPr>
              <w:widowControl w:val="0"/>
              <w:autoSpaceDE w:val="0"/>
              <w:autoSpaceDN w:val="0"/>
              <w:adjustRightInd w:val="0"/>
              <w:snapToGrid w:val="0"/>
              <w:spacing w:after="0" w:line="240" w:lineRule="auto"/>
            </w:pPr>
            <w:r w:rsidRPr="00272BBC">
              <w:t xml:space="preserve">Совершенствование профессионального развития муниципальных служащих в </w:t>
            </w:r>
            <w:r w:rsidRPr="00272BBC">
              <w:lastRenderedPageBreak/>
              <w:t>городском округе Пущино</w:t>
            </w:r>
          </w:p>
        </w:tc>
        <w:tc>
          <w:tcPr>
            <w:tcW w:w="709" w:type="dxa"/>
            <w:tcBorders>
              <w:top w:val="single" w:sz="4" w:space="0" w:color="auto"/>
              <w:left w:val="single" w:sz="4" w:space="0" w:color="000000"/>
              <w:bottom w:val="single" w:sz="4" w:space="0" w:color="auto"/>
            </w:tcBorders>
          </w:tcPr>
          <w:p w:rsidR="002371EC" w:rsidRPr="00272BBC" w:rsidRDefault="002371EC" w:rsidP="00717076">
            <w:pPr>
              <w:jc w:val="center"/>
            </w:pPr>
            <w:r w:rsidRPr="00272BBC">
              <w:lastRenderedPageBreak/>
              <w:t>2017– 2021 годы</w:t>
            </w:r>
          </w:p>
        </w:tc>
        <w:tc>
          <w:tcPr>
            <w:tcW w:w="1417" w:type="dxa"/>
            <w:tcBorders>
              <w:top w:val="single" w:sz="4" w:space="0" w:color="auto"/>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pPr>
            <w:r w:rsidRPr="00272BBC">
              <w:rPr>
                <w:bCs/>
              </w:rPr>
              <w:t xml:space="preserve">Средства бюджета городского округа Пущино Московской </w:t>
            </w:r>
            <w:r w:rsidRPr="00272BBC">
              <w:rPr>
                <w:bCs/>
              </w:rPr>
              <w:lastRenderedPageBreak/>
              <w:t>области</w:t>
            </w:r>
          </w:p>
        </w:tc>
        <w:tc>
          <w:tcPr>
            <w:tcW w:w="709" w:type="dxa"/>
            <w:tcBorders>
              <w:top w:val="single" w:sz="4" w:space="0" w:color="auto"/>
              <w:left w:val="single" w:sz="4" w:space="0" w:color="000000"/>
              <w:bottom w:val="single" w:sz="4" w:space="0" w:color="auto"/>
            </w:tcBorders>
            <w:shd w:val="clear" w:color="auto" w:fill="auto"/>
          </w:tcPr>
          <w:p w:rsidR="002371EC" w:rsidRPr="00272BBC" w:rsidRDefault="002371EC" w:rsidP="00717076">
            <w:pPr>
              <w:snapToGrid w:val="0"/>
              <w:spacing w:after="0" w:line="240" w:lineRule="auto"/>
              <w:jc w:val="center"/>
              <w:rPr>
                <w:rFonts w:eastAsia="Calibri"/>
                <w:lang w:eastAsia="en-US"/>
              </w:rPr>
            </w:pPr>
            <w:r w:rsidRPr="00272BBC">
              <w:rPr>
                <w:rFonts w:eastAsia="Calibri"/>
                <w:lang w:eastAsia="en-US"/>
              </w:rPr>
              <w:lastRenderedPageBreak/>
              <w:t>253</w:t>
            </w:r>
          </w:p>
        </w:tc>
        <w:tc>
          <w:tcPr>
            <w:tcW w:w="709" w:type="dxa"/>
            <w:tcBorders>
              <w:top w:val="single" w:sz="4" w:space="0" w:color="auto"/>
              <w:left w:val="single" w:sz="4" w:space="0" w:color="000000"/>
              <w:bottom w:val="single" w:sz="4" w:space="0" w:color="auto"/>
            </w:tcBorders>
            <w:shd w:val="clear" w:color="auto" w:fill="auto"/>
          </w:tcPr>
          <w:p w:rsidR="002371EC" w:rsidRPr="00272BBC" w:rsidRDefault="002371EC" w:rsidP="00717076">
            <w:pPr>
              <w:snapToGrid w:val="0"/>
              <w:spacing w:after="0" w:line="240" w:lineRule="auto"/>
              <w:jc w:val="center"/>
              <w:rPr>
                <w:rFonts w:eastAsia="Calibri"/>
                <w:b/>
                <w:lang w:eastAsia="en-US"/>
              </w:rPr>
            </w:pPr>
            <w:r w:rsidRPr="00272BBC">
              <w:rPr>
                <w:rFonts w:eastAsia="Calibri"/>
                <w:b/>
                <w:lang w:eastAsia="en-US"/>
              </w:rPr>
              <w:t>870</w:t>
            </w:r>
          </w:p>
        </w:tc>
        <w:tc>
          <w:tcPr>
            <w:tcW w:w="850" w:type="dxa"/>
            <w:tcBorders>
              <w:top w:val="single" w:sz="4" w:space="0" w:color="auto"/>
              <w:left w:val="single" w:sz="4" w:space="0" w:color="000000"/>
              <w:bottom w:val="single" w:sz="4" w:space="0" w:color="auto"/>
            </w:tcBorders>
            <w:shd w:val="clear" w:color="auto" w:fill="auto"/>
          </w:tcPr>
          <w:p w:rsidR="002371EC" w:rsidRPr="00272BBC" w:rsidRDefault="002371EC" w:rsidP="00717076">
            <w:pPr>
              <w:snapToGrid w:val="0"/>
              <w:spacing w:after="0" w:line="240" w:lineRule="auto"/>
              <w:jc w:val="center"/>
              <w:rPr>
                <w:rFonts w:eastAsia="Calibri"/>
                <w:lang w:eastAsia="en-US"/>
              </w:rPr>
            </w:pPr>
            <w:r w:rsidRPr="00272BBC">
              <w:rPr>
                <w:rFonts w:eastAsia="Calibri"/>
                <w:lang w:eastAsia="en-US"/>
              </w:rPr>
              <w:t xml:space="preserve">174         </w:t>
            </w:r>
          </w:p>
        </w:tc>
        <w:tc>
          <w:tcPr>
            <w:tcW w:w="851" w:type="dxa"/>
            <w:tcBorders>
              <w:top w:val="single" w:sz="4" w:space="0" w:color="auto"/>
              <w:left w:val="single" w:sz="4" w:space="0" w:color="000000"/>
              <w:bottom w:val="single" w:sz="4" w:space="0" w:color="auto"/>
            </w:tcBorders>
            <w:shd w:val="clear" w:color="auto" w:fill="auto"/>
          </w:tcPr>
          <w:p w:rsidR="002371EC" w:rsidRPr="00272BBC" w:rsidRDefault="002371EC" w:rsidP="00717076">
            <w:pPr>
              <w:jc w:val="center"/>
            </w:pPr>
            <w:r w:rsidRPr="00272BBC">
              <w:rPr>
                <w:rFonts w:eastAsia="Calibri"/>
                <w:lang w:eastAsia="en-US"/>
              </w:rPr>
              <w:t>174</w:t>
            </w:r>
          </w:p>
        </w:tc>
        <w:tc>
          <w:tcPr>
            <w:tcW w:w="850" w:type="dxa"/>
            <w:tcBorders>
              <w:top w:val="single" w:sz="4" w:space="0" w:color="auto"/>
              <w:left w:val="single" w:sz="4" w:space="0" w:color="000000"/>
              <w:bottom w:val="single" w:sz="4" w:space="0" w:color="auto"/>
            </w:tcBorders>
            <w:shd w:val="clear" w:color="auto" w:fill="auto"/>
          </w:tcPr>
          <w:p w:rsidR="002371EC" w:rsidRPr="00272BBC" w:rsidRDefault="002371EC" w:rsidP="00717076">
            <w:pPr>
              <w:jc w:val="center"/>
            </w:pPr>
            <w:r w:rsidRPr="00272BBC">
              <w:rPr>
                <w:rFonts w:eastAsia="Calibri"/>
                <w:lang w:eastAsia="en-US"/>
              </w:rPr>
              <w:t>174</w:t>
            </w:r>
          </w:p>
        </w:tc>
        <w:tc>
          <w:tcPr>
            <w:tcW w:w="851" w:type="dxa"/>
            <w:tcBorders>
              <w:top w:val="single" w:sz="4" w:space="0" w:color="auto"/>
              <w:left w:val="single" w:sz="4" w:space="0" w:color="000000"/>
              <w:bottom w:val="single" w:sz="4" w:space="0" w:color="auto"/>
            </w:tcBorders>
            <w:shd w:val="clear" w:color="auto" w:fill="auto"/>
          </w:tcPr>
          <w:p w:rsidR="002371EC" w:rsidRPr="00272BBC" w:rsidRDefault="002371EC" w:rsidP="00717076">
            <w:pPr>
              <w:jc w:val="center"/>
            </w:pPr>
            <w:r w:rsidRPr="00272BBC">
              <w:rPr>
                <w:rFonts w:eastAsia="Calibri"/>
                <w:lang w:eastAsia="en-US"/>
              </w:rPr>
              <w:t>174</w:t>
            </w:r>
          </w:p>
        </w:tc>
        <w:tc>
          <w:tcPr>
            <w:tcW w:w="992" w:type="dxa"/>
            <w:tcBorders>
              <w:top w:val="single" w:sz="4" w:space="0" w:color="auto"/>
              <w:left w:val="single" w:sz="4" w:space="0" w:color="000000"/>
              <w:bottom w:val="single" w:sz="4" w:space="0" w:color="auto"/>
            </w:tcBorders>
            <w:shd w:val="clear" w:color="auto" w:fill="auto"/>
          </w:tcPr>
          <w:p w:rsidR="002371EC" w:rsidRPr="00272BBC" w:rsidRDefault="002371EC" w:rsidP="00717076">
            <w:pPr>
              <w:jc w:val="center"/>
            </w:pPr>
            <w:r w:rsidRPr="00272BBC">
              <w:rPr>
                <w:rFonts w:eastAsia="Calibri"/>
                <w:lang w:eastAsia="en-US"/>
              </w:rPr>
              <w:t>174</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pPr>
            <w:r>
              <w:t>Общий отдел</w:t>
            </w:r>
            <w:r w:rsidRPr="00272BBC">
              <w:t>,</w:t>
            </w:r>
          </w:p>
          <w:p w:rsidR="002371EC" w:rsidRPr="00272BBC" w:rsidRDefault="002371EC" w:rsidP="00717076">
            <w:pPr>
              <w:widowControl w:val="0"/>
              <w:autoSpaceDE w:val="0"/>
              <w:autoSpaceDN w:val="0"/>
              <w:adjustRightInd w:val="0"/>
              <w:snapToGrid w:val="0"/>
              <w:spacing w:after="0" w:line="240" w:lineRule="auto"/>
              <w:rPr>
                <w:b/>
              </w:rPr>
            </w:pPr>
            <w:r w:rsidRPr="00272BBC">
              <w:t xml:space="preserve">руководители органов </w:t>
            </w:r>
            <w:r>
              <w:t>А</w:t>
            </w:r>
            <w:r w:rsidRPr="00272BBC">
              <w:t>дминистрации</w:t>
            </w:r>
          </w:p>
        </w:tc>
        <w:tc>
          <w:tcPr>
            <w:tcW w:w="2706" w:type="dxa"/>
            <w:tcBorders>
              <w:top w:val="single" w:sz="4" w:space="0" w:color="auto"/>
              <w:left w:val="single" w:sz="4" w:space="0" w:color="000000"/>
              <w:bottom w:val="single" w:sz="4" w:space="0" w:color="auto"/>
              <w:right w:val="single" w:sz="4" w:space="0" w:color="000000"/>
            </w:tcBorders>
          </w:tcPr>
          <w:p w:rsidR="002371EC" w:rsidRPr="00272BBC" w:rsidRDefault="002371EC" w:rsidP="00717076">
            <w:pPr>
              <w:widowControl w:val="0"/>
              <w:autoSpaceDE w:val="0"/>
              <w:autoSpaceDN w:val="0"/>
              <w:adjustRightInd w:val="0"/>
              <w:snapToGrid w:val="0"/>
              <w:spacing w:after="0" w:line="240" w:lineRule="auto"/>
            </w:pPr>
          </w:p>
        </w:tc>
      </w:tr>
      <w:tr w:rsidR="002371EC" w:rsidRPr="00272BBC" w:rsidTr="00717076">
        <w:trPr>
          <w:trHeight w:val="1251"/>
        </w:trPr>
        <w:tc>
          <w:tcPr>
            <w:tcW w:w="585" w:type="dxa"/>
            <w:tcBorders>
              <w:top w:val="single" w:sz="4" w:space="0" w:color="auto"/>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lastRenderedPageBreak/>
              <w:t>5.1.1</w:t>
            </w:r>
          </w:p>
        </w:tc>
        <w:tc>
          <w:tcPr>
            <w:tcW w:w="2522" w:type="dxa"/>
            <w:tcBorders>
              <w:top w:val="single" w:sz="4" w:space="0" w:color="auto"/>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pPr>
            <w:r w:rsidRPr="00272BBC">
              <w:t>Организация работы:</w:t>
            </w:r>
          </w:p>
          <w:p w:rsidR="002371EC" w:rsidRPr="00272BBC" w:rsidRDefault="002371EC" w:rsidP="00717076">
            <w:pPr>
              <w:widowControl w:val="0"/>
              <w:autoSpaceDE w:val="0"/>
              <w:autoSpaceDN w:val="0"/>
              <w:adjustRightInd w:val="0"/>
              <w:snapToGrid w:val="0"/>
              <w:spacing w:after="0" w:line="240" w:lineRule="auto"/>
            </w:pPr>
            <w:r w:rsidRPr="00272BBC">
              <w:t>- по профессиональной переподготовке и повышению квалификации муниципальных служащих;</w:t>
            </w:r>
          </w:p>
          <w:p w:rsidR="002371EC" w:rsidRPr="00272BBC" w:rsidRDefault="002371EC" w:rsidP="00717076">
            <w:pPr>
              <w:widowControl w:val="0"/>
              <w:autoSpaceDE w:val="0"/>
              <w:autoSpaceDN w:val="0"/>
              <w:adjustRightInd w:val="0"/>
              <w:snapToGrid w:val="0"/>
              <w:spacing w:after="0" w:line="240" w:lineRule="auto"/>
            </w:pPr>
            <w:r w:rsidRPr="00272BBC">
              <w:t>- по участию муниципальных служащих в краткосрочных семинарах</w:t>
            </w:r>
          </w:p>
        </w:tc>
        <w:tc>
          <w:tcPr>
            <w:tcW w:w="709" w:type="dxa"/>
            <w:tcBorders>
              <w:top w:val="single" w:sz="4" w:space="0" w:color="auto"/>
              <w:left w:val="single" w:sz="4" w:space="0" w:color="000000"/>
              <w:bottom w:val="single" w:sz="4" w:space="0" w:color="auto"/>
            </w:tcBorders>
          </w:tcPr>
          <w:p w:rsidR="002371EC" w:rsidRPr="00272BBC" w:rsidRDefault="002371EC" w:rsidP="00717076">
            <w:pPr>
              <w:jc w:val="center"/>
            </w:pPr>
            <w:r w:rsidRPr="00272BBC">
              <w:t>2017– 2021 годы</w:t>
            </w:r>
          </w:p>
        </w:tc>
        <w:tc>
          <w:tcPr>
            <w:tcW w:w="1417" w:type="dxa"/>
            <w:tcBorders>
              <w:top w:val="single" w:sz="4" w:space="0" w:color="auto"/>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pPr>
            <w:r w:rsidRPr="00272BBC">
              <w:rPr>
                <w:bCs/>
              </w:rPr>
              <w:t>Средства бюджета городского округа Пущино Московской области</w:t>
            </w:r>
          </w:p>
        </w:tc>
        <w:tc>
          <w:tcPr>
            <w:tcW w:w="709" w:type="dxa"/>
            <w:tcBorders>
              <w:top w:val="single" w:sz="4" w:space="0" w:color="auto"/>
              <w:left w:val="single" w:sz="4" w:space="0" w:color="000000"/>
              <w:bottom w:val="single" w:sz="4" w:space="0" w:color="auto"/>
            </w:tcBorders>
            <w:shd w:val="clear" w:color="auto" w:fill="auto"/>
          </w:tcPr>
          <w:p w:rsidR="002371EC" w:rsidRPr="00272BBC" w:rsidRDefault="002371EC" w:rsidP="00717076">
            <w:pPr>
              <w:snapToGrid w:val="0"/>
              <w:spacing w:after="0" w:line="240" w:lineRule="auto"/>
              <w:jc w:val="center"/>
              <w:rPr>
                <w:rFonts w:eastAsia="Calibri"/>
                <w:lang w:eastAsia="en-US"/>
              </w:rPr>
            </w:pPr>
            <w:r w:rsidRPr="00272BBC">
              <w:rPr>
                <w:rFonts w:eastAsia="Calibri"/>
                <w:lang w:eastAsia="en-US"/>
              </w:rPr>
              <w:t>253</w:t>
            </w:r>
          </w:p>
        </w:tc>
        <w:tc>
          <w:tcPr>
            <w:tcW w:w="709" w:type="dxa"/>
            <w:tcBorders>
              <w:top w:val="single" w:sz="4" w:space="0" w:color="auto"/>
              <w:left w:val="single" w:sz="4" w:space="0" w:color="000000"/>
              <w:bottom w:val="single" w:sz="4" w:space="0" w:color="auto"/>
            </w:tcBorders>
            <w:shd w:val="clear" w:color="auto" w:fill="auto"/>
          </w:tcPr>
          <w:p w:rsidR="002371EC" w:rsidRPr="00272BBC" w:rsidRDefault="002371EC" w:rsidP="00717076">
            <w:pPr>
              <w:snapToGrid w:val="0"/>
              <w:spacing w:after="0" w:line="240" w:lineRule="auto"/>
              <w:jc w:val="center"/>
              <w:rPr>
                <w:rFonts w:eastAsia="Calibri"/>
                <w:b/>
                <w:lang w:eastAsia="en-US"/>
              </w:rPr>
            </w:pPr>
            <w:r w:rsidRPr="00272BBC">
              <w:rPr>
                <w:rFonts w:eastAsia="Calibri"/>
                <w:b/>
                <w:lang w:eastAsia="en-US"/>
              </w:rPr>
              <w:t>870</w:t>
            </w:r>
          </w:p>
        </w:tc>
        <w:tc>
          <w:tcPr>
            <w:tcW w:w="850" w:type="dxa"/>
            <w:tcBorders>
              <w:top w:val="single" w:sz="4" w:space="0" w:color="auto"/>
              <w:left w:val="single" w:sz="4" w:space="0" w:color="000000"/>
              <w:bottom w:val="single" w:sz="4" w:space="0" w:color="auto"/>
            </w:tcBorders>
            <w:shd w:val="clear" w:color="auto" w:fill="auto"/>
          </w:tcPr>
          <w:p w:rsidR="002371EC" w:rsidRPr="00272BBC" w:rsidRDefault="002371EC" w:rsidP="00717076">
            <w:pPr>
              <w:snapToGrid w:val="0"/>
              <w:spacing w:after="0" w:line="240" w:lineRule="auto"/>
              <w:jc w:val="center"/>
              <w:rPr>
                <w:rFonts w:eastAsia="Calibri"/>
                <w:lang w:eastAsia="en-US"/>
              </w:rPr>
            </w:pPr>
            <w:r w:rsidRPr="00272BBC">
              <w:rPr>
                <w:rFonts w:eastAsia="Calibri"/>
                <w:lang w:eastAsia="en-US"/>
              </w:rPr>
              <w:t xml:space="preserve">174         </w:t>
            </w:r>
          </w:p>
        </w:tc>
        <w:tc>
          <w:tcPr>
            <w:tcW w:w="851" w:type="dxa"/>
            <w:tcBorders>
              <w:top w:val="single" w:sz="4" w:space="0" w:color="auto"/>
              <w:left w:val="single" w:sz="4" w:space="0" w:color="000000"/>
              <w:bottom w:val="single" w:sz="4" w:space="0" w:color="auto"/>
            </w:tcBorders>
            <w:shd w:val="clear" w:color="auto" w:fill="auto"/>
          </w:tcPr>
          <w:p w:rsidR="002371EC" w:rsidRPr="00272BBC" w:rsidRDefault="002371EC" w:rsidP="00717076">
            <w:pPr>
              <w:jc w:val="center"/>
            </w:pPr>
            <w:r w:rsidRPr="00272BBC">
              <w:rPr>
                <w:rFonts w:eastAsia="Calibri"/>
                <w:lang w:eastAsia="en-US"/>
              </w:rPr>
              <w:t>174</w:t>
            </w:r>
          </w:p>
        </w:tc>
        <w:tc>
          <w:tcPr>
            <w:tcW w:w="850" w:type="dxa"/>
            <w:tcBorders>
              <w:top w:val="single" w:sz="4" w:space="0" w:color="auto"/>
              <w:left w:val="single" w:sz="4" w:space="0" w:color="000000"/>
              <w:bottom w:val="single" w:sz="4" w:space="0" w:color="auto"/>
            </w:tcBorders>
            <w:shd w:val="clear" w:color="auto" w:fill="auto"/>
          </w:tcPr>
          <w:p w:rsidR="002371EC" w:rsidRPr="00272BBC" w:rsidRDefault="002371EC" w:rsidP="00717076">
            <w:pPr>
              <w:jc w:val="center"/>
            </w:pPr>
            <w:r w:rsidRPr="00272BBC">
              <w:rPr>
                <w:rFonts w:eastAsia="Calibri"/>
                <w:lang w:eastAsia="en-US"/>
              </w:rPr>
              <w:t>174</w:t>
            </w:r>
          </w:p>
        </w:tc>
        <w:tc>
          <w:tcPr>
            <w:tcW w:w="851" w:type="dxa"/>
            <w:tcBorders>
              <w:top w:val="single" w:sz="4" w:space="0" w:color="auto"/>
              <w:left w:val="single" w:sz="4" w:space="0" w:color="000000"/>
              <w:bottom w:val="single" w:sz="4" w:space="0" w:color="auto"/>
            </w:tcBorders>
            <w:shd w:val="clear" w:color="auto" w:fill="auto"/>
          </w:tcPr>
          <w:p w:rsidR="002371EC" w:rsidRPr="00272BBC" w:rsidRDefault="002371EC" w:rsidP="00717076">
            <w:pPr>
              <w:jc w:val="center"/>
            </w:pPr>
            <w:r w:rsidRPr="00272BBC">
              <w:rPr>
                <w:rFonts w:eastAsia="Calibri"/>
                <w:lang w:eastAsia="en-US"/>
              </w:rPr>
              <w:t>174</w:t>
            </w:r>
          </w:p>
        </w:tc>
        <w:tc>
          <w:tcPr>
            <w:tcW w:w="992" w:type="dxa"/>
            <w:tcBorders>
              <w:top w:val="single" w:sz="4" w:space="0" w:color="auto"/>
              <w:left w:val="single" w:sz="4" w:space="0" w:color="000000"/>
              <w:bottom w:val="single" w:sz="4" w:space="0" w:color="auto"/>
            </w:tcBorders>
            <w:shd w:val="clear" w:color="auto" w:fill="auto"/>
          </w:tcPr>
          <w:p w:rsidR="002371EC" w:rsidRPr="00272BBC" w:rsidRDefault="002371EC" w:rsidP="00717076">
            <w:pPr>
              <w:jc w:val="center"/>
            </w:pPr>
            <w:r w:rsidRPr="00272BBC">
              <w:rPr>
                <w:rFonts w:eastAsia="Calibri"/>
                <w:lang w:eastAsia="en-US"/>
              </w:rPr>
              <w:t>174</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rsidR="002371EC" w:rsidRPr="00272BBC" w:rsidRDefault="002371EC" w:rsidP="00717076">
            <w:pPr>
              <w:widowControl w:val="0"/>
              <w:autoSpaceDE w:val="0"/>
              <w:autoSpaceDN w:val="0"/>
              <w:adjustRightInd w:val="0"/>
              <w:snapToGrid w:val="0"/>
              <w:spacing w:after="0" w:line="240" w:lineRule="auto"/>
            </w:pPr>
            <w:r>
              <w:t>Общий отдел</w:t>
            </w:r>
            <w:r w:rsidRPr="00272BBC">
              <w:t>,</w:t>
            </w:r>
          </w:p>
          <w:p w:rsidR="002371EC" w:rsidRPr="00272BBC" w:rsidRDefault="002371EC" w:rsidP="00717076">
            <w:pPr>
              <w:snapToGrid w:val="0"/>
              <w:spacing w:after="0" w:line="240" w:lineRule="auto"/>
              <w:rPr>
                <w:rFonts w:eastAsia="Calibri"/>
                <w:lang w:eastAsia="en-US"/>
              </w:rPr>
            </w:pPr>
            <w:r w:rsidRPr="00272BBC">
              <w:rPr>
                <w:rFonts w:eastAsia="Calibri"/>
                <w:lang w:eastAsia="en-US"/>
              </w:rPr>
              <w:t xml:space="preserve">руководители органов </w:t>
            </w:r>
            <w:r>
              <w:rPr>
                <w:rFonts w:eastAsia="Calibri"/>
                <w:lang w:eastAsia="en-US"/>
              </w:rPr>
              <w:t>А</w:t>
            </w:r>
            <w:r w:rsidRPr="00272BBC">
              <w:rPr>
                <w:rFonts w:eastAsia="Calibri"/>
                <w:lang w:eastAsia="en-US"/>
              </w:rPr>
              <w:t>дминистрации</w:t>
            </w:r>
          </w:p>
        </w:tc>
        <w:tc>
          <w:tcPr>
            <w:tcW w:w="2706" w:type="dxa"/>
            <w:tcBorders>
              <w:top w:val="single" w:sz="4" w:space="0" w:color="auto"/>
              <w:left w:val="single" w:sz="4" w:space="0" w:color="000000"/>
              <w:bottom w:val="single" w:sz="4" w:space="0" w:color="auto"/>
              <w:right w:val="single" w:sz="4" w:space="0" w:color="000000"/>
            </w:tcBorders>
          </w:tcPr>
          <w:p w:rsidR="002371EC" w:rsidRPr="00272BBC" w:rsidRDefault="002371EC" w:rsidP="00717076">
            <w:pPr>
              <w:widowControl w:val="0"/>
              <w:autoSpaceDE w:val="0"/>
              <w:autoSpaceDN w:val="0"/>
              <w:adjustRightInd w:val="0"/>
              <w:snapToGrid w:val="0"/>
              <w:spacing w:after="0" w:line="240" w:lineRule="auto"/>
            </w:pPr>
            <w:r w:rsidRPr="00272BBC">
              <w:t>1. Определение приоритетных направлений профессиональной переподготовки и повышения квалификации.</w:t>
            </w:r>
          </w:p>
          <w:p w:rsidR="002371EC" w:rsidRPr="00272BBC" w:rsidRDefault="002371EC" w:rsidP="00717076">
            <w:pPr>
              <w:widowControl w:val="0"/>
              <w:autoSpaceDE w:val="0"/>
              <w:autoSpaceDN w:val="0"/>
              <w:adjustRightInd w:val="0"/>
              <w:spacing w:after="0" w:line="240" w:lineRule="auto"/>
            </w:pPr>
            <w:r w:rsidRPr="00272BBC">
              <w:t>2. Разработка и утверждение планов профессионального развития муниципальных служащих</w:t>
            </w:r>
          </w:p>
          <w:p w:rsidR="002371EC" w:rsidRPr="00272BBC" w:rsidRDefault="002371EC" w:rsidP="00717076">
            <w:pPr>
              <w:widowControl w:val="0"/>
              <w:autoSpaceDE w:val="0"/>
              <w:autoSpaceDN w:val="0"/>
              <w:adjustRightInd w:val="0"/>
              <w:spacing w:after="0" w:line="240" w:lineRule="auto"/>
            </w:pPr>
            <w:r w:rsidRPr="00272BBC">
              <w:t>3. Определение образовательного учреждения в соответствии с законодательством о закупках для муниципальных нужд.</w:t>
            </w:r>
          </w:p>
          <w:p w:rsidR="002371EC" w:rsidRPr="00272BBC" w:rsidRDefault="002371EC" w:rsidP="00717076">
            <w:pPr>
              <w:widowControl w:val="0"/>
              <w:autoSpaceDE w:val="0"/>
              <w:autoSpaceDN w:val="0"/>
              <w:adjustRightInd w:val="0"/>
              <w:spacing w:after="0" w:line="240" w:lineRule="auto"/>
            </w:pPr>
            <w:r w:rsidRPr="00272BBC">
              <w:t>4. Направление заявки на обучение.</w:t>
            </w:r>
          </w:p>
          <w:p w:rsidR="002371EC" w:rsidRPr="00272BBC" w:rsidRDefault="002371EC" w:rsidP="00717076">
            <w:pPr>
              <w:widowControl w:val="0"/>
              <w:autoSpaceDE w:val="0"/>
              <w:autoSpaceDN w:val="0"/>
              <w:adjustRightInd w:val="0"/>
              <w:spacing w:after="0" w:line="240" w:lineRule="auto"/>
            </w:pPr>
            <w:r w:rsidRPr="00272BBC">
              <w:t>5.Заключение договора с образовательным учреждением.</w:t>
            </w:r>
          </w:p>
          <w:p w:rsidR="002371EC" w:rsidRPr="00272BBC" w:rsidRDefault="002371EC" w:rsidP="00717076">
            <w:pPr>
              <w:widowControl w:val="0"/>
              <w:autoSpaceDE w:val="0"/>
              <w:autoSpaceDN w:val="0"/>
              <w:adjustRightInd w:val="0"/>
              <w:spacing w:after="0" w:line="240" w:lineRule="auto"/>
            </w:pPr>
            <w:r w:rsidRPr="00272BBC">
              <w:t>6.Подготовка распоряжения о направлении муниципального служащего на обучение.</w:t>
            </w:r>
          </w:p>
          <w:p w:rsidR="002371EC" w:rsidRPr="00272BBC" w:rsidRDefault="002371EC" w:rsidP="00717076">
            <w:pPr>
              <w:widowControl w:val="0"/>
              <w:autoSpaceDE w:val="0"/>
              <w:autoSpaceDN w:val="0"/>
              <w:adjustRightInd w:val="0"/>
              <w:snapToGrid w:val="0"/>
              <w:spacing w:after="0" w:line="240" w:lineRule="auto"/>
            </w:pPr>
            <w:r w:rsidRPr="00272BBC">
              <w:t>7.Оформление командировочного удостоверения.</w:t>
            </w:r>
          </w:p>
        </w:tc>
      </w:tr>
      <w:tr w:rsidR="002371EC" w:rsidRPr="00272BBC" w:rsidTr="00717076">
        <w:trPr>
          <w:trHeight w:val="1251"/>
        </w:trPr>
        <w:tc>
          <w:tcPr>
            <w:tcW w:w="585" w:type="dxa"/>
            <w:tcBorders>
              <w:top w:val="single" w:sz="4" w:space="0" w:color="auto"/>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6.</w:t>
            </w:r>
          </w:p>
        </w:tc>
        <w:tc>
          <w:tcPr>
            <w:tcW w:w="2522" w:type="dxa"/>
            <w:tcBorders>
              <w:top w:val="single" w:sz="4" w:space="0" w:color="auto"/>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rPr>
                <w:b/>
              </w:rPr>
            </w:pPr>
            <w:r w:rsidRPr="00272BBC">
              <w:rPr>
                <w:b/>
              </w:rPr>
              <w:t>Задача 6.</w:t>
            </w:r>
          </w:p>
          <w:p w:rsidR="002371EC" w:rsidRPr="00272BBC" w:rsidRDefault="002371EC" w:rsidP="00717076">
            <w:pPr>
              <w:widowControl w:val="0"/>
              <w:autoSpaceDE w:val="0"/>
              <w:autoSpaceDN w:val="0"/>
              <w:adjustRightInd w:val="0"/>
              <w:snapToGrid w:val="0"/>
              <w:spacing w:after="0" w:line="240" w:lineRule="auto"/>
              <w:rPr>
                <w:b/>
              </w:rPr>
            </w:pPr>
          </w:p>
          <w:p w:rsidR="002371EC" w:rsidRPr="00272BBC" w:rsidRDefault="002371EC" w:rsidP="00717076">
            <w:pPr>
              <w:widowControl w:val="0"/>
              <w:autoSpaceDE w:val="0"/>
              <w:autoSpaceDN w:val="0"/>
              <w:adjustRightInd w:val="0"/>
              <w:snapToGrid w:val="0"/>
              <w:spacing w:after="0" w:line="240" w:lineRule="auto"/>
            </w:pPr>
            <w:r w:rsidRPr="00272BBC">
              <w:rPr>
                <w:b/>
              </w:rPr>
              <w:t>Организация работы по прохождению диспансеризации муниципальными служащими</w:t>
            </w:r>
          </w:p>
        </w:tc>
        <w:tc>
          <w:tcPr>
            <w:tcW w:w="709" w:type="dxa"/>
            <w:tcBorders>
              <w:top w:val="single" w:sz="4" w:space="0" w:color="auto"/>
              <w:left w:val="single" w:sz="4" w:space="0" w:color="000000"/>
              <w:bottom w:val="single" w:sz="4" w:space="0" w:color="auto"/>
            </w:tcBorders>
          </w:tcPr>
          <w:p w:rsidR="002371EC" w:rsidRPr="00272BBC" w:rsidRDefault="002371EC" w:rsidP="00717076">
            <w:pPr>
              <w:jc w:val="center"/>
            </w:pPr>
            <w:r w:rsidRPr="00272BBC">
              <w:t>2017– 2021 годы</w:t>
            </w:r>
          </w:p>
        </w:tc>
        <w:tc>
          <w:tcPr>
            <w:tcW w:w="1417" w:type="dxa"/>
            <w:tcBorders>
              <w:top w:val="single" w:sz="4" w:space="0" w:color="auto"/>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pPr>
            <w:r w:rsidRPr="00272BBC">
              <w:rPr>
                <w:bCs/>
              </w:rPr>
              <w:t>Средства бюджета городского округа Пущино Московской области</w:t>
            </w:r>
          </w:p>
        </w:tc>
        <w:tc>
          <w:tcPr>
            <w:tcW w:w="709" w:type="dxa"/>
            <w:tcBorders>
              <w:top w:val="single" w:sz="4" w:space="0" w:color="auto"/>
              <w:left w:val="single" w:sz="4" w:space="0" w:color="000000"/>
              <w:bottom w:val="single" w:sz="4" w:space="0" w:color="auto"/>
            </w:tcBorders>
            <w:shd w:val="clear" w:color="auto" w:fill="auto"/>
          </w:tcPr>
          <w:p w:rsidR="002371EC" w:rsidRPr="00272BBC" w:rsidRDefault="002371EC" w:rsidP="00717076">
            <w:pPr>
              <w:snapToGrid w:val="0"/>
              <w:spacing w:after="0" w:line="240" w:lineRule="auto"/>
              <w:jc w:val="center"/>
              <w:rPr>
                <w:rFonts w:eastAsia="Calibri"/>
                <w:lang w:eastAsia="en-US"/>
              </w:rPr>
            </w:pPr>
            <w:r w:rsidRPr="00272BBC">
              <w:rPr>
                <w:rFonts w:eastAsia="Calibri"/>
                <w:lang w:eastAsia="en-US"/>
              </w:rPr>
              <w:t>0</w:t>
            </w:r>
          </w:p>
        </w:tc>
        <w:tc>
          <w:tcPr>
            <w:tcW w:w="709" w:type="dxa"/>
            <w:tcBorders>
              <w:top w:val="single" w:sz="4" w:space="0" w:color="auto"/>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rPr>
                <w:b/>
              </w:rPr>
            </w:pPr>
            <w:r w:rsidRPr="00272BBC">
              <w:rPr>
                <w:b/>
              </w:rPr>
              <w:t>35</w:t>
            </w:r>
          </w:p>
        </w:tc>
        <w:tc>
          <w:tcPr>
            <w:tcW w:w="850" w:type="dxa"/>
            <w:tcBorders>
              <w:top w:val="single" w:sz="4" w:space="0" w:color="auto"/>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35</w:t>
            </w:r>
          </w:p>
        </w:tc>
        <w:tc>
          <w:tcPr>
            <w:tcW w:w="851" w:type="dxa"/>
            <w:tcBorders>
              <w:top w:val="single" w:sz="4" w:space="0" w:color="auto"/>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850" w:type="dxa"/>
            <w:tcBorders>
              <w:top w:val="single" w:sz="4" w:space="0" w:color="auto"/>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851" w:type="dxa"/>
            <w:tcBorders>
              <w:top w:val="single" w:sz="4" w:space="0" w:color="auto"/>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992" w:type="dxa"/>
            <w:tcBorders>
              <w:top w:val="single" w:sz="4" w:space="0" w:color="auto"/>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t>0</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rsidR="002371EC" w:rsidRPr="00272BBC" w:rsidRDefault="002371EC" w:rsidP="00717076">
            <w:pPr>
              <w:snapToGrid w:val="0"/>
              <w:spacing w:after="0" w:line="240" w:lineRule="auto"/>
              <w:rPr>
                <w:rFonts w:eastAsia="Calibri"/>
                <w:lang w:eastAsia="en-US"/>
              </w:rPr>
            </w:pPr>
            <w:r>
              <w:t>Общий отдел</w:t>
            </w:r>
            <w:r w:rsidRPr="00272BBC">
              <w:rPr>
                <w:rFonts w:eastAsia="Calibri"/>
                <w:lang w:eastAsia="en-US"/>
              </w:rPr>
              <w:t>,</w:t>
            </w:r>
          </w:p>
          <w:p w:rsidR="002371EC" w:rsidRPr="00272BBC" w:rsidRDefault="002371EC" w:rsidP="00717076">
            <w:pPr>
              <w:snapToGrid w:val="0"/>
              <w:spacing w:after="0" w:line="240" w:lineRule="auto"/>
              <w:rPr>
                <w:rFonts w:eastAsia="Calibri"/>
                <w:lang w:eastAsia="en-US"/>
              </w:rPr>
            </w:pPr>
            <w:r w:rsidRPr="00272BBC">
              <w:rPr>
                <w:rFonts w:eastAsia="Calibri"/>
                <w:lang w:eastAsia="en-US"/>
              </w:rPr>
              <w:t xml:space="preserve">Отдел экономики </w:t>
            </w:r>
          </w:p>
        </w:tc>
        <w:tc>
          <w:tcPr>
            <w:tcW w:w="2706" w:type="dxa"/>
            <w:tcBorders>
              <w:top w:val="single" w:sz="4" w:space="0" w:color="auto"/>
              <w:left w:val="single" w:sz="4" w:space="0" w:color="000000"/>
              <w:bottom w:val="single" w:sz="4" w:space="0" w:color="auto"/>
              <w:right w:val="single" w:sz="4" w:space="0" w:color="000000"/>
            </w:tcBorders>
          </w:tcPr>
          <w:p w:rsidR="002371EC" w:rsidRPr="00272BBC" w:rsidRDefault="002371EC" w:rsidP="00717076">
            <w:pPr>
              <w:widowControl w:val="0"/>
              <w:autoSpaceDE w:val="0"/>
              <w:autoSpaceDN w:val="0"/>
              <w:adjustRightInd w:val="0"/>
              <w:snapToGrid w:val="0"/>
              <w:spacing w:after="0" w:line="240" w:lineRule="auto"/>
            </w:pPr>
          </w:p>
        </w:tc>
      </w:tr>
      <w:tr w:rsidR="002371EC" w:rsidRPr="00272BBC" w:rsidTr="00717076">
        <w:trPr>
          <w:trHeight w:val="1251"/>
        </w:trPr>
        <w:tc>
          <w:tcPr>
            <w:tcW w:w="585" w:type="dxa"/>
            <w:tcBorders>
              <w:top w:val="single" w:sz="4" w:space="0" w:color="auto"/>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jc w:val="center"/>
            </w:pPr>
            <w:r w:rsidRPr="00272BBC">
              <w:lastRenderedPageBreak/>
              <w:t>6.1.</w:t>
            </w:r>
          </w:p>
        </w:tc>
        <w:tc>
          <w:tcPr>
            <w:tcW w:w="2522" w:type="dxa"/>
            <w:tcBorders>
              <w:top w:val="single" w:sz="4" w:space="0" w:color="auto"/>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pPr>
            <w:r w:rsidRPr="00272BBC">
              <w:t>Основное мероприятие:</w:t>
            </w:r>
          </w:p>
          <w:p w:rsidR="002371EC" w:rsidRPr="00272BBC" w:rsidRDefault="002371EC" w:rsidP="00717076">
            <w:pPr>
              <w:widowControl w:val="0"/>
              <w:autoSpaceDE w:val="0"/>
              <w:autoSpaceDN w:val="0"/>
              <w:adjustRightInd w:val="0"/>
              <w:snapToGrid w:val="0"/>
              <w:spacing w:after="0" w:line="240" w:lineRule="auto"/>
            </w:pPr>
          </w:p>
          <w:p w:rsidR="002371EC" w:rsidRPr="00272BBC" w:rsidRDefault="002371EC" w:rsidP="00717076">
            <w:pPr>
              <w:widowControl w:val="0"/>
              <w:autoSpaceDE w:val="0"/>
              <w:autoSpaceDN w:val="0"/>
              <w:adjustRightInd w:val="0"/>
              <w:snapToGrid w:val="0"/>
              <w:spacing w:after="0" w:line="240" w:lineRule="auto"/>
            </w:pPr>
            <w:r w:rsidRPr="00272BBC">
              <w:t>Организация работы по прохождению диспансеризации муниципальными служащими</w:t>
            </w:r>
          </w:p>
        </w:tc>
        <w:tc>
          <w:tcPr>
            <w:tcW w:w="709" w:type="dxa"/>
            <w:tcBorders>
              <w:top w:val="single" w:sz="4" w:space="0" w:color="auto"/>
              <w:left w:val="single" w:sz="4" w:space="0" w:color="000000"/>
              <w:bottom w:val="single" w:sz="4" w:space="0" w:color="auto"/>
            </w:tcBorders>
          </w:tcPr>
          <w:p w:rsidR="002371EC" w:rsidRPr="00272BBC" w:rsidRDefault="002371EC" w:rsidP="00717076">
            <w:pPr>
              <w:jc w:val="center"/>
            </w:pPr>
            <w:r w:rsidRPr="00272BBC">
              <w:t>2017– 2021 годы</w:t>
            </w:r>
          </w:p>
        </w:tc>
        <w:tc>
          <w:tcPr>
            <w:tcW w:w="1417" w:type="dxa"/>
            <w:tcBorders>
              <w:top w:val="single" w:sz="4" w:space="0" w:color="auto"/>
              <w:left w:val="single" w:sz="4" w:space="0" w:color="000000"/>
              <w:bottom w:val="single" w:sz="4" w:space="0" w:color="auto"/>
            </w:tcBorders>
            <w:shd w:val="clear" w:color="auto" w:fill="auto"/>
          </w:tcPr>
          <w:p w:rsidR="002371EC" w:rsidRPr="00272BBC" w:rsidRDefault="002371EC" w:rsidP="00717076">
            <w:pPr>
              <w:widowControl w:val="0"/>
              <w:autoSpaceDE w:val="0"/>
              <w:autoSpaceDN w:val="0"/>
              <w:adjustRightInd w:val="0"/>
              <w:snapToGrid w:val="0"/>
              <w:spacing w:after="0" w:line="240" w:lineRule="auto"/>
            </w:pPr>
            <w:r w:rsidRPr="00272BBC">
              <w:rPr>
                <w:bCs/>
              </w:rPr>
              <w:t>Средства бюджета городского округа Пущино Московской области</w:t>
            </w:r>
          </w:p>
        </w:tc>
        <w:tc>
          <w:tcPr>
            <w:tcW w:w="709" w:type="dxa"/>
            <w:tcBorders>
              <w:top w:val="single" w:sz="4" w:space="0" w:color="auto"/>
              <w:left w:val="single" w:sz="4" w:space="0" w:color="000000"/>
              <w:bottom w:val="single" w:sz="4" w:space="0" w:color="auto"/>
            </w:tcBorders>
            <w:shd w:val="clear" w:color="auto" w:fill="auto"/>
          </w:tcPr>
          <w:p w:rsidR="002371EC" w:rsidRPr="00272BBC" w:rsidRDefault="002371EC" w:rsidP="00717076">
            <w:pPr>
              <w:snapToGrid w:val="0"/>
              <w:spacing w:after="0" w:line="240" w:lineRule="auto"/>
              <w:jc w:val="center"/>
              <w:rPr>
                <w:rFonts w:eastAsia="Calibri"/>
                <w:lang w:eastAsia="en-US"/>
              </w:rPr>
            </w:pPr>
            <w:r w:rsidRPr="00272BBC">
              <w:rPr>
                <w:rFonts w:eastAsia="Calibri"/>
                <w:lang w:eastAsia="en-US"/>
              </w:rPr>
              <w:t>0</w:t>
            </w:r>
          </w:p>
        </w:tc>
        <w:tc>
          <w:tcPr>
            <w:tcW w:w="709" w:type="dxa"/>
            <w:tcBorders>
              <w:top w:val="single" w:sz="4" w:space="0" w:color="auto"/>
              <w:left w:val="single" w:sz="4" w:space="0" w:color="000000"/>
              <w:bottom w:val="single" w:sz="4" w:space="0" w:color="auto"/>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rPr>
                <w:b/>
              </w:rPr>
            </w:pPr>
            <w:r w:rsidRPr="00325603">
              <w:rPr>
                <w:b/>
              </w:rPr>
              <w:t>35</w:t>
            </w:r>
          </w:p>
        </w:tc>
        <w:tc>
          <w:tcPr>
            <w:tcW w:w="850" w:type="dxa"/>
            <w:tcBorders>
              <w:top w:val="single" w:sz="4" w:space="0" w:color="auto"/>
              <w:left w:val="single" w:sz="4" w:space="0" w:color="000000"/>
              <w:bottom w:val="single" w:sz="4" w:space="0" w:color="auto"/>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pPr>
            <w:r w:rsidRPr="00325603">
              <w:t>35</w:t>
            </w:r>
          </w:p>
        </w:tc>
        <w:tc>
          <w:tcPr>
            <w:tcW w:w="851" w:type="dxa"/>
            <w:tcBorders>
              <w:top w:val="single" w:sz="4" w:space="0" w:color="auto"/>
              <w:left w:val="single" w:sz="4" w:space="0" w:color="000000"/>
              <w:bottom w:val="single" w:sz="4" w:space="0" w:color="auto"/>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pPr>
            <w:r w:rsidRPr="00325603">
              <w:t>0</w:t>
            </w:r>
          </w:p>
        </w:tc>
        <w:tc>
          <w:tcPr>
            <w:tcW w:w="850" w:type="dxa"/>
            <w:tcBorders>
              <w:top w:val="single" w:sz="4" w:space="0" w:color="auto"/>
              <w:left w:val="single" w:sz="4" w:space="0" w:color="000000"/>
              <w:bottom w:val="single" w:sz="4" w:space="0" w:color="auto"/>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pPr>
            <w:r w:rsidRPr="00325603">
              <w:t>0</w:t>
            </w:r>
          </w:p>
        </w:tc>
        <w:tc>
          <w:tcPr>
            <w:tcW w:w="851" w:type="dxa"/>
            <w:tcBorders>
              <w:top w:val="single" w:sz="4" w:space="0" w:color="auto"/>
              <w:left w:val="single" w:sz="4" w:space="0" w:color="000000"/>
              <w:bottom w:val="single" w:sz="4" w:space="0" w:color="auto"/>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pPr>
            <w:r w:rsidRPr="00325603">
              <w:t>0</w:t>
            </w:r>
          </w:p>
        </w:tc>
        <w:tc>
          <w:tcPr>
            <w:tcW w:w="992" w:type="dxa"/>
            <w:tcBorders>
              <w:top w:val="single" w:sz="4" w:space="0" w:color="auto"/>
              <w:left w:val="single" w:sz="4" w:space="0" w:color="000000"/>
              <w:bottom w:val="single" w:sz="4" w:space="0" w:color="auto"/>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pPr>
            <w:r w:rsidRPr="00325603">
              <w:t>0</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rsidR="002371EC" w:rsidRPr="00272BBC" w:rsidRDefault="002371EC" w:rsidP="00717076">
            <w:pPr>
              <w:snapToGrid w:val="0"/>
              <w:spacing w:after="0" w:line="240" w:lineRule="auto"/>
              <w:rPr>
                <w:rFonts w:eastAsia="Calibri"/>
                <w:lang w:eastAsia="en-US"/>
              </w:rPr>
            </w:pPr>
            <w:r>
              <w:t>Общий отдел</w:t>
            </w:r>
            <w:r w:rsidRPr="00272BBC">
              <w:rPr>
                <w:rFonts w:eastAsia="Calibri"/>
                <w:lang w:eastAsia="en-US"/>
              </w:rPr>
              <w:t>,</w:t>
            </w:r>
          </w:p>
          <w:p w:rsidR="002371EC" w:rsidRPr="00272BBC" w:rsidRDefault="002371EC" w:rsidP="00717076">
            <w:pPr>
              <w:snapToGrid w:val="0"/>
              <w:spacing w:after="0" w:line="240" w:lineRule="auto"/>
              <w:rPr>
                <w:rFonts w:eastAsia="Calibri"/>
                <w:lang w:eastAsia="en-US"/>
              </w:rPr>
            </w:pPr>
            <w:r w:rsidRPr="00272BBC">
              <w:rPr>
                <w:rFonts w:eastAsia="Calibri"/>
                <w:lang w:eastAsia="en-US"/>
              </w:rPr>
              <w:t xml:space="preserve">Отдел экономики </w:t>
            </w:r>
          </w:p>
        </w:tc>
        <w:tc>
          <w:tcPr>
            <w:tcW w:w="2706" w:type="dxa"/>
            <w:tcBorders>
              <w:top w:val="single" w:sz="4" w:space="0" w:color="auto"/>
              <w:left w:val="single" w:sz="4" w:space="0" w:color="000000"/>
              <w:bottom w:val="single" w:sz="4" w:space="0" w:color="auto"/>
              <w:right w:val="single" w:sz="4" w:space="0" w:color="000000"/>
            </w:tcBorders>
          </w:tcPr>
          <w:p w:rsidR="002371EC" w:rsidRPr="00272BBC" w:rsidRDefault="002371EC" w:rsidP="00717076">
            <w:pPr>
              <w:widowControl w:val="0"/>
              <w:autoSpaceDE w:val="0"/>
              <w:autoSpaceDN w:val="0"/>
              <w:adjustRightInd w:val="0"/>
              <w:spacing w:after="0" w:line="240" w:lineRule="auto"/>
            </w:pPr>
            <w:r w:rsidRPr="00272BBC">
              <w:t>1. Составление списка муниципальных служащих и направление его в медицинское учреждение за 2 месяца до начала диспансеризации.</w:t>
            </w:r>
          </w:p>
          <w:p w:rsidR="002371EC" w:rsidRPr="00272BBC" w:rsidRDefault="002371EC" w:rsidP="00717076">
            <w:pPr>
              <w:widowControl w:val="0"/>
              <w:autoSpaceDE w:val="0"/>
              <w:autoSpaceDN w:val="0"/>
              <w:adjustRightInd w:val="0"/>
              <w:spacing w:after="0" w:line="240" w:lineRule="auto"/>
            </w:pPr>
            <w:r w:rsidRPr="00272BBC">
              <w:t>2. Утверждение совместно с медицинским учреждением календарного плана проведения диспансеризации.</w:t>
            </w:r>
          </w:p>
          <w:p w:rsidR="002371EC" w:rsidRPr="00272BBC" w:rsidRDefault="002371EC" w:rsidP="00717076">
            <w:pPr>
              <w:widowControl w:val="0"/>
              <w:autoSpaceDE w:val="0"/>
              <w:autoSpaceDN w:val="0"/>
              <w:adjustRightInd w:val="0"/>
              <w:spacing w:after="0" w:line="240" w:lineRule="auto"/>
            </w:pPr>
            <w:r w:rsidRPr="00272BBC">
              <w:t>3. Направление муниципальных служащих на диспансеризацию.</w:t>
            </w:r>
          </w:p>
          <w:p w:rsidR="002371EC" w:rsidRPr="00272BBC" w:rsidRDefault="002371EC" w:rsidP="00717076">
            <w:pPr>
              <w:snapToGrid w:val="0"/>
              <w:spacing w:after="0" w:line="240" w:lineRule="auto"/>
              <w:rPr>
                <w:rFonts w:eastAsia="Calibri"/>
                <w:lang w:eastAsia="en-US"/>
              </w:rPr>
            </w:pPr>
            <w:r w:rsidRPr="00272BBC">
              <w:t>4. Приобщение полученного заключения медицинского учреждения к личному делу муниципального служащего.</w:t>
            </w:r>
          </w:p>
        </w:tc>
      </w:tr>
    </w:tbl>
    <w:p w:rsidR="002371EC" w:rsidRDefault="002371EC" w:rsidP="002371EC">
      <w:pPr>
        <w:widowControl w:val="0"/>
        <w:suppressAutoHyphens/>
        <w:autoSpaceDE w:val="0"/>
        <w:spacing w:after="0" w:line="240" w:lineRule="auto"/>
        <w:jc w:val="center"/>
        <w:rPr>
          <w:rFonts w:eastAsia="Arial"/>
          <w:b/>
          <w:sz w:val="24"/>
          <w:szCs w:val="24"/>
          <w:highlight w:val="yellow"/>
          <w:lang w:eastAsia="ar-SA"/>
        </w:rPr>
      </w:pPr>
      <w:bookmarkStart w:id="37" w:name="Par335"/>
      <w:bookmarkEnd w:id="37"/>
    </w:p>
    <w:p w:rsidR="002371EC" w:rsidRDefault="002371EC" w:rsidP="002371EC">
      <w:pPr>
        <w:widowControl w:val="0"/>
        <w:suppressAutoHyphens/>
        <w:autoSpaceDE w:val="0"/>
        <w:spacing w:after="0" w:line="240" w:lineRule="auto"/>
        <w:jc w:val="center"/>
        <w:rPr>
          <w:rFonts w:eastAsia="Arial"/>
          <w:b/>
          <w:sz w:val="24"/>
          <w:szCs w:val="24"/>
          <w:highlight w:val="yellow"/>
          <w:lang w:eastAsia="ar-SA"/>
        </w:rPr>
      </w:pPr>
    </w:p>
    <w:p w:rsidR="002371EC" w:rsidRDefault="002371EC" w:rsidP="002371EC">
      <w:pPr>
        <w:widowControl w:val="0"/>
        <w:suppressAutoHyphens/>
        <w:autoSpaceDE w:val="0"/>
        <w:spacing w:after="0" w:line="240" w:lineRule="auto"/>
        <w:jc w:val="center"/>
        <w:rPr>
          <w:rFonts w:eastAsia="Arial"/>
          <w:b/>
          <w:sz w:val="24"/>
          <w:szCs w:val="24"/>
          <w:highlight w:val="yellow"/>
          <w:lang w:eastAsia="ar-SA"/>
        </w:rPr>
      </w:pPr>
    </w:p>
    <w:p w:rsidR="002371EC" w:rsidRDefault="002371EC" w:rsidP="002371EC">
      <w:pPr>
        <w:widowControl w:val="0"/>
        <w:suppressAutoHyphens/>
        <w:autoSpaceDE w:val="0"/>
        <w:spacing w:after="0" w:line="240" w:lineRule="auto"/>
        <w:jc w:val="center"/>
        <w:rPr>
          <w:rFonts w:eastAsia="Arial"/>
          <w:b/>
          <w:sz w:val="24"/>
          <w:szCs w:val="24"/>
          <w:highlight w:val="yellow"/>
          <w:lang w:eastAsia="ar-SA"/>
        </w:rPr>
      </w:pPr>
    </w:p>
    <w:p w:rsidR="002371EC" w:rsidRDefault="002371EC" w:rsidP="002371EC">
      <w:pPr>
        <w:widowControl w:val="0"/>
        <w:suppressAutoHyphens/>
        <w:autoSpaceDE w:val="0"/>
        <w:spacing w:after="0" w:line="240" w:lineRule="auto"/>
        <w:jc w:val="center"/>
        <w:rPr>
          <w:rFonts w:eastAsia="Arial"/>
          <w:b/>
          <w:sz w:val="24"/>
          <w:szCs w:val="24"/>
          <w:highlight w:val="yellow"/>
          <w:lang w:eastAsia="ar-SA"/>
        </w:rPr>
      </w:pPr>
    </w:p>
    <w:p w:rsidR="002371EC" w:rsidRDefault="002371EC" w:rsidP="002371EC">
      <w:pPr>
        <w:widowControl w:val="0"/>
        <w:suppressAutoHyphens/>
        <w:autoSpaceDE w:val="0"/>
        <w:spacing w:after="0" w:line="240" w:lineRule="auto"/>
        <w:jc w:val="center"/>
        <w:rPr>
          <w:rFonts w:eastAsia="Arial"/>
          <w:b/>
          <w:sz w:val="24"/>
          <w:szCs w:val="24"/>
          <w:highlight w:val="yellow"/>
          <w:lang w:eastAsia="ar-SA"/>
        </w:rPr>
      </w:pPr>
    </w:p>
    <w:p w:rsidR="002371EC" w:rsidRDefault="002371EC" w:rsidP="002371EC">
      <w:pPr>
        <w:widowControl w:val="0"/>
        <w:suppressAutoHyphens/>
        <w:autoSpaceDE w:val="0"/>
        <w:spacing w:after="0" w:line="240" w:lineRule="auto"/>
        <w:jc w:val="center"/>
        <w:rPr>
          <w:rFonts w:eastAsia="Arial"/>
          <w:b/>
          <w:sz w:val="24"/>
          <w:szCs w:val="24"/>
          <w:highlight w:val="yellow"/>
          <w:lang w:eastAsia="ar-SA"/>
        </w:rPr>
      </w:pPr>
    </w:p>
    <w:p w:rsidR="002371EC" w:rsidRDefault="002371EC" w:rsidP="002371EC">
      <w:pPr>
        <w:widowControl w:val="0"/>
        <w:suppressAutoHyphens/>
        <w:autoSpaceDE w:val="0"/>
        <w:spacing w:after="0" w:line="240" w:lineRule="auto"/>
        <w:jc w:val="center"/>
        <w:rPr>
          <w:rFonts w:eastAsia="Arial"/>
          <w:b/>
          <w:sz w:val="24"/>
          <w:szCs w:val="24"/>
          <w:highlight w:val="yellow"/>
          <w:lang w:eastAsia="ar-SA"/>
        </w:rPr>
      </w:pPr>
    </w:p>
    <w:p w:rsidR="002371EC" w:rsidRDefault="002371EC" w:rsidP="002371EC">
      <w:pPr>
        <w:widowControl w:val="0"/>
        <w:suppressAutoHyphens/>
        <w:autoSpaceDE w:val="0"/>
        <w:spacing w:after="0" w:line="240" w:lineRule="auto"/>
        <w:jc w:val="center"/>
        <w:rPr>
          <w:rFonts w:eastAsia="Arial"/>
          <w:b/>
          <w:sz w:val="24"/>
          <w:szCs w:val="24"/>
          <w:highlight w:val="yellow"/>
          <w:lang w:eastAsia="ar-SA"/>
        </w:rPr>
      </w:pPr>
    </w:p>
    <w:p w:rsidR="002371EC" w:rsidRDefault="002371EC" w:rsidP="002371EC">
      <w:pPr>
        <w:widowControl w:val="0"/>
        <w:suppressAutoHyphens/>
        <w:autoSpaceDE w:val="0"/>
        <w:spacing w:after="0" w:line="240" w:lineRule="auto"/>
        <w:jc w:val="center"/>
        <w:rPr>
          <w:rFonts w:eastAsia="Arial"/>
          <w:b/>
          <w:sz w:val="24"/>
          <w:szCs w:val="24"/>
          <w:highlight w:val="yellow"/>
          <w:lang w:eastAsia="ar-SA"/>
        </w:rPr>
      </w:pPr>
    </w:p>
    <w:p w:rsidR="002371EC" w:rsidRDefault="002371EC" w:rsidP="002371EC">
      <w:pPr>
        <w:widowControl w:val="0"/>
        <w:suppressAutoHyphens/>
        <w:autoSpaceDE w:val="0"/>
        <w:spacing w:after="0" w:line="240" w:lineRule="auto"/>
        <w:jc w:val="center"/>
        <w:rPr>
          <w:rFonts w:eastAsia="Arial"/>
          <w:b/>
          <w:sz w:val="24"/>
          <w:szCs w:val="24"/>
          <w:highlight w:val="yellow"/>
          <w:lang w:eastAsia="ar-SA"/>
        </w:rPr>
      </w:pPr>
    </w:p>
    <w:p w:rsidR="002371EC" w:rsidRDefault="002371EC" w:rsidP="002371EC">
      <w:pPr>
        <w:widowControl w:val="0"/>
        <w:suppressAutoHyphens/>
        <w:autoSpaceDE w:val="0"/>
        <w:spacing w:after="0" w:line="240" w:lineRule="auto"/>
        <w:jc w:val="center"/>
        <w:rPr>
          <w:rFonts w:eastAsia="Arial"/>
          <w:b/>
          <w:sz w:val="24"/>
          <w:szCs w:val="24"/>
          <w:highlight w:val="yellow"/>
          <w:lang w:eastAsia="ar-SA"/>
        </w:rPr>
      </w:pPr>
    </w:p>
    <w:p w:rsidR="002371EC" w:rsidRDefault="002371EC" w:rsidP="002371EC">
      <w:pPr>
        <w:widowControl w:val="0"/>
        <w:suppressAutoHyphens/>
        <w:autoSpaceDE w:val="0"/>
        <w:spacing w:after="0" w:line="240" w:lineRule="auto"/>
        <w:jc w:val="center"/>
        <w:rPr>
          <w:rFonts w:eastAsia="Arial"/>
          <w:b/>
          <w:sz w:val="24"/>
          <w:szCs w:val="24"/>
          <w:highlight w:val="yellow"/>
          <w:lang w:eastAsia="ar-SA"/>
        </w:rPr>
      </w:pPr>
    </w:p>
    <w:p w:rsidR="002371EC" w:rsidRDefault="002371EC" w:rsidP="002371EC">
      <w:pPr>
        <w:widowControl w:val="0"/>
        <w:suppressAutoHyphens/>
        <w:autoSpaceDE w:val="0"/>
        <w:spacing w:after="0" w:line="240" w:lineRule="auto"/>
        <w:jc w:val="center"/>
        <w:rPr>
          <w:rFonts w:eastAsia="Arial"/>
          <w:b/>
          <w:sz w:val="24"/>
          <w:szCs w:val="24"/>
          <w:highlight w:val="yellow"/>
          <w:lang w:eastAsia="ar-SA"/>
        </w:rPr>
      </w:pPr>
    </w:p>
    <w:p w:rsidR="002371EC" w:rsidRDefault="002371EC" w:rsidP="002371EC">
      <w:pPr>
        <w:widowControl w:val="0"/>
        <w:suppressAutoHyphens/>
        <w:autoSpaceDE w:val="0"/>
        <w:spacing w:after="0" w:line="240" w:lineRule="auto"/>
        <w:jc w:val="center"/>
        <w:rPr>
          <w:rFonts w:eastAsia="Arial"/>
          <w:b/>
          <w:sz w:val="24"/>
          <w:szCs w:val="24"/>
          <w:highlight w:val="yellow"/>
          <w:lang w:eastAsia="ar-SA"/>
        </w:rPr>
      </w:pPr>
    </w:p>
    <w:p w:rsidR="002371EC" w:rsidRDefault="002371EC" w:rsidP="002371EC">
      <w:pPr>
        <w:widowControl w:val="0"/>
        <w:suppressAutoHyphens/>
        <w:autoSpaceDE w:val="0"/>
        <w:spacing w:after="0" w:line="240" w:lineRule="auto"/>
        <w:jc w:val="center"/>
        <w:rPr>
          <w:rFonts w:eastAsia="Arial"/>
          <w:b/>
          <w:sz w:val="24"/>
          <w:szCs w:val="24"/>
          <w:highlight w:val="yellow"/>
          <w:lang w:eastAsia="ar-SA"/>
        </w:rPr>
      </w:pPr>
    </w:p>
    <w:p w:rsidR="002371EC" w:rsidRDefault="002371EC" w:rsidP="002371EC">
      <w:pPr>
        <w:widowControl w:val="0"/>
        <w:suppressAutoHyphens/>
        <w:autoSpaceDE w:val="0"/>
        <w:spacing w:after="0" w:line="240" w:lineRule="auto"/>
        <w:jc w:val="center"/>
        <w:rPr>
          <w:rFonts w:eastAsia="Arial"/>
          <w:b/>
          <w:sz w:val="24"/>
          <w:szCs w:val="24"/>
          <w:highlight w:val="yellow"/>
          <w:lang w:eastAsia="ar-SA"/>
        </w:rPr>
      </w:pPr>
    </w:p>
    <w:p w:rsidR="002371EC" w:rsidRDefault="002371EC" w:rsidP="002371EC">
      <w:pPr>
        <w:widowControl w:val="0"/>
        <w:suppressAutoHyphens/>
        <w:autoSpaceDE w:val="0"/>
        <w:spacing w:after="0" w:line="240" w:lineRule="auto"/>
        <w:jc w:val="center"/>
        <w:rPr>
          <w:rFonts w:eastAsia="Arial"/>
          <w:b/>
          <w:sz w:val="24"/>
          <w:szCs w:val="24"/>
          <w:highlight w:val="yellow"/>
          <w:lang w:eastAsia="ar-SA"/>
        </w:rPr>
      </w:pPr>
    </w:p>
    <w:p w:rsidR="002371EC" w:rsidRDefault="002371EC" w:rsidP="002371EC">
      <w:pPr>
        <w:widowControl w:val="0"/>
        <w:suppressAutoHyphens/>
        <w:autoSpaceDE w:val="0"/>
        <w:spacing w:after="0" w:line="240" w:lineRule="auto"/>
        <w:jc w:val="center"/>
        <w:rPr>
          <w:rFonts w:eastAsia="Arial"/>
          <w:b/>
          <w:sz w:val="24"/>
          <w:szCs w:val="24"/>
          <w:highlight w:val="yellow"/>
          <w:lang w:eastAsia="ar-SA"/>
        </w:rPr>
      </w:pPr>
    </w:p>
    <w:p w:rsidR="002371EC" w:rsidRPr="00D070F1" w:rsidRDefault="002371EC" w:rsidP="002371EC">
      <w:pPr>
        <w:widowControl w:val="0"/>
        <w:suppressAutoHyphens/>
        <w:autoSpaceDE w:val="0"/>
        <w:spacing w:after="0" w:line="240" w:lineRule="auto"/>
        <w:jc w:val="center"/>
        <w:rPr>
          <w:rFonts w:eastAsia="Arial"/>
          <w:b/>
          <w:sz w:val="24"/>
          <w:szCs w:val="24"/>
          <w:highlight w:val="yellow"/>
          <w:lang w:eastAsia="ar-SA"/>
        </w:rPr>
      </w:pPr>
    </w:p>
    <w:p w:rsidR="002371EC" w:rsidRPr="00325603" w:rsidRDefault="002371EC" w:rsidP="002371EC">
      <w:pPr>
        <w:pStyle w:val="ae"/>
        <w:widowControl w:val="0"/>
        <w:numPr>
          <w:ilvl w:val="1"/>
          <w:numId w:val="9"/>
        </w:numPr>
        <w:suppressAutoHyphens/>
        <w:autoSpaceDE w:val="0"/>
        <w:spacing w:after="0" w:line="240" w:lineRule="auto"/>
        <w:jc w:val="center"/>
        <w:rPr>
          <w:rFonts w:ascii="Times New Roman" w:eastAsia="Arial" w:hAnsi="Times New Roman"/>
          <w:b/>
          <w:sz w:val="24"/>
          <w:szCs w:val="24"/>
          <w:lang w:eastAsia="ar-SA"/>
        </w:rPr>
      </w:pPr>
      <w:r w:rsidRPr="00325603">
        <w:rPr>
          <w:rFonts w:ascii="Times New Roman" w:eastAsia="Arial" w:hAnsi="Times New Roman"/>
          <w:b/>
          <w:sz w:val="24"/>
          <w:szCs w:val="24"/>
          <w:lang w:eastAsia="ar-SA"/>
        </w:rPr>
        <w:lastRenderedPageBreak/>
        <w:t>Планируемые результаты реализации муниципальной подпрограммы</w:t>
      </w:r>
    </w:p>
    <w:p w:rsidR="002371EC" w:rsidRPr="00D070F1" w:rsidRDefault="002371EC" w:rsidP="002371EC">
      <w:pPr>
        <w:widowControl w:val="0"/>
        <w:autoSpaceDE w:val="0"/>
        <w:autoSpaceDN w:val="0"/>
        <w:adjustRightInd w:val="0"/>
        <w:spacing w:after="0" w:line="240" w:lineRule="auto"/>
        <w:jc w:val="center"/>
        <w:rPr>
          <w:rFonts w:eastAsia="Calibri"/>
          <w:b/>
          <w:sz w:val="24"/>
          <w:szCs w:val="24"/>
          <w:lang w:eastAsia="en-US"/>
        </w:rPr>
      </w:pPr>
      <w:r w:rsidRPr="00325603">
        <w:rPr>
          <w:rFonts w:eastAsia="Calibri"/>
          <w:b/>
          <w:sz w:val="24"/>
          <w:szCs w:val="24"/>
          <w:lang w:eastAsia="en-US"/>
        </w:rPr>
        <w:t>«Развитие муниципальной службы в городском округе Пущино Московской области» на 2017 – 2021 годы</w:t>
      </w:r>
    </w:p>
    <w:p w:rsidR="002371EC" w:rsidRPr="00D070F1" w:rsidRDefault="002371EC" w:rsidP="002371EC">
      <w:pPr>
        <w:widowControl w:val="0"/>
        <w:autoSpaceDE w:val="0"/>
        <w:spacing w:after="0" w:line="240" w:lineRule="auto"/>
        <w:jc w:val="both"/>
        <w:rPr>
          <w:rFonts w:eastAsia="Calibri"/>
          <w:sz w:val="24"/>
          <w:szCs w:val="24"/>
          <w:lang w:eastAsia="en-US"/>
        </w:rPr>
      </w:pPr>
    </w:p>
    <w:tbl>
      <w:tblPr>
        <w:tblW w:w="15027" w:type="dxa"/>
        <w:tblInd w:w="-431" w:type="dxa"/>
        <w:tblLayout w:type="fixed"/>
        <w:tblCellMar>
          <w:left w:w="75" w:type="dxa"/>
          <w:right w:w="75" w:type="dxa"/>
        </w:tblCellMar>
        <w:tblLook w:val="0000" w:firstRow="0" w:lastRow="0" w:firstColumn="0" w:lastColumn="0" w:noHBand="0" w:noVBand="0"/>
      </w:tblPr>
      <w:tblGrid>
        <w:gridCol w:w="409"/>
        <w:gridCol w:w="1397"/>
        <w:gridCol w:w="1701"/>
        <w:gridCol w:w="709"/>
        <w:gridCol w:w="3865"/>
        <w:gridCol w:w="1276"/>
        <w:gridCol w:w="1275"/>
        <w:gridCol w:w="993"/>
        <w:gridCol w:w="850"/>
        <w:gridCol w:w="992"/>
        <w:gridCol w:w="851"/>
        <w:gridCol w:w="709"/>
      </w:tblGrid>
      <w:tr w:rsidR="002371EC" w:rsidRPr="00325603" w:rsidTr="00717076">
        <w:trPr>
          <w:trHeight w:val="428"/>
        </w:trPr>
        <w:tc>
          <w:tcPr>
            <w:tcW w:w="409" w:type="dxa"/>
            <w:vMerge w:val="restart"/>
            <w:tcBorders>
              <w:top w:val="single" w:sz="4" w:space="0" w:color="000000"/>
              <w:left w:val="single" w:sz="4" w:space="0" w:color="000000"/>
              <w:bottom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rPr>
                <w:b/>
              </w:rPr>
            </w:pPr>
            <w:r w:rsidRPr="00325603">
              <w:rPr>
                <w:b/>
              </w:rPr>
              <w:t xml:space="preserve">№  </w:t>
            </w:r>
            <w:r w:rsidRPr="00325603">
              <w:rPr>
                <w:b/>
              </w:rPr>
              <w:br/>
              <w:t>п/п</w:t>
            </w:r>
          </w:p>
        </w:tc>
        <w:tc>
          <w:tcPr>
            <w:tcW w:w="1397" w:type="dxa"/>
            <w:vMerge w:val="restart"/>
            <w:tcBorders>
              <w:top w:val="single" w:sz="4" w:space="0" w:color="000000"/>
              <w:left w:val="single" w:sz="4" w:space="0" w:color="000000"/>
              <w:bottom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rPr>
                <w:b/>
              </w:rPr>
            </w:pPr>
            <w:r w:rsidRPr="00325603">
              <w:rPr>
                <w:b/>
              </w:rPr>
              <w:t xml:space="preserve">Задачи  </w:t>
            </w:r>
            <w:r w:rsidRPr="00325603">
              <w:rPr>
                <w:b/>
              </w:rPr>
              <w:br/>
              <w:t xml:space="preserve">направленные </w:t>
            </w:r>
            <w:r w:rsidRPr="00325603">
              <w:rPr>
                <w:b/>
              </w:rPr>
              <w:br/>
              <w:t>на достижение</w:t>
            </w:r>
            <w:r w:rsidRPr="00325603">
              <w:rPr>
                <w:b/>
              </w:rPr>
              <w:br/>
              <w:t>цели</w:t>
            </w:r>
          </w:p>
        </w:tc>
        <w:tc>
          <w:tcPr>
            <w:tcW w:w="2410" w:type="dxa"/>
            <w:gridSpan w:val="2"/>
            <w:tcBorders>
              <w:top w:val="single" w:sz="4" w:space="0" w:color="000000"/>
              <w:left w:val="single" w:sz="4" w:space="0" w:color="000000"/>
              <w:bottom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rPr>
                <w:b/>
              </w:rPr>
            </w:pPr>
            <w:r w:rsidRPr="00325603">
              <w:rPr>
                <w:b/>
              </w:rPr>
              <w:t>Планируемый объем финансирования на решение  задачи (тыс. руб.)</w:t>
            </w:r>
          </w:p>
        </w:tc>
        <w:tc>
          <w:tcPr>
            <w:tcW w:w="3865" w:type="dxa"/>
            <w:vMerge w:val="restart"/>
            <w:tcBorders>
              <w:top w:val="single" w:sz="4" w:space="0" w:color="000000"/>
              <w:left w:val="single" w:sz="4" w:space="0" w:color="000000"/>
              <w:bottom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rPr>
                <w:b/>
              </w:rPr>
            </w:pPr>
            <w:r w:rsidRPr="00325603">
              <w:rPr>
                <w:b/>
              </w:rPr>
              <w:t>Количественные и/или качественные целевые показатели, характеризующие достижение целей и решение задач</w:t>
            </w:r>
          </w:p>
        </w:tc>
        <w:tc>
          <w:tcPr>
            <w:tcW w:w="1276" w:type="dxa"/>
            <w:vMerge w:val="restart"/>
            <w:tcBorders>
              <w:top w:val="single" w:sz="4" w:space="0" w:color="000000"/>
              <w:left w:val="single" w:sz="4" w:space="0" w:color="000000"/>
              <w:bottom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rPr>
                <w:b/>
              </w:rPr>
            </w:pPr>
            <w:r w:rsidRPr="00325603">
              <w:rPr>
                <w:b/>
              </w:rPr>
              <w:t>Единица измерения</w:t>
            </w:r>
          </w:p>
        </w:tc>
        <w:tc>
          <w:tcPr>
            <w:tcW w:w="1275" w:type="dxa"/>
            <w:vMerge w:val="restart"/>
            <w:tcBorders>
              <w:top w:val="single" w:sz="4" w:space="0" w:color="000000"/>
              <w:left w:val="single" w:sz="4" w:space="0" w:color="000000"/>
              <w:bottom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rPr>
                <w:b/>
              </w:rPr>
            </w:pPr>
            <w:r w:rsidRPr="00325603">
              <w:rPr>
                <w:b/>
              </w:rPr>
              <w:t>Базовое значение показателя</w:t>
            </w:r>
            <w:r w:rsidRPr="00325603">
              <w:rPr>
                <w:b/>
                <w:bCs/>
              </w:rPr>
              <w:t xml:space="preserve"> </w:t>
            </w:r>
            <w:r w:rsidRPr="00325603">
              <w:rPr>
                <w:b/>
              </w:rPr>
              <w:t>(на начало реализации программы)</w:t>
            </w:r>
            <w:r w:rsidRPr="00325603">
              <w:rPr>
                <w:b/>
                <w:bCs/>
              </w:rPr>
              <w:t xml:space="preserve"> </w:t>
            </w:r>
            <w:r w:rsidRPr="00325603">
              <w:rPr>
                <w:b/>
              </w:rPr>
              <w:t>2016 год</w:t>
            </w:r>
          </w:p>
        </w:tc>
        <w:tc>
          <w:tcPr>
            <w:tcW w:w="4395" w:type="dxa"/>
            <w:gridSpan w:val="5"/>
            <w:tcBorders>
              <w:top w:val="single" w:sz="4" w:space="0" w:color="000000"/>
              <w:left w:val="single" w:sz="4" w:space="0" w:color="000000"/>
              <w:bottom w:val="single" w:sz="4" w:space="0" w:color="000000"/>
              <w:right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rPr>
                <w:b/>
              </w:rPr>
            </w:pPr>
            <w:r w:rsidRPr="00325603">
              <w:rPr>
                <w:b/>
              </w:rPr>
              <w:t xml:space="preserve">Планируемое значение показателя по годам           </w:t>
            </w:r>
            <w:r w:rsidRPr="00325603">
              <w:rPr>
                <w:b/>
              </w:rPr>
              <w:br/>
              <w:t>реализации</w:t>
            </w:r>
          </w:p>
        </w:tc>
      </w:tr>
      <w:tr w:rsidR="002371EC" w:rsidRPr="00325603" w:rsidTr="00717076">
        <w:trPr>
          <w:trHeight w:val="343"/>
        </w:trPr>
        <w:tc>
          <w:tcPr>
            <w:tcW w:w="409" w:type="dxa"/>
            <w:vMerge/>
            <w:tcBorders>
              <w:left w:val="single" w:sz="4" w:space="0" w:color="000000"/>
              <w:bottom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rPr>
                <w:b/>
              </w:rPr>
            </w:pPr>
          </w:p>
        </w:tc>
        <w:tc>
          <w:tcPr>
            <w:tcW w:w="1397" w:type="dxa"/>
            <w:vMerge/>
            <w:tcBorders>
              <w:left w:val="single" w:sz="4" w:space="0" w:color="000000"/>
              <w:bottom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rPr>
                <w:b/>
              </w:rPr>
            </w:pPr>
          </w:p>
        </w:tc>
        <w:tc>
          <w:tcPr>
            <w:tcW w:w="1701" w:type="dxa"/>
            <w:tcBorders>
              <w:left w:val="single" w:sz="4" w:space="0" w:color="000000"/>
              <w:bottom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rPr>
                <w:b/>
              </w:rPr>
            </w:pPr>
            <w:r w:rsidRPr="00325603">
              <w:rPr>
                <w:b/>
              </w:rPr>
              <w:t>Бюджет городского округа Пущино Московской области</w:t>
            </w:r>
          </w:p>
        </w:tc>
        <w:tc>
          <w:tcPr>
            <w:tcW w:w="709" w:type="dxa"/>
            <w:tcBorders>
              <w:left w:val="single" w:sz="4" w:space="0" w:color="000000"/>
              <w:bottom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rPr>
                <w:b/>
              </w:rPr>
            </w:pPr>
            <w:r w:rsidRPr="00325603">
              <w:rPr>
                <w:b/>
              </w:rPr>
              <w:t>Другие источники</w:t>
            </w:r>
          </w:p>
        </w:tc>
        <w:tc>
          <w:tcPr>
            <w:tcW w:w="3865" w:type="dxa"/>
            <w:vMerge/>
            <w:tcBorders>
              <w:left w:val="single" w:sz="4" w:space="0" w:color="000000"/>
              <w:bottom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rPr>
                <w:b/>
              </w:rPr>
            </w:pPr>
          </w:p>
        </w:tc>
        <w:tc>
          <w:tcPr>
            <w:tcW w:w="1276" w:type="dxa"/>
            <w:vMerge/>
            <w:tcBorders>
              <w:left w:val="single" w:sz="4" w:space="0" w:color="000000"/>
              <w:bottom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rPr>
                <w:b/>
              </w:rPr>
            </w:pPr>
          </w:p>
        </w:tc>
        <w:tc>
          <w:tcPr>
            <w:tcW w:w="1275" w:type="dxa"/>
            <w:vMerge/>
            <w:tcBorders>
              <w:left w:val="single" w:sz="4" w:space="0" w:color="000000"/>
              <w:bottom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rPr>
                <w:b/>
              </w:rPr>
            </w:pPr>
          </w:p>
        </w:tc>
        <w:tc>
          <w:tcPr>
            <w:tcW w:w="993" w:type="dxa"/>
            <w:tcBorders>
              <w:left w:val="single" w:sz="4" w:space="0" w:color="000000"/>
              <w:bottom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rPr>
                <w:b/>
              </w:rPr>
            </w:pPr>
            <w:r w:rsidRPr="00325603">
              <w:rPr>
                <w:b/>
              </w:rPr>
              <w:t>2017             год</w:t>
            </w:r>
          </w:p>
        </w:tc>
        <w:tc>
          <w:tcPr>
            <w:tcW w:w="850" w:type="dxa"/>
            <w:tcBorders>
              <w:left w:val="single" w:sz="4" w:space="0" w:color="000000"/>
              <w:bottom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rPr>
                <w:b/>
              </w:rPr>
            </w:pPr>
            <w:r w:rsidRPr="00325603">
              <w:rPr>
                <w:b/>
              </w:rPr>
              <w:t>2018           год</w:t>
            </w:r>
          </w:p>
        </w:tc>
        <w:tc>
          <w:tcPr>
            <w:tcW w:w="992" w:type="dxa"/>
            <w:tcBorders>
              <w:left w:val="single" w:sz="4" w:space="0" w:color="000000"/>
              <w:bottom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rPr>
                <w:b/>
              </w:rPr>
            </w:pPr>
            <w:r w:rsidRPr="00325603">
              <w:rPr>
                <w:b/>
              </w:rPr>
              <w:t>2019            год</w:t>
            </w:r>
          </w:p>
        </w:tc>
        <w:tc>
          <w:tcPr>
            <w:tcW w:w="851" w:type="dxa"/>
            <w:tcBorders>
              <w:left w:val="single" w:sz="4" w:space="0" w:color="000000"/>
              <w:bottom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rPr>
                <w:b/>
              </w:rPr>
            </w:pPr>
            <w:r w:rsidRPr="00325603">
              <w:rPr>
                <w:b/>
              </w:rPr>
              <w:t>2020          год</w:t>
            </w:r>
          </w:p>
        </w:tc>
        <w:tc>
          <w:tcPr>
            <w:tcW w:w="709" w:type="dxa"/>
            <w:tcBorders>
              <w:left w:val="single" w:sz="4" w:space="0" w:color="000000"/>
              <w:bottom w:val="single" w:sz="4" w:space="0" w:color="000000"/>
              <w:right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rPr>
                <w:b/>
              </w:rPr>
            </w:pPr>
            <w:r w:rsidRPr="00325603">
              <w:rPr>
                <w:b/>
              </w:rPr>
              <w:t>2021              год</w:t>
            </w:r>
          </w:p>
        </w:tc>
      </w:tr>
      <w:tr w:rsidR="002371EC" w:rsidRPr="00325603" w:rsidTr="00717076">
        <w:trPr>
          <w:trHeight w:val="162"/>
        </w:trPr>
        <w:tc>
          <w:tcPr>
            <w:tcW w:w="409" w:type="dxa"/>
            <w:tcBorders>
              <w:left w:val="single" w:sz="4" w:space="0" w:color="000000"/>
              <w:bottom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rPr>
                <w:b/>
              </w:rPr>
            </w:pPr>
            <w:r w:rsidRPr="00325603">
              <w:rPr>
                <w:b/>
              </w:rPr>
              <w:t>1</w:t>
            </w:r>
          </w:p>
        </w:tc>
        <w:tc>
          <w:tcPr>
            <w:tcW w:w="1397" w:type="dxa"/>
            <w:tcBorders>
              <w:left w:val="single" w:sz="4" w:space="0" w:color="000000"/>
              <w:bottom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rPr>
                <w:b/>
              </w:rPr>
            </w:pPr>
            <w:r w:rsidRPr="00325603">
              <w:rPr>
                <w:b/>
              </w:rPr>
              <w:t>2</w:t>
            </w:r>
          </w:p>
        </w:tc>
        <w:tc>
          <w:tcPr>
            <w:tcW w:w="1701" w:type="dxa"/>
            <w:tcBorders>
              <w:left w:val="single" w:sz="4" w:space="0" w:color="000000"/>
              <w:bottom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rPr>
                <w:b/>
              </w:rPr>
            </w:pPr>
            <w:r w:rsidRPr="00325603">
              <w:rPr>
                <w:b/>
              </w:rPr>
              <w:t>3</w:t>
            </w:r>
          </w:p>
        </w:tc>
        <w:tc>
          <w:tcPr>
            <w:tcW w:w="709" w:type="dxa"/>
            <w:tcBorders>
              <w:left w:val="single" w:sz="4" w:space="0" w:color="000000"/>
              <w:bottom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rPr>
                <w:b/>
              </w:rPr>
            </w:pPr>
            <w:r w:rsidRPr="00325603">
              <w:rPr>
                <w:b/>
              </w:rPr>
              <w:t>4</w:t>
            </w:r>
          </w:p>
        </w:tc>
        <w:tc>
          <w:tcPr>
            <w:tcW w:w="3865" w:type="dxa"/>
            <w:tcBorders>
              <w:left w:val="single" w:sz="4" w:space="0" w:color="000000"/>
              <w:bottom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rPr>
                <w:b/>
              </w:rPr>
            </w:pPr>
            <w:r w:rsidRPr="00325603">
              <w:rPr>
                <w:b/>
              </w:rPr>
              <w:t>5</w:t>
            </w:r>
          </w:p>
        </w:tc>
        <w:tc>
          <w:tcPr>
            <w:tcW w:w="1276" w:type="dxa"/>
            <w:tcBorders>
              <w:left w:val="single" w:sz="4" w:space="0" w:color="000000"/>
              <w:bottom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rPr>
                <w:b/>
              </w:rPr>
            </w:pPr>
            <w:r w:rsidRPr="00325603">
              <w:rPr>
                <w:b/>
              </w:rPr>
              <w:t>6</w:t>
            </w:r>
          </w:p>
        </w:tc>
        <w:tc>
          <w:tcPr>
            <w:tcW w:w="1275" w:type="dxa"/>
            <w:tcBorders>
              <w:left w:val="single" w:sz="4" w:space="0" w:color="000000"/>
              <w:bottom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rPr>
                <w:b/>
              </w:rPr>
            </w:pPr>
            <w:r w:rsidRPr="00325603">
              <w:rPr>
                <w:b/>
              </w:rPr>
              <w:t>7</w:t>
            </w:r>
          </w:p>
        </w:tc>
        <w:tc>
          <w:tcPr>
            <w:tcW w:w="993" w:type="dxa"/>
            <w:tcBorders>
              <w:left w:val="single" w:sz="4" w:space="0" w:color="000000"/>
              <w:bottom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rPr>
                <w:b/>
              </w:rPr>
            </w:pPr>
            <w:r w:rsidRPr="00325603">
              <w:rPr>
                <w:b/>
              </w:rPr>
              <w:t>8</w:t>
            </w:r>
          </w:p>
        </w:tc>
        <w:tc>
          <w:tcPr>
            <w:tcW w:w="850" w:type="dxa"/>
            <w:tcBorders>
              <w:left w:val="single" w:sz="4" w:space="0" w:color="000000"/>
              <w:bottom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rPr>
                <w:b/>
              </w:rPr>
            </w:pPr>
            <w:r w:rsidRPr="00325603">
              <w:rPr>
                <w:b/>
              </w:rPr>
              <w:t>9</w:t>
            </w:r>
          </w:p>
        </w:tc>
        <w:tc>
          <w:tcPr>
            <w:tcW w:w="992" w:type="dxa"/>
            <w:tcBorders>
              <w:left w:val="single" w:sz="4" w:space="0" w:color="000000"/>
              <w:bottom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rPr>
                <w:b/>
              </w:rPr>
            </w:pPr>
            <w:r w:rsidRPr="00325603">
              <w:rPr>
                <w:b/>
              </w:rPr>
              <w:t>10</w:t>
            </w:r>
          </w:p>
        </w:tc>
        <w:tc>
          <w:tcPr>
            <w:tcW w:w="851" w:type="dxa"/>
            <w:tcBorders>
              <w:left w:val="single" w:sz="4" w:space="0" w:color="000000"/>
              <w:bottom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rPr>
                <w:b/>
              </w:rPr>
            </w:pPr>
            <w:r w:rsidRPr="00325603">
              <w:rPr>
                <w:b/>
              </w:rPr>
              <w:t>11</w:t>
            </w:r>
          </w:p>
        </w:tc>
        <w:tc>
          <w:tcPr>
            <w:tcW w:w="709" w:type="dxa"/>
            <w:tcBorders>
              <w:left w:val="single" w:sz="4" w:space="0" w:color="000000"/>
              <w:bottom w:val="single" w:sz="4" w:space="0" w:color="000000"/>
              <w:right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rPr>
                <w:b/>
              </w:rPr>
            </w:pPr>
            <w:r w:rsidRPr="00325603">
              <w:rPr>
                <w:b/>
              </w:rPr>
              <w:t>12</w:t>
            </w:r>
          </w:p>
        </w:tc>
      </w:tr>
      <w:tr w:rsidR="002371EC" w:rsidRPr="00325603" w:rsidTr="00717076">
        <w:trPr>
          <w:trHeight w:val="947"/>
        </w:trPr>
        <w:tc>
          <w:tcPr>
            <w:tcW w:w="409" w:type="dxa"/>
            <w:tcBorders>
              <w:left w:val="single" w:sz="4" w:space="0" w:color="000000"/>
              <w:bottom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pPr>
            <w:r w:rsidRPr="00325603">
              <w:rPr>
                <w:b/>
              </w:rPr>
              <w:t>1.</w:t>
            </w:r>
          </w:p>
        </w:tc>
        <w:tc>
          <w:tcPr>
            <w:tcW w:w="1397" w:type="dxa"/>
            <w:tcBorders>
              <w:left w:val="single" w:sz="4" w:space="0" w:color="000000"/>
              <w:bottom w:val="single" w:sz="4" w:space="0" w:color="000000"/>
            </w:tcBorders>
            <w:shd w:val="clear" w:color="auto" w:fill="auto"/>
          </w:tcPr>
          <w:p w:rsidR="002371EC" w:rsidRPr="00325603" w:rsidRDefault="002371EC" w:rsidP="00717076">
            <w:pPr>
              <w:widowControl w:val="0"/>
              <w:autoSpaceDE w:val="0"/>
              <w:autoSpaceDN w:val="0"/>
              <w:adjustRightInd w:val="0"/>
              <w:spacing w:after="0" w:line="240" w:lineRule="auto"/>
            </w:pPr>
            <w:r w:rsidRPr="00325603">
              <w:rPr>
                <w:b/>
              </w:rPr>
              <w:t>Задача 1. Развитие нормативной правовой базы по вопросам муниципальной службы</w:t>
            </w:r>
          </w:p>
        </w:tc>
        <w:tc>
          <w:tcPr>
            <w:tcW w:w="1701" w:type="dxa"/>
            <w:tcBorders>
              <w:left w:val="single" w:sz="4" w:space="0" w:color="000000"/>
              <w:bottom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pPr>
            <w:r w:rsidRPr="00325603">
              <w:t>В пределах средств, предусмотренных на обеспечение деятельности органов местного самоуправления</w:t>
            </w:r>
          </w:p>
        </w:tc>
        <w:tc>
          <w:tcPr>
            <w:tcW w:w="709" w:type="dxa"/>
            <w:tcBorders>
              <w:left w:val="single" w:sz="4" w:space="0" w:color="000000"/>
              <w:bottom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pPr>
            <w:r w:rsidRPr="00325603">
              <w:t>0</w:t>
            </w:r>
          </w:p>
          <w:p w:rsidR="002371EC" w:rsidRPr="00325603" w:rsidRDefault="002371EC" w:rsidP="00717076">
            <w:pPr>
              <w:widowControl w:val="0"/>
              <w:autoSpaceDE w:val="0"/>
              <w:autoSpaceDN w:val="0"/>
              <w:adjustRightInd w:val="0"/>
              <w:spacing w:after="0" w:line="240" w:lineRule="auto"/>
              <w:jc w:val="center"/>
            </w:pPr>
          </w:p>
        </w:tc>
        <w:tc>
          <w:tcPr>
            <w:tcW w:w="3865" w:type="dxa"/>
            <w:tcBorders>
              <w:left w:val="single" w:sz="4" w:space="0" w:color="000000"/>
              <w:bottom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pPr>
            <w:r w:rsidRPr="00325603">
              <w:t>Доля муниципальных правовых актов, разработанных и приведенных в соответствие с федеральным законодательством и законодательством Московской области по вопросам муниципальной службы</w:t>
            </w:r>
          </w:p>
        </w:tc>
        <w:tc>
          <w:tcPr>
            <w:tcW w:w="1276" w:type="dxa"/>
            <w:tcBorders>
              <w:left w:val="single" w:sz="4" w:space="0" w:color="000000"/>
              <w:bottom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pPr>
            <w:r w:rsidRPr="00325603">
              <w:t>процент</w:t>
            </w:r>
          </w:p>
        </w:tc>
        <w:tc>
          <w:tcPr>
            <w:tcW w:w="1275" w:type="dxa"/>
            <w:tcBorders>
              <w:left w:val="single" w:sz="4" w:space="0" w:color="000000"/>
              <w:bottom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pPr>
            <w:r w:rsidRPr="00325603">
              <w:t>100</w:t>
            </w:r>
          </w:p>
        </w:tc>
        <w:tc>
          <w:tcPr>
            <w:tcW w:w="993" w:type="dxa"/>
            <w:tcBorders>
              <w:left w:val="single" w:sz="4" w:space="0" w:color="000000"/>
              <w:bottom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pPr>
            <w:r w:rsidRPr="00325603">
              <w:t>100</w:t>
            </w:r>
          </w:p>
        </w:tc>
        <w:tc>
          <w:tcPr>
            <w:tcW w:w="850" w:type="dxa"/>
            <w:tcBorders>
              <w:left w:val="single" w:sz="4" w:space="0" w:color="000000"/>
              <w:bottom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pPr>
            <w:r w:rsidRPr="00325603">
              <w:t>100</w:t>
            </w:r>
          </w:p>
        </w:tc>
        <w:tc>
          <w:tcPr>
            <w:tcW w:w="992" w:type="dxa"/>
            <w:tcBorders>
              <w:left w:val="single" w:sz="4" w:space="0" w:color="000000"/>
              <w:bottom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pPr>
            <w:r w:rsidRPr="00325603">
              <w:t>100</w:t>
            </w:r>
          </w:p>
        </w:tc>
        <w:tc>
          <w:tcPr>
            <w:tcW w:w="851" w:type="dxa"/>
            <w:tcBorders>
              <w:left w:val="single" w:sz="4" w:space="0" w:color="000000"/>
              <w:bottom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pPr>
            <w:r w:rsidRPr="00325603">
              <w:t>100</w:t>
            </w:r>
          </w:p>
        </w:tc>
        <w:tc>
          <w:tcPr>
            <w:tcW w:w="709" w:type="dxa"/>
            <w:tcBorders>
              <w:left w:val="single" w:sz="4" w:space="0" w:color="000000"/>
              <w:bottom w:val="single" w:sz="4" w:space="0" w:color="000000"/>
              <w:right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pPr>
            <w:r w:rsidRPr="00325603">
              <w:t>100</w:t>
            </w:r>
          </w:p>
        </w:tc>
      </w:tr>
      <w:tr w:rsidR="002371EC" w:rsidRPr="00325603" w:rsidTr="00717076">
        <w:trPr>
          <w:trHeight w:val="846"/>
        </w:trPr>
        <w:tc>
          <w:tcPr>
            <w:tcW w:w="409" w:type="dxa"/>
            <w:vMerge w:val="restart"/>
            <w:tcBorders>
              <w:top w:val="single" w:sz="4" w:space="0" w:color="000000"/>
              <w:left w:val="single" w:sz="4" w:space="0" w:color="000000"/>
              <w:bottom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pPr>
            <w:r w:rsidRPr="00325603">
              <w:rPr>
                <w:b/>
              </w:rPr>
              <w:t>2.</w:t>
            </w:r>
          </w:p>
        </w:tc>
        <w:tc>
          <w:tcPr>
            <w:tcW w:w="1397" w:type="dxa"/>
            <w:vMerge w:val="restart"/>
            <w:tcBorders>
              <w:top w:val="single" w:sz="4" w:space="0" w:color="000000"/>
              <w:left w:val="single" w:sz="4" w:space="0" w:color="000000"/>
              <w:bottom w:val="single" w:sz="4" w:space="0" w:color="000000"/>
            </w:tcBorders>
            <w:shd w:val="clear" w:color="auto" w:fill="auto"/>
          </w:tcPr>
          <w:p w:rsidR="002371EC" w:rsidRPr="00325603" w:rsidRDefault="002371EC" w:rsidP="00717076">
            <w:pPr>
              <w:widowControl w:val="0"/>
              <w:autoSpaceDE w:val="0"/>
              <w:autoSpaceDN w:val="0"/>
              <w:adjustRightInd w:val="0"/>
              <w:spacing w:after="0" w:line="240" w:lineRule="auto"/>
              <w:rPr>
                <w:b/>
              </w:rPr>
            </w:pPr>
            <w:r w:rsidRPr="00325603">
              <w:rPr>
                <w:b/>
              </w:rPr>
              <w:t>Задача 2. Совершенствование мер по противодействию коррупции на муниципальной службе по кадровым вопросам</w:t>
            </w:r>
          </w:p>
        </w:tc>
        <w:tc>
          <w:tcPr>
            <w:tcW w:w="1701" w:type="dxa"/>
            <w:tcBorders>
              <w:top w:val="single" w:sz="4" w:space="0" w:color="000000"/>
              <w:left w:val="single" w:sz="4" w:space="0" w:color="000000"/>
              <w:bottom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pPr>
            <w:r w:rsidRPr="00325603">
              <w:t>В пределах средств, предусмотренных на обеспечение деятельности органов местного самоуправления</w:t>
            </w:r>
          </w:p>
        </w:tc>
        <w:tc>
          <w:tcPr>
            <w:tcW w:w="709" w:type="dxa"/>
            <w:tcBorders>
              <w:top w:val="single" w:sz="4" w:space="0" w:color="000000"/>
              <w:left w:val="single" w:sz="4" w:space="0" w:color="000000"/>
              <w:bottom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pPr>
            <w:r w:rsidRPr="00325603">
              <w:t>0</w:t>
            </w:r>
          </w:p>
          <w:p w:rsidR="002371EC" w:rsidRPr="00325603" w:rsidRDefault="002371EC" w:rsidP="00717076">
            <w:pPr>
              <w:widowControl w:val="0"/>
              <w:autoSpaceDE w:val="0"/>
              <w:autoSpaceDN w:val="0"/>
              <w:adjustRightInd w:val="0"/>
              <w:spacing w:after="0" w:line="240" w:lineRule="auto"/>
              <w:jc w:val="center"/>
            </w:pPr>
          </w:p>
          <w:p w:rsidR="002371EC" w:rsidRPr="00325603" w:rsidRDefault="002371EC" w:rsidP="00717076">
            <w:pPr>
              <w:widowControl w:val="0"/>
              <w:autoSpaceDE w:val="0"/>
              <w:autoSpaceDN w:val="0"/>
              <w:adjustRightInd w:val="0"/>
              <w:spacing w:after="0" w:line="240" w:lineRule="auto"/>
              <w:jc w:val="center"/>
            </w:pPr>
          </w:p>
        </w:tc>
        <w:tc>
          <w:tcPr>
            <w:tcW w:w="3865" w:type="dxa"/>
            <w:tcBorders>
              <w:top w:val="single" w:sz="4" w:space="0" w:color="000000"/>
              <w:left w:val="single" w:sz="4" w:space="0" w:color="000000"/>
              <w:bottom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pPr>
            <w:r w:rsidRPr="00325603">
              <w:t>Доля выполненных мероприятий от общего количества мероприятий, предусмотренных планом противодействия коррупции.</w:t>
            </w:r>
          </w:p>
        </w:tc>
        <w:tc>
          <w:tcPr>
            <w:tcW w:w="1276" w:type="dxa"/>
            <w:tcBorders>
              <w:top w:val="single" w:sz="4" w:space="0" w:color="000000"/>
              <w:left w:val="single" w:sz="4" w:space="0" w:color="000000"/>
              <w:bottom w:val="single" w:sz="4" w:space="0" w:color="000000"/>
            </w:tcBorders>
            <w:shd w:val="clear" w:color="auto" w:fill="auto"/>
          </w:tcPr>
          <w:p w:rsidR="002371EC" w:rsidRPr="00325603" w:rsidRDefault="002371EC" w:rsidP="00717076">
            <w:pPr>
              <w:jc w:val="center"/>
            </w:pPr>
            <w:r w:rsidRPr="00325603">
              <w:t>процент</w:t>
            </w:r>
          </w:p>
        </w:tc>
        <w:tc>
          <w:tcPr>
            <w:tcW w:w="1275" w:type="dxa"/>
            <w:tcBorders>
              <w:top w:val="single" w:sz="4" w:space="0" w:color="000000"/>
              <w:left w:val="single" w:sz="4" w:space="0" w:color="000000"/>
              <w:bottom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pPr>
            <w:r w:rsidRPr="00325603">
              <w:t>100</w:t>
            </w:r>
          </w:p>
        </w:tc>
        <w:tc>
          <w:tcPr>
            <w:tcW w:w="993" w:type="dxa"/>
            <w:tcBorders>
              <w:top w:val="single" w:sz="4" w:space="0" w:color="000000"/>
              <w:left w:val="single" w:sz="4" w:space="0" w:color="000000"/>
              <w:bottom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pPr>
            <w:r w:rsidRPr="00325603">
              <w:t>100</w:t>
            </w:r>
          </w:p>
        </w:tc>
        <w:tc>
          <w:tcPr>
            <w:tcW w:w="850" w:type="dxa"/>
            <w:tcBorders>
              <w:top w:val="single" w:sz="4" w:space="0" w:color="000000"/>
              <w:left w:val="single" w:sz="4" w:space="0" w:color="000000"/>
              <w:bottom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pPr>
            <w:r w:rsidRPr="00325603">
              <w:t>100</w:t>
            </w:r>
          </w:p>
        </w:tc>
        <w:tc>
          <w:tcPr>
            <w:tcW w:w="992" w:type="dxa"/>
            <w:tcBorders>
              <w:top w:val="single" w:sz="4" w:space="0" w:color="000000"/>
              <w:left w:val="single" w:sz="4" w:space="0" w:color="000000"/>
              <w:bottom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pPr>
            <w:r w:rsidRPr="00325603">
              <w:t>100</w:t>
            </w:r>
          </w:p>
        </w:tc>
        <w:tc>
          <w:tcPr>
            <w:tcW w:w="851" w:type="dxa"/>
            <w:tcBorders>
              <w:top w:val="single" w:sz="4" w:space="0" w:color="000000"/>
              <w:left w:val="single" w:sz="4" w:space="0" w:color="000000"/>
              <w:bottom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pPr>
            <w:r w:rsidRPr="00325603">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pPr>
            <w:r w:rsidRPr="00325603">
              <w:t>100</w:t>
            </w:r>
          </w:p>
        </w:tc>
      </w:tr>
      <w:tr w:rsidR="002371EC" w:rsidRPr="00325603" w:rsidTr="00717076">
        <w:trPr>
          <w:trHeight w:val="535"/>
        </w:trPr>
        <w:tc>
          <w:tcPr>
            <w:tcW w:w="409" w:type="dxa"/>
            <w:vMerge/>
            <w:tcBorders>
              <w:left w:val="single" w:sz="4" w:space="0" w:color="000000"/>
              <w:bottom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pPr>
          </w:p>
        </w:tc>
        <w:tc>
          <w:tcPr>
            <w:tcW w:w="1397" w:type="dxa"/>
            <w:vMerge/>
            <w:tcBorders>
              <w:left w:val="single" w:sz="4" w:space="0" w:color="000000"/>
              <w:bottom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pPr>
          </w:p>
        </w:tc>
        <w:tc>
          <w:tcPr>
            <w:tcW w:w="1701" w:type="dxa"/>
            <w:tcBorders>
              <w:top w:val="single" w:sz="4" w:space="0" w:color="000000"/>
              <w:left w:val="single" w:sz="4" w:space="0" w:color="000000"/>
              <w:bottom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pPr>
            <w:r w:rsidRPr="00325603">
              <w:t>В пределах средств, предусмотренных на проведение мероприятий по профессиональной переподготовке и повышению квалификации</w:t>
            </w:r>
          </w:p>
        </w:tc>
        <w:tc>
          <w:tcPr>
            <w:tcW w:w="709" w:type="dxa"/>
            <w:tcBorders>
              <w:top w:val="single" w:sz="4" w:space="0" w:color="000000"/>
              <w:left w:val="single" w:sz="4" w:space="0" w:color="000000"/>
              <w:bottom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pPr>
            <w:r w:rsidRPr="00325603">
              <w:t>0</w:t>
            </w:r>
          </w:p>
        </w:tc>
        <w:tc>
          <w:tcPr>
            <w:tcW w:w="3865" w:type="dxa"/>
            <w:tcBorders>
              <w:top w:val="single" w:sz="4" w:space="0" w:color="000000"/>
              <w:left w:val="single" w:sz="4" w:space="0" w:color="000000"/>
              <w:bottom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pPr>
            <w:r w:rsidRPr="00325603">
              <w:t xml:space="preserve">Доля муниципальных служащих, в должностные обязанности которых входит участие в противодействие коррупции, прошедших обучение по данной тематике, от общего числа муниципальных служащих, ответственных за противодействие коррупции </w:t>
            </w:r>
          </w:p>
        </w:tc>
        <w:tc>
          <w:tcPr>
            <w:tcW w:w="1276" w:type="dxa"/>
            <w:tcBorders>
              <w:top w:val="single" w:sz="4" w:space="0" w:color="000000"/>
              <w:left w:val="single" w:sz="4" w:space="0" w:color="000000"/>
              <w:bottom w:val="single" w:sz="4" w:space="0" w:color="000000"/>
            </w:tcBorders>
            <w:shd w:val="clear" w:color="auto" w:fill="auto"/>
          </w:tcPr>
          <w:p w:rsidR="002371EC" w:rsidRPr="00325603" w:rsidRDefault="002371EC" w:rsidP="00717076">
            <w:pPr>
              <w:jc w:val="center"/>
            </w:pPr>
            <w:r w:rsidRPr="00325603">
              <w:t>процент</w:t>
            </w:r>
          </w:p>
        </w:tc>
        <w:tc>
          <w:tcPr>
            <w:tcW w:w="1275" w:type="dxa"/>
            <w:tcBorders>
              <w:top w:val="single" w:sz="4" w:space="0" w:color="000000"/>
              <w:left w:val="single" w:sz="4" w:space="0" w:color="000000"/>
              <w:bottom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pPr>
            <w:r w:rsidRPr="00325603">
              <w:t>25</w:t>
            </w:r>
          </w:p>
        </w:tc>
        <w:tc>
          <w:tcPr>
            <w:tcW w:w="993" w:type="dxa"/>
            <w:tcBorders>
              <w:top w:val="single" w:sz="4" w:space="0" w:color="000000"/>
              <w:left w:val="single" w:sz="4" w:space="0" w:color="000000"/>
              <w:bottom w:val="single" w:sz="4" w:space="0" w:color="000000"/>
            </w:tcBorders>
            <w:shd w:val="clear" w:color="auto" w:fill="auto"/>
          </w:tcPr>
          <w:p w:rsidR="002371EC" w:rsidRPr="00325603" w:rsidRDefault="002371EC" w:rsidP="00717076">
            <w:pPr>
              <w:snapToGrid w:val="0"/>
              <w:spacing w:after="0" w:line="240" w:lineRule="auto"/>
              <w:jc w:val="center"/>
              <w:rPr>
                <w:rFonts w:eastAsia="Calibri"/>
                <w:lang w:eastAsia="en-US"/>
              </w:rPr>
            </w:pPr>
            <w:r w:rsidRPr="00325603">
              <w:rPr>
                <w:rFonts w:eastAsia="Calibri"/>
                <w:lang w:eastAsia="en-US"/>
              </w:rPr>
              <w:t>25</w:t>
            </w:r>
          </w:p>
        </w:tc>
        <w:tc>
          <w:tcPr>
            <w:tcW w:w="850" w:type="dxa"/>
            <w:tcBorders>
              <w:top w:val="single" w:sz="4" w:space="0" w:color="000000"/>
              <w:left w:val="single" w:sz="4" w:space="0" w:color="000000"/>
              <w:bottom w:val="single" w:sz="4" w:space="0" w:color="000000"/>
            </w:tcBorders>
            <w:shd w:val="clear" w:color="auto" w:fill="auto"/>
          </w:tcPr>
          <w:p w:rsidR="002371EC" w:rsidRPr="00325603" w:rsidRDefault="002371EC" w:rsidP="00717076">
            <w:pPr>
              <w:snapToGrid w:val="0"/>
              <w:spacing w:after="0" w:line="240" w:lineRule="auto"/>
              <w:jc w:val="center"/>
              <w:rPr>
                <w:rFonts w:eastAsia="Calibri"/>
                <w:lang w:eastAsia="en-US"/>
              </w:rPr>
            </w:pPr>
            <w:r w:rsidRPr="00325603">
              <w:rPr>
                <w:rFonts w:eastAsia="Calibri"/>
                <w:lang w:eastAsia="en-US"/>
              </w:rPr>
              <w:t>25</w:t>
            </w:r>
          </w:p>
        </w:tc>
        <w:tc>
          <w:tcPr>
            <w:tcW w:w="992" w:type="dxa"/>
            <w:tcBorders>
              <w:top w:val="single" w:sz="4" w:space="0" w:color="000000"/>
              <w:left w:val="single" w:sz="4" w:space="0" w:color="000000"/>
              <w:bottom w:val="single" w:sz="4" w:space="0" w:color="000000"/>
            </w:tcBorders>
            <w:shd w:val="clear" w:color="auto" w:fill="auto"/>
          </w:tcPr>
          <w:p w:rsidR="002371EC" w:rsidRPr="00325603" w:rsidRDefault="002371EC" w:rsidP="00717076">
            <w:pPr>
              <w:snapToGrid w:val="0"/>
              <w:spacing w:after="0" w:line="240" w:lineRule="auto"/>
              <w:jc w:val="center"/>
              <w:rPr>
                <w:rFonts w:eastAsia="Calibri"/>
                <w:lang w:eastAsia="en-US"/>
              </w:rPr>
            </w:pPr>
            <w:r w:rsidRPr="00325603">
              <w:rPr>
                <w:rFonts w:eastAsia="Calibri"/>
                <w:lang w:eastAsia="en-US"/>
              </w:rPr>
              <w:t>25</w:t>
            </w:r>
          </w:p>
        </w:tc>
        <w:tc>
          <w:tcPr>
            <w:tcW w:w="851" w:type="dxa"/>
            <w:tcBorders>
              <w:top w:val="single" w:sz="4" w:space="0" w:color="000000"/>
              <w:left w:val="single" w:sz="4" w:space="0" w:color="000000"/>
              <w:bottom w:val="single" w:sz="4" w:space="0" w:color="000000"/>
            </w:tcBorders>
            <w:shd w:val="clear" w:color="auto" w:fill="auto"/>
          </w:tcPr>
          <w:p w:rsidR="002371EC" w:rsidRPr="00325603" w:rsidRDefault="002371EC" w:rsidP="00717076">
            <w:pPr>
              <w:snapToGrid w:val="0"/>
              <w:spacing w:after="0" w:line="240" w:lineRule="auto"/>
              <w:jc w:val="center"/>
              <w:rPr>
                <w:rFonts w:eastAsia="Calibri"/>
                <w:lang w:eastAsia="en-US"/>
              </w:rPr>
            </w:pPr>
            <w:r w:rsidRPr="00325603">
              <w:rPr>
                <w:rFonts w:eastAsia="Calibri"/>
                <w:lang w:eastAsia="en-US"/>
              </w:rPr>
              <w:t>25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1EC" w:rsidRPr="00325603" w:rsidRDefault="002371EC" w:rsidP="00717076">
            <w:pPr>
              <w:snapToGrid w:val="0"/>
              <w:spacing w:after="0" w:line="240" w:lineRule="auto"/>
              <w:jc w:val="center"/>
              <w:rPr>
                <w:rFonts w:eastAsia="Calibri"/>
                <w:lang w:eastAsia="en-US"/>
              </w:rPr>
            </w:pPr>
            <w:r w:rsidRPr="00325603">
              <w:rPr>
                <w:rFonts w:eastAsia="Calibri"/>
                <w:lang w:eastAsia="en-US"/>
              </w:rPr>
              <w:t>25</w:t>
            </w:r>
          </w:p>
        </w:tc>
      </w:tr>
      <w:tr w:rsidR="002371EC" w:rsidRPr="00325603" w:rsidTr="00717076">
        <w:trPr>
          <w:trHeight w:val="933"/>
        </w:trPr>
        <w:tc>
          <w:tcPr>
            <w:tcW w:w="409" w:type="dxa"/>
            <w:vMerge w:val="restart"/>
            <w:tcBorders>
              <w:top w:val="single" w:sz="4" w:space="0" w:color="000000"/>
              <w:left w:val="single" w:sz="4" w:space="0" w:color="000000"/>
              <w:bottom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pPr>
            <w:r w:rsidRPr="00325603">
              <w:rPr>
                <w:b/>
              </w:rPr>
              <w:lastRenderedPageBreak/>
              <w:t>3.</w:t>
            </w:r>
          </w:p>
        </w:tc>
        <w:tc>
          <w:tcPr>
            <w:tcW w:w="1397" w:type="dxa"/>
            <w:vMerge w:val="restart"/>
            <w:tcBorders>
              <w:top w:val="single" w:sz="4" w:space="0" w:color="000000"/>
              <w:left w:val="single" w:sz="4" w:space="0" w:color="000000"/>
              <w:bottom w:val="single" w:sz="4" w:space="0" w:color="000000"/>
            </w:tcBorders>
            <w:shd w:val="clear" w:color="auto" w:fill="auto"/>
          </w:tcPr>
          <w:p w:rsidR="002371EC" w:rsidRPr="00325603" w:rsidRDefault="002371EC" w:rsidP="00717076">
            <w:pPr>
              <w:widowControl w:val="0"/>
              <w:autoSpaceDE w:val="0"/>
              <w:autoSpaceDN w:val="0"/>
              <w:adjustRightInd w:val="0"/>
              <w:spacing w:after="0" w:line="240" w:lineRule="auto"/>
            </w:pPr>
            <w:r w:rsidRPr="00325603">
              <w:rPr>
                <w:b/>
              </w:rPr>
              <w:t>Задача 3. Совершенствование организации прохождения муниципальной службы</w:t>
            </w:r>
          </w:p>
        </w:tc>
        <w:tc>
          <w:tcPr>
            <w:tcW w:w="1701" w:type="dxa"/>
            <w:tcBorders>
              <w:top w:val="single" w:sz="4" w:space="0" w:color="000000"/>
              <w:left w:val="single" w:sz="4" w:space="0" w:color="000000"/>
              <w:bottom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pPr>
            <w:r w:rsidRPr="00325603">
              <w:t>В пределах средств, предусмотренных на обеспечение деятельности органов местного самоуправления</w:t>
            </w:r>
          </w:p>
        </w:tc>
        <w:tc>
          <w:tcPr>
            <w:tcW w:w="709" w:type="dxa"/>
            <w:tcBorders>
              <w:top w:val="single" w:sz="4" w:space="0" w:color="000000"/>
              <w:left w:val="single" w:sz="4" w:space="0" w:color="000000"/>
              <w:bottom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pPr>
            <w:r w:rsidRPr="00325603">
              <w:t>0</w:t>
            </w:r>
          </w:p>
        </w:tc>
        <w:tc>
          <w:tcPr>
            <w:tcW w:w="3865" w:type="dxa"/>
            <w:tcBorders>
              <w:top w:val="single" w:sz="4" w:space="0" w:color="000000"/>
              <w:left w:val="single" w:sz="4" w:space="0" w:color="000000"/>
              <w:bottom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pPr>
            <w:r w:rsidRPr="00325603">
              <w:t>Расходы бюджета на содержание работников органов местного самоуправления в расчете на одного жителя муниципального образования</w:t>
            </w:r>
          </w:p>
        </w:tc>
        <w:tc>
          <w:tcPr>
            <w:tcW w:w="1276" w:type="dxa"/>
            <w:tcBorders>
              <w:top w:val="single" w:sz="4" w:space="0" w:color="000000"/>
              <w:left w:val="single" w:sz="4" w:space="0" w:color="000000"/>
              <w:bottom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pPr>
            <w:r w:rsidRPr="00325603">
              <w:t>рубль</w:t>
            </w:r>
          </w:p>
        </w:tc>
        <w:tc>
          <w:tcPr>
            <w:tcW w:w="1275" w:type="dxa"/>
            <w:tcBorders>
              <w:top w:val="single" w:sz="4" w:space="0" w:color="000000"/>
              <w:left w:val="single" w:sz="4" w:space="0" w:color="000000"/>
              <w:bottom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pPr>
            <w:r w:rsidRPr="00325603">
              <w:t>2 505</w:t>
            </w:r>
          </w:p>
        </w:tc>
        <w:tc>
          <w:tcPr>
            <w:tcW w:w="993" w:type="dxa"/>
            <w:tcBorders>
              <w:top w:val="single" w:sz="4" w:space="0" w:color="000000"/>
              <w:left w:val="single" w:sz="4" w:space="0" w:color="000000"/>
              <w:bottom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pPr>
            <w:r w:rsidRPr="00325603">
              <w:t>2 487</w:t>
            </w:r>
          </w:p>
        </w:tc>
        <w:tc>
          <w:tcPr>
            <w:tcW w:w="850" w:type="dxa"/>
            <w:tcBorders>
              <w:top w:val="single" w:sz="4" w:space="0" w:color="000000"/>
              <w:left w:val="single" w:sz="4" w:space="0" w:color="000000"/>
              <w:bottom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pPr>
            <w:r w:rsidRPr="00325603">
              <w:t>2 476</w:t>
            </w:r>
          </w:p>
        </w:tc>
        <w:tc>
          <w:tcPr>
            <w:tcW w:w="992" w:type="dxa"/>
            <w:tcBorders>
              <w:top w:val="single" w:sz="4" w:space="0" w:color="000000"/>
              <w:left w:val="single" w:sz="4" w:space="0" w:color="000000"/>
              <w:bottom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pPr>
            <w:r w:rsidRPr="00325603">
              <w:t>2 460</w:t>
            </w:r>
          </w:p>
        </w:tc>
        <w:tc>
          <w:tcPr>
            <w:tcW w:w="851" w:type="dxa"/>
            <w:tcBorders>
              <w:top w:val="single" w:sz="4" w:space="0" w:color="000000"/>
              <w:left w:val="single" w:sz="4" w:space="0" w:color="000000"/>
              <w:bottom w:val="single" w:sz="4" w:space="0" w:color="000000"/>
            </w:tcBorders>
            <w:shd w:val="clear" w:color="auto" w:fill="auto"/>
          </w:tcPr>
          <w:p w:rsidR="002371EC" w:rsidRPr="00325603" w:rsidRDefault="002371EC" w:rsidP="00717076">
            <w:pPr>
              <w:spacing w:before="60" w:after="60" w:line="240" w:lineRule="auto"/>
              <w:jc w:val="center"/>
              <w:rPr>
                <w:color w:val="000000"/>
              </w:rPr>
            </w:pPr>
            <w:r w:rsidRPr="00325603">
              <w:rPr>
                <w:color w:val="000000"/>
              </w:rPr>
              <w:t>2 438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1EC" w:rsidRPr="00325603" w:rsidRDefault="002371EC" w:rsidP="00717076">
            <w:pPr>
              <w:spacing w:before="60" w:after="60" w:line="240" w:lineRule="auto"/>
              <w:jc w:val="center"/>
              <w:rPr>
                <w:color w:val="000000"/>
              </w:rPr>
            </w:pPr>
            <w:r w:rsidRPr="00325603">
              <w:rPr>
                <w:color w:val="000000"/>
              </w:rPr>
              <w:t>2 422</w:t>
            </w:r>
          </w:p>
        </w:tc>
      </w:tr>
      <w:tr w:rsidR="002371EC" w:rsidRPr="00325603" w:rsidTr="00717076">
        <w:trPr>
          <w:trHeight w:val="933"/>
        </w:trPr>
        <w:tc>
          <w:tcPr>
            <w:tcW w:w="409" w:type="dxa"/>
            <w:vMerge/>
            <w:tcBorders>
              <w:left w:val="single" w:sz="4" w:space="0" w:color="000000"/>
              <w:bottom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pPr>
          </w:p>
        </w:tc>
        <w:tc>
          <w:tcPr>
            <w:tcW w:w="1397" w:type="dxa"/>
            <w:vMerge/>
            <w:tcBorders>
              <w:left w:val="single" w:sz="4" w:space="0" w:color="000000"/>
              <w:bottom w:val="single" w:sz="4" w:space="0" w:color="000000"/>
            </w:tcBorders>
            <w:shd w:val="clear" w:color="auto" w:fill="auto"/>
          </w:tcPr>
          <w:p w:rsidR="002371EC" w:rsidRPr="00325603" w:rsidRDefault="002371EC" w:rsidP="00717076">
            <w:pPr>
              <w:widowControl w:val="0"/>
              <w:autoSpaceDE w:val="0"/>
              <w:autoSpaceDN w:val="0"/>
              <w:adjustRightInd w:val="0"/>
              <w:spacing w:after="0" w:line="240" w:lineRule="auto"/>
              <w:rPr>
                <w:b/>
              </w:rPr>
            </w:pPr>
          </w:p>
        </w:tc>
        <w:tc>
          <w:tcPr>
            <w:tcW w:w="1701" w:type="dxa"/>
            <w:tcBorders>
              <w:top w:val="single" w:sz="4" w:space="0" w:color="000000"/>
              <w:left w:val="single" w:sz="4" w:space="0" w:color="000000"/>
              <w:bottom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pPr>
            <w:r w:rsidRPr="00325603">
              <w:t>В пределах средств, предусмотренных на обеспечение деятельности органов местного самоуправления</w:t>
            </w:r>
          </w:p>
        </w:tc>
        <w:tc>
          <w:tcPr>
            <w:tcW w:w="709" w:type="dxa"/>
            <w:tcBorders>
              <w:top w:val="single" w:sz="4" w:space="0" w:color="000000"/>
              <w:left w:val="single" w:sz="4" w:space="0" w:color="000000"/>
              <w:bottom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pPr>
            <w:r w:rsidRPr="00325603">
              <w:t>0</w:t>
            </w:r>
          </w:p>
        </w:tc>
        <w:tc>
          <w:tcPr>
            <w:tcW w:w="3865" w:type="dxa"/>
            <w:tcBorders>
              <w:top w:val="single" w:sz="4" w:space="0" w:color="000000"/>
              <w:left w:val="single" w:sz="4" w:space="0" w:color="000000"/>
              <w:bottom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pPr>
            <w:r w:rsidRPr="00325603">
              <w:t>Доля выполненных мероприятий от общего количества мероприятий, связанных с организацией муниципальной службы</w:t>
            </w:r>
          </w:p>
        </w:tc>
        <w:tc>
          <w:tcPr>
            <w:tcW w:w="1276" w:type="dxa"/>
            <w:tcBorders>
              <w:top w:val="single" w:sz="4" w:space="0" w:color="000000"/>
              <w:left w:val="single" w:sz="4" w:space="0" w:color="000000"/>
              <w:bottom w:val="single" w:sz="4" w:space="0" w:color="000000"/>
            </w:tcBorders>
            <w:shd w:val="clear" w:color="auto" w:fill="auto"/>
          </w:tcPr>
          <w:p w:rsidR="002371EC" w:rsidRPr="00325603" w:rsidRDefault="002371EC" w:rsidP="00717076">
            <w:pPr>
              <w:jc w:val="center"/>
            </w:pPr>
            <w:r w:rsidRPr="00325603">
              <w:t>процент</w:t>
            </w:r>
          </w:p>
        </w:tc>
        <w:tc>
          <w:tcPr>
            <w:tcW w:w="1275" w:type="dxa"/>
            <w:tcBorders>
              <w:top w:val="single" w:sz="4" w:space="0" w:color="000000"/>
              <w:left w:val="single" w:sz="4" w:space="0" w:color="000000"/>
              <w:bottom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pPr>
            <w:r w:rsidRPr="00325603">
              <w:t>100</w:t>
            </w:r>
          </w:p>
        </w:tc>
        <w:tc>
          <w:tcPr>
            <w:tcW w:w="993" w:type="dxa"/>
            <w:tcBorders>
              <w:top w:val="single" w:sz="4" w:space="0" w:color="000000"/>
              <w:left w:val="single" w:sz="4" w:space="0" w:color="000000"/>
              <w:bottom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pPr>
            <w:r w:rsidRPr="00325603">
              <w:t>100</w:t>
            </w:r>
          </w:p>
        </w:tc>
        <w:tc>
          <w:tcPr>
            <w:tcW w:w="850" w:type="dxa"/>
            <w:tcBorders>
              <w:top w:val="single" w:sz="4" w:space="0" w:color="000000"/>
              <w:left w:val="single" w:sz="4" w:space="0" w:color="000000"/>
              <w:bottom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pPr>
            <w:r w:rsidRPr="00325603">
              <w:t>100</w:t>
            </w:r>
          </w:p>
        </w:tc>
        <w:tc>
          <w:tcPr>
            <w:tcW w:w="992" w:type="dxa"/>
            <w:tcBorders>
              <w:top w:val="single" w:sz="4" w:space="0" w:color="000000"/>
              <w:left w:val="single" w:sz="4" w:space="0" w:color="000000"/>
              <w:bottom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pPr>
            <w:r w:rsidRPr="00325603">
              <w:t>100</w:t>
            </w:r>
          </w:p>
        </w:tc>
        <w:tc>
          <w:tcPr>
            <w:tcW w:w="851" w:type="dxa"/>
            <w:tcBorders>
              <w:top w:val="single" w:sz="4" w:space="0" w:color="000000"/>
              <w:left w:val="single" w:sz="4" w:space="0" w:color="000000"/>
              <w:bottom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pPr>
            <w:r w:rsidRPr="00325603">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pPr>
            <w:r w:rsidRPr="00325603">
              <w:t xml:space="preserve">100 </w:t>
            </w:r>
          </w:p>
        </w:tc>
      </w:tr>
      <w:tr w:rsidR="002371EC" w:rsidRPr="00325603" w:rsidTr="00717076">
        <w:trPr>
          <w:trHeight w:val="1840"/>
        </w:trPr>
        <w:tc>
          <w:tcPr>
            <w:tcW w:w="409" w:type="dxa"/>
            <w:tcBorders>
              <w:top w:val="single" w:sz="4" w:space="0" w:color="000000"/>
              <w:left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pPr>
            <w:r w:rsidRPr="00325603">
              <w:rPr>
                <w:b/>
              </w:rPr>
              <w:t>4.</w:t>
            </w:r>
          </w:p>
        </w:tc>
        <w:tc>
          <w:tcPr>
            <w:tcW w:w="1397" w:type="dxa"/>
            <w:tcBorders>
              <w:top w:val="single" w:sz="4" w:space="0" w:color="000000"/>
              <w:left w:val="single" w:sz="4" w:space="0" w:color="000000"/>
            </w:tcBorders>
            <w:shd w:val="clear" w:color="auto" w:fill="auto"/>
          </w:tcPr>
          <w:p w:rsidR="002371EC" w:rsidRPr="00325603" w:rsidRDefault="002371EC" w:rsidP="00717076">
            <w:pPr>
              <w:widowControl w:val="0"/>
              <w:autoSpaceDE w:val="0"/>
              <w:autoSpaceDN w:val="0"/>
              <w:adjustRightInd w:val="0"/>
              <w:spacing w:after="0" w:line="240" w:lineRule="auto"/>
              <w:rPr>
                <w:b/>
              </w:rPr>
            </w:pPr>
            <w:r w:rsidRPr="00325603">
              <w:rPr>
                <w:b/>
              </w:rPr>
              <w:t>Задача 4. Повышение мотивации к исполнению должностных обязанностей муниципальных служащих</w:t>
            </w:r>
          </w:p>
        </w:tc>
        <w:tc>
          <w:tcPr>
            <w:tcW w:w="1701" w:type="dxa"/>
            <w:tcBorders>
              <w:top w:val="single" w:sz="4" w:space="0" w:color="000000"/>
              <w:left w:val="single" w:sz="4" w:space="0" w:color="000000"/>
            </w:tcBorders>
            <w:shd w:val="clear" w:color="auto" w:fill="auto"/>
          </w:tcPr>
          <w:p w:rsidR="002371EC" w:rsidRPr="00325603" w:rsidRDefault="002371EC" w:rsidP="00717076">
            <w:pPr>
              <w:jc w:val="center"/>
            </w:pPr>
            <w:r w:rsidRPr="007B5201">
              <w:rPr>
                <w:rFonts w:eastAsia="Calibri"/>
                <w:b/>
                <w:lang w:eastAsia="en-US"/>
              </w:rPr>
              <w:t>12 642</w:t>
            </w:r>
          </w:p>
        </w:tc>
        <w:tc>
          <w:tcPr>
            <w:tcW w:w="709" w:type="dxa"/>
            <w:tcBorders>
              <w:top w:val="single" w:sz="4" w:space="0" w:color="000000"/>
              <w:left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pPr>
            <w:r w:rsidRPr="00325603">
              <w:t>0</w:t>
            </w:r>
          </w:p>
        </w:tc>
        <w:tc>
          <w:tcPr>
            <w:tcW w:w="3865" w:type="dxa"/>
            <w:tcBorders>
              <w:top w:val="single" w:sz="4" w:space="0" w:color="000000"/>
              <w:left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pPr>
            <w:r w:rsidRPr="00325603">
              <w:t>Доля выполненных мероприятий по совершенствованию мотивации муниципальных служащих</w:t>
            </w:r>
          </w:p>
        </w:tc>
        <w:tc>
          <w:tcPr>
            <w:tcW w:w="1276" w:type="dxa"/>
            <w:tcBorders>
              <w:top w:val="single" w:sz="4" w:space="0" w:color="000000"/>
              <w:left w:val="single" w:sz="4" w:space="0" w:color="000000"/>
            </w:tcBorders>
            <w:shd w:val="clear" w:color="auto" w:fill="auto"/>
          </w:tcPr>
          <w:p w:rsidR="002371EC" w:rsidRPr="00325603" w:rsidRDefault="002371EC" w:rsidP="00717076">
            <w:pPr>
              <w:jc w:val="center"/>
            </w:pPr>
            <w:r w:rsidRPr="00325603">
              <w:t>процент</w:t>
            </w:r>
          </w:p>
        </w:tc>
        <w:tc>
          <w:tcPr>
            <w:tcW w:w="1275" w:type="dxa"/>
            <w:tcBorders>
              <w:top w:val="single" w:sz="4" w:space="0" w:color="000000"/>
              <w:left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pPr>
            <w:r w:rsidRPr="00325603">
              <w:t>100</w:t>
            </w:r>
          </w:p>
        </w:tc>
        <w:tc>
          <w:tcPr>
            <w:tcW w:w="993" w:type="dxa"/>
            <w:tcBorders>
              <w:top w:val="single" w:sz="4" w:space="0" w:color="000000"/>
              <w:left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pPr>
            <w:r w:rsidRPr="00325603">
              <w:t>100</w:t>
            </w:r>
          </w:p>
        </w:tc>
        <w:tc>
          <w:tcPr>
            <w:tcW w:w="850" w:type="dxa"/>
            <w:tcBorders>
              <w:top w:val="single" w:sz="4" w:space="0" w:color="000000"/>
              <w:left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pPr>
            <w:r w:rsidRPr="00325603">
              <w:t xml:space="preserve">100 </w:t>
            </w:r>
          </w:p>
        </w:tc>
        <w:tc>
          <w:tcPr>
            <w:tcW w:w="992" w:type="dxa"/>
            <w:tcBorders>
              <w:top w:val="single" w:sz="4" w:space="0" w:color="000000"/>
              <w:left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pPr>
            <w:r w:rsidRPr="00325603">
              <w:t>100</w:t>
            </w:r>
          </w:p>
        </w:tc>
        <w:tc>
          <w:tcPr>
            <w:tcW w:w="851" w:type="dxa"/>
            <w:tcBorders>
              <w:top w:val="single" w:sz="4" w:space="0" w:color="000000"/>
              <w:left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pPr>
            <w:r w:rsidRPr="00325603">
              <w:t>100</w:t>
            </w:r>
          </w:p>
        </w:tc>
        <w:tc>
          <w:tcPr>
            <w:tcW w:w="709" w:type="dxa"/>
            <w:tcBorders>
              <w:top w:val="single" w:sz="4" w:space="0" w:color="000000"/>
              <w:left w:val="single" w:sz="4" w:space="0" w:color="000000"/>
              <w:right w:val="single" w:sz="4" w:space="0" w:color="000000"/>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pPr>
            <w:r w:rsidRPr="00325603">
              <w:t>100</w:t>
            </w:r>
          </w:p>
        </w:tc>
      </w:tr>
      <w:tr w:rsidR="002371EC" w:rsidRPr="00325603" w:rsidTr="00717076">
        <w:trPr>
          <w:trHeight w:val="806"/>
        </w:trPr>
        <w:tc>
          <w:tcPr>
            <w:tcW w:w="409" w:type="dxa"/>
            <w:tcBorders>
              <w:top w:val="single" w:sz="4" w:space="0" w:color="auto"/>
              <w:left w:val="single" w:sz="4" w:space="0" w:color="auto"/>
              <w:bottom w:val="single" w:sz="4" w:space="0" w:color="auto"/>
              <w:right w:val="single" w:sz="4" w:space="0" w:color="auto"/>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rPr>
                <w:b/>
              </w:rPr>
            </w:pPr>
            <w:r w:rsidRPr="00325603">
              <w:rPr>
                <w:b/>
              </w:rPr>
              <w:t>5.</w:t>
            </w:r>
          </w:p>
        </w:tc>
        <w:tc>
          <w:tcPr>
            <w:tcW w:w="1397" w:type="dxa"/>
            <w:tcBorders>
              <w:top w:val="single" w:sz="4" w:space="0" w:color="auto"/>
              <w:left w:val="single" w:sz="4" w:space="0" w:color="auto"/>
              <w:bottom w:val="single" w:sz="4" w:space="0" w:color="auto"/>
              <w:right w:val="single" w:sz="4" w:space="0" w:color="auto"/>
            </w:tcBorders>
            <w:shd w:val="clear" w:color="auto" w:fill="auto"/>
          </w:tcPr>
          <w:p w:rsidR="002371EC" w:rsidRPr="00325603" w:rsidRDefault="002371EC" w:rsidP="00717076">
            <w:pPr>
              <w:widowControl w:val="0"/>
              <w:autoSpaceDE w:val="0"/>
              <w:autoSpaceDN w:val="0"/>
              <w:adjustRightInd w:val="0"/>
              <w:spacing w:after="0" w:line="240" w:lineRule="auto"/>
              <w:rPr>
                <w:b/>
              </w:rPr>
            </w:pPr>
            <w:r w:rsidRPr="00325603">
              <w:rPr>
                <w:b/>
              </w:rPr>
              <w:t>Задача 5. Совершенствование профессионального развития муниципальных служащих</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pPr>
            <w:r w:rsidRPr="00325603">
              <w:t>870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pPr>
            <w:r w:rsidRPr="00325603">
              <w:t>0</w:t>
            </w:r>
          </w:p>
        </w:tc>
        <w:tc>
          <w:tcPr>
            <w:tcW w:w="3865" w:type="dxa"/>
            <w:tcBorders>
              <w:top w:val="single" w:sz="4" w:space="0" w:color="auto"/>
              <w:left w:val="single" w:sz="4" w:space="0" w:color="auto"/>
              <w:bottom w:val="single" w:sz="4" w:space="0" w:color="auto"/>
              <w:right w:val="single" w:sz="4" w:space="0" w:color="auto"/>
            </w:tcBorders>
            <w:shd w:val="clear" w:color="auto" w:fill="auto"/>
          </w:tcPr>
          <w:p w:rsidR="002371EC" w:rsidRPr="00325603" w:rsidRDefault="002371EC" w:rsidP="00717076">
            <w:pPr>
              <w:widowControl w:val="0"/>
              <w:autoSpaceDE w:val="0"/>
              <w:autoSpaceDN w:val="0"/>
              <w:adjustRightInd w:val="0"/>
              <w:snapToGrid w:val="0"/>
              <w:spacing w:after="0" w:line="240" w:lineRule="auto"/>
            </w:pPr>
            <w:r w:rsidRPr="00325603">
              <w:t>Доля муниципальных служащих, прошедших обучение по программам профессиональной переподготовки и повышения квалификации в соответствии с планом, от общего числа муниципальных служащих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371EC" w:rsidRPr="00325603" w:rsidRDefault="002371EC" w:rsidP="00717076">
            <w:pPr>
              <w:jc w:val="center"/>
            </w:pPr>
            <w:r w:rsidRPr="00325603">
              <w:t>процент</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pPr>
            <w:r w:rsidRPr="00325603">
              <w:t>20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371EC" w:rsidRPr="00325603" w:rsidRDefault="002371EC" w:rsidP="00717076">
            <w:pPr>
              <w:snapToGrid w:val="0"/>
              <w:spacing w:after="0" w:line="240" w:lineRule="auto"/>
              <w:jc w:val="center"/>
              <w:rPr>
                <w:rFonts w:eastAsia="Calibri"/>
                <w:lang w:eastAsia="en-US"/>
              </w:rPr>
            </w:pPr>
            <w:r w:rsidRPr="00325603">
              <w:rPr>
                <w:rFonts w:eastAsia="Calibri"/>
                <w:lang w:eastAsia="en-US"/>
              </w:rPr>
              <w:t>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371EC" w:rsidRPr="00325603" w:rsidRDefault="002371EC" w:rsidP="00717076">
            <w:pPr>
              <w:snapToGrid w:val="0"/>
              <w:spacing w:after="0" w:line="240" w:lineRule="auto"/>
              <w:jc w:val="center"/>
              <w:rPr>
                <w:rFonts w:eastAsia="Calibri"/>
                <w:lang w:eastAsia="en-US"/>
              </w:rPr>
            </w:pPr>
            <w:r w:rsidRPr="00325603">
              <w:rPr>
                <w:rFonts w:eastAsia="Calibri"/>
                <w:lang w:eastAsia="en-US"/>
              </w:rPr>
              <w:t>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71EC" w:rsidRPr="00325603" w:rsidRDefault="002371EC" w:rsidP="00717076">
            <w:pPr>
              <w:snapToGrid w:val="0"/>
              <w:spacing w:after="0" w:line="240" w:lineRule="auto"/>
              <w:jc w:val="center"/>
              <w:rPr>
                <w:rFonts w:eastAsia="Calibri"/>
                <w:lang w:eastAsia="en-US"/>
              </w:rPr>
            </w:pPr>
            <w:r w:rsidRPr="00325603">
              <w:rPr>
                <w:rFonts w:eastAsia="Calibri"/>
                <w:lang w:eastAsia="en-US"/>
              </w:rPr>
              <w:t>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371EC" w:rsidRPr="00325603" w:rsidRDefault="002371EC" w:rsidP="00717076">
            <w:pPr>
              <w:snapToGrid w:val="0"/>
              <w:spacing w:after="0" w:line="240" w:lineRule="auto"/>
              <w:jc w:val="center"/>
              <w:rPr>
                <w:rFonts w:eastAsia="Calibri"/>
                <w:lang w:eastAsia="en-US"/>
              </w:rPr>
            </w:pPr>
            <w:r w:rsidRPr="00325603">
              <w:rPr>
                <w:rFonts w:eastAsia="Calibri"/>
                <w:lang w:eastAsia="en-US"/>
              </w:rPr>
              <w:t>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371EC" w:rsidRPr="00325603" w:rsidRDefault="002371EC" w:rsidP="00717076">
            <w:pPr>
              <w:snapToGrid w:val="0"/>
              <w:spacing w:after="0" w:line="240" w:lineRule="auto"/>
              <w:jc w:val="center"/>
              <w:rPr>
                <w:rFonts w:eastAsia="Calibri"/>
                <w:lang w:eastAsia="en-US"/>
              </w:rPr>
            </w:pPr>
            <w:r w:rsidRPr="00325603">
              <w:rPr>
                <w:rFonts w:eastAsia="Calibri"/>
                <w:lang w:eastAsia="en-US"/>
              </w:rPr>
              <w:t>20</w:t>
            </w:r>
          </w:p>
        </w:tc>
      </w:tr>
      <w:tr w:rsidR="002371EC" w:rsidRPr="00325603" w:rsidTr="00717076">
        <w:trPr>
          <w:trHeight w:val="806"/>
        </w:trPr>
        <w:tc>
          <w:tcPr>
            <w:tcW w:w="409" w:type="dxa"/>
            <w:tcBorders>
              <w:top w:val="single" w:sz="4" w:space="0" w:color="auto"/>
              <w:left w:val="single" w:sz="4" w:space="0" w:color="auto"/>
              <w:bottom w:val="single" w:sz="4" w:space="0" w:color="auto"/>
              <w:right w:val="single" w:sz="4" w:space="0" w:color="auto"/>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rPr>
                <w:b/>
              </w:rPr>
            </w:pPr>
            <w:r w:rsidRPr="00325603">
              <w:rPr>
                <w:b/>
              </w:rPr>
              <w:t>6.</w:t>
            </w:r>
          </w:p>
        </w:tc>
        <w:tc>
          <w:tcPr>
            <w:tcW w:w="1397" w:type="dxa"/>
            <w:tcBorders>
              <w:top w:val="single" w:sz="4" w:space="0" w:color="auto"/>
              <w:left w:val="single" w:sz="4" w:space="0" w:color="auto"/>
              <w:bottom w:val="single" w:sz="4" w:space="0" w:color="auto"/>
              <w:right w:val="single" w:sz="4" w:space="0" w:color="auto"/>
            </w:tcBorders>
            <w:shd w:val="clear" w:color="auto" w:fill="auto"/>
          </w:tcPr>
          <w:p w:rsidR="002371EC" w:rsidRPr="00325603" w:rsidRDefault="002371EC" w:rsidP="00717076">
            <w:pPr>
              <w:widowControl w:val="0"/>
              <w:autoSpaceDE w:val="0"/>
              <w:autoSpaceDN w:val="0"/>
              <w:adjustRightInd w:val="0"/>
              <w:snapToGrid w:val="0"/>
              <w:spacing w:after="0" w:line="240" w:lineRule="auto"/>
              <w:rPr>
                <w:b/>
              </w:rPr>
            </w:pPr>
            <w:r w:rsidRPr="00325603">
              <w:rPr>
                <w:b/>
              </w:rPr>
              <w:t>Задача 6.</w:t>
            </w:r>
          </w:p>
          <w:p w:rsidR="002371EC" w:rsidRPr="00325603" w:rsidRDefault="002371EC" w:rsidP="00717076">
            <w:pPr>
              <w:widowControl w:val="0"/>
              <w:autoSpaceDE w:val="0"/>
              <w:autoSpaceDN w:val="0"/>
              <w:adjustRightInd w:val="0"/>
              <w:spacing w:after="0" w:line="240" w:lineRule="auto"/>
              <w:rPr>
                <w:b/>
              </w:rPr>
            </w:pPr>
            <w:r w:rsidRPr="00325603">
              <w:rPr>
                <w:b/>
              </w:rPr>
              <w:t>Организация работы по прохождению диспансеризации муниципальными служащими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pPr>
            <w:r w:rsidRPr="007B5201">
              <w:t>35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pPr>
            <w:r w:rsidRPr="00325603">
              <w:t>0</w:t>
            </w:r>
          </w:p>
        </w:tc>
        <w:tc>
          <w:tcPr>
            <w:tcW w:w="3865" w:type="dxa"/>
            <w:tcBorders>
              <w:top w:val="single" w:sz="4" w:space="0" w:color="auto"/>
              <w:left w:val="single" w:sz="4" w:space="0" w:color="auto"/>
              <w:bottom w:val="single" w:sz="4" w:space="0" w:color="auto"/>
              <w:right w:val="single" w:sz="4" w:space="0" w:color="auto"/>
            </w:tcBorders>
            <w:shd w:val="clear" w:color="auto" w:fill="auto"/>
          </w:tcPr>
          <w:p w:rsidR="002371EC" w:rsidRPr="00325603" w:rsidRDefault="002371EC" w:rsidP="00717076">
            <w:pPr>
              <w:widowControl w:val="0"/>
              <w:autoSpaceDE w:val="0"/>
              <w:autoSpaceDN w:val="0"/>
              <w:adjustRightInd w:val="0"/>
              <w:snapToGrid w:val="0"/>
              <w:spacing w:after="0" w:line="240" w:lineRule="auto"/>
            </w:pPr>
            <w:r w:rsidRPr="00325603">
              <w:t>Доля муниципальных служащих, прошедших ежегодную диспансеризацию от общего числа муниципальных служащих, подлежащих диспансеризации в отчетном году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371EC" w:rsidRPr="00325603" w:rsidRDefault="002371EC" w:rsidP="00717076">
            <w:pPr>
              <w:jc w:val="center"/>
            </w:pPr>
            <w:r w:rsidRPr="00325603">
              <w:t>процент</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pPr>
            <w:r w:rsidRPr="00325603">
              <w:t>20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pPr>
            <w:r w:rsidRPr="00325603">
              <w:t>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pPr>
            <w:r w:rsidRPr="00325603">
              <w:t>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pPr>
            <w:r w:rsidRPr="00325603">
              <w:t>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pPr>
            <w:r w:rsidRPr="00325603">
              <w:t>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371EC" w:rsidRPr="00325603" w:rsidRDefault="002371EC" w:rsidP="00717076">
            <w:pPr>
              <w:widowControl w:val="0"/>
              <w:autoSpaceDE w:val="0"/>
              <w:autoSpaceDN w:val="0"/>
              <w:adjustRightInd w:val="0"/>
              <w:snapToGrid w:val="0"/>
              <w:spacing w:after="0" w:line="240" w:lineRule="auto"/>
              <w:jc w:val="center"/>
            </w:pPr>
            <w:r w:rsidRPr="00325603">
              <w:t>20</w:t>
            </w:r>
          </w:p>
        </w:tc>
      </w:tr>
    </w:tbl>
    <w:p w:rsidR="002371EC" w:rsidRPr="00D070F1" w:rsidRDefault="002371EC" w:rsidP="002371EC">
      <w:pPr>
        <w:spacing w:after="0" w:line="240" w:lineRule="auto"/>
        <w:ind w:left="360"/>
        <w:rPr>
          <w:sz w:val="24"/>
          <w:szCs w:val="24"/>
          <w:highlight w:val="yellow"/>
        </w:rPr>
      </w:pPr>
    </w:p>
    <w:p w:rsidR="002371EC" w:rsidRPr="00D070F1" w:rsidRDefault="002371EC" w:rsidP="002371EC">
      <w:pPr>
        <w:spacing w:after="0" w:line="240" w:lineRule="auto"/>
        <w:ind w:left="9360"/>
        <w:rPr>
          <w:rFonts w:eastAsia="Calibri"/>
          <w:sz w:val="24"/>
          <w:szCs w:val="24"/>
          <w:highlight w:val="yellow"/>
          <w:lang w:eastAsia="en-US"/>
        </w:rPr>
      </w:pPr>
    </w:p>
    <w:p w:rsidR="002371EC" w:rsidRPr="00D070F1" w:rsidRDefault="002371EC" w:rsidP="002371EC">
      <w:pPr>
        <w:spacing w:after="0" w:line="240" w:lineRule="auto"/>
        <w:ind w:left="9360"/>
        <w:rPr>
          <w:rFonts w:eastAsia="Calibri"/>
          <w:sz w:val="24"/>
          <w:szCs w:val="24"/>
          <w:highlight w:val="yellow"/>
          <w:lang w:eastAsia="en-US"/>
        </w:rPr>
      </w:pPr>
    </w:p>
    <w:p w:rsidR="002371EC" w:rsidRPr="00D070F1" w:rsidRDefault="002371EC" w:rsidP="002371EC">
      <w:pPr>
        <w:pStyle w:val="ae"/>
        <w:widowControl w:val="0"/>
        <w:numPr>
          <w:ilvl w:val="1"/>
          <w:numId w:val="9"/>
        </w:numPr>
        <w:autoSpaceDE w:val="0"/>
        <w:spacing w:after="0" w:line="240" w:lineRule="auto"/>
        <w:jc w:val="center"/>
        <w:rPr>
          <w:rFonts w:ascii="Times New Roman" w:hAnsi="Times New Roman"/>
          <w:b/>
          <w:sz w:val="24"/>
          <w:szCs w:val="24"/>
          <w:lang w:eastAsia="en-US"/>
        </w:rPr>
      </w:pPr>
      <w:r w:rsidRPr="00D070F1">
        <w:rPr>
          <w:rFonts w:ascii="Times New Roman" w:hAnsi="Times New Roman"/>
          <w:b/>
          <w:sz w:val="24"/>
          <w:szCs w:val="24"/>
          <w:lang w:eastAsia="en-US"/>
        </w:rPr>
        <w:t xml:space="preserve"> Обоснование финансовых ресурсов,</w:t>
      </w:r>
    </w:p>
    <w:p w:rsidR="002371EC" w:rsidRPr="00D070F1" w:rsidRDefault="002371EC" w:rsidP="002371EC">
      <w:pPr>
        <w:widowControl w:val="0"/>
        <w:suppressAutoHyphens/>
        <w:autoSpaceDE w:val="0"/>
        <w:spacing w:after="0" w:line="240" w:lineRule="auto"/>
        <w:jc w:val="center"/>
        <w:rPr>
          <w:rFonts w:eastAsia="Arial"/>
          <w:b/>
          <w:sz w:val="24"/>
          <w:szCs w:val="24"/>
          <w:lang w:eastAsia="ar-SA"/>
        </w:rPr>
      </w:pPr>
      <w:r w:rsidRPr="00D070F1">
        <w:rPr>
          <w:rFonts w:eastAsia="Calibri"/>
          <w:b/>
          <w:sz w:val="24"/>
          <w:szCs w:val="24"/>
          <w:lang w:eastAsia="en-US"/>
        </w:rPr>
        <w:t xml:space="preserve">необходимых для реализации мероприятий муниципальной </w:t>
      </w:r>
      <w:r w:rsidRPr="00D070F1">
        <w:rPr>
          <w:rFonts w:eastAsia="Arial"/>
          <w:b/>
          <w:sz w:val="24"/>
          <w:szCs w:val="24"/>
          <w:lang w:eastAsia="ar-SA"/>
        </w:rPr>
        <w:t>подпрограммы</w:t>
      </w:r>
    </w:p>
    <w:p w:rsidR="002371EC" w:rsidRPr="00D070F1" w:rsidRDefault="002371EC" w:rsidP="002371EC">
      <w:pPr>
        <w:widowControl w:val="0"/>
        <w:autoSpaceDE w:val="0"/>
        <w:autoSpaceDN w:val="0"/>
        <w:adjustRightInd w:val="0"/>
        <w:spacing w:after="0" w:line="240" w:lineRule="auto"/>
        <w:jc w:val="center"/>
        <w:rPr>
          <w:rFonts w:eastAsia="Calibri"/>
          <w:b/>
          <w:sz w:val="24"/>
          <w:szCs w:val="24"/>
          <w:lang w:eastAsia="en-US"/>
        </w:rPr>
      </w:pPr>
      <w:r w:rsidRPr="00D070F1">
        <w:rPr>
          <w:rFonts w:eastAsia="Calibri"/>
          <w:b/>
          <w:sz w:val="24"/>
          <w:szCs w:val="24"/>
          <w:lang w:eastAsia="en-US"/>
        </w:rPr>
        <w:t>«Развитие муниципальной службы в городском округе Пущино Московской области» на 2017 – 2021 годы</w:t>
      </w:r>
    </w:p>
    <w:p w:rsidR="002371EC" w:rsidRPr="00D070F1" w:rsidRDefault="002371EC" w:rsidP="002371EC">
      <w:pPr>
        <w:widowControl w:val="0"/>
        <w:autoSpaceDE w:val="0"/>
        <w:spacing w:after="0" w:line="240" w:lineRule="auto"/>
        <w:jc w:val="center"/>
        <w:rPr>
          <w:rFonts w:eastAsia="Calibri"/>
          <w:b/>
          <w:sz w:val="24"/>
          <w:szCs w:val="24"/>
          <w:lang w:eastAsia="en-US"/>
        </w:rPr>
      </w:pPr>
    </w:p>
    <w:tbl>
      <w:tblPr>
        <w:tblW w:w="15027" w:type="dxa"/>
        <w:tblCellSpacing w:w="5" w:type="nil"/>
        <w:tblInd w:w="-431" w:type="dxa"/>
        <w:tblLayout w:type="fixed"/>
        <w:tblCellMar>
          <w:left w:w="75" w:type="dxa"/>
          <w:right w:w="75" w:type="dxa"/>
        </w:tblCellMar>
        <w:tblLook w:val="0000" w:firstRow="0" w:lastRow="0" w:firstColumn="0" w:lastColumn="0" w:noHBand="0" w:noVBand="0"/>
      </w:tblPr>
      <w:tblGrid>
        <w:gridCol w:w="2343"/>
        <w:gridCol w:w="1276"/>
        <w:gridCol w:w="5528"/>
        <w:gridCol w:w="3895"/>
        <w:gridCol w:w="1985"/>
      </w:tblGrid>
      <w:tr w:rsidR="002371EC" w:rsidRPr="00325603" w:rsidTr="00717076">
        <w:trPr>
          <w:trHeight w:val="1243"/>
          <w:tblCellSpacing w:w="5" w:type="nil"/>
        </w:trPr>
        <w:tc>
          <w:tcPr>
            <w:tcW w:w="2343" w:type="dxa"/>
            <w:tcBorders>
              <w:top w:val="single" w:sz="4" w:space="0" w:color="auto"/>
              <w:left w:val="single" w:sz="4" w:space="0" w:color="auto"/>
              <w:bottom w:val="single" w:sz="4" w:space="0" w:color="auto"/>
              <w:right w:val="single" w:sz="4" w:space="0" w:color="auto"/>
            </w:tcBorders>
          </w:tcPr>
          <w:p w:rsidR="002371EC" w:rsidRPr="00325603" w:rsidRDefault="002371EC" w:rsidP="00717076">
            <w:pPr>
              <w:widowControl w:val="0"/>
              <w:autoSpaceDE w:val="0"/>
              <w:autoSpaceDN w:val="0"/>
              <w:adjustRightInd w:val="0"/>
              <w:snapToGrid w:val="0"/>
              <w:spacing w:after="0" w:line="240" w:lineRule="auto"/>
              <w:jc w:val="center"/>
            </w:pPr>
            <w:r w:rsidRPr="00325603">
              <w:t>Наименование   мероприятия Подпрограммы</w:t>
            </w:r>
          </w:p>
        </w:tc>
        <w:tc>
          <w:tcPr>
            <w:tcW w:w="1276" w:type="dxa"/>
            <w:tcBorders>
              <w:top w:val="single" w:sz="4" w:space="0" w:color="auto"/>
              <w:left w:val="single" w:sz="4" w:space="0" w:color="auto"/>
              <w:bottom w:val="single" w:sz="4" w:space="0" w:color="auto"/>
              <w:right w:val="single" w:sz="4" w:space="0" w:color="auto"/>
            </w:tcBorders>
          </w:tcPr>
          <w:p w:rsidR="002371EC" w:rsidRPr="00325603" w:rsidRDefault="002371EC" w:rsidP="00717076">
            <w:pPr>
              <w:widowControl w:val="0"/>
              <w:autoSpaceDE w:val="0"/>
              <w:autoSpaceDN w:val="0"/>
              <w:adjustRightInd w:val="0"/>
              <w:snapToGrid w:val="0"/>
              <w:spacing w:after="0" w:line="240" w:lineRule="auto"/>
              <w:jc w:val="center"/>
            </w:pPr>
            <w:r w:rsidRPr="00325603">
              <w:t>Источник        финансирования</w:t>
            </w:r>
          </w:p>
        </w:tc>
        <w:tc>
          <w:tcPr>
            <w:tcW w:w="5528" w:type="dxa"/>
            <w:tcBorders>
              <w:top w:val="single" w:sz="4" w:space="0" w:color="auto"/>
              <w:left w:val="single" w:sz="4" w:space="0" w:color="auto"/>
              <w:bottom w:val="single" w:sz="4" w:space="0" w:color="auto"/>
              <w:right w:val="single" w:sz="4" w:space="0" w:color="auto"/>
            </w:tcBorders>
          </w:tcPr>
          <w:p w:rsidR="002371EC" w:rsidRPr="00325603" w:rsidRDefault="002371EC" w:rsidP="00717076">
            <w:pPr>
              <w:widowControl w:val="0"/>
              <w:autoSpaceDE w:val="0"/>
              <w:autoSpaceDN w:val="0"/>
              <w:adjustRightInd w:val="0"/>
              <w:snapToGrid w:val="0"/>
              <w:spacing w:after="0" w:line="240" w:lineRule="auto"/>
              <w:jc w:val="center"/>
            </w:pPr>
            <w:r w:rsidRPr="00325603">
              <w:t>Расчет необходимых финансовых ресурсов на реализацию мероприятия</w:t>
            </w:r>
          </w:p>
        </w:tc>
        <w:tc>
          <w:tcPr>
            <w:tcW w:w="3895" w:type="dxa"/>
            <w:tcBorders>
              <w:top w:val="single" w:sz="4" w:space="0" w:color="auto"/>
              <w:left w:val="single" w:sz="4" w:space="0" w:color="auto"/>
              <w:bottom w:val="single" w:sz="4" w:space="0" w:color="auto"/>
              <w:right w:val="single" w:sz="4" w:space="0" w:color="auto"/>
            </w:tcBorders>
          </w:tcPr>
          <w:p w:rsidR="002371EC" w:rsidRPr="00325603" w:rsidRDefault="002371EC" w:rsidP="00717076">
            <w:pPr>
              <w:widowControl w:val="0"/>
              <w:autoSpaceDE w:val="0"/>
              <w:autoSpaceDN w:val="0"/>
              <w:adjustRightInd w:val="0"/>
              <w:snapToGrid w:val="0"/>
              <w:spacing w:after="0" w:line="240" w:lineRule="auto"/>
              <w:jc w:val="center"/>
            </w:pPr>
            <w:r w:rsidRPr="00325603">
              <w:t>Общий объем финансовых ресурсов, необходимых для реализации мероприятия, в том числе по годам</w:t>
            </w:r>
          </w:p>
        </w:tc>
        <w:tc>
          <w:tcPr>
            <w:tcW w:w="1985" w:type="dxa"/>
            <w:tcBorders>
              <w:top w:val="single" w:sz="4" w:space="0" w:color="auto"/>
              <w:left w:val="single" w:sz="4" w:space="0" w:color="auto"/>
              <w:bottom w:val="single" w:sz="4" w:space="0" w:color="auto"/>
              <w:right w:val="single" w:sz="4" w:space="0" w:color="auto"/>
            </w:tcBorders>
          </w:tcPr>
          <w:p w:rsidR="002371EC" w:rsidRPr="00325603" w:rsidRDefault="002371EC" w:rsidP="00717076">
            <w:pPr>
              <w:widowControl w:val="0"/>
              <w:autoSpaceDE w:val="0"/>
              <w:autoSpaceDN w:val="0"/>
              <w:adjustRightInd w:val="0"/>
              <w:snapToGrid w:val="0"/>
              <w:spacing w:after="0" w:line="240" w:lineRule="auto"/>
              <w:jc w:val="center"/>
            </w:pPr>
            <w:r w:rsidRPr="00325603">
              <w:t>Эксплуатационные расходы, возникающие в результате реализации мероприятия</w:t>
            </w:r>
          </w:p>
        </w:tc>
      </w:tr>
      <w:tr w:rsidR="002371EC" w:rsidRPr="00325603" w:rsidTr="00717076">
        <w:trPr>
          <w:trHeight w:val="1243"/>
          <w:tblCellSpacing w:w="5" w:type="nil"/>
        </w:trPr>
        <w:tc>
          <w:tcPr>
            <w:tcW w:w="2343" w:type="dxa"/>
            <w:tcBorders>
              <w:top w:val="single" w:sz="4" w:space="0" w:color="auto"/>
              <w:left w:val="single" w:sz="4" w:space="0" w:color="auto"/>
              <w:bottom w:val="single" w:sz="4" w:space="0" w:color="auto"/>
              <w:right w:val="single" w:sz="4" w:space="0" w:color="auto"/>
            </w:tcBorders>
          </w:tcPr>
          <w:p w:rsidR="002371EC" w:rsidRPr="00325603" w:rsidRDefault="002371EC" w:rsidP="00717076">
            <w:pPr>
              <w:widowControl w:val="0"/>
              <w:autoSpaceDE w:val="0"/>
              <w:autoSpaceDN w:val="0"/>
              <w:adjustRightInd w:val="0"/>
              <w:spacing w:after="0" w:line="240" w:lineRule="auto"/>
            </w:pPr>
            <w:r w:rsidRPr="00325603">
              <w:t xml:space="preserve">4.1. Совершенствование мотивации муниципальных служащих </w:t>
            </w:r>
          </w:p>
        </w:tc>
        <w:tc>
          <w:tcPr>
            <w:tcW w:w="1276" w:type="dxa"/>
            <w:tcBorders>
              <w:top w:val="single" w:sz="4" w:space="0" w:color="auto"/>
              <w:left w:val="single" w:sz="4" w:space="0" w:color="auto"/>
              <w:bottom w:val="single" w:sz="4" w:space="0" w:color="auto"/>
              <w:right w:val="single" w:sz="4" w:space="0" w:color="auto"/>
            </w:tcBorders>
          </w:tcPr>
          <w:p w:rsidR="002371EC" w:rsidRPr="00325603" w:rsidRDefault="002371EC" w:rsidP="00717076">
            <w:pPr>
              <w:widowControl w:val="0"/>
              <w:autoSpaceDE w:val="0"/>
              <w:autoSpaceDN w:val="0"/>
              <w:adjustRightInd w:val="0"/>
              <w:spacing w:after="0" w:line="240" w:lineRule="auto"/>
            </w:pPr>
            <w:r w:rsidRPr="00325603">
              <w:t>Средства местного бюджета</w:t>
            </w:r>
          </w:p>
        </w:tc>
        <w:tc>
          <w:tcPr>
            <w:tcW w:w="5528" w:type="dxa"/>
            <w:tcBorders>
              <w:top w:val="single" w:sz="4" w:space="0" w:color="auto"/>
              <w:left w:val="single" w:sz="4" w:space="0" w:color="auto"/>
              <w:bottom w:val="single" w:sz="4" w:space="0" w:color="auto"/>
              <w:right w:val="single" w:sz="4" w:space="0" w:color="auto"/>
            </w:tcBorders>
          </w:tcPr>
          <w:p w:rsidR="002371EC" w:rsidRPr="00325603" w:rsidRDefault="002371EC" w:rsidP="00717076">
            <w:pPr>
              <w:widowControl w:val="0"/>
              <w:autoSpaceDE w:val="0"/>
              <w:autoSpaceDN w:val="0"/>
              <w:adjustRightInd w:val="0"/>
              <w:spacing w:after="0" w:line="240" w:lineRule="auto"/>
            </w:pPr>
          </w:p>
        </w:tc>
        <w:tc>
          <w:tcPr>
            <w:tcW w:w="3895" w:type="dxa"/>
            <w:tcBorders>
              <w:top w:val="single" w:sz="4" w:space="0" w:color="auto"/>
              <w:left w:val="single" w:sz="4" w:space="0" w:color="auto"/>
              <w:bottom w:val="single" w:sz="4" w:space="0" w:color="auto"/>
              <w:right w:val="single" w:sz="4" w:space="0" w:color="auto"/>
            </w:tcBorders>
          </w:tcPr>
          <w:p w:rsidR="002371EC" w:rsidRPr="00325603" w:rsidRDefault="002371EC" w:rsidP="00717076">
            <w:pPr>
              <w:widowControl w:val="0"/>
              <w:autoSpaceDE w:val="0"/>
              <w:autoSpaceDN w:val="0"/>
              <w:adjustRightInd w:val="0"/>
              <w:spacing w:after="0" w:line="240" w:lineRule="auto"/>
              <w:rPr>
                <w:b/>
              </w:rPr>
            </w:pPr>
            <w:r w:rsidRPr="00325603">
              <w:rPr>
                <w:b/>
              </w:rPr>
              <w:t>∑= 12 642, в том числе:</w:t>
            </w:r>
          </w:p>
          <w:p w:rsidR="002371EC" w:rsidRPr="00325603" w:rsidRDefault="002371EC" w:rsidP="00717076">
            <w:pPr>
              <w:widowControl w:val="0"/>
              <w:autoSpaceDE w:val="0"/>
              <w:autoSpaceDN w:val="0"/>
              <w:adjustRightInd w:val="0"/>
              <w:spacing w:after="0" w:line="240" w:lineRule="auto"/>
            </w:pPr>
            <w:r w:rsidRPr="00325603">
              <w:t>2017 год – 2 535</w:t>
            </w:r>
          </w:p>
          <w:p w:rsidR="002371EC" w:rsidRPr="00325603" w:rsidRDefault="002371EC" w:rsidP="00717076">
            <w:pPr>
              <w:widowControl w:val="0"/>
              <w:autoSpaceDE w:val="0"/>
              <w:autoSpaceDN w:val="0"/>
              <w:adjustRightInd w:val="0"/>
              <w:spacing w:after="0" w:line="240" w:lineRule="auto"/>
            </w:pPr>
            <w:r w:rsidRPr="00325603">
              <w:t>2018 год – 2 424</w:t>
            </w:r>
          </w:p>
          <w:p w:rsidR="002371EC" w:rsidRPr="00325603" w:rsidRDefault="002371EC" w:rsidP="00717076">
            <w:pPr>
              <w:widowControl w:val="0"/>
              <w:autoSpaceDE w:val="0"/>
              <w:autoSpaceDN w:val="0"/>
              <w:adjustRightInd w:val="0"/>
              <w:spacing w:after="0" w:line="240" w:lineRule="auto"/>
            </w:pPr>
            <w:r w:rsidRPr="00325603">
              <w:t>2019 год - 2 424</w:t>
            </w:r>
          </w:p>
          <w:p w:rsidR="002371EC" w:rsidRPr="00325603" w:rsidRDefault="002371EC" w:rsidP="00717076">
            <w:pPr>
              <w:widowControl w:val="0"/>
              <w:autoSpaceDE w:val="0"/>
              <w:autoSpaceDN w:val="0"/>
              <w:adjustRightInd w:val="0"/>
              <w:spacing w:after="0" w:line="240" w:lineRule="auto"/>
            </w:pPr>
            <w:r w:rsidRPr="00325603">
              <w:t>2020 год – 2 724</w:t>
            </w:r>
          </w:p>
          <w:p w:rsidR="002371EC" w:rsidRPr="00325603" w:rsidRDefault="002371EC" w:rsidP="00717076">
            <w:pPr>
              <w:widowControl w:val="0"/>
              <w:autoSpaceDE w:val="0"/>
              <w:autoSpaceDN w:val="0"/>
              <w:adjustRightInd w:val="0"/>
              <w:spacing w:after="0" w:line="240" w:lineRule="auto"/>
            </w:pPr>
            <w:r w:rsidRPr="00325603">
              <w:t>2021 год - 2</w:t>
            </w:r>
            <w:r>
              <w:t> </w:t>
            </w:r>
            <w:r w:rsidRPr="00325603">
              <w:t>535</w:t>
            </w:r>
          </w:p>
        </w:tc>
        <w:tc>
          <w:tcPr>
            <w:tcW w:w="1985" w:type="dxa"/>
            <w:tcBorders>
              <w:top w:val="single" w:sz="4" w:space="0" w:color="auto"/>
              <w:left w:val="single" w:sz="4" w:space="0" w:color="auto"/>
              <w:bottom w:val="single" w:sz="4" w:space="0" w:color="auto"/>
              <w:right w:val="single" w:sz="4" w:space="0" w:color="auto"/>
            </w:tcBorders>
          </w:tcPr>
          <w:p w:rsidR="002371EC" w:rsidRPr="00325603" w:rsidRDefault="002371EC" w:rsidP="00717076">
            <w:pPr>
              <w:widowControl w:val="0"/>
              <w:autoSpaceDE w:val="0"/>
              <w:autoSpaceDN w:val="0"/>
              <w:adjustRightInd w:val="0"/>
              <w:snapToGrid w:val="0"/>
              <w:spacing w:after="0" w:line="240" w:lineRule="auto"/>
              <w:jc w:val="center"/>
            </w:pPr>
          </w:p>
        </w:tc>
      </w:tr>
      <w:tr w:rsidR="002371EC" w:rsidRPr="00325603" w:rsidTr="00717076">
        <w:trPr>
          <w:trHeight w:val="1243"/>
          <w:tblCellSpacing w:w="5" w:type="nil"/>
        </w:trPr>
        <w:tc>
          <w:tcPr>
            <w:tcW w:w="2343" w:type="dxa"/>
            <w:tcBorders>
              <w:top w:val="single" w:sz="4" w:space="0" w:color="auto"/>
              <w:left w:val="single" w:sz="4" w:space="0" w:color="auto"/>
              <w:bottom w:val="single" w:sz="4" w:space="0" w:color="auto"/>
              <w:right w:val="single" w:sz="4" w:space="0" w:color="auto"/>
            </w:tcBorders>
          </w:tcPr>
          <w:p w:rsidR="002371EC" w:rsidRPr="00325603" w:rsidRDefault="002371EC" w:rsidP="00717076">
            <w:pPr>
              <w:widowControl w:val="0"/>
              <w:autoSpaceDE w:val="0"/>
              <w:autoSpaceDN w:val="0"/>
              <w:adjustRightInd w:val="0"/>
              <w:spacing w:after="0" w:line="240" w:lineRule="auto"/>
            </w:pPr>
            <w:r w:rsidRPr="00325603">
              <w:t>4.1.3 Организация выплаты пенсии за выслугу лет лицам, замещающим муниципальные должности и должности муниципальной службы, в связи с выходом на пенсию</w:t>
            </w:r>
          </w:p>
        </w:tc>
        <w:tc>
          <w:tcPr>
            <w:tcW w:w="1276" w:type="dxa"/>
            <w:tcBorders>
              <w:top w:val="single" w:sz="4" w:space="0" w:color="auto"/>
              <w:left w:val="single" w:sz="4" w:space="0" w:color="auto"/>
              <w:bottom w:val="single" w:sz="4" w:space="0" w:color="auto"/>
              <w:right w:val="single" w:sz="4" w:space="0" w:color="auto"/>
            </w:tcBorders>
          </w:tcPr>
          <w:p w:rsidR="002371EC" w:rsidRPr="00325603" w:rsidRDefault="002371EC" w:rsidP="00717076">
            <w:pPr>
              <w:widowControl w:val="0"/>
              <w:autoSpaceDE w:val="0"/>
              <w:autoSpaceDN w:val="0"/>
              <w:adjustRightInd w:val="0"/>
              <w:spacing w:after="0" w:line="240" w:lineRule="auto"/>
            </w:pPr>
            <w:r w:rsidRPr="00325603">
              <w:t>Средства местного бюджета</w:t>
            </w:r>
          </w:p>
        </w:tc>
        <w:tc>
          <w:tcPr>
            <w:tcW w:w="5528" w:type="dxa"/>
            <w:tcBorders>
              <w:top w:val="single" w:sz="4" w:space="0" w:color="auto"/>
              <w:left w:val="single" w:sz="4" w:space="0" w:color="auto"/>
              <w:bottom w:val="single" w:sz="4" w:space="0" w:color="auto"/>
              <w:right w:val="single" w:sz="4" w:space="0" w:color="auto"/>
            </w:tcBorders>
          </w:tcPr>
          <w:p w:rsidR="002371EC" w:rsidRPr="00325603" w:rsidRDefault="002371EC" w:rsidP="00717076">
            <w:pPr>
              <w:widowControl w:val="0"/>
              <w:autoSpaceDE w:val="0"/>
              <w:autoSpaceDN w:val="0"/>
              <w:adjustRightInd w:val="0"/>
              <w:spacing w:after="0" w:line="240" w:lineRule="auto"/>
            </w:pPr>
            <w:r w:rsidRPr="00325603">
              <w:rPr>
                <w:b/>
              </w:rPr>
              <w:t xml:space="preserve">Рп= (О+КЧ+ВЛ)*С)-СЧП)*Ч </w:t>
            </w:r>
            <w:r w:rsidRPr="00325603">
              <w:t>в тыс.руб, где</w:t>
            </w:r>
          </w:p>
          <w:p w:rsidR="002371EC" w:rsidRPr="00325603" w:rsidRDefault="002371EC" w:rsidP="00717076">
            <w:pPr>
              <w:widowControl w:val="0"/>
              <w:autoSpaceDE w:val="0"/>
              <w:autoSpaceDN w:val="0"/>
              <w:adjustRightInd w:val="0"/>
              <w:spacing w:after="0" w:line="240" w:lineRule="auto"/>
            </w:pPr>
            <w:r w:rsidRPr="00325603">
              <w:t xml:space="preserve">Рп – расходы на пенсию за выслугу лет лицам, замещающим муниципальные должности и должности муниципальной службы </w:t>
            </w:r>
          </w:p>
          <w:p w:rsidR="002371EC" w:rsidRPr="00325603" w:rsidRDefault="002371EC" w:rsidP="00717076">
            <w:pPr>
              <w:widowControl w:val="0"/>
              <w:autoSpaceDE w:val="0"/>
              <w:autoSpaceDN w:val="0"/>
              <w:adjustRightInd w:val="0"/>
              <w:spacing w:after="0" w:line="240" w:lineRule="auto"/>
            </w:pPr>
            <w:r w:rsidRPr="00325603">
              <w:t>О – должностной оклад муниципального служащего</w:t>
            </w:r>
          </w:p>
          <w:p w:rsidR="002371EC" w:rsidRPr="00325603" w:rsidRDefault="002371EC" w:rsidP="00717076">
            <w:pPr>
              <w:widowControl w:val="0"/>
              <w:autoSpaceDE w:val="0"/>
              <w:autoSpaceDN w:val="0"/>
              <w:adjustRightInd w:val="0"/>
              <w:spacing w:after="0" w:line="240" w:lineRule="auto"/>
            </w:pPr>
            <w:r w:rsidRPr="00325603">
              <w:t>КЧ – надбавки за классный чин</w:t>
            </w:r>
          </w:p>
          <w:p w:rsidR="002371EC" w:rsidRPr="00325603" w:rsidRDefault="002371EC" w:rsidP="00717076">
            <w:pPr>
              <w:widowControl w:val="0"/>
              <w:autoSpaceDE w:val="0"/>
              <w:autoSpaceDN w:val="0"/>
              <w:adjustRightInd w:val="0"/>
              <w:spacing w:after="0" w:line="240" w:lineRule="auto"/>
            </w:pPr>
            <w:r w:rsidRPr="00325603">
              <w:t>ВЛ – надбавки за выслугу лет</w:t>
            </w:r>
          </w:p>
          <w:p w:rsidR="002371EC" w:rsidRPr="00325603" w:rsidRDefault="002371EC" w:rsidP="00717076">
            <w:pPr>
              <w:widowControl w:val="0"/>
              <w:autoSpaceDE w:val="0"/>
              <w:autoSpaceDN w:val="0"/>
              <w:adjustRightInd w:val="0"/>
              <w:spacing w:after="0" w:line="240" w:lineRule="auto"/>
            </w:pPr>
            <w:r w:rsidRPr="00325603">
              <w:t>С- процент, зависящий от стажа муниципальной службы</w:t>
            </w:r>
          </w:p>
          <w:p w:rsidR="002371EC" w:rsidRPr="00325603" w:rsidRDefault="002371EC" w:rsidP="00717076">
            <w:pPr>
              <w:widowControl w:val="0"/>
              <w:autoSpaceDE w:val="0"/>
              <w:autoSpaceDN w:val="0"/>
              <w:adjustRightInd w:val="0"/>
              <w:spacing w:after="0" w:line="240" w:lineRule="auto"/>
            </w:pPr>
            <w:r w:rsidRPr="00325603">
              <w:t>СЧП – страховая часть пенсии</w:t>
            </w:r>
          </w:p>
          <w:p w:rsidR="002371EC" w:rsidRPr="00325603" w:rsidRDefault="002371EC" w:rsidP="00717076">
            <w:pPr>
              <w:widowControl w:val="0"/>
              <w:autoSpaceDE w:val="0"/>
              <w:autoSpaceDN w:val="0"/>
              <w:adjustRightInd w:val="0"/>
              <w:spacing w:after="0" w:line="240" w:lineRule="auto"/>
            </w:pPr>
            <w:r w:rsidRPr="00325603">
              <w:t>Ч – количество муниципальных служащих, получающих пенсию за выслугу лет</w:t>
            </w:r>
          </w:p>
        </w:tc>
        <w:tc>
          <w:tcPr>
            <w:tcW w:w="3895" w:type="dxa"/>
            <w:tcBorders>
              <w:top w:val="single" w:sz="4" w:space="0" w:color="auto"/>
              <w:left w:val="single" w:sz="4" w:space="0" w:color="auto"/>
              <w:bottom w:val="single" w:sz="4" w:space="0" w:color="auto"/>
              <w:right w:val="single" w:sz="4" w:space="0" w:color="auto"/>
            </w:tcBorders>
          </w:tcPr>
          <w:p w:rsidR="002371EC" w:rsidRPr="00325603" w:rsidRDefault="002371EC" w:rsidP="00717076">
            <w:pPr>
              <w:widowControl w:val="0"/>
              <w:autoSpaceDE w:val="0"/>
              <w:autoSpaceDN w:val="0"/>
              <w:adjustRightInd w:val="0"/>
              <w:spacing w:after="0" w:line="240" w:lineRule="auto"/>
              <w:rPr>
                <w:b/>
              </w:rPr>
            </w:pPr>
            <w:r w:rsidRPr="00325603">
              <w:rPr>
                <w:b/>
              </w:rPr>
              <w:t>∑= 12 642, в том числе:</w:t>
            </w:r>
          </w:p>
          <w:p w:rsidR="002371EC" w:rsidRPr="00325603" w:rsidRDefault="002371EC" w:rsidP="00717076">
            <w:pPr>
              <w:widowControl w:val="0"/>
              <w:autoSpaceDE w:val="0"/>
              <w:autoSpaceDN w:val="0"/>
              <w:adjustRightInd w:val="0"/>
              <w:spacing w:after="0" w:line="240" w:lineRule="auto"/>
            </w:pPr>
            <w:r w:rsidRPr="00325603">
              <w:t>2017 год – 2 535</w:t>
            </w:r>
          </w:p>
          <w:p w:rsidR="002371EC" w:rsidRPr="00325603" w:rsidRDefault="002371EC" w:rsidP="00717076">
            <w:pPr>
              <w:widowControl w:val="0"/>
              <w:autoSpaceDE w:val="0"/>
              <w:autoSpaceDN w:val="0"/>
              <w:adjustRightInd w:val="0"/>
              <w:spacing w:after="0" w:line="240" w:lineRule="auto"/>
            </w:pPr>
            <w:r w:rsidRPr="00325603">
              <w:t>2018 год – 2 424</w:t>
            </w:r>
          </w:p>
          <w:p w:rsidR="002371EC" w:rsidRPr="00325603" w:rsidRDefault="002371EC" w:rsidP="00717076">
            <w:pPr>
              <w:widowControl w:val="0"/>
              <w:autoSpaceDE w:val="0"/>
              <w:autoSpaceDN w:val="0"/>
              <w:adjustRightInd w:val="0"/>
              <w:spacing w:after="0" w:line="240" w:lineRule="auto"/>
            </w:pPr>
            <w:r w:rsidRPr="00325603">
              <w:t>2019 год - 2 424</w:t>
            </w:r>
          </w:p>
          <w:p w:rsidR="002371EC" w:rsidRPr="00325603" w:rsidRDefault="002371EC" w:rsidP="00717076">
            <w:pPr>
              <w:widowControl w:val="0"/>
              <w:autoSpaceDE w:val="0"/>
              <w:autoSpaceDN w:val="0"/>
              <w:adjustRightInd w:val="0"/>
              <w:spacing w:after="0" w:line="240" w:lineRule="auto"/>
            </w:pPr>
            <w:r w:rsidRPr="00325603">
              <w:t>2020 год – 2 724</w:t>
            </w:r>
          </w:p>
          <w:p w:rsidR="002371EC" w:rsidRPr="00325603" w:rsidRDefault="002371EC" w:rsidP="00717076">
            <w:pPr>
              <w:widowControl w:val="0"/>
              <w:autoSpaceDE w:val="0"/>
              <w:autoSpaceDN w:val="0"/>
              <w:adjustRightInd w:val="0"/>
              <w:spacing w:after="0" w:line="240" w:lineRule="auto"/>
            </w:pPr>
            <w:r w:rsidRPr="00325603">
              <w:t>2021 год - 2 535</w:t>
            </w:r>
          </w:p>
          <w:p w:rsidR="002371EC" w:rsidRPr="00325603" w:rsidRDefault="002371EC" w:rsidP="00717076">
            <w:pPr>
              <w:widowControl w:val="0"/>
              <w:autoSpaceDE w:val="0"/>
              <w:autoSpaceDN w:val="0"/>
              <w:adjustRightInd w:val="0"/>
              <w:spacing w:after="0" w:line="240" w:lineRule="auto"/>
            </w:pPr>
          </w:p>
          <w:p w:rsidR="002371EC" w:rsidRPr="00325603" w:rsidRDefault="002371EC" w:rsidP="00717076">
            <w:pPr>
              <w:widowControl w:val="0"/>
              <w:autoSpaceDE w:val="0"/>
              <w:autoSpaceDN w:val="0"/>
              <w:adjustRightInd w:val="0"/>
              <w:spacing w:after="0" w:line="240" w:lineRule="auto"/>
            </w:pPr>
          </w:p>
          <w:p w:rsidR="002371EC" w:rsidRPr="00325603" w:rsidRDefault="002371EC" w:rsidP="00717076">
            <w:pPr>
              <w:widowControl w:val="0"/>
              <w:autoSpaceDE w:val="0"/>
              <w:autoSpaceDN w:val="0"/>
              <w:adjustRightInd w:val="0"/>
              <w:spacing w:after="0" w:line="240" w:lineRule="auto"/>
            </w:pPr>
          </w:p>
          <w:p w:rsidR="002371EC" w:rsidRPr="00325603" w:rsidRDefault="002371EC" w:rsidP="00717076">
            <w:pPr>
              <w:widowControl w:val="0"/>
              <w:autoSpaceDE w:val="0"/>
              <w:autoSpaceDN w:val="0"/>
              <w:adjustRightInd w:val="0"/>
              <w:spacing w:after="0" w:line="240" w:lineRule="auto"/>
            </w:pPr>
          </w:p>
        </w:tc>
        <w:tc>
          <w:tcPr>
            <w:tcW w:w="1985" w:type="dxa"/>
            <w:tcBorders>
              <w:top w:val="single" w:sz="4" w:space="0" w:color="auto"/>
              <w:left w:val="single" w:sz="4" w:space="0" w:color="auto"/>
              <w:bottom w:val="single" w:sz="4" w:space="0" w:color="auto"/>
              <w:right w:val="single" w:sz="4" w:space="0" w:color="auto"/>
            </w:tcBorders>
          </w:tcPr>
          <w:p w:rsidR="002371EC" w:rsidRPr="00325603" w:rsidRDefault="002371EC" w:rsidP="00717076">
            <w:pPr>
              <w:widowControl w:val="0"/>
              <w:autoSpaceDE w:val="0"/>
              <w:autoSpaceDN w:val="0"/>
              <w:adjustRightInd w:val="0"/>
              <w:snapToGrid w:val="0"/>
              <w:spacing w:after="0" w:line="240" w:lineRule="auto"/>
              <w:jc w:val="center"/>
            </w:pPr>
          </w:p>
        </w:tc>
      </w:tr>
      <w:tr w:rsidR="002371EC" w:rsidRPr="00325603" w:rsidTr="00717076">
        <w:trPr>
          <w:trHeight w:val="1243"/>
          <w:tblCellSpacing w:w="5" w:type="nil"/>
        </w:trPr>
        <w:tc>
          <w:tcPr>
            <w:tcW w:w="2343" w:type="dxa"/>
            <w:tcBorders>
              <w:top w:val="single" w:sz="4" w:space="0" w:color="auto"/>
              <w:left w:val="single" w:sz="4" w:space="0" w:color="auto"/>
              <w:bottom w:val="single" w:sz="4" w:space="0" w:color="auto"/>
              <w:right w:val="single" w:sz="4" w:space="0" w:color="auto"/>
            </w:tcBorders>
          </w:tcPr>
          <w:p w:rsidR="002371EC" w:rsidRPr="00325603" w:rsidRDefault="002371EC" w:rsidP="00717076">
            <w:pPr>
              <w:widowControl w:val="0"/>
              <w:autoSpaceDE w:val="0"/>
              <w:autoSpaceDN w:val="0"/>
              <w:adjustRightInd w:val="0"/>
              <w:snapToGrid w:val="0"/>
              <w:spacing w:after="0" w:line="240" w:lineRule="auto"/>
            </w:pPr>
            <w:r w:rsidRPr="00325603">
              <w:t>5.1. Совершенствование профессионального развития муниципальных служащих</w:t>
            </w:r>
          </w:p>
        </w:tc>
        <w:tc>
          <w:tcPr>
            <w:tcW w:w="1276" w:type="dxa"/>
            <w:tcBorders>
              <w:top w:val="single" w:sz="4" w:space="0" w:color="auto"/>
              <w:left w:val="single" w:sz="4" w:space="0" w:color="auto"/>
              <w:bottom w:val="single" w:sz="4" w:space="0" w:color="auto"/>
              <w:right w:val="single" w:sz="4" w:space="0" w:color="auto"/>
            </w:tcBorders>
          </w:tcPr>
          <w:p w:rsidR="002371EC" w:rsidRPr="00325603" w:rsidRDefault="002371EC" w:rsidP="00717076">
            <w:pPr>
              <w:widowControl w:val="0"/>
              <w:autoSpaceDE w:val="0"/>
              <w:autoSpaceDN w:val="0"/>
              <w:adjustRightInd w:val="0"/>
              <w:snapToGrid w:val="0"/>
              <w:spacing w:after="0" w:line="240" w:lineRule="auto"/>
              <w:jc w:val="center"/>
            </w:pPr>
            <w:r w:rsidRPr="00325603">
              <w:t>Средства местного бюджета</w:t>
            </w:r>
          </w:p>
        </w:tc>
        <w:tc>
          <w:tcPr>
            <w:tcW w:w="5528" w:type="dxa"/>
            <w:tcBorders>
              <w:top w:val="single" w:sz="4" w:space="0" w:color="auto"/>
              <w:left w:val="single" w:sz="4" w:space="0" w:color="auto"/>
              <w:bottom w:val="single" w:sz="4" w:space="0" w:color="auto"/>
              <w:right w:val="single" w:sz="4" w:space="0" w:color="auto"/>
            </w:tcBorders>
          </w:tcPr>
          <w:p w:rsidR="002371EC" w:rsidRPr="00325603" w:rsidRDefault="002371EC" w:rsidP="00717076">
            <w:pPr>
              <w:widowControl w:val="0"/>
              <w:autoSpaceDE w:val="0"/>
              <w:autoSpaceDN w:val="0"/>
              <w:adjustRightInd w:val="0"/>
              <w:snapToGrid w:val="0"/>
              <w:spacing w:after="0" w:line="240" w:lineRule="auto"/>
              <w:jc w:val="center"/>
            </w:pPr>
          </w:p>
        </w:tc>
        <w:tc>
          <w:tcPr>
            <w:tcW w:w="3895" w:type="dxa"/>
            <w:tcBorders>
              <w:top w:val="single" w:sz="4" w:space="0" w:color="auto"/>
              <w:left w:val="single" w:sz="4" w:space="0" w:color="auto"/>
              <w:bottom w:val="single" w:sz="4" w:space="0" w:color="auto"/>
              <w:right w:val="single" w:sz="4" w:space="0" w:color="auto"/>
            </w:tcBorders>
          </w:tcPr>
          <w:p w:rsidR="002371EC" w:rsidRPr="00325603" w:rsidRDefault="002371EC" w:rsidP="00717076">
            <w:pPr>
              <w:widowControl w:val="0"/>
              <w:autoSpaceDE w:val="0"/>
              <w:autoSpaceDN w:val="0"/>
              <w:adjustRightInd w:val="0"/>
              <w:spacing w:after="0" w:line="240" w:lineRule="auto"/>
              <w:rPr>
                <w:b/>
              </w:rPr>
            </w:pPr>
            <w:r w:rsidRPr="00325603">
              <w:rPr>
                <w:b/>
              </w:rPr>
              <w:t>∑= 870, в том числе:</w:t>
            </w:r>
          </w:p>
          <w:p w:rsidR="002371EC" w:rsidRPr="00325603" w:rsidRDefault="002371EC" w:rsidP="00717076">
            <w:pPr>
              <w:widowControl w:val="0"/>
              <w:autoSpaceDE w:val="0"/>
              <w:autoSpaceDN w:val="0"/>
              <w:adjustRightInd w:val="0"/>
              <w:spacing w:after="0" w:line="240" w:lineRule="auto"/>
            </w:pPr>
            <w:r w:rsidRPr="00325603">
              <w:t>2017 год – 174</w:t>
            </w:r>
          </w:p>
          <w:p w:rsidR="002371EC" w:rsidRPr="00325603" w:rsidRDefault="002371EC" w:rsidP="00717076">
            <w:pPr>
              <w:widowControl w:val="0"/>
              <w:autoSpaceDE w:val="0"/>
              <w:autoSpaceDN w:val="0"/>
              <w:adjustRightInd w:val="0"/>
              <w:spacing w:after="0" w:line="240" w:lineRule="auto"/>
            </w:pPr>
            <w:r w:rsidRPr="00325603">
              <w:t>2018 год – 174</w:t>
            </w:r>
          </w:p>
          <w:p w:rsidR="002371EC" w:rsidRPr="00325603" w:rsidRDefault="002371EC" w:rsidP="00717076">
            <w:pPr>
              <w:widowControl w:val="0"/>
              <w:autoSpaceDE w:val="0"/>
              <w:autoSpaceDN w:val="0"/>
              <w:adjustRightInd w:val="0"/>
              <w:spacing w:after="0" w:line="240" w:lineRule="auto"/>
            </w:pPr>
            <w:r w:rsidRPr="00325603">
              <w:t>2019 год – 174</w:t>
            </w:r>
          </w:p>
          <w:p w:rsidR="002371EC" w:rsidRPr="00325603" w:rsidRDefault="002371EC" w:rsidP="00717076">
            <w:pPr>
              <w:widowControl w:val="0"/>
              <w:autoSpaceDE w:val="0"/>
              <w:autoSpaceDN w:val="0"/>
              <w:adjustRightInd w:val="0"/>
              <w:spacing w:after="0" w:line="240" w:lineRule="auto"/>
            </w:pPr>
            <w:r w:rsidRPr="00325603">
              <w:t>2020 год – 174</w:t>
            </w:r>
          </w:p>
          <w:p w:rsidR="002371EC" w:rsidRPr="00325603" w:rsidRDefault="002371EC" w:rsidP="00717076">
            <w:pPr>
              <w:widowControl w:val="0"/>
              <w:autoSpaceDE w:val="0"/>
              <w:autoSpaceDN w:val="0"/>
              <w:adjustRightInd w:val="0"/>
              <w:spacing w:after="0" w:line="240" w:lineRule="auto"/>
            </w:pPr>
            <w:r w:rsidRPr="00325603">
              <w:t>2021 год – 174</w:t>
            </w:r>
          </w:p>
          <w:p w:rsidR="002371EC" w:rsidRPr="00325603" w:rsidRDefault="002371EC" w:rsidP="00717076">
            <w:pPr>
              <w:widowControl w:val="0"/>
              <w:autoSpaceDE w:val="0"/>
              <w:autoSpaceDN w:val="0"/>
              <w:adjustRightInd w:val="0"/>
              <w:snapToGrid w:val="0"/>
              <w:spacing w:after="0" w:line="240" w:lineRule="auto"/>
            </w:pPr>
            <w:r w:rsidRPr="00325603">
              <w:t>При расчете средств на профессиональную переподготовку и повышение квалификации на плановый период учитывалось ежегодное повышение стоимости одной программы в среднем на 5%</w:t>
            </w:r>
          </w:p>
        </w:tc>
        <w:tc>
          <w:tcPr>
            <w:tcW w:w="1985" w:type="dxa"/>
            <w:tcBorders>
              <w:top w:val="single" w:sz="4" w:space="0" w:color="auto"/>
              <w:left w:val="single" w:sz="4" w:space="0" w:color="auto"/>
              <w:bottom w:val="single" w:sz="4" w:space="0" w:color="auto"/>
              <w:right w:val="single" w:sz="4" w:space="0" w:color="auto"/>
            </w:tcBorders>
          </w:tcPr>
          <w:p w:rsidR="002371EC" w:rsidRPr="00325603" w:rsidRDefault="002371EC" w:rsidP="00717076">
            <w:pPr>
              <w:widowControl w:val="0"/>
              <w:autoSpaceDE w:val="0"/>
              <w:autoSpaceDN w:val="0"/>
              <w:adjustRightInd w:val="0"/>
              <w:snapToGrid w:val="0"/>
              <w:spacing w:after="0" w:line="240" w:lineRule="auto"/>
              <w:jc w:val="center"/>
            </w:pPr>
            <w:r w:rsidRPr="00325603">
              <w:t>-</w:t>
            </w:r>
          </w:p>
        </w:tc>
      </w:tr>
      <w:tr w:rsidR="002371EC" w:rsidRPr="00325603" w:rsidTr="00717076">
        <w:trPr>
          <w:trHeight w:val="1243"/>
          <w:tblCellSpacing w:w="5" w:type="nil"/>
        </w:trPr>
        <w:tc>
          <w:tcPr>
            <w:tcW w:w="2343" w:type="dxa"/>
            <w:tcBorders>
              <w:top w:val="single" w:sz="4" w:space="0" w:color="auto"/>
              <w:left w:val="single" w:sz="4" w:space="0" w:color="auto"/>
              <w:bottom w:val="single" w:sz="4" w:space="0" w:color="auto"/>
              <w:right w:val="single" w:sz="4" w:space="0" w:color="auto"/>
            </w:tcBorders>
          </w:tcPr>
          <w:p w:rsidR="002371EC" w:rsidRPr="00325603" w:rsidRDefault="002371EC" w:rsidP="00717076">
            <w:pPr>
              <w:widowControl w:val="0"/>
              <w:autoSpaceDE w:val="0"/>
              <w:autoSpaceDN w:val="0"/>
              <w:adjustRightInd w:val="0"/>
              <w:snapToGrid w:val="0"/>
              <w:spacing w:after="0" w:line="240" w:lineRule="auto"/>
            </w:pPr>
            <w:r w:rsidRPr="00325603">
              <w:lastRenderedPageBreak/>
              <w:t>5.1.1 Организация работы:</w:t>
            </w:r>
          </w:p>
          <w:p w:rsidR="002371EC" w:rsidRPr="00325603" w:rsidRDefault="002371EC" w:rsidP="00717076">
            <w:pPr>
              <w:widowControl w:val="0"/>
              <w:autoSpaceDE w:val="0"/>
              <w:autoSpaceDN w:val="0"/>
              <w:adjustRightInd w:val="0"/>
              <w:snapToGrid w:val="0"/>
              <w:spacing w:after="0" w:line="240" w:lineRule="auto"/>
            </w:pPr>
            <w:r w:rsidRPr="00325603">
              <w:t>- по профессиональной переподготовке и повышению квалификации муниципальных служащих;</w:t>
            </w:r>
          </w:p>
          <w:p w:rsidR="002371EC" w:rsidRPr="00325603" w:rsidRDefault="002371EC" w:rsidP="00717076">
            <w:pPr>
              <w:widowControl w:val="0"/>
              <w:autoSpaceDE w:val="0"/>
              <w:autoSpaceDN w:val="0"/>
              <w:adjustRightInd w:val="0"/>
              <w:spacing w:after="0" w:line="240" w:lineRule="auto"/>
            </w:pPr>
            <w:r w:rsidRPr="00325603">
              <w:t>- по участию муниципальных служащих в краткосрочных семинарах</w:t>
            </w:r>
          </w:p>
        </w:tc>
        <w:tc>
          <w:tcPr>
            <w:tcW w:w="1276" w:type="dxa"/>
            <w:tcBorders>
              <w:top w:val="single" w:sz="4" w:space="0" w:color="auto"/>
              <w:left w:val="single" w:sz="4" w:space="0" w:color="auto"/>
              <w:bottom w:val="single" w:sz="4" w:space="0" w:color="auto"/>
              <w:right w:val="single" w:sz="4" w:space="0" w:color="auto"/>
            </w:tcBorders>
          </w:tcPr>
          <w:p w:rsidR="002371EC" w:rsidRPr="00325603" w:rsidRDefault="002371EC" w:rsidP="00717076">
            <w:pPr>
              <w:widowControl w:val="0"/>
              <w:autoSpaceDE w:val="0"/>
              <w:autoSpaceDN w:val="0"/>
              <w:adjustRightInd w:val="0"/>
              <w:spacing w:after="0" w:line="240" w:lineRule="auto"/>
            </w:pPr>
            <w:r w:rsidRPr="00325603">
              <w:t>Средства местного бюджета</w:t>
            </w:r>
          </w:p>
        </w:tc>
        <w:tc>
          <w:tcPr>
            <w:tcW w:w="5528" w:type="dxa"/>
            <w:tcBorders>
              <w:top w:val="single" w:sz="4" w:space="0" w:color="auto"/>
              <w:left w:val="single" w:sz="4" w:space="0" w:color="auto"/>
              <w:bottom w:val="single" w:sz="4" w:space="0" w:color="auto"/>
              <w:right w:val="single" w:sz="4" w:space="0" w:color="auto"/>
            </w:tcBorders>
          </w:tcPr>
          <w:p w:rsidR="002371EC" w:rsidRPr="00325603" w:rsidRDefault="002371EC" w:rsidP="00717076">
            <w:pPr>
              <w:widowControl w:val="0"/>
              <w:autoSpaceDE w:val="0"/>
              <w:autoSpaceDN w:val="0"/>
              <w:adjustRightInd w:val="0"/>
              <w:spacing w:after="0" w:line="240" w:lineRule="auto"/>
            </w:pPr>
            <w:r w:rsidRPr="00325603">
              <w:rPr>
                <w:b/>
              </w:rPr>
              <w:t>Рк=С*Ч</w:t>
            </w:r>
            <w:r w:rsidRPr="00325603">
              <w:t xml:space="preserve"> в тыс. руб., где</w:t>
            </w:r>
          </w:p>
          <w:p w:rsidR="002371EC" w:rsidRPr="00325603" w:rsidRDefault="002371EC" w:rsidP="00717076">
            <w:pPr>
              <w:widowControl w:val="0"/>
              <w:autoSpaceDE w:val="0"/>
              <w:autoSpaceDN w:val="0"/>
              <w:adjustRightInd w:val="0"/>
              <w:spacing w:after="0" w:line="240" w:lineRule="auto"/>
            </w:pPr>
            <w:r w:rsidRPr="00325603">
              <w:t>Рк- расходы на профессиональную переподготовку, повышение квалификации, участие в семинарах</w:t>
            </w:r>
          </w:p>
          <w:p w:rsidR="002371EC" w:rsidRPr="00325603" w:rsidRDefault="002371EC" w:rsidP="00717076">
            <w:pPr>
              <w:widowControl w:val="0"/>
              <w:autoSpaceDE w:val="0"/>
              <w:autoSpaceDN w:val="0"/>
              <w:adjustRightInd w:val="0"/>
              <w:spacing w:after="0" w:line="240" w:lineRule="auto"/>
            </w:pPr>
            <w:r w:rsidRPr="00325603">
              <w:t>С – стоимость одной программы;</w:t>
            </w:r>
          </w:p>
          <w:p w:rsidR="002371EC" w:rsidRPr="00325603" w:rsidRDefault="002371EC" w:rsidP="00717076">
            <w:pPr>
              <w:widowControl w:val="0"/>
              <w:autoSpaceDE w:val="0"/>
              <w:autoSpaceDN w:val="0"/>
              <w:adjustRightInd w:val="0"/>
              <w:spacing w:after="0" w:line="240" w:lineRule="auto"/>
            </w:pPr>
            <w:r w:rsidRPr="00325603">
              <w:t>Ч – кол-во человек, прошедших профессиональную переподготовку, повышение квалификации, принявших участие в краткосрочных семинарах</w:t>
            </w:r>
          </w:p>
        </w:tc>
        <w:tc>
          <w:tcPr>
            <w:tcW w:w="3895" w:type="dxa"/>
            <w:tcBorders>
              <w:top w:val="single" w:sz="4" w:space="0" w:color="auto"/>
              <w:left w:val="single" w:sz="4" w:space="0" w:color="auto"/>
              <w:bottom w:val="single" w:sz="4" w:space="0" w:color="auto"/>
              <w:right w:val="single" w:sz="4" w:space="0" w:color="auto"/>
            </w:tcBorders>
          </w:tcPr>
          <w:p w:rsidR="002371EC" w:rsidRPr="00325603" w:rsidRDefault="002371EC" w:rsidP="00717076">
            <w:pPr>
              <w:widowControl w:val="0"/>
              <w:autoSpaceDE w:val="0"/>
              <w:autoSpaceDN w:val="0"/>
              <w:adjustRightInd w:val="0"/>
              <w:spacing w:after="0" w:line="240" w:lineRule="auto"/>
              <w:rPr>
                <w:b/>
              </w:rPr>
            </w:pPr>
            <w:r w:rsidRPr="00325603">
              <w:rPr>
                <w:b/>
              </w:rPr>
              <w:t>∑= 870, в том числе:</w:t>
            </w:r>
          </w:p>
          <w:p w:rsidR="002371EC" w:rsidRPr="00325603" w:rsidRDefault="002371EC" w:rsidP="00717076">
            <w:pPr>
              <w:widowControl w:val="0"/>
              <w:autoSpaceDE w:val="0"/>
              <w:autoSpaceDN w:val="0"/>
              <w:adjustRightInd w:val="0"/>
              <w:spacing w:after="0" w:line="240" w:lineRule="auto"/>
            </w:pPr>
            <w:r w:rsidRPr="00325603">
              <w:t>2017 год – 174</w:t>
            </w:r>
          </w:p>
          <w:p w:rsidR="002371EC" w:rsidRPr="00325603" w:rsidRDefault="002371EC" w:rsidP="00717076">
            <w:pPr>
              <w:widowControl w:val="0"/>
              <w:autoSpaceDE w:val="0"/>
              <w:autoSpaceDN w:val="0"/>
              <w:adjustRightInd w:val="0"/>
              <w:spacing w:after="0" w:line="240" w:lineRule="auto"/>
            </w:pPr>
            <w:r w:rsidRPr="00325603">
              <w:t>2018 год – 174</w:t>
            </w:r>
          </w:p>
          <w:p w:rsidR="002371EC" w:rsidRPr="00325603" w:rsidRDefault="002371EC" w:rsidP="00717076">
            <w:pPr>
              <w:widowControl w:val="0"/>
              <w:autoSpaceDE w:val="0"/>
              <w:autoSpaceDN w:val="0"/>
              <w:adjustRightInd w:val="0"/>
              <w:spacing w:after="0" w:line="240" w:lineRule="auto"/>
            </w:pPr>
            <w:r w:rsidRPr="00325603">
              <w:t>2019 год – 174</w:t>
            </w:r>
          </w:p>
          <w:p w:rsidR="002371EC" w:rsidRPr="00325603" w:rsidRDefault="002371EC" w:rsidP="00717076">
            <w:pPr>
              <w:widowControl w:val="0"/>
              <w:autoSpaceDE w:val="0"/>
              <w:autoSpaceDN w:val="0"/>
              <w:adjustRightInd w:val="0"/>
              <w:spacing w:after="0" w:line="240" w:lineRule="auto"/>
            </w:pPr>
            <w:r w:rsidRPr="00325603">
              <w:t>2020 год – 174</w:t>
            </w:r>
          </w:p>
          <w:p w:rsidR="002371EC" w:rsidRPr="00325603" w:rsidRDefault="002371EC" w:rsidP="00717076">
            <w:pPr>
              <w:widowControl w:val="0"/>
              <w:autoSpaceDE w:val="0"/>
              <w:autoSpaceDN w:val="0"/>
              <w:adjustRightInd w:val="0"/>
              <w:spacing w:after="0" w:line="240" w:lineRule="auto"/>
            </w:pPr>
            <w:r w:rsidRPr="00325603">
              <w:t>2021 год – 174</w:t>
            </w:r>
          </w:p>
          <w:p w:rsidR="002371EC" w:rsidRPr="00325603" w:rsidRDefault="002371EC" w:rsidP="00717076">
            <w:pPr>
              <w:widowControl w:val="0"/>
              <w:autoSpaceDE w:val="0"/>
              <w:autoSpaceDN w:val="0"/>
              <w:adjustRightInd w:val="0"/>
              <w:snapToGrid w:val="0"/>
              <w:spacing w:after="0" w:line="240" w:lineRule="auto"/>
            </w:pPr>
            <w:r w:rsidRPr="00325603">
              <w:t>При расчете средств на профессиональную переподготовку и повышение квалификации на плановый период учитывалось ежегодное повышение стоимости одной программы в среднем на 5%</w:t>
            </w:r>
          </w:p>
        </w:tc>
        <w:tc>
          <w:tcPr>
            <w:tcW w:w="1985" w:type="dxa"/>
            <w:tcBorders>
              <w:top w:val="single" w:sz="4" w:space="0" w:color="auto"/>
              <w:left w:val="single" w:sz="4" w:space="0" w:color="auto"/>
              <w:bottom w:val="single" w:sz="4" w:space="0" w:color="auto"/>
              <w:right w:val="single" w:sz="4" w:space="0" w:color="auto"/>
            </w:tcBorders>
          </w:tcPr>
          <w:p w:rsidR="002371EC" w:rsidRPr="00325603" w:rsidRDefault="002371EC" w:rsidP="00717076">
            <w:pPr>
              <w:widowControl w:val="0"/>
              <w:autoSpaceDE w:val="0"/>
              <w:autoSpaceDN w:val="0"/>
              <w:adjustRightInd w:val="0"/>
              <w:snapToGrid w:val="0"/>
              <w:spacing w:after="0" w:line="240" w:lineRule="auto"/>
              <w:jc w:val="center"/>
            </w:pPr>
            <w:r w:rsidRPr="00325603">
              <w:t>-</w:t>
            </w:r>
          </w:p>
        </w:tc>
      </w:tr>
      <w:tr w:rsidR="002371EC" w:rsidRPr="00325603" w:rsidTr="00717076">
        <w:trPr>
          <w:trHeight w:val="240"/>
          <w:tblCellSpacing w:w="5" w:type="nil"/>
        </w:trPr>
        <w:tc>
          <w:tcPr>
            <w:tcW w:w="2343" w:type="dxa"/>
            <w:tcBorders>
              <w:top w:val="single" w:sz="4" w:space="0" w:color="auto"/>
              <w:left w:val="single" w:sz="4" w:space="0" w:color="auto"/>
              <w:bottom w:val="single" w:sz="4" w:space="0" w:color="auto"/>
              <w:right w:val="single" w:sz="4" w:space="0" w:color="auto"/>
            </w:tcBorders>
          </w:tcPr>
          <w:p w:rsidR="002371EC" w:rsidRPr="00325603" w:rsidRDefault="002371EC" w:rsidP="00717076">
            <w:pPr>
              <w:widowControl w:val="0"/>
              <w:autoSpaceDE w:val="0"/>
              <w:autoSpaceDN w:val="0"/>
              <w:adjustRightInd w:val="0"/>
              <w:spacing w:after="0" w:line="240" w:lineRule="auto"/>
            </w:pPr>
            <w:bookmarkStart w:id="38" w:name="Par457"/>
            <w:bookmarkEnd w:id="38"/>
            <w:r w:rsidRPr="00325603">
              <w:t>Расходы бюджета на содержание работников органов местного самоуправления в расчете на одного жителя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tcPr>
          <w:p w:rsidR="002371EC" w:rsidRPr="00325603" w:rsidRDefault="002371EC" w:rsidP="00717076">
            <w:pPr>
              <w:widowControl w:val="0"/>
              <w:autoSpaceDE w:val="0"/>
              <w:autoSpaceDN w:val="0"/>
              <w:adjustRightInd w:val="0"/>
              <w:spacing w:after="0" w:line="240" w:lineRule="auto"/>
            </w:pPr>
            <w:r w:rsidRPr="00325603">
              <w:t>Средства местного бюджета</w:t>
            </w:r>
          </w:p>
        </w:tc>
        <w:tc>
          <w:tcPr>
            <w:tcW w:w="5528" w:type="dxa"/>
            <w:tcBorders>
              <w:top w:val="single" w:sz="4" w:space="0" w:color="auto"/>
              <w:left w:val="single" w:sz="4" w:space="0" w:color="auto"/>
              <w:bottom w:val="single" w:sz="4" w:space="0" w:color="auto"/>
              <w:right w:val="single" w:sz="4" w:space="0" w:color="auto"/>
            </w:tcBorders>
          </w:tcPr>
          <w:p w:rsidR="002371EC" w:rsidRPr="00325603" w:rsidRDefault="002371EC" w:rsidP="00717076">
            <w:pPr>
              <w:widowControl w:val="0"/>
              <w:autoSpaceDE w:val="0"/>
              <w:autoSpaceDN w:val="0"/>
              <w:adjustRightInd w:val="0"/>
              <w:spacing w:after="0" w:line="240" w:lineRule="auto"/>
            </w:pPr>
            <w:r w:rsidRPr="00325603">
              <w:rPr>
                <w:b/>
              </w:rPr>
              <w:t xml:space="preserve">Рр=Рб/Чс </w:t>
            </w:r>
            <w:r w:rsidRPr="00325603">
              <w:t>в руб, где</w:t>
            </w:r>
          </w:p>
          <w:p w:rsidR="002371EC" w:rsidRPr="00325603" w:rsidRDefault="002371EC" w:rsidP="00717076">
            <w:pPr>
              <w:widowControl w:val="0"/>
              <w:autoSpaceDE w:val="0"/>
              <w:autoSpaceDN w:val="0"/>
              <w:adjustRightInd w:val="0"/>
              <w:spacing w:after="0" w:line="240" w:lineRule="auto"/>
            </w:pPr>
            <w:r w:rsidRPr="00325603">
              <w:t>Р</w:t>
            </w:r>
            <w:r w:rsidRPr="00325603">
              <w:rPr>
                <w:i/>
              </w:rPr>
              <w:t>р</w:t>
            </w:r>
            <w:r w:rsidRPr="00325603">
              <w:rPr>
                <w:b/>
              </w:rPr>
              <w:t xml:space="preserve"> - </w:t>
            </w:r>
            <w:r w:rsidRPr="00325603">
              <w:t>Расходы бюджета на содержание работников органов местного самоуправления в расчете на одного жителя муниципального образования</w:t>
            </w:r>
          </w:p>
          <w:p w:rsidR="002371EC" w:rsidRPr="00325603" w:rsidRDefault="002371EC" w:rsidP="00717076">
            <w:pPr>
              <w:widowControl w:val="0"/>
              <w:autoSpaceDE w:val="0"/>
              <w:autoSpaceDN w:val="0"/>
              <w:adjustRightInd w:val="0"/>
              <w:spacing w:after="0" w:line="240" w:lineRule="auto"/>
            </w:pPr>
            <w:r w:rsidRPr="00325603">
              <w:t>Р</w:t>
            </w:r>
            <w:r w:rsidRPr="00325603">
              <w:rPr>
                <w:i/>
              </w:rPr>
              <w:t>б</w:t>
            </w:r>
            <w:r w:rsidRPr="00325603">
              <w:t xml:space="preserve"> - Расходы бюджета на содержание работников органов местного самоуправления</w:t>
            </w:r>
          </w:p>
          <w:p w:rsidR="002371EC" w:rsidRPr="00325603" w:rsidRDefault="002371EC" w:rsidP="00717076">
            <w:pPr>
              <w:widowControl w:val="0"/>
              <w:autoSpaceDE w:val="0"/>
              <w:autoSpaceDN w:val="0"/>
              <w:adjustRightInd w:val="0"/>
              <w:spacing w:after="0" w:line="240" w:lineRule="auto"/>
              <w:rPr>
                <w:b/>
              </w:rPr>
            </w:pPr>
            <w:r w:rsidRPr="00325603">
              <w:t>Ч</w:t>
            </w:r>
            <w:r w:rsidRPr="00325603">
              <w:rPr>
                <w:i/>
              </w:rPr>
              <w:t>с</w:t>
            </w:r>
            <w:r w:rsidRPr="00325603">
              <w:t xml:space="preserve"> – среднегодовая численность населения муниципального образования</w:t>
            </w:r>
          </w:p>
        </w:tc>
        <w:tc>
          <w:tcPr>
            <w:tcW w:w="3895" w:type="dxa"/>
            <w:tcBorders>
              <w:top w:val="single" w:sz="4" w:space="0" w:color="auto"/>
              <w:left w:val="single" w:sz="4" w:space="0" w:color="auto"/>
              <w:bottom w:val="single" w:sz="4" w:space="0" w:color="auto"/>
              <w:right w:val="single" w:sz="4" w:space="0" w:color="auto"/>
            </w:tcBorders>
          </w:tcPr>
          <w:p w:rsidR="002371EC" w:rsidRPr="00325603" w:rsidRDefault="002371EC" w:rsidP="00717076">
            <w:pPr>
              <w:widowControl w:val="0"/>
              <w:autoSpaceDE w:val="0"/>
              <w:autoSpaceDN w:val="0"/>
              <w:adjustRightInd w:val="0"/>
              <w:spacing w:after="0" w:line="240" w:lineRule="auto"/>
              <w:rPr>
                <w:b/>
              </w:rPr>
            </w:pPr>
            <w:r w:rsidRPr="00325603">
              <w:rPr>
                <w:b/>
              </w:rPr>
              <w:t>∑= 12 283 в том числе:</w:t>
            </w:r>
          </w:p>
          <w:p w:rsidR="002371EC" w:rsidRPr="00325603" w:rsidRDefault="002371EC" w:rsidP="00717076">
            <w:pPr>
              <w:widowControl w:val="0"/>
              <w:autoSpaceDE w:val="0"/>
              <w:autoSpaceDN w:val="0"/>
              <w:adjustRightInd w:val="0"/>
              <w:spacing w:after="0" w:line="240" w:lineRule="auto"/>
            </w:pPr>
            <w:r w:rsidRPr="00325603">
              <w:t>2017 год -  2 487</w:t>
            </w:r>
          </w:p>
          <w:p w:rsidR="002371EC" w:rsidRPr="00325603" w:rsidRDefault="002371EC" w:rsidP="00717076">
            <w:pPr>
              <w:widowControl w:val="0"/>
              <w:autoSpaceDE w:val="0"/>
              <w:autoSpaceDN w:val="0"/>
              <w:adjustRightInd w:val="0"/>
              <w:spacing w:after="0" w:line="240" w:lineRule="auto"/>
            </w:pPr>
            <w:r w:rsidRPr="00325603">
              <w:t>2018 год -  2 476</w:t>
            </w:r>
          </w:p>
          <w:p w:rsidR="002371EC" w:rsidRPr="00325603" w:rsidRDefault="002371EC" w:rsidP="00717076">
            <w:pPr>
              <w:widowControl w:val="0"/>
              <w:autoSpaceDE w:val="0"/>
              <w:autoSpaceDN w:val="0"/>
              <w:adjustRightInd w:val="0"/>
              <w:spacing w:after="0" w:line="240" w:lineRule="auto"/>
            </w:pPr>
            <w:r w:rsidRPr="00325603">
              <w:t>2019 год -  2 460</w:t>
            </w:r>
          </w:p>
          <w:p w:rsidR="002371EC" w:rsidRPr="00325603" w:rsidRDefault="002371EC" w:rsidP="00717076">
            <w:pPr>
              <w:widowControl w:val="0"/>
              <w:autoSpaceDE w:val="0"/>
              <w:autoSpaceDN w:val="0"/>
              <w:adjustRightInd w:val="0"/>
              <w:spacing w:after="0" w:line="240" w:lineRule="auto"/>
            </w:pPr>
            <w:r w:rsidRPr="00325603">
              <w:t>2020 год -  2 438</w:t>
            </w:r>
          </w:p>
          <w:p w:rsidR="002371EC" w:rsidRPr="00325603" w:rsidRDefault="002371EC" w:rsidP="00717076">
            <w:pPr>
              <w:widowControl w:val="0"/>
              <w:autoSpaceDE w:val="0"/>
              <w:autoSpaceDN w:val="0"/>
              <w:adjustRightInd w:val="0"/>
              <w:spacing w:after="0" w:line="240" w:lineRule="auto"/>
            </w:pPr>
            <w:r w:rsidRPr="00325603">
              <w:t>2021 год -  2 422</w:t>
            </w:r>
          </w:p>
          <w:p w:rsidR="002371EC" w:rsidRPr="00325603" w:rsidRDefault="002371EC" w:rsidP="00717076">
            <w:pPr>
              <w:autoSpaceDE w:val="0"/>
              <w:autoSpaceDN w:val="0"/>
              <w:adjustRightInd w:val="0"/>
              <w:spacing w:after="0" w:line="240" w:lineRule="auto"/>
              <w:jc w:val="both"/>
              <w:rPr>
                <w:rFonts w:eastAsia="Calibri"/>
                <w:lang w:eastAsia="en-US"/>
              </w:rPr>
            </w:pPr>
            <w:r w:rsidRPr="00325603">
              <w:rPr>
                <w:rFonts w:eastAsia="Calibri"/>
                <w:lang w:eastAsia="en-US"/>
              </w:rPr>
              <w:t>1. Расходы на содержание работников органов местного самоуправления определяются в соответствии с Приказом Росстата от 22.07.2015 № 336 «Об утверждении статистического инструментария для организации федерального статистического наблюдения за ценами и финансами».</w:t>
            </w:r>
          </w:p>
          <w:p w:rsidR="002371EC" w:rsidRPr="00325603" w:rsidRDefault="002371EC" w:rsidP="00717076">
            <w:pPr>
              <w:widowControl w:val="0"/>
              <w:autoSpaceDE w:val="0"/>
              <w:autoSpaceDN w:val="0"/>
              <w:adjustRightInd w:val="0"/>
              <w:spacing w:after="0" w:line="240" w:lineRule="auto"/>
              <w:jc w:val="both"/>
              <w:rPr>
                <w:rFonts w:eastAsia="Calibri"/>
                <w:lang w:eastAsia="en-US"/>
              </w:rPr>
            </w:pPr>
            <w:r w:rsidRPr="00325603">
              <w:rPr>
                <w:rFonts w:eastAsia="Calibri"/>
                <w:lang w:eastAsia="en-US"/>
              </w:rPr>
              <w:t xml:space="preserve"> 2. Численность населения разработана в составе Прогноза социально-экономического развития и согласована с Министерством экономики МО. Численность за 2013 год соответствует численности по данным Мособлстата. Численность на последующие периоды планируется исходя из тенденций естественного прироста (убыли) населения и механического прироста (миграционного). </w:t>
            </w:r>
            <w:r w:rsidRPr="00325603">
              <w:rPr>
                <w:rFonts w:eastAsia="Calibri"/>
                <w:b/>
                <w:bCs/>
                <w:lang w:eastAsia="en-US"/>
              </w:rPr>
              <w:t xml:space="preserve"> </w:t>
            </w:r>
            <w:r w:rsidRPr="00325603">
              <w:rPr>
                <w:rFonts w:eastAsia="Calibri"/>
                <w:lang w:eastAsia="en-US"/>
              </w:rPr>
              <w:t xml:space="preserve">Прогноз разрабатывается на 3 года. Численность для показателей Подпрограммы берется в средне годовом исчислении. Расчет на 2021 год произведен </w:t>
            </w:r>
            <w:r w:rsidRPr="00325603">
              <w:rPr>
                <w:rFonts w:eastAsia="Calibri"/>
                <w:lang w:eastAsia="en-US"/>
              </w:rPr>
              <w:lastRenderedPageBreak/>
              <w:t xml:space="preserve">отдельно с учетом сохраняемых тенденций </w:t>
            </w:r>
          </w:p>
        </w:tc>
        <w:tc>
          <w:tcPr>
            <w:tcW w:w="1985" w:type="dxa"/>
            <w:tcBorders>
              <w:top w:val="single" w:sz="4" w:space="0" w:color="auto"/>
              <w:left w:val="single" w:sz="4" w:space="0" w:color="auto"/>
              <w:bottom w:val="single" w:sz="4" w:space="0" w:color="auto"/>
              <w:right w:val="single" w:sz="4" w:space="0" w:color="auto"/>
            </w:tcBorders>
          </w:tcPr>
          <w:p w:rsidR="002371EC" w:rsidRPr="00325603" w:rsidRDefault="002371EC" w:rsidP="00717076">
            <w:pPr>
              <w:widowControl w:val="0"/>
              <w:autoSpaceDE w:val="0"/>
              <w:autoSpaceDN w:val="0"/>
              <w:adjustRightInd w:val="0"/>
              <w:spacing w:after="0" w:line="240" w:lineRule="auto"/>
              <w:jc w:val="center"/>
            </w:pPr>
            <w:r w:rsidRPr="00325603">
              <w:lastRenderedPageBreak/>
              <w:t>-</w:t>
            </w:r>
          </w:p>
        </w:tc>
      </w:tr>
      <w:tr w:rsidR="002371EC" w:rsidRPr="00325603" w:rsidTr="00717076">
        <w:trPr>
          <w:trHeight w:val="240"/>
          <w:tblCellSpacing w:w="5" w:type="nil"/>
        </w:trPr>
        <w:tc>
          <w:tcPr>
            <w:tcW w:w="2343" w:type="dxa"/>
            <w:tcBorders>
              <w:top w:val="single" w:sz="4" w:space="0" w:color="auto"/>
              <w:left w:val="single" w:sz="4" w:space="0" w:color="auto"/>
              <w:bottom w:val="single" w:sz="4" w:space="0" w:color="auto"/>
              <w:right w:val="single" w:sz="4" w:space="0" w:color="auto"/>
            </w:tcBorders>
          </w:tcPr>
          <w:p w:rsidR="002371EC" w:rsidRPr="00325603" w:rsidRDefault="002371EC" w:rsidP="00717076">
            <w:pPr>
              <w:widowControl w:val="0"/>
              <w:autoSpaceDE w:val="0"/>
              <w:autoSpaceDN w:val="0"/>
              <w:adjustRightInd w:val="0"/>
              <w:spacing w:after="0" w:line="240" w:lineRule="auto"/>
            </w:pPr>
            <w:r w:rsidRPr="00325603">
              <w:lastRenderedPageBreak/>
              <w:t>6.1. Прохождение диспансеризации муниципальными служащими</w:t>
            </w:r>
          </w:p>
        </w:tc>
        <w:tc>
          <w:tcPr>
            <w:tcW w:w="1276" w:type="dxa"/>
            <w:tcBorders>
              <w:top w:val="single" w:sz="4" w:space="0" w:color="auto"/>
              <w:left w:val="single" w:sz="4" w:space="0" w:color="auto"/>
              <w:bottom w:val="single" w:sz="4" w:space="0" w:color="auto"/>
              <w:right w:val="single" w:sz="4" w:space="0" w:color="auto"/>
            </w:tcBorders>
          </w:tcPr>
          <w:p w:rsidR="002371EC" w:rsidRPr="00325603" w:rsidRDefault="002371EC" w:rsidP="00717076">
            <w:pPr>
              <w:widowControl w:val="0"/>
              <w:autoSpaceDE w:val="0"/>
              <w:autoSpaceDN w:val="0"/>
              <w:adjustRightInd w:val="0"/>
              <w:spacing w:after="0" w:line="240" w:lineRule="auto"/>
            </w:pPr>
            <w:r w:rsidRPr="00325603">
              <w:t>Средства местного бюджета</w:t>
            </w:r>
          </w:p>
        </w:tc>
        <w:tc>
          <w:tcPr>
            <w:tcW w:w="5528" w:type="dxa"/>
            <w:tcBorders>
              <w:top w:val="single" w:sz="4" w:space="0" w:color="auto"/>
              <w:left w:val="single" w:sz="4" w:space="0" w:color="auto"/>
              <w:bottom w:val="single" w:sz="4" w:space="0" w:color="auto"/>
              <w:right w:val="single" w:sz="4" w:space="0" w:color="auto"/>
            </w:tcBorders>
          </w:tcPr>
          <w:p w:rsidR="002371EC" w:rsidRPr="00325603" w:rsidRDefault="002371EC" w:rsidP="00717076">
            <w:pPr>
              <w:spacing w:after="0" w:line="240" w:lineRule="auto"/>
              <w:rPr>
                <w:rFonts w:eastAsia="Calibri"/>
                <w:lang w:eastAsia="en-US"/>
              </w:rPr>
            </w:pPr>
            <w:r w:rsidRPr="00325603">
              <w:rPr>
                <w:rFonts w:eastAsia="Calibri"/>
                <w:b/>
                <w:lang w:eastAsia="en-US"/>
              </w:rPr>
              <w:t>С</w:t>
            </w:r>
            <w:r w:rsidRPr="00325603">
              <w:rPr>
                <w:rFonts w:eastAsia="Calibri"/>
                <w:b/>
                <w:vertAlign w:val="subscript"/>
                <w:lang w:eastAsia="en-US"/>
              </w:rPr>
              <w:t xml:space="preserve">дисп </w:t>
            </w:r>
            <w:r w:rsidRPr="00325603">
              <w:rPr>
                <w:rFonts w:eastAsia="Calibri"/>
                <w:b/>
                <w:lang w:eastAsia="en-US"/>
              </w:rPr>
              <w:t>= (С</w:t>
            </w:r>
            <w:r w:rsidRPr="00325603">
              <w:rPr>
                <w:rFonts w:eastAsia="Calibri"/>
                <w:b/>
                <w:vertAlign w:val="subscript"/>
                <w:lang w:eastAsia="en-US"/>
              </w:rPr>
              <w:t xml:space="preserve">м </w:t>
            </w:r>
            <w:r w:rsidRPr="00325603">
              <w:rPr>
                <w:rFonts w:eastAsia="Calibri"/>
                <w:b/>
                <w:lang w:eastAsia="en-US"/>
              </w:rPr>
              <w:t>* Ч</w:t>
            </w:r>
            <w:r w:rsidRPr="00325603">
              <w:rPr>
                <w:rFonts w:eastAsia="Calibri"/>
                <w:b/>
                <w:vertAlign w:val="subscript"/>
                <w:lang w:eastAsia="en-US"/>
              </w:rPr>
              <w:t xml:space="preserve">м </w:t>
            </w:r>
            <w:r w:rsidRPr="00325603">
              <w:rPr>
                <w:rFonts w:eastAsia="Calibri"/>
                <w:b/>
                <w:lang w:eastAsia="en-US"/>
              </w:rPr>
              <w:t>) + (С</w:t>
            </w:r>
            <w:r w:rsidRPr="00325603">
              <w:rPr>
                <w:rFonts w:eastAsia="Calibri"/>
                <w:b/>
                <w:vertAlign w:val="subscript"/>
                <w:lang w:eastAsia="en-US"/>
              </w:rPr>
              <w:t>жм40</w:t>
            </w:r>
            <w:r w:rsidRPr="00325603">
              <w:rPr>
                <w:rFonts w:eastAsia="Calibri"/>
                <w:b/>
                <w:lang w:eastAsia="en-US"/>
              </w:rPr>
              <w:t xml:space="preserve"> * Ч</w:t>
            </w:r>
            <w:r w:rsidRPr="00325603">
              <w:rPr>
                <w:rFonts w:eastAsia="Calibri"/>
                <w:b/>
                <w:vertAlign w:val="subscript"/>
                <w:lang w:eastAsia="en-US"/>
              </w:rPr>
              <w:t>жм40</w:t>
            </w:r>
            <w:r w:rsidRPr="00325603">
              <w:rPr>
                <w:rFonts w:eastAsia="Calibri"/>
                <w:b/>
                <w:lang w:eastAsia="en-US"/>
              </w:rPr>
              <w:t>)+ (С</w:t>
            </w:r>
            <w:r w:rsidRPr="00325603">
              <w:rPr>
                <w:rFonts w:eastAsia="Calibri"/>
                <w:b/>
                <w:vertAlign w:val="subscript"/>
                <w:lang w:eastAsia="en-US"/>
              </w:rPr>
              <w:t xml:space="preserve">жст40 </w:t>
            </w:r>
            <w:r w:rsidRPr="00325603">
              <w:rPr>
                <w:rFonts w:eastAsia="Calibri"/>
                <w:b/>
                <w:lang w:eastAsia="en-US"/>
              </w:rPr>
              <w:t>* Ч</w:t>
            </w:r>
            <w:r w:rsidRPr="00325603">
              <w:rPr>
                <w:rFonts w:eastAsia="Calibri"/>
                <w:b/>
                <w:vertAlign w:val="subscript"/>
                <w:lang w:eastAsia="en-US"/>
              </w:rPr>
              <w:t>жст40</w:t>
            </w:r>
            <w:r w:rsidRPr="00325603">
              <w:rPr>
                <w:rFonts w:eastAsia="Calibri"/>
                <w:b/>
                <w:lang w:eastAsia="en-US"/>
              </w:rPr>
              <w:t>)</w:t>
            </w:r>
            <w:r w:rsidRPr="00325603">
              <w:rPr>
                <w:rFonts w:eastAsia="Calibri"/>
                <w:lang w:eastAsia="en-US"/>
              </w:rPr>
              <w:t xml:space="preserve"> </w:t>
            </w:r>
          </w:p>
          <w:p w:rsidR="002371EC" w:rsidRPr="00325603" w:rsidRDefault="002371EC" w:rsidP="00717076">
            <w:pPr>
              <w:spacing w:after="0" w:line="240" w:lineRule="auto"/>
              <w:rPr>
                <w:rFonts w:eastAsia="Calibri"/>
                <w:lang w:eastAsia="en-US"/>
              </w:rPr>
            </w:pPr>
            <w:r w:rsidRPr="00325603">
              <w:rPr>
                <w:rFonts w:eastAsia="Calibri"/>
                <w:lang w:eastAsia="en-US"/>
              </w:rPr>
              <w:t>в тыс.руб., где</w:t>
            </w:r>
          </w:p>
          <w:p w:rsidR="002371EC" w:rsidRPr="00325603" w:rsidRDefault="002371EC" w:rsidP="00717076">
            <w:pPr>
              <w:spacing w:after="0" w:line="240" w:lineRule="auto"/>
              <w:rPr>
                <w:rFonts w:eastAsia="Calibri"/>
                <w:lang w:eastAsia="en-US"/>
              </w:rPr>
            </w:pPr>
            <w:r w:rsidRPr="00325603">
              <w:rPr>
                <w:rFonts w:eastAsia="Calibri"/>
                <w:lang w:eastAsia="en-US"/>
              </w:rPr>
              <w:t>С</w:t>
            </w:r>
            <w:r w:rsidRPr="00325603">
              <w:rPr>
                <w:rFonts w:eastAsia="Calibri"/>
                <w:vertAlign w:val="subscript"/>
                <w:lang w:eastAsia="en-US"/>
              </w:rPr>
              <w:t xml:space="preserve">дисп </w:t>
            </w:r>
            <w:r w:rsidRPr="00325603">
              <w:rPr>
                <w:rFonts w:eastAsia="Calibri"/>
                <w:lang w:eastAsia="en-US"/>
              </w:rPr>
              <w:t xml:space="preserve">  - стоимость диспансеризации</w:t>
            </w:r>
          </w:p>
          <w:p w:rsidR="002371EC" w:rsidRPr="00325603" w:rsidRDefault="002371EC" w:rsidP="00717076">
            <w:pPr>
              <w:spacing w:after="0" w:line="240" w:lineRule="auto"/>
              <w:rPr>
                <w:rFonts w:eastAsia="Calibri"/>
                <w:lang w:eastAsia="en-US"/>
              </w:rPr>
            </w:pPr>
            <w:r w:rsidRPr="00325603">
              <w:rPr>
                <w:rFonts w:eastAsia="Calibri"/>
                <w:lang w:eastAsia="en-US"/>
              </w:rPr>
              <w:t>С</w:t>
            </w:r>
            <w:r w:rsidRPr="00325603">
              <w:rPr>
                <w:rFonts w:eastAsia="Calibri"/>
                <w:vertAlign w:val="subscript"/>
                <w:lang w:eastAsia="en-US"/>
              </w:rPr>
              <w:t xml:space="preserve">м </w:t>
            </w:r>
            <w:r w:rsidRPr="00325603">
              <w:rPr>
                <w:rFonts w:eastAsia="Calibri"/>
                <w:lang w:eastAsia="en-US"/>
              </w:rPr>
              <w:t xml:space="preserve"> - стоимость диспансеризации для муниципальных служащих – мужчин</w:t>
            </w:r>
          </w:p>
          <w:p w:rsidR="002371EC" w:rsidRPr="00325603" w:rsidRDefault="002371EC" w:rsidP="00717076">
            <w:pPr>
              <w:spacing w:after="0" w:line="240" w:lineRule="auto"/>
              <w:rPr>
                <w:rFonts w:eastAsia="Calibri"/>
                <w:lang w:eastAsia="en-US"/>
              </w:rPr>
            </w:pPr>
            <w:r w:rsidRPr="00325603">
              <w:rPr>
                <w:rFonts w:eastAsia="Calibri"/>
                <w:lang w:eastAsia="en-US"/>
              </w:rPr>
              <w:t>Ч</w:t>
            </w:r>
            <w:r w:rsidRPr="00325603">
              <w:rPr>
                <w:rFonts w:eastAsia="Calibri"/>
                <w:vertAlign w:val="subscript"/>
                <w:lang w:eastAsia="en-US"/>
              </w:rPr>
              <w:t xml:space="preserve">м </w:t>
            </w:r>
            <w:r w:rsidRPr="00325603">
              <w:rPr>
                <w:rFonts w:eastAsia="Calibri"/>
                <w:lang w:eastAsia="en-US"/>
              </w:rPr>
              <w:t xml:space="preserve"> - количество муниципальных служащих – мужчин</w:t>
            </w:r>
          </w:p>
          <w:p w:rsidR="002371EC" w:rsidRPr="00325603" w:rsidRDefault="002371EC" w:rsidP="00717076">
            <w:pPr>
              <w:spacing w:after="0" w:line="240" w:lineRule="auto"/>
              <w:rPr>
                <w:rFonts w:eastAsia="Calibri"/>
                <w:vertAlign w:val="subscript"/>
                <w:lang w:eastAsia="en-US"/>
              </w:rPr>
            </w:pPr>
            <w:r w:rsidRPr="00325603">
              <w:rPr>
                <w:rFonts w:eastAsia="Calibri"/>
                <w:lang w:eastAsia="en-US"/>
              </w:rPr>
              <w:t>С</w:t>
            </w:r>
            <w:r w:rsidRPr="00325603">
              <w:rPr>
                <w:rFonts w:eastAsia="Calibri"/>
                <w:vertAlign w:val="subscript"/>
                <w:lang w:eastAsia="en-US"/>
              </w:rPr>
              <w:t xml:space="preserve">жм40 </w:t>
            </w:r>
            <w:r w:rsidRPr="00325603">
              <w:rPr>
                <w:rFonts w:eastAsia="Calibri"/>
                <w:lang w:eastAsia="en-US"/>
              </w:rPr>
              <w:t xml:space="preserve"> - стоимость диспансеризации  для муниципальных служащих – женщин моложе 40 лет</w:t>
            </w:r>
          </w:p>
          <w:p w:rsidR="002371EC" w:rsidRPr="00325603" w:rsidRDefault="002371EC" w:rsidP="00717076">
            <w:pPr>
              <w:spacing w:after="0" w:line="240" w:lineRule="auto"/>
              <w:rPr>
                <w:rFonts w:eastAsia="Calibri"/>
                <w:lang w:eastAsia="en-US"/>
              </w:rPr>
            </w:pPr>
            <w:r w:rsidRPr="00325603">
              <w:rPr>
                <w:rFonts w:eastAsia="Calibri"/>
                <w:vertAlign w:val="subscript"/>
                <w:lang w:eastAsia="en-US"/>
              </w:rPr>
              <w:t xml:space="preserve"> </w:t>
            </w:r>
            <w:r w:rsidRPr="00325603">
              <w:rPr>
                <w:rFonts w:eastAsia="Calibri"/>
                <w:lang w:eastAsia="en-US"/>
              </w:rPr>
              <w:t>Ч</w:t>
            </w:r>
            <w:r w:rsidRPr="00325603">
              <w:rPr>
                <w:rFonts w:eastAsia="Calibri"/>
                <w:vertAlign w:val="subscript"/>
                <w:lang w:eastAsia="en-US"/>
              </w:rPr>
              <w:t xml:space="preserve">жм40  </w:t>
            </w:r>
            <w:r w:rsidRPr="00325603">
              <w:rPr>
                <w:rFonts w:eastAsia="Calibri"/>
                <w:lang w:eastAsia="en-US"/>
              </w:rPr>
              <w:t>- количество муниципальных служащих – женщин моложе 40 лет</w:t>
            </w:r>
          </w:p>
          <w:p w:rsidR="002371EC" w:rsidRPr="00325603" w:rsidRDefault="002371EC" w:rsidP="00717076">
            <w:pPr>
              <w:spacing w:after="0" w:line="240" w:lineRule="auto"/>
              <w:rPr>
                <w:rFonts w:eastAsia="Calibri"/>
                <w:lang w:eastAsia="en-US"/>
              </w:rPr>
            </w:pPr>
            <w:r w:rsidRPr="00325603">
              <w:rPr>
                <w:rFonts w:eastAsia="Calibri"/>
                <w:lang w:eastAsia="en-US"/>
              </w:rPr>
              <w:t>С</w:t>
            </w:r>
            <w:r w:rsidRPr="00325603">
              <w:rPr>
                <w:rFonts w:eastAsia="Calibri"/>
                <w:vertAlign w:val="subscript"/>
                <w:lang w:eastAsia="en-US"/>
              </w:rPr>
              <w:t xml:space="preserve">жст40 </w:t>
            </w:r>
            <w:r w:rsidRPr="00325603">
              <w:rPr>
                <w:rFonts w:eastAsia="Calibri"/>
                <w:lang w:eastAsia="en-US"/>
              </w:rPr>
              <w:t xml:space="preserve"> - стоимость диспансеризации  для  муниципальных служащих – женщин 40 лет и старше </w:t>
            </w:r>
          </w:p>
          <w:p w:rsidR="002371EC" w:rsidRPr="00325603" w:rsidRDefault="002371EC" w:rsidP="00717076">
            <w:pPr>
              <w:spacing w:after="0" w:line="240" w:lineRule="auto"/>
              <w:rPr>
                <w:rFonts w:eastAsia="Calibri"/>
                <w:lang w:eastAsia="en-US"/>
              </w:rPr>
            </w:pPr>
            <w:r w:rsidRPr="00325603">
              <w:rPr>
                <w:rFonts w:eastAsia="Calibri"/>
                <w:lang w:eastAsia="en-US"/>
              </w:rPr>
              <w:t>Ч</w:t>
            </w:r>
            <w:r w:rsidRPr="00325603">
              <w:rPr>
                <w:rFonts w:eastAsia="Calibri"/>
                <w:vertAlign w:val="subscript"/>
                <w:lang w:eastAsia="en-US"/>
              </w:rPr>
              <w:t xml:space="preserve">жст40 </w:t>
            </w:r>
            <w:r w:rsidRPr="00325603">
              <w:rPr>
                <w:rFonts w:eastAsia="Calibri"/>
                <w:lang w:eastAsia="en-US"/>
              </w:rPr>
              <w:t xml:space="preserve"> - количество муниципальных служащих – женщин  40 лет и старше</w:t>
            </w:r>
          </w:p>
        </w:tc>
        <w:tc>
          <w:tcPr>
            <w:tcW w:w="3895" w:type="dxa"/>
            <w:tcBorders>
              <w:top w:val="single" w:sz="4" w:space="0" w:color="auto"/>
              <w:left w:val="single" w:sz="4" w:space="0" w:color="auto"/>
              <w:bottom w:val="single" w:sz="4" w:space="0" w:color="auto"/>
              <w:right w:val="single" w:sz="4" w:space="0" w:color="auto"/>
            </w:tcBorders>
          </w:tcPr>
          <w:p w:rsidR="002371EC" w:rsidRPr="00325603" w:rsidRDefault="002371EC" w:rsidP="00717076">
            <w:pPr>
              <w:widowControl w:val="0"/>
              <w:autoSpaceDE w:val="0"/>
              <w:autoSpaceDN w:val="0"/>
              <w:adjustRightInd w:val="0"/>
              <w:spacing w:after="0" w:line="240" w:lineRule="auto"/>
              <w:rPr>
                <w:b/>
              </w:rPr>
            </w:pPr>
            <w:r w:rsidRPr="00325603">
              <w:rPr>
                <w:b/>
              </w:rPr>
              <w:t xml:space="preserve">∑= </w:t>
            </w:r>
            <w:r>
              <w:rPr>
                <w:b/>
              </w:rPr>
              <w:t>35</w:t>
            </w:r>
            <w:r w:rsidRPr="00325603">
              <w:rPr>
                <w:b/>
              </w:rPr>
              <w:t>, в том числе:</w:t>
            </w:r>
          </w:p>
          <w:p w:rsidR="002371EC" w:rsidRPr="00325603" w:rsidRDefault="002371EC" w:rsidP="00717076">
            <w:pPr>
              <w:widowControl w:val="0"/>
              <w:autoSpaceDE w:val="0"/>
              <w:autoSpaceDN w:val="0"/>
              <w:adjustRightInd w:val="0"/>
              <w:spacing w:after="0" w:line="240" w:lineRule="auto"/>
            </w:pPr>
            <w:r w:rsidRPr="00325603">
              <w:t xml:space="preserve">2017 год – </w:t>
            </w:r>
            <w:r w:rsidRPr="00325603">
              <w:rPr>
                <w:rFonts w:eastAsia="Calibri"/>
                <w:lang w:eastAsia="en-US"/>
              </w:rPr>
              <w:t>35</w:t>
            </w:r>
          </w:p>
          <w:p w:rsidR="002371EC" w:rsidRPr="00325603" w:rsidRDefault="002371EC" w:rsidP="00717076">
            <w:pPr>
              <w:widowControl w:val="0"/>
              <w:autoSpaceDE w:val="0"/>
              <w:autoSpaceDN w:val="0"/>
              <w:adjustRightInd w:val="0"/>
              <w:spacing w:after="0" w:line="240" w:lineRule="auto"/>
            </w:pPr>
            <w:r w:rsidRPr="00325603">
              <w:t>2018 год – 0</w:t>
            </w:r>
          </w:p>
          <w:p w:rsidR="002371EC" w:rsidRPr="00325603" w:rsidRDefault="002371EC" w:rsidP="00717076">
            <w:pPr>
              <w:widowControl w:val="0"/>
              <w:autoSpaceDE w:val="0"/>
              <w:autoSpaceDN w:val="0"/>
              <w:adjustRightInd w:val="0"/>
              <w:spacing w:after="0" w:line="240" w:lineRule="auto"/>
            </w:pPr>
            <w:r w:rsidRPr="00325603">
              <w:t>2019 год – 0</w:t>
            </w:r>
          </w:p>
          <w:p w:rsidR="002371EC" w:rsidRPr="00325603" w:rsidRDefault="002371EC" w:rsidP="00717076">
            <w:pPr>
              <w:widowControl w:val="0"/>
              <w:autoSpaceDE w:val="0"/>
              <w:autoSpaceDN w:val="0"/>
              <w:adjustRightInd w:val="0"/>
              <w:spacing w:after="0" w:line="240" w:lineRule="auto"/>
            </w:pPr>
            <w:r w:rsidRPr="00325603">
              <w:t>2020 год - 0</w:t>
            </w:r>
          </w:p>
          <w:p w:rsidR="002371EC" w:rsidRPr="00325603" w:rsidRDefault="002371EC" w:rsidP="00717076">
            <w:pPr>
              <w:widowControl w:val="0"/>
              <w:autoSpaceDE w:val="0"/>
              <w:autoSpaceDN w:val="0"/>
              <w:adjustRightInd w:val="0"/>
              <w:spacing w:after="0" w:line="240" w:lineRule="auto"/>
            </w:pPr>
            <w:r w:rsidRPr="00325603">
              <w:t>2021 год – 0</w:t>
            </w:r>
          </w:p>
          <w:p w:rsidR="002371EC" w:rsidRPr="00325603" w:rsidRDefault="002371EC" w:rsidP="00717076">
            <w:pPr>
              <w:widowControl w:val="0"/>
              <w:autoSpaceDE w:val="0"/>
              <w:autoSpaceDN w:val="0"/>
              <w:adjustRightInd w:val="0"/>
              <w:spacing w:after="0" w:line="240" w:lineRule="auto"/>
            </w:pPr>
          </w:p>
          <w:p w:rsidR="002371EC" w:rsidRPr="00325603" w:rsidRDefault="002371EC" w:rsidP="00717076">
            <w:pPr>
              <w:widowControl w:val="0"/>
              <w:autoSpaceDE w:val="0"/>
              <w:autoSpaceDN w:val="0"/>
              <w:adjustRightInd w:val="0"/>
              <w:spacing w:after="0" w:line="240" w:lineRule="auto"/>
            </w:pPr>
            <w:r w:rsidRPr="00325603">
              <w:t>При расчете средств на прохождение диспансеризации муниципальными служащими на плановый период учитывалось ежегодное повышение стоимости медицинских услуг на 10% и прохождение диспансеризации муниципальным служащим один раз в пять лет</w:t>
            </w:r>
          </w:p>
          <w:p w:rsidR="002371EC" w:rsidRPr="00325603" w:rsidRDefault="002371EC" w:rsidP="00717076">
            <w:pPr>
              <w:widowControl w:val="0"/>
              <w:autoSpaceDE w:val="0"/>
              <w:autoSpaceDN w:val="0"/>
              <w:adjustRightInd w:val="0"/>
              <w:spacing w:after="0" w:line="240" w:lineRule="auto"/>
            </w:pPr>
          </w:p>
        </w:tc>
        <w:tc>
          <w:tcPr>
            <w:tcW w:w="1985" w:type="dxa"/>
            <w:tcBorders>
              <w:top w:val="single" w:sz="4" w:space="0" w:color="auto"/>
              <w:left w:val="single" w:sz="4" w:space="0" w:color="auto"/>
              <w:bottom w:val="single" w:sz="4" w:space="0" w:color="auto"/>
              <w:right w:val="single" w:sz="4" w:space="0" w:color="auto"/>
            </w:tcBorders>
          </w:tcPr>
          <w:p w:rsidR="002371EC" w:rsidRPr="00325603" w:rsidRDefault="002371EC" w:rsidP="00717076">
            <w:pPr>
              <w:widowControl w:val="0"/>
              <w:autoSpaceDE w:val="0"/>
              <w:autoSpaceDN w:val="0"/>
              <w:adjustRightInd w:val="0"/>
              <w:snapToGrid w:val="0"/>
              <w:spacing w:after="0" w:line="240" w:lineRule="auto"/>
              <w:jc w:val="center"/>
            </w:pPr>
          </w:p>
        </w:tc>
      </w:tr>
    </w:tbl>
    <w:p w:rsidR="002371EC" w:rsidRPr="00325603" w:rsidRDefault="002371EC" w:rsidP="002371EC">
      <w:pPr>
        <w:spacing w:after="0" w:line="240" w:lineRule="auto"/>
        <w:ind w:left="8496" w:firstLine="708"/>
        <w:rPr>
          <w:rFonts w:eastAsia="Calibri"/>
          <w:highlight w:val="yellow"/>
          <w:lang w:eastAsia="en-US"/>
        </w:rPr>
      </w:pPr>
    </w:p>
    <w:p w:rsidR="002371EC" w:rsidRPr="00325603" w:rsidRDefault="002371EC" w:rsidP="002371EC">
      <w:pPr>
        <w:spacing w:after="0" w:line="240" w:lineRule="auto"/>
        <w:ind w:left="9360"/>
        <w:rPr>
          <w:rFonts w:eastAsia="Calibri"/>
          <w:highlight w:val="yellow"/>
          <w:lang w:eastAsia="en-US"/>
        </w:rPr>
      </w:pPr>
      <w:r w:rsidRPr="00325603">
        <w:rPr>
          <w:rFonts w:eastAsia="Calibri"/>
          <w:highlight w:val="yellow"/>
          <w:lang w:eastAsia="en-US"/>
        </w:rPr>
        <w:br w:type="page"/>
      </w:r>
    </w:p>
    <w:p w:rsidR="002371EC" w:rsidRPr="00325603" w:rsidRDefault="002371EC" w:rsidP="002371EC">
      <w:pPr>
        <w:autoSpaceDE w:val="0"/>
        <w:autoSpaceDN w:val="0"/>
        <w:adjustRightInd w:val="0"/>
        <w:spacing w:after="0" w:line="240" w:lineRule="auto"/>
        <w:jc w:val="center"/>
        <w:rPr>
          <w:rFonts w:eastAsia="Calibri"/>
          <w:b/>
          <w:highlight w:val="yellow"/>
          <w:lang w:eastAsia="en-US"/>
        </w:rPr>
        <w:sectPr w:rsidR="002371EC" w:rsidRPr="00325603" w:rsidSect="001038FE">
          <w:pgSz w:w="16838" w:h="11906" w:orient="landscape"/>
          <w:pgMar w:top="1134" w:right="567" w:bottom="1134" w:left="1701" w:header="709" w:footer="709" w:gutter="0"/>
          <w:cols w:space="720"/>
        </w:sectPr>
      </w:pPr>
    </w:p>
    <w:p w:rsidR="002371EC" w:rsidRPr="006B041F" w:rsidRDefault="002371EC" w:rsidP="002371EC">
      <w:pPr>
        <w:pStyle w:val="ae"/>
        <w:numPr>
          <w:ilvl w:val="0"/>
          <w:numId w:val="9"/>
        </w:numPr>
        <w:autoSpaceDE w:val="0"/>
        <w:autoSpaceDN w:val="0"/>
        <w:adjustRightInd w:val="0"/>
        <w:spacing w:after="0" w:line="240" w:lineRule="auto"/>
        <w:jc w:val="center"/>
        <w:rPr>
          <w:rFonts w:ascii="Times New Roman" w:hAnsi="Times New Roman"/>
          <w:b/>
          <w:sz w:val="24"/>
          <w:szCs w:val="24"/>
        </w:rPr>
      </w:pPr>
      <w:r w:rsidRPr="006B041F">
        <w:rPr>
          <w:rFonts w:ascii="Times New Roman" w:hAnsi="Times New Roman"/>
          <w:b/>
          <w:sz w:val="24"/>
          <w:szCs w:val="24"/>
          <w:lang w:eastAsia="en-US"/>
        </w:rPr>
        <w:lastRenderedPageBreak/>
        <w:t xml:space="preserve">Подпрограмма 2 </w:t>
      </w:r>
      <w:r w:rsidRPr="006B041F">
        <w:rPr>
          <w:rFonts w:ascii="Times New Roman" w:hAnsi="Times New Roman"/>
          <w:b/>
          <w:sz w:val="24"/>
          <w:szCs w:val="24"/>
        </w:rPr>
        <w:t>«Развитие архивного дела в городском округе Пущино Московской области»</w:t>
      </w:r>
    </w:p>
    <w:p w:rsidR="002371EC" w:rsidRPr="006B041F" w:rsidRDefault="002371EC" w:rsidP="002371EC">
      <w:pPr>
        <w:widowControl w:val="0"/>
        <w:autoSpaceDE w:val="0"/>
        <w:autoSpaceDN w:val="0"/>
        <w:adjustRightInd w:val="0"/>
        <w:spacing w:after="0" w:line="240" w:lineRule="auto"/>
        <w:jc w:val="center"/>
        <w:rPr>
          <w:rFonts w:eastAsia="Calibri"/>
          <w:b/>
          <w:sz w:val="24"/>
          <w:szCs w:val="24"/>
          <w:lang w:eastAsia="en-US"/>
        </w:rPr>
      </w:pPr>
      <w:r w:rsidRPr="006B041F">
        <w:rPr>
          <w:rFonts w:eastAsia="Calibri"/>
          <w:b/>
          <w:sz w:val="24"/>
          <w:szCs w:val="24"/>
          <w:lang w:eastAsia="en-US"/>
        </w:rPr>
        <w:t>на 2017 – 2021 годы</w:t>
      </w:r>
    </w:p>
    <w:p w:rsidR="002371EC" w:rsidRPr="00D070F1" w:rsidRDefault="002371EC" w:rsidP="002371EC">
      <w:pPr>
        <w:widowControl w:val="0"/>
        <w:autoSpaceDE w:val="0"/>
        <w:autoSpaceDN w:val="0"/>
        <w:adjustRightInd w:val="0"/>
        <w:spacing w:after="0" w:line="240" w:lineRule="auto"/>
        <w:jc w:val="center"/>
        <w:rPr>
          <w:rFonts w:eastAsia="Calibri"/>
          <w:sz w:val="24"/>
          <w:szCs w:val="24"/>
          <w:highlight w:val="yellow"/>
          <w:lang w:eastAsia="en-US"/>
        </w:rPr>
      </w:pPr>
    </w:p>
    <w:p w:rsidR="002371EC" w:rsidRPr="00D070F1" w:rsidRDefault="002371EC" w:rsidP="002371EC">
      <w:pPr>
        <w:autoSpaceDE w:val="0"/>
        <w:autoSpaceDN w:val="0"/>
        <w:adjustRightInd w:val="0"/>
        <w:spacing w:after="0" w:line="240" w:lineRule="auto"/>
        <w:jc w:val="center"/>
        <w:rPr>
          <w:b/>
          <w:sz w:val="24"/>
          <w:szCs w:val="24"/>
          <w:lang w:eastAsia="en-US"/>
        </w:rPr>
      </w:pPr>
      <w:r w:rsidRPr="00D070F1">
        <w:rPr>
          <w:rFonts w:eastAsia="Calibri"/>
          <w:b/>
          <w:sz w:val="24"/>
          <w:szCs w:val="24"/>
          <w:lang w:eastAsia="en-US"/>
        </w:rPr>
        <w:t xml:space="preserve">8.1. </w:t>
      </w:r>
      <w:r w:rsidRPr="00D070F1">
        <w:rPr>
          <w:b/>
          <w:sz w:val="24"/>
          <w:szCs w:val="24"/>
          <w:lang w:eastAsia="en-US"/>
        </w:rPr>
        <w:t>Паспорт</w:t>
      </w:r>
    </w:p>
    <w:p w:rsidR="002371EC" w:rsidRPr="00D070F1" w:rsidRDefault="002371EC" w:rsidP="002371EC">
      <w:pPr>
        <w:autoSpaceDE w:val="0"/>
        <w:autoSpaceDN w:val="0"/>
        <w:adjustRightInd w:val="0"/>
        <w:spacing w:after="0" w:line="240" w:lineRule="auto"/>
        <w:jc w:val="center"/>
        <w:rPr>
          <w:b/>
          <w:sz w:val="24"/>
          <w:szCs w:val="24"/>
        </w:rPr>
      </w:pPr>
      <w:r w:rsidRPr="00D070F1">
        <w:rPr>
          <w:rFonts w:eastAsia="Calibri"/>
          <w:b/>
          <w:sz w:val="24"/>
          <w:szCs w:val="24"/>
          <w:lang w:eastAsia="en-US"/>
        </w:rPr>
        <w:t>муниципальной подпрограммы</w:t>
      </w:r>
      <w:r w:rsidRPr="00D070F1">
        <w:rPr>
          <w:b/>
          <w:sz w:val="24"/>
          <w:szCs w:val="24"/>
        </w:rPr>
        <w:t xml:space="preserve"> «Развитие архивного дела в городском округе Пущино Московской области»</w:t>
      </w:r>
    </w:p>
    <w:p w:rsidR="002371EC" w:rsidRPr="00D070F1" w:rsidRDefault="002371EC" w:rsidP="002371EC">
      <w:pPr>
        <w:autoSpaceDE w:val="0"/>
        <w:autoSpaceDN w:val="0"/>
        <w:adjustRightInd w:val="0"/>
        <w:spacing w:after="0" w:line="240" w:lineRule="auto"/>
        <w:jc w:val="center"/>
        <w:rPr>
          <w:b/>
          <w:sz w:val="24"/>
          <w:szCs w:val="24"/>
        </w:rPr>
      </w:pPr>
      <w:r w:rsidRPr="00D070F1">
        <w:rPr>
          <w:b/>
          <w:sz w:val="24"/>
          <w:szCs w:val="24"/>
        </w:rPr>
        <w:t>на 2017 – 2021 годы</w:t>
      </w:r>
    </w:p>
    <w:p w:rsidR="002371EC" w:rsidRPr="00D070F1" w:rsidRDefault="002371EC" w:rsidP="002371EC">
      <w:pPr>
        <w:spacing w:after="0" w:line="240" w:lineRule="auto"/>
        <w:jc w:val="center"/>
        <w:rPr>
          <w:sz w:val="24"/>
          <w:szCs w:val="24"/>
        </w:rPr>
      </w:pPr>
    </w:p>
    <w:tbl>
      <w:tblPr>
        <w:tblW w:w="97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1417"/>
        <w:gridCol w:w="1134"/>
        <w:gridCol w:w="142"/>
        <w:gridCol w:w="1134"/>
        <w:gridCol w:w="709"/>
        <w:gridCol w:w="425"/>
        <w:gridCol w:w="392"/>
        <w:gridCol w:w="789"/>
        <w:gridCol w:w="61"/>
        <w:gridCol w:w="851"/>
        <w:gridCol w:w="269"/>
        <w:gridCol w:w="473"/>
        <w:gridCol w:w="709"/>
      </w:tblGrid>
      <w:tr w:rsidR="002371EC" w:rsidRPr="006B041F" w:rsidTr="00717076">
        <w:tc>
          <w:tcPr>
            <w:tcW w:w="2694" w:type="dxa"/>
            <w:gridSpan w:val="2"/>
            <w:tcBorders>
              <w:top w:val="single" w:sz="4" w:space="0" w:color="auto"/>
              <w:left w:val="single" w:sz="4" w:space="0" w:color="auto"/>
              <w:bottom w:val="single" w:sz="4" w:space="0" w:color="auto"/>
              <w:right w:val="single" w:sz="4" w:space="0" w:color="auto"/>
            </w:tcBorders>
            <w:hideMark/>
          </w:tcPr>
          <w:p w:rsidR="002371EC" w:rsidRPr="006B041F" w:rsidRDefault="002371EC" w:rsidP="00717076">
            <w:pPr>
              <w:spacing w:after="0" w:line="240" w:lineRule="auto"/>
              <w:rPr>
                <w:lang w:eastAsia="en-US"/>
              </w:rPr>
            </w:pPr>
            <w:r w:rsidRPr="006B041F">
              <w:rPr>
                <w:lang w:eastAsia="en-US"/>
              </w:rPr>
              <w:t>Муниципальный заказчик подпрограммы</w:t>
            </w:r>
          </w:p>
        </w:tc>
        <w:tc>
          <w:tcPr>
            <w:tcW w:w="7088" w:type="dxa"/>
            <w:gridSpan w:val="12"/>
            <w:tcBorders>
              <w:top w:val="single" w:sz="4" w:space="0" w:color="auto"/>
              <w:left w:val="single" w:sz="4" w:space="0" w:color="auto"/>
              <w:bottom w:val="single" w:sz="4" w:space="0" w:color="auto"/>
              <w:right w:val="single" w:sz="4" w:space="0" w:color="auto"/>
            </w:tcBorders>
            <w:hideMark/>
          </w:tcPr>
          <w:p w:rsidR="002371EC" w:rsidRPr="006B041F" w:rsidRDefault="002371EC" w:rsidP="00717076">
            <w:pPr>
              <w:spacing w:after="0" w:line="240" w:lineRule="auto"/>
              <w:rPr>
                <w:lang w:eastAsia="en-US"/>
              </w:rPr>
            </w:pPr>
            <w:r w:rsidRPr="006B041F">
              <w:rPr>
                <w:lang w:eastAsia="en-US"/>
              </w:rPr>
              <w:t>Администрация города Пущино</w:t>
            </w:r>
          </w:p>
        </w:tc>
      </w:tr>
      <w:tr w:rsidR="002371EC" w:rsidRPr="006B041F" w:rsidTr="00717076">
        <w:trPr>
          <w:trHeight w:val="766"/>
        </w:trPr>
        <w:tc>
          <w:tcPr>
            <w:tcW w:w="2694" w:type="dxa"/>
            <w:gridSpan w:val="2"/>
            <w:vMerge w:val="restart"/>
            <w:tcBorders>
              <w:top w:val="single" w:sz="4" w:space="0" w:color="auto"/>
              <w:left w:val="single" w:sz="4" w:space="0" w:color="auto"/>
              <w:right w:val="single" w:sz="4" w:space="0" w:color="auto"/>
            </w:tcBorders>
            <w:hideMark/>
          </w:tcPr>
          <w:p w:rsidR="002371EC" w:rsidRPr="006B041F" w:rsidRDefault="002371EC" w:rsidP="00717076">
            <w:pPr>
              <w:spacing w:after="0" w:line="240" w:lineRule="auto"/>
              <w:rPr>
                <w:lang w:eastAsia="en-US"/>
              </w:rPr>
            </w:pPr>
            <w:r w:rsidRPr="006B041F">
              <w:rPr>
                <w:lang w:eastAsia="en-US"/>
              </w:rPr>
              <w:t>Задача подпрограммы</w:t>
            </w:r>
          </w:p>
        </w:tc>
        <w:tc>
          <w:tcPr>
            <w:tcW w:w="7088" w:type="dxa"/>
            <w:gridSpan w:val="12"/>
            <w:tcBorders>
              <w:top w:val="single" w:sz="4" w:space="0" w:color="auto"/>
              <w:left w:val="single" w:sz="4" w:space="0" w:color="auto"/>
              <w:right w:val="single" w:sz="4" w:space="0" w:color="auto"/>
            </w:tcBorders>
            <w:hideMark/>
          </w:tcPr>
          <w:p w:rsidR="002371EC" w:rsidRPr="006B041F" w:rsidRDefault="002371EC" w:rsidP="00717076">
            <w:pPr>
              <w:autoSpaceDE w:val="0"/>
              <w:autoSpaceDN w:val="0"/>
              <w:adjustRightInd w:val="0"/>
              <w:spacing w:after="0" w:line="240" w:lineRule="auto"/>
            </w:pPr>
            <w:r w:rsidRPr="006B041F">
              <w:t>Увеличение количества архивных документов муниципального архива Московской области, находящихся в условиях, обеспечивающих их постоянное (вечное) и долговременное хранение, единиц</w:t>
            </w:r>
          </w:p>
        </w:tc>
      </w:tr>
      <w:tr w:rsidR="002371EC" w:rsidRPr="006B041F" w:rsidTr="00717076">
        <w:trPr>
          <w:trHeight w:val="766"/>
        </w:trPr>
        <w:tc>
          <w:tcPr>
            <w:tcW w:w="2694" w:type="dxa"/>
            <w:gridSpan w:val="2"/>
            <w:vMerge/>
            <w:tcBorders>
              <w:left w:val="single" w:sz="4" w:space="0" w:color="auto"/>
              <w:right w:val="single" w:sz="4" w:space="0" w:color="auto"/>
            </w:tcBorders>
          </w:tcPr>
          <w:p w:rsidR="002371EC" w:rsidRPr="006B041F" w:rsidRDefault="002371EC" w:rsidP="00717076">
            <w:pPr>
              <w:spacing w:after="0" w:line="240" w:lineRule="auto"/>
              <w:rPr>
                <w:lang w:eastAsia="en-US"/>
              </w:rPr>
            </w:pPr>
          </w:p>
        </w:tc>
        <w:tc>
          <w:tcPr>
            <w:tcW w:w="1276" w:type="dxa"/>
            <w:gridSpan w:val="2"/>
            <w:tcBorders>
              <w:top w:val="single" w:sz="4" w:space="0" w:color="auto"/>
              <w:left w:val="single" w:sz="4" w:space="0" w:color="auto"/>
              <w:right w:val="single" w:sz="4" w:space="0" w:color="auto"/>
            </w:tcBorders>
          </w:tcPr>
          <w:p w:rsidR="002371EC" w:rsidRPr="006B041F" w:rsidRDefault="002371EC" w:rsidP="00717076">
            <w:pPr>
              <w:spacing w:after="0" w:line="240" w:lineRule="auto"/>
            </w:pPr>
            <w:r w:rsidRPr="006B041F">
              <w:t>Отчетный (базовый) период</w:t>
            </w:r>
          </w:p>
        </w:tc>
        <w:tc>
          <w:tcPr>
            <w:tcW w:w="1134" w:type="dxa"/>
            <w:tcBorders>
              <w:top w:val="single" w:sz="4" w:space="0" w:color="auto"/>
              <w:left w:val="single" w:sz="4" w:space="0" w:color="auto"/>
              <w:right w:val="single" w:sz="4" w:space="0" w:color="auto"/>
            </w:tcBorders>
          </w:tcPr>
          <w:p w:rsidR="002371EC" w:rsidRPr="006B041F" w:rsidRDefault="002371EC" w:rsidP="00717076">
            <w:pPr>
              <w:spacing w:after="0" w:line="240" w:lineRule="auto"/>
              <w:jc w:val="center"/>
            </w:pPr>
            <w:r w:rsidRPr="006B041F">
              <w:t>2017 год</w:t>
            </w:r>
          </w:p>
        </w:tc>
        <w:tc>
          <w:tcPr>
            <w:tcW w:w="1134" w:type="dxa"/>
            <w:gridSpan w:val="2"/>
            <w:tcBorders>
              <w:top w:val="single" w:sz="4" w:space="0" w:color="auto"/>
              <w:left w:val="single" w:sz="4" w:space="0" w:color="auto"/>
              <w:right w:val="single" w:sz="4" w:space="0" w:color="auto"/>
            </w:tcBorders>
          </w:tcPr>
          <w:p w:rsidR="002371EC" w:rsidRPr="006B041F" w:rsidRDefault="002371EC" w:rsidP="00717076">
            <w:pPr>
              <w:spacing w:after="0" w:line="240" w:lineRule="auto"/>
              <w:jc w:val="center"/>
            </w:pPr>
            <w:r w:rsidRPr="006B041F">
              <w:t>2018 год</w:t>
            </w:r>
          </w:p>
        </w:tc>
        <w:tc>
          <w:tcPr>
            <w:tcW w:w="1181" w:type="dxa"/>
            <w:gridSpan w:val="2"/>
            <w:tcBorders>
              <w:top w:val="single" w:sz="4" w:space="0" w:color="auto"/>
              <w:left w:val="single" w:sz="4" w:space="0" w:color="auto"/>
              <w:right w:val="single" w:sz="4" w:space="0" w:color="auto"/>
            </w:tcBorders>
          </w:tcPr>
          <w:p w:rsidR="002371EC" w:rsidRPr="006B041F" w:rsidRDefault="002371EC" w:rsidP="00717076">
            <w:pPr>
              <w:spacing w:after="0" w:line="240" w:lineRule="auto"/>
              <w:jc w:val="center"/>
            </w:pPr>
            <w:r w:rsidRPr="006B041F">
              <w:t>2019 год</w:t>
            </w:r>
          </w:p>
        </w:tc>
        <w:tc>
          <w:tcPr>
            <w:tcW w:w="1181" w:type="dxa"/>
            <w:gridSpan w:val="3"/>
            <w:tcBorders>
              <w:top w:val="single" w:sz="4" w:space="0" w:color="auto"/>
              <w:left w:val="single" w:sz="4" w:space="0" w:color="auto"/>
              <w:right w:val="single" w:sz="4" w:space="0" w:color="auto"/>
            </w:tcBorders>
          </w:tcPr>
          <w:p w:rsidR="002371EC" w:rsidRPr="006B041F" w:rsidRDefault="002371EC" w:rsidP="00717076">
            <w:pPr>
              <w:spacing w:after="0" w:line="240" w:lineRule="auto"/>
              <w:jc w:val="center"/>
            </w:pPr>
            <w:r w:rsidRPr="006B041F">
              <w:t>2020 год</w:t>
            </w:r>
          </w:p>
        </w:tc>
        <w:tc>
          <w:tcPr>
            <w:tcW w:w="1182" w:type="dxa"/>
            <w:gridSpan w:val="2"/>
            <w:tcBorders>
              <w:top w:val="single" w:sz="4" w:space="0" w:color="auto"/>
              <w:left w:val="single" w:sz="4" w:space="0" w:color="auto"/>
              <w:right w:val="single" w:sz="4" w:space="0" w:color="auto"/>
            </w:tcBorders>
          </w:tcPr>
          <w:p w:rsidR="002371EC" w:rsidRPr="006B041F" w:rsidRDefault="002371EC" w:rsidP="00717076">
            <w:pPr>
              <w:spacing w:after="0" w:line="240" w:lineRule="auto"/>
              <w:jc w:val="center"/>
            </w:pPr>
            <w:r w:rsidRPr="006B041F">
              <w:t>2021 год</w:t>
            </w:r>
          </w:p>
        </w:tc>
      </w:tr>
      <w:tr w:rsidR="002371EC" w:rsidRPr="006B041F" w:rsidTr="00717076">
        <w:trPr>
          <w:trHeight w:val="494"/>
        </w:trPr>
        <w:tc>
          <w:tcPr>
            <w:tcW w:w="2694" w:type="dxa"/>
            <w:gridSpan w:val="2"/>
            <w:vMerge/>
            <w:tcBorders>
              <w:left w:val="single" w:sz="4" w:space="0" w:color="auto"/>
              <w:bottom w:val="single" w:sz="4" w:space="0" w:color="auto"/>
              <w:right w:val="single" w:sz="4" w:space="0" w:color="auto"/>
            </w:tcBorders>
          </w:tcPr>
          <w:p w:rsidR="002371EC" w:rsidRPr="006B041F" w:rsidRDefault="002371EC" w:rsidP="00717076">
            <w:pPr>
              <w:spacing w:after="0" w:line="240" w:lineRule="auto"/>
              <w:rPr>
                <w:lang w:eastAsia="en-US"/>
              </w:rPr>
            </w:pPr>
          </w:p>
        </w:tc>
        <w:tc>
          <w:tcPr>
            <w:tcW w:w="1276" w:type="dxa"/>
            <w:gridSpan w:val="2"/>
            <w:tcBorders>
              <w:top w:val="single" w:sz="4" w:space="0" w:color="auto"/>
              <w:left w:val="single" w:sz="4" w:space="0" w:color="auto"/>
              <w:right w:val="single" w:sz="4" w:space="0" w:color="auto"/>
            </w:tcBorders>
          </w:tcPr>
          <w:p w:rsidR="002371EC" w:rsidRPr="006B041F" w:rsidRDefault="002371EC" w:rsidP="00717076">
            <w:pPr>
              <w:spacing w:after="0" w:line="240" w:lineRule="auto"/>
              <w:jc w:val="center"/>
            </w:pPr>
            <w:r w:rsidRPr="006B041F">
              <w:t>5 812</w:t>
            </w:r>
          </w:p>
        </w:tc>
        <w:tc>
          <w:tcPr>
            <w:tcW w:w="1134" w:type="dxa"/>
            <w:tcBorders>
              <w:top w:val="single" w:sz="4" w:space="0" w:color="auto"/>
              <w:left w:val="single" w:sz="4" w:space="0" w:color="auto"/>
              <w:right w:val="single" w:sz="4" w:space="0" w:color="auto"/>
            </w:tcBorders>
          </w:tcPr>
          <w:p w:rsidR="002371EC" w:rsidRPr="006B041F" w:rsidRDefault="002371EC" w:rsidP="00717076">
            <w:pPr>
              <w:spacing w:after="0" w:line="240" w:lineRule="auto"/>
              <w:jc w:val="center"/>
            </w:pPr>
            <w:r w:rsidRPr="006B041F">
              <w:t>5 991</w:t>
            </w:r>
          </w:p>
        </w:tc>
        <w:tc>
          <w:tcPr>
            <w:tcW w:w="1134" w:type="dxa"/>
            <w:gridSpan w:val="2"/>
            <w:tcBorders>
              <w:top w:val="single" w:sz="4" w:space="0" w:color="auto"/>
              <w:left w:val="single" w:sz="4" w:space="0" w:color="auto"/>
              <w:right w:val="single" w:sz="4" w:space="0" w:color="auto"/>
            </w:tcBorders>
          </w:tcPr>
          <w:p w:rsidR="002371EC" w:rsidRPr="006B041F" w:rsidRDefault="002371EC" w:rsidP="00717076">
            <w:pPr>
              <w:spacing w:after="0" w:line="240" w:lineRule="auto"/>
              <w:jc w:val="center"/>
            </w:pPr>
            <w:r w:rsidRPr="006B041F">
              <w:t>6 126</w:t>
            </w:r>
          </w:p>
        </w:tc>
        <w:tc>
          <w:tcPr>
            <w:tcW w:w="1181" w:type="dxa"/>
            <w:gridSpan w:val="2"/>
            <w:tcBorders>
              <w:top w:val="single" w:sz="4" w:space="0" w:color="auto"/>
              <w:left w:val="single" w:sz="4" w:space="0" w:color="auto"/>
              <w:right w:val="single" w:sz="4" w:space="0" w:color="auto"/>
            </w:tcBorders>
          </w:tcPr>
          <w:p w:rsidR="002371EC" w:rsidRPr="006B041F" w:rsidRDefault="002371EC" w:rsidP="00717076">
            <w:pPr>
              <w:spacing w:after="0" w:line="240" w:lineRule="auto"/>
              <w:jc w:val="center"/>
            </w:pPr>
            <w:r w:rsidRPr="006B041F">
              <w:t>6 262</w:t>
            </w:r>
          </w:p>
        </w:tc>
        <w:tc>
          <w:tcPr>
            <w:tcW w:w="1181" w:type="dxa"/>
            <w:gridSpan w:val="3"/>
            <w:tcBorders>
              <w:top w:val="single" w:sz="4" w:space="0" w:color="auto"/>
              <w:left w:val="single" w:sz="4" w:space="0" w:color="auto"/>
              <w:right w:val="single" w:sz="4" w:space="0" w:color="auto"/>
            </w:tcBorders>
          </w:tcPr>
          <w:p w:rsidR="002371EC" w:rsidRPr="006B041F" w:rsidRDefault="002371EC" w:rsidP="00717076">
            <w:pPr>
              <w:spacing w:after="0" w:line="240" w:lineRule="auto"/>
              <w:jc w:val="center"/>
            </w:pPr>
            <w:r w:rsidRPr="006B041F">
              <w:t>6 410</w:t>
            </w:r>
          </w:p>
        </w:tc>
        <w:tc>
          <w:tcPr>
            <w:tcW w:w="1182" w:type="dxa"/>
            <w:gridSpan w:val="2"/>
            <w:tcBorders>
              <w:top w:val="single" w:sz="4" w:space="0" w:color="auto"/>
              <w:left w:val="single" w:sz="4" w:space="0" w:color="auto"/>
              <w:right w:val="single" w:sz="4" w:space="0" w:color="auto"/>
            </w:tcBorders>
          </w:tcPr>
          <w:p w:rsidR="002371EC" w:rsidRPr="006B041F" w:rsidRDefault="002371EC" w:rsidP="00717076">
            <w:pPr>
              <w:spacing w:after="0" w:line="240" w:lineRule="auto"/>
              <w:jc w:val="center"/>
            </w:pPr>
            <w:r w:rsidRPr="006B041F">
              <w:t>6 544</w:t>
            </w:r>
          </w:p>
        </w:tc>
      </w:tr>
      <w:tr w:rsidR="002371EC" w:rsidRPr="006B041F" w:rsidTr="00717076">
        <w:trPr>
          <w:trHeight w:val="470"/>
        </w:trPr>
        <w:tc>
          <w:tcPr>
            <w:tcW w:w="1277" w:type="dxa"/>
            <w:vMerge w:val="restart"/>
            <w:tcBorders>
              <w:top w:val="single" w:sz="4" w:space="0" w:color="auto"/>
              <w:left w:val="single" w:sz="4" w:space="0" w:color="auto"/>
              <w:right w:val="single" w:sz="4" w:space="0" w:color="auto"/>
            </w:tcBorders>
            <w:hideMark/>
          </w:tcPr>
          <w:p w:rsidR="002371EC" w:rsidRPr="006B041F" w:rsidRDefault="002371EC" w:rsidP="00717076">
            <w:pPr>
              <w:pStyle w:val="Default"/>
              <w:spacing w:line="276" w:lineRule="auto"/>
              <w:rPr>
                <w:sz w:val="20"/>
                <w:szCs w:val="20"/>
                <w:lang w:eastAsia="en-US"/>
              </w:rPr>
            </w:pPr>
            <w:r w:rsidRPr="006B041F">
              <w:rPr>
                <w:sz w:val="20"/>
                <w:szCs w:val="20"/>
                <w:lang w:eastAsia="en-US"/>
              </w:rPr>
              <w:t xml:space="preserve">Источники </w:t>
            </w:r>
          </w:p>
          <w:p w:rsidR="002371EC" w:rsidRPr="006B041F" w:rsidRDefault="002371EC" w:rsidP="00717076">
            <w:pPr>
              <w:pStyle w:val="Default"/>
              <w:spacing w:line="276" w:lineRule="auto"/>
              <w:rPr>
                <w:sz w:val="20"/>
                <w:szCs w:val="20"/>
                <w:lang w:eastAsia="en-US"/>
              </w:rPr>
            </w:pPr>
            <w:r w:rsidRPr="006B041F">
              <w:rPr>
                <w:sz w:val="20"/>
                <w:szCs w:val="20"/>
                <w:lang w:eastAsia="en-US"/>
              </w:rPr>
              <w:t xml:space="preserve">финансирования </w:t>
            </w:r>
          </w:p>
          <w:p w:rsidR="002371EC" w:rsidRPr="006B041F" w:rsidRDefault="002371EC" w:rsidP="00717076">
            <w:pPr>
              <w:pStyle w:val="Default"/>
              <w:spacing w:line="276" w:lineRule="auto"/>
              <w:rPr>
                <w:sz w:val="20"/>
                <w:szCs w:val="20"/>
                <w:lang w:eastAsia="en-US"/>
              </w:rPr>
            </w:pPr>
            <w:r w:rsidRPr="006B041F">
              <w:rPr>
                <w:sz w:val="20"/>
                <w:szCs w:val="20"/>
                <w:lang w:eastAsia="en-US"/>
              </w:rPr>
              <w:t xml:space="preserve">подпрограммы по годам реализации и главным </w:t>
            </w:r>
          </w:p>
          <w:p w:rsidR="002371EC" w:rsidRPr="006B041F" w:rsidRDefault="002371EC" w:rsidP="00717076">
            <w:pPr>
              <w:pStyle w:val="Default"/>
              <w:spacing w:line="276" w:lineRule="auto"/>
              <w:rPr>
                <w:sz w:val="20"/>
                <w:szCs w:val="20"/>
                <w:lang w:eastAsia="en-US"/>
              </w:rPr>
            </w:pPr>
            <w:r w:rsidRPr="006B041F">
              <w:rPr>
                <w:sz w:val="20"/>
                <w:szCs w:val="20"/>
                <w:lang w:eastAsia="en-US"/>
              </w:rPr>
              <w:t xml:space="preserve">распорядителям </w:t>
            </w:r>
          </w:p>
          <w:p w:rsidR="002371EC" w:rsidRPr="006B041F" w:rsidRDefault="002371EC" w:rsidP="00717076">
            <w:pPr>
              <w:pStyle w:val="Default"/>
              <w:spacing w:line="276" w:lineRule="auto"/>
              <w:rPr>
                <w:sz w:val="20"/>
                <w:szCs w:val="20"/>
                <w:lang w:eastAsia="en-US"/>
              </w:rPr>
            </w:pPr>
            <w:r w:rsidRPr="006B041F">
              <w:rPr>
                <w:sz w:val="20"/>
                <w:szCs w:val="20"/>
                <w:lang w:eastAsia="en-US"/>
              </w:rPr>
              <w:t xml:space="preserve">бюджетных средств, в том числе по годам: </w:t>
            </w:r>
          </w:p>
        </w:tc>
        <w:tc>
          <w:tcPr>
            <w:tcW w:w="1417" w:type="dxa"/>
            <w:vMerge w:val="restart"/>
            <w:tcBorders>
              <w:top w:val="single" w:sz="4" w:space="0" w:color="auto"/>
              <w:left w:val="single" w:sz="4" w:space="0" w:color="auto"/>
              <w:bottom w:val="single" w:sz="4" w:space="0" w:color="auto"/>
              <w:right w:val="single" w:sz="4" w:space="0" w:color="auto"/>
            </w:tcBorders>
            <w:hideMark/>
          </w:tcPr>
          <w:p w:rsidR="002371EC" w:rsidRPr="006B041F" w:rsidRDefault="002371EC" w:rsidP="00717076">
            <w:pPr>
              <w:spacing w:after="0" w:line="240" w:lineRule="auto"/>
              <w:rPr>
                <w:lang w:eastAsia="en-US"/>
              </w:rPr>
            </w:pPr>
            <w:r w:rsidRPr="006B041F">
              <w:rPr>
                <w:lang w:eastAsia="en-US"/>
              </w:rPr>
              <w:t>Наименование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371EC" w:rsidRPr="006B041F" w:rsidRDefault="002371EC" w:rsidP="00717076">
            <w:pPr>
              <w:pStyle w:val="Default"/>
              <w:spacing w:line="276" w:lineRule="auto"/>
              <w:rPr>
                <w:sz w:val="20"/>
                <w:szCs w:val="20"/>
                <w:lang w:eastAsia="en-US"/>
              </w:rPr>
            </w:pPr>
            <w:r w:rsidRPr="006B041F">
              <w:rPr>
                <w:sz w:val="20"/>
                <w:szCs w:val="20"/>
                <w:lang w:eastAsia="en-US"/>
              </w:rPr>
              <w:t>Главный распорядитель бюджетных средств</w:t>
            </w:r>
          </w:p>
        </w:tc>
        <w:tc>
          <w:tcPr>
            <w:tcW w:w="1276" w:type="dxa"/>
            <w:gridSpan w:val="2"/>
            <w:vMerge w:val="restart"/>
            <w:tcBorders>
              <w:top w:val="single" w:sz="4" w:space="0" w:color="auto"/>
              <w:left w:val="single" w:sz="4" w:space="0" w:color="auto"/>
              <w:bottom w:val="single" w:sz="4" w:space="0" w:color="auto"/>
              <w:right w:val="single" w:sz="4" w:space="0" w:color="auto"/>
            </w:tcBorders>
            <w:hideMark/>
          </w:tcPr>
          <w:p w:rsidR="002371EC" w:rsidRPr="006B041F" w:rsidRDefault="002371EC" w:rsidP="00717076">
            <w:pPr>
              <w:spacing w:after="0" w:line="240" w:lineRule="auto"/>
              <w:rPr>
                <w:lang w:eastAsia="en-US"/>
              </w:rPr>
            </w:pPr>
            <w:r w:rsidRPr="006B041F">
              <w:rPr>
                <w:lang w:eastAsia="en-US"/>
              </w:rPr>
              <w:t>Источник финансирования</w:t>
            </w:r>
          </w:p>
        </w:tc>
        <w:tc>
          <w:tcPr>
            <w:tcW w:w="4678" w:type="dxa"/>
            <w:gridSpan w:val="9"/>
            <w:tcBorders>
              <w:top w:val="single" w:sz="4" w:space="0" w:color="auto"/>
              <w:left w:val="single" w:sz="4" w:space="0" w:color="auto"/>
              <w:bottom w:val="single" w:sz="4" w:space="0" w:color="auto"/>
              <w:right w:val="single" w:sz="4" w:space="0" w:color="auto"/>
            </w:tcBorders>
            <w:hideMark/>
          </w:tcPr>
          <w:p w:rsidR="002371EC" w:rsidRPr="006B041F" w:rsidRDefault="002371EC" w:rsidP="00717076">
            <w:pPr>
              <w:spacing w:after="0" w:line="240" w:lineRule="auto"/>
              <w:jc w:val="center"/>
              <w:rPr>
                <w:lang w:eastAsia="en-US"/>
              </w:rPr>
            </w:pPr>
            <w:r w:rsidRPr="006B041F">
              <w:rPr>
                <w:lang w:eastAsia="en-US"/>
              </w:rPr>
              <w:t>Расходы (тыс. руб.)</w:t>
            </w:r>
          </w:p>
        </w:tc>
      </w:tr>
      <w:tr w:rsidR="002371EC" w:rsidRPr="006B041F" w:rsidTr="00717076">
        <w:trPr>
          <w:trHeight w:val="287"/>
        </w:trPr>
        <w:tc>
          <w:tcPr>
            <w:tcW w:w="1277" w:type="dxa"/>
            <w:vMerge/>
            <w:tcBorders>
              <w:left w:val="single" w:sz="4" w:space="0" w:color="auto"/>
              <w:right w:val="single" w:sz="4" w:space="0" w:color="auto"/>
            </w:tcBorders>
            <w:vAlign w:val="center"/>
            <w:hideMark/>
          </w:tcPr>
          <w:p w:rsidR="002371EC" w:rsidRPr="006B041F" w:rsidRDefault="002371EC" w:rsidP="00717076">
            <w:pPr>
              <w:spacing w:after="0" w:line="240" w:lineRule="auto"/>
              <w:rPr>
                <w:color w:val="000000"/>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371EC" w:rsidRPr="006B041F" w:rsidRDefault="002371EC" w:rsidP="00717076">
            <w:pPr>
              <w:spacing w:after="0" w:line="240" w:lineRule="auto"/>
              <w:rPr>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371EC" w:rsidRPr="006B041F" w:rsidRDefault="002371EC" w:rsidP="00717076">
            <w:pPr>
              <w:spacing w:after="0" w:line="240" w:lineRule="auto"/>
              <w:rPr>
                <w:color w:val="000000"/>
                <w:lang w:eastAsia="en-US"/>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2371EC" w:rsidRPr="006B041F" w:rsidRDefault="002371EC" w:rsidP="00717076">
            <w:pPr>
              <w:spacing w:after="0" w:line="240" w:lineRule="auto"/>
              <w:rPr>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2371EC" w:rsidRPr="006B041F" w:rsidRDefault="002371EC" w:rsidP="00717076">
            <w:pPr>
              <w:autoSpaceDE w:val="0"/>
              <w:autoSpaceDN w:val="0"/>
              <w:adjustRightInd w:val="0"/>
              <w:spacing w:after="0" w:line="240" w:lineRule="auto"/>
              <w:jc w:val="center"/>
              <w:rPr>
                <w:b/>
                <w:lang w:eastAsia="en-US"/>
              </w:rPr>
            </w:pPr>
            <w:r w:rsidRPr="006B041F">
              <w:rPr>
                <w:b/>
                <w:lang w:eastAsia="en-US"/>
              </w:rPr>
              <w:t>2017 год</w:t>
            </w:r>
          </w:p>
        </w:tc>
        <w:tc>
          <w:tcPr>
            <w:tcW w:w="817" w:type="dxa"/>
            <w:gridSpan w:val="2"/>
            <w:tcBorders>
              <w:top w:val="single" w:sz="4" w:space="0" w:color="auto"/>
              <w:left w:val="single" w:sz="4" w:space="0" w:color="auto"/>
              <w:bottom w:val="single" w:sz="4" w:space="0" w:color="auto"/>
              <w:right w:val="single" w:sz="4" w:space="0" w:color="auto"/>
            </w:tcBorders>
            <w:hideMark/>
          </w:tcPr>
          <w:p w:rsidR="002371EC" w:rsidRPr="006B041F" w:rsidRDefault="002371EC" w:rsidP="00717076">
            <w:pPr>
              <w:autoSpaceDE w:val="0"/>
              <w:autoSpaceDN w:val="0"/>
              <w:adjustRightInd w:val="0"/>
              <w:spacing w:after="0" w:line="240" w:lineRule="auto"/>
              <w:jc w:val="center"/>
              <w:rPr>
                <w:b/>
                <w:lang w:eastAsia="en-US"/>
              </w:rPr>
            </w:pPr>
            <w:r w:rsidRPr="006B041F">
              <w:rPr>
                <w:b/>
                <w:lang w:eastAsia="en-US"/>
              </w:rPr>
              <w:t>2018 год</w:t>
            </w:r>
          </w:p>
        </w:tc>
        <w:tc>
          <w:tcPr>
            <w:tcW w:w="850" w:type="dxa"/>
            <w:gridSpan w:val="2"/>
            <w:tcBorders>
              <w:top w:val="single" w:sz="4" w:space="0" w:color="auto"/>
              <w:left w:val="single" w:sz="4" w:space="0" w:color="auto"/>
              <w:bottom w:val="single" w:sz="4" w:space="0" w:color="auto"/>
              <w:right w:val="single" w:sz="4" w:space="0" w:color="auto"/>
            </w:tcBorders>
            <w:hideMark/>
          </w:tcPr>
          <w:p w:rsidR="002371EC" w:rsidRPr="006B041F" w:rsidRDefault="002371EC" w:rsidP="00717076">
            <w:pPr>
              <w:autoSpaceDE w:val="0"/>
              <w:autoSpaceDN w:val="0"/>
              <w:adjustRightInd w:val="0"/>
              <w:spacing w:after="0" w:line="240" w:lineRule="auto"/>
              <w:jc w:val="center"/>
              <w:rPr>
                <w:b/>
                <w:lang w:eastAsia="en-US"/>
              </w:rPr>
            </w:pPr>
            <w:r w:rsidRPr="006B041F">
              <w:rPr>
                <w:b/>
                <w:lang w:eastAsia="en-US"/>
              </w:rPr>
              <w:t>2019 год</w:t>
            </w:r>
          </w:p>
        </w:tc>
        <w:tc>
          <w:tcPr>
            <w:tcW w:w="851" w:type="dxa"/>
            <w:tcBorders>
              <w:top w:val="single" w:sz="4" w:space="0" w:color="auto"/>
              <w:left w:val="single" w:sz="4" w:space="0" w:color="auto"/>
              <w:bottom w:val="single" w:sz="4" w:space="0" w:color="auto"/>
              <w:right w:val="single" w:sz="4" w:space="0" w:color="auto"/>
            </w:tcBorders>
            <w:hideMark/>
          </w:tcPr>
          <w:p w:rsidR="002371EC" w:rsidRPr="006B041F" w:rsidRDefault="002371EC" w:rsidP="00717076">
            <w:pPr>
              <w:autoSpaceDE w:val="0"/>
              <w:autoSpaceDN w:val="0"/>
              <w:adjustRightInd w:val="0"/>
              <w:spacing w:after="0" w:line="240" w:lineRule="auto"/>
              <w:ind w:right="-146"/>
              <w:jc w:val="center"/>
              <w:rPr>
                <w:b/>
                <w:lang w:eastAsia="en-US"/>
              </w:rPr>
            </w:pPr>
            <w:r w:rsidRPr="006B041F">
              <w:rPr>
                <w:b/>
                <w:lang w:eastAsia="en-US"/>
              </w:rPr>
              <w:t>2020</w:t>
            </w:r>
          </w:p>
          <w:p w:rsidR="002371EC" w:rsidRPr="006B041F" w:rsidRDefault="002371EC" w:rsidP="00717076">
            <w:pPr>
              <w:autoSpaceDE w:val="0"/>
              <w:autoSpaceDN w:val="0"/>
              <w:adjustRightInd w:val="0"/>
              <w:spacing w:after="0" w:line="240" w:lineRule="auto"/>
              <w:ind w:right="-146"/>
              <w:jc w:val="center"/>
              <w:rPr>
                <w:lang w:eastAsia="en-US"/>
              </w:rPr>
            </w:pPr>
            <w:r w:rsidRPr="006B041F">
              <w:rPr>
                <w:b/>
                <w:lang w:eastAsia="en-US"/>
              </w:rPr>
              <w:t>год</w:t>
            </w:r>
          </w:p>
        </w:tc>
        <w:tc>
          <w:tcPr>
            <w:tcW w:w="742" w:type="dxa"/>
            <w:gridSpan w:val="2"/>
            <w:tcBorders>
              <w:top w:val="single" w:sz="4" w:space="0" w:color="auto"/>
              <w:left w:val="single" w:sz="4" w:space="0" w:color="auto"/>
              <w:bottom w:val="single" w:sz="4" w:space="0" w:color="auto"/>
              <w:right w:val="single" w:sz="4" w:space="0" w:color="auto"/>
            </w:tcBorders>
            <w:hideMark/>
          </w:tcPr>
          <w:p w:rsidR="002371EC" w:rsidRPr="006B041F" w:rsidRDefault="002371EC" w:rsidP="00717076">
            <w:pPr>
              <w:spacing w:after="0" w:line="240" w:lineRule="auto"/>
              <w:jc w:val="center"/>
              <w:rPr>
                <w:b/>
                <w:lang w:eastAsia="en-US"/>
              </w:rPr>
            </w:pPr>
            <w:r w:rsidRPr="006B041F">
              <w:rPr>
                <w:b/>
                <w:lang w:eastAsia="en-US"/>
              </w:rPr>
              <w:t>2021 год</w:t>
            </w:r>
          </w:p>
        </w:tc>
        <w:tc>
          <w:tcPr>
            <w:tcW w:w="709" w:type="dxa"/>
            <w:tcBorders>
              <w:top w:val="single" w:sz="4" w:space="0" w:color="auto"/>
              <w:left w:val="single" w:sz="4" w:space="0" w:color="auto"/>
              <w:bottom w:val="single" w:sz="4" w:space="0" w:color="auto"/>
              <w:right w:val="single" w:sz="4" w:space="0" w:color="auto"/>
            </w:tcBorders>
            <w:hideMark/>
          </w:tcPr>
          <w:p w:rsidR="002371EC" w:rsidRPr="006B041F" w:rsidRDefault="002371EC" w:rsidP="00717076">
            <w:pPr>
              <w:spacing w:after="0" w:line="240" w:lineRule="auto"/>
              <w:jc w:val="center"/>
              <w:rPr>
                <w:b/>
                <w:lang w:eastAsia="en-US"/>
              </w:rPr>
            </w:pPr>
            <w:r w:rsidRPr="006B041F">
              <w:rPr>
                <w:b/>
                <w:lang w:eastAsia="en-US"/>
              </w:rPr>
              <w:t>Итого</w:t>
            </w:r>
          </w:p>
        </w:tc>
      </w:tr>
      <w:tr w:rsidR="002371EC" w:rsidRPr="006B041F" w:rsidTr="00717076">
        <w:trPr>
          <w:trHeight w:val="337"/>
        </w:trPr>
        <w:tc>
          <w:tcPr>
            <w:tcW w:w="1277" w:type="dxa"/>
            <w:vMerge/>
            <w:tcBorders>
              <w:left w:val="single" w:sz="4" w:space="0" w:color="auto"/>
              <w:right w:val="single" w:sz="4" w:space="0" w:color="auto"/>
            </w:tcBorders>
            <w:vAlign w:val="center"/>
            <w:hideMark/>
          </w:tcPr>
          <w:p w:rsidR="002371EC" w:rsidRPr="006B041F" w:rsidRDefault="002371EC" w:rsidP="00717076">
            <w:pPr>
              <w:spacing w:after="0" w:line="240" w:lineRule="auto"/>
              <w:rPr>
                <w:color w:val="000000"/>
                <w:lang w:eastAsia="en-US"/>
              </w:rPr>
            </w:pPr>
          </w:p>
        </w:tc>
        <w:tc>
          <w:tcPr>
            <w:tcW w:w="1417" w:type="dxa"/>
            <w:vMerge w:val="restart"/>
            <w:tcBorders>
              <w:top w:val="single" w:sz="4" w:space="0" w:color="auto"/>
              <w:left w:val="single" w:sz="4" w:space="0" w:color="auto"/>
              <w:right w:val="single" w:sz="4" w:space="0" w:color="auto"/>
            </w:tcBorders>
            <w:hideMark/>
          </w:tcPr>
          <w:p w:rsidR="002371EC" w:rsidRPr="006B041F" w:rsidRDefault="002371EC" w:rsidP="00717076">
            <w:pPr>
              <w:spacing w:after="0" w:line="240" w:lineRule="auto"/>
              <w:jc w:val="both"/>
              <w:rPr>
                <w:lang w:eastAsia="en-US"/>
              </w:rPr>
            </w:pPr>
            <w:r w:rsidRPr="006B041F">
              <w:rPr>
                <w:lang w:eastAsia="en-US"/>
              </w:rPr>
              <w:t>Развитие архивного дела в городском округе Пущино Московской области</w:t>
            </w:r>
          </w:p>
        </w:tc>
        <w:tc>
          <w:tcPr>
            <w:tcW w:w="1134" w:type="dxa"/>
            <w:vMerge w:val="restart"/>
            <w:tcBorders>
              <w:top w:val="single" w:sz="4" w:space="0" w:color="auto"/>
              <w:left w:val="single" w:sz="4" w:space="0" w:color="auto"/>
              <w:right w:val="single" w:sz="4" w:space="0" w:color="auto"/>
            </w:tcBorders>
            <w:hideMark/>
          </w:tcPr>
          <w:p w:rsidR="002371EC" w:rsidRPr="006B041F" w:rsidRDefault="002371EC" w:rsidP="00717076">
            <w:pPr>
              <w:spacing w:after="0" w:line="240" w:lineRule="auto"/>
              <w:jc w:val="both"/>
              <w:rPr>
                <w:lang w:eastAsia="en-US"/>
              </w:rPr>
            </w:pPr>
            <w:r w:rsidRPr="006B041F">
              <w:rPr>
                <w:lang w:eastAsia="en-US"/>
              </w:rPr>
              <w:t>Администрация города Пущино</w:t>
            </w:r>
          </w:p>
        </w:tc>
        <w:tc>
          <w:tcPr>
            <w:tcW w:w="1276" w:type="dxa"/>
            <w:gridSpan w:val="2"/>
            <w:tcBorders>
              <w:top w:val="single" w:sz="4" w:space="0" w:color="auto"/>
              <w:left w:val="single" w:sz="4" w:space="0" w:color="auto"/>
              <w:bottom w:val="single" w:sz="4" w:space="0" w:color="auto"/>
              <w:right w:val="single" w:sz="4" w:space="0" w:color="auto"/>
            </w:tcBorders>
            <w:hideMark/>
          </w:tcPr>
          <w:p w:rsidR="002371EC" w:rsidRPr="006B041F" w:rsidRDefault="002371EC" w:rsidP="00717076">
            <w:pPr>
              <w:spacing w:after="0" w:line="240" w:lineRule="auto"/>
              <w:rPr>
                <w:lang w:eastAsia="en-US"/>
              </w:rPr>
            </w:pPr>
            <w:r w:rsidRPr="006B041F">
              <w:rPr>
                <w:lang w:eastAsia="en-US"/>
              </w:rPr>
              <w:t>Всего:</w:t>
            </w:r>
          </w:p>
          <w:p w:rsidR="002371EC" w:rsidRPr="006B041F" w:rsidRDefault="002371EC" w:rsidP="00717076">
            <w:pPr>
              <w:spacing w:after="0" w:line="240" w:lineRule="auto"/>
              <w:rPr>
                <w:lang w:eastAsia="en-US"/>
              </w:rPr>
            </w:pPr>
            <w:r w:rsidRPr="006B041F">
              <w:rPr>
                <w:lang w:eastAsia="en-US"/>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2371EC" w:rsidRPr="000C4710" w:rsidRDefault="002371EC" w:rsidP="00717076">
            <w:pPr>
              <w:spacing w:after="0" w:line="240" w:lineRule="auto"/>
              <w:jc w:val="center"/>
              <w:rPr>
                <w:lang w:eastAsia="en-US"/>
              </w:rPr>
            </w:pPr>
            <w:r w:rsidRPr="000C4710">
              <w:rPr>
                <w:lang w:eastAsia="en-US"/>
              </w:rPr>
              <w:t>649</w:t>
            </w:r>
          </w:p>
        </w:tc>
        <w:tc>
          <w:tcPr>
            <w:tcW w:w="817" w:type="dxa"/>
            <w:gridSpan w:val="2"/>
            <w:tcBorders>
              <w:top w:val="single" w:sz="4" w:space="0" w:color="auto"/>
              <w:left w:val="single" w:sz="4" w:space="0" w:color="auto"/>
              <w:bottom w:val="single" w:sz="4" w:space="0" w:color="auto"/>
              <w:right w:val="single" w:sz="4" w:space="0" w:color="auto"/>
            </w:tcBorders>
            <w:hideMark/>
          </w:tcPr>
          <w:p w:rsidR="002371EC" w:rsidRPr="000C4710" w:rsidRDefault="002371EC" w:rsidP="00717076">
            <w:pPr>
              <w:spacing w:after="0" w:line="240" w:lineRule="auto"/>
              <w:jc w:val="center"/>
              <w:rPr>
                <w:lang w:eastAsia="en-US"/>
              </w:rPr>
            </w:pPr>
            <w:r w:rsidRPr="000C4710">
              <w:rPr>
                <w:lang w:eastAsia="en-US"/>
              </w:rPr>
              <w:t>724</w:t>
            </w:r>
          </w:p>
        </w:tc>
        <w:tc>
          <w:tcPr>
            <w:tcW w:w="850" w:type="dxa"/>
            <w:gridSpan w:val="2"/>
            <w:tcBorders>
              <w:top w:val="single" w:sz="4" w:space="0" w:color="auto"/>
              <w:left w:val="single" w:sz="4" w:space="0" w:color="auto"/>
              <w:bottom w:val="single" w:sz="4" w:space="0" w:color="auto"/>
              <w:right w:val="single" w:sz="4" w:space="0" w:color="auto"/>
            </w:tcBorders>
            <w:hideMark/>
          </w:tcPr>
          <w:p w:rsidR="002371EC" w:rsidRPr="000C4710" w:rsidRDefault="002371EC" w:rsidP="00717076">
            <w:pPr>
              <w:spacing w:after="0" w:line="240" w:lineRule="auto"/>
              <w:jc w:val="center"/>
              <w:rPr>
                <w:lang w:eastAsia="en-US"/>
              </w:rPr>
            </w:pPr>
            <w:r w:rsidRPr="000C4710">
              <w:rPr>
                <w:lang w:eastAsia="en-US"/>
              </w:rPr>
              <w:t>724</w:t>
            </w:r>
          </w:p>
        </w:tc>
        <w:tc>
          <w:tcPr>
            <w:tcW w:w="851" w:type="dxa"/>
            <w:tcBorders>
              <w:top w:val="single" w:sz="4" w:space="0" w:color="auto"/>
              <w:left w:val="single" w:sz="4" w:space="0" w:color="auto"/>
              <w:bottom w:val="single" w:sz="4" w:space="0" w:color="auto"/>
              <w:right w:val="single" w:sz="4" w:space="0" w:color="auto"/>
            </w:tcBorders>
            <w:hideMark/>
          </w:tcPr>
          <w:p w:rsidR="002371EC" w:rsidRPr="000C4710" w:rsidRDefault="002371EC" w:rsidP="00717076">
            <w:pPr>
              <w:spacing w:after="0" w:line="240" w:lineRule="auto"/>
              <w:jc w:val="center"/>
              <w:rPr>
                <w:lang w:eastAsia="en-US"/>
              </w:rPr>
            </w:pPr>
            <w:r w:rsidRPr="000C4710">
              <w:rPr>
                <w:lang w:eastAsia="en-US"/>
              </w:rPr>
              <w:t>725</w:t>
            </w:r>
          </w:p>
        </w:tc>
        <w:tc>
          <w:tcPr>
            <w:tcW w:w="742" w:type="dxa"/>
            <w:gridSpan w:val="2"/>
            <w:tcBorders>
              <w:top w:val="single" w:sz="4" w:space="0" w:color="auto"/>
              <w:left w:val="single" w:sz="4" w:space="0" w:color="auto"/>
              <w:bottom w:val="single" w:sz="4" w:space="0" w:color="auto"/>
              <w:right w:val="single" w:sz="4" w:space="0" w:color="auto"/>
            </w:tcBorders>
            <w:hideMark/>
          </w:tcPr>
          <w:p w:rsidR="002371EC" w:rsidRPr="000C4710" w:rsidRDefault="002371EC" w:rsidP="00717076">
            <w:pPr>
              <w:spacing w:after="0" w:line="240" w:lineRule="auto"/>
              <w:jc w:val="center"/>
              <w:rPr>
                <w:lang w:eastAsia="en-US"/>
              </w:rPr>
            </w:pPr>
            <w:r w:rsidRPr="000C4710">
              <w:rPr>
                <w:lang w:eastAsia="en-US"/>
              </w:rPr>
              <w:t>526</w:t>
            </w:r>
          </w:p>
        </w:tc>
        <w:tc>
          <w:tcPr>
            <w:tcW w:w="709" w:type="dxa"/>
            <w:tcBorders>
              <w:top w:val="single" w:sz="4" w:space="0" w:color="auto"/>
              <w:left w:val="single" w:sz="4" w:space="0" w:color="auto"/>
              <w:bottom w:val="single" w:sz="4" w:space="0" w:color="auto"/>
              <w:right w:val="single" w:sz="4" w:space="0" w:color="auto"/>
            </w:tcBorders>
            <w:hideMark/>
          </w:tcPr>
          <w:p w:rsidR="002371EC" w:rsidRPr="000C4710" w:rsidRDefault="002371EC" w:rsidP="00717076">
            <w:pPr>
              <w:spacing w:after="0" w:line="240" w:lineRule="auto"/>
              <w:jc w:val="center"/>
              <w:rPr>
                <w:lang w:eastAsia="en-US"/>
              </w:rPr>
            </w:pPr>
            <w:r w:rsidRPr="000C4710">
              <w:rPr>
                <w:lang w:eastAsia="en-US"/>
              </w:rPr>
              <w:t>3 348</w:t>
            </w:r>
          </w:p>
        </w:tc>
      </w:tr>
      <w:tr w:rsidR="002371EC" w:rsidRPr="006B041F" w:rsidTr="00717076">
        <w:trPr>
          <w:trHeight w:val="795"/>
        </w:trPr>
        <w:tc>
          <w:tcPr>
            <w:tcW w:w="1277" w:type="dxa"/>
            <w:vMerge/>
            <w:tcBorders>
              <w:left w:val="single" w:sz="4" w:space="0" w:color="auto"/>
              <w:right w:val="single" w:sz="4" w:space="0" w:color="auto"/>
            </w:tcBorders>
            <w:vAlign w:val="center"/>
            <w:hideMark/>
          </w:tcPr>
          <w:p w:rsidR="002371EC" w:rsidRPr="006B041F" w:rsidRDefault="002371EC" w:rsidP="00717076">
            <w:pPr>
              <w:spacing w:after="0" w:line="240" w:lineRule="auto"/>
              <w:rPr>
                <w:color w:val="000000"/>
                <w:lang w:eastAsia="en-US"/>
              </w:rPr>
            </w:pPr>
          </w:p>
        </w:tc>
        <w:tc>
          <w:tcPr>
            <w:tcW w:w="1417" w:type="dxa"/>
            <w:vMerge/>
            <w:tcBorders>
              <w:left w:val="single" w:sz="4" w:space="0" w:color="auto"/>
              <w:right w:val="single" w:sz="4" w:space="0" w:color="auto"/>
            </w:tcBorders>
            <w:vAlign w:val="center"/>
            <w:hideMark/>
          </w:tcPr>
          <w:p w:rsidR="002371EC" w:rsidRPr="006B041F" w:rsidRDefault="002371EC" w:rsidP="00717076">
            <w:pPr>
              <w:spacing w:after="0" w:line="240" w:lineRule="auto"/>
              <w:rPr>
                <w:lang w:eastAsia="en-US"/>
              </w:rPr>
            </w:pPr>
          </w:p>
        </w:tc>
        <w:tc>
          <w:tcPr>
            <w:tcW w:w="1134" w:type="dxa"/>
            <w:vMerge/>
            <w:tcBorders>
              <w:left w:val="single" w:sz="4" w:space="0" w:color="auto"/>
              <w:right w:val="single" w:sz="4" w:space="0" w:color="auto"/>
            </w:tcBorders>
            <w:vAlign w:val="center"/>
            <w:hideMark/>
          </w:tcPr>
          <w:p w:rsidR="002371EC" w:rsidRPr="006B041F" w:rsidRDefault="002371EC" w:rsidP="00717076">
            <w:pPr>
              <w:spacing w:after="0" w:line="240" w:lineRule="auto"/>
              <w:rPr>
                <w:lang w:eastAsia="en-US"/>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2371EC" w:rsidRPr="006B041F" w:rsidRDefault="002371EC" w:rsidP="00717076">
            <w:pPr>
              <w:spacing w:after="0" w:line="240" w:lineRule="auto"/>
              <w:rPr>
                <w:lang w:eastAsia="en-US"/>
              </w:rPr>
            </w:pPr>
            <w:r w:rsidRPr="006B041F">
              <w:rPr>
                <w:lang w:eastAsia="en-US"/>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2371EC" w:rsidRPr="000C4710" w:rsidRDefault="002371EC" w:rsidP="00717076">
            <w:pPr>
              <w:spacing w:after="0" w:line="240" w:lineRule="auto"/>
              <w:jc w:val="center"/>
              <w:rPr>
                <w:lang w:eastAsia="en-US"/>
              </w:rPr>
            </w:pPr>
            <w:r w:rsidRPr="000C4710">
              <w:rPr>
                <w:lang w:eastAsia="en-US"/>
              </w:rPr>
              <w:t>649</w:t>
            </w:r>
          </w:p>
        </w:tc>
        <w:tc>
          <w:tcPr>
            <w:tcW w:w="817" w:type="dxa"/>
            <w:gridSpan w:val="2"/>
            <w:tcBorders>
              <w:top w:val="single" w:sz="4" w:space="0" w:color="auto"/>
              <w:left w:val="single" w:sz="4" w:space="0" w:color="auto"/>
              <w:bottom w:val="single" w:sz="4" w:space="0" w:color="auto"/>
              <w:right w:val="single" w:sz="4" w:space="0" w:color="auto"/>
            </w:tcBorders>
            <w:hideMark/>
          </w:tcPr>
          <w:p w:rsidR="002371EC" w:rsidRPr="000C4710" w:rsidRDefault="002371EC" w:rsidP="00717076">
            <w:pPr>
              <w:spacing w:after="0" w:line="240" w:lineRule="auto"/>
              <w:jc w:val="center"/>
              <w:rPr>
                <w:lang w:eastAsia="en-US"/>
              </w:rPr>
            </w:pPr>
            <w:r w:rsidRPr="000C4710">
              <w:rPr>
                <w:lang w:eastAsia="en-US"/>
              </w:rPr>
              <w:t>724</w:t>
            </w:r>
          </w:p>
        </w:tc>
        <w:tc>
          <w:tcPr>
            <w:tcW w:w="850" w:type="dxa"/>
            <w:gridSpan w:val="2"/>
            <w:tcBorders>
              <w:top w:val="single" w:sz="4" w:space="0" w:color="auto"/>
              <w:left w:val="single" w:sz="4" w:space="0" w:color="auto"/>
              <w:bottom w:val="single" w:sz="4" w:space="0" w:color="auto"/>
              <w:right w:val="single" w:sz="4" w:space="0" w:color="auto"/>
            </w:tcBorders>
            <w:hideMark/>
          </w:tcPr>
          <w:p w:rsidR="002371EC" w:rsidRPr="000C4710" w:rsidRDefault="002371EC" w:rsidP="00717076">
            <w:pPr>
              <w:spacing w:after="0" w:line="240" w:lineRule="auto"/>
              <w:jc w:val="center"/>
              <w:rPr>
                <w:lang w:eastAsia="en-US"/>
              </w:rPr>
            </w:pPr>
            <w:r w:rsidRPr="000C4710">
              <w:rPr>
                <w:lang w:eastAsia="en-US"/>
              </w:rPr>
              <w:t>724</w:t>
            </w:r>
          </w:p>
        </w:tc>
        <w:tc>
          <w:tcPr>
            <w:tcW w:w="851" w:type="dxa"/>
            <w:tcBorders>
              <w:top w:val="single" w:sz="4" w:space="0" w:color="auto"/>
              <w:left w:val="single" w:sz="4" w:space="0" w:color="auto"/>
              <w:bottom w:val="single" w:sz="4" w:space="0" w:color="auto"/>
              <w:right w:val="single" w:sz="4" w:space="0" w:color="auto"/>
            </w:tcBorders>
            <w:hideMark/>
          </w:tcPr>
          <w:p w:rsidR="002371EC" w:rsidRPr="000C4710" w:rsidRDefault="002371EC" w:rsidP="00717076">
            <w:pPr>
              <w:spacing w:after="0" w:line="240" w:lineRule="auto"/>
              <w:jc w:val="center"/>
              <w:rPr>
                <w:lang w:eastAsia="en-US"/>
              </w:rPr>
            </w:pPr>
            <w:r w:rsidRPr="000C4710">
              <w:rPr>
                <w:lang w:eastAsia="en-US"/>
              </w:rPr>
              <w:t>725</w:t>
            </w:r>
          </w:p>
        </w:tc>
        <w:tc>
          <w:tcPr>
            <w:tcW w:w="742" w:type="dxa"/>
            <w:gridSpan w:val="2"/>
            <w:tcBorders>
              <w:top w:val="single" w:sz="4" w:space="0" w:color="auto"/>
              <w:left w:val="single" w:sz="4" w:space="0" w:color="auto"/>
              <w:bottom w:val="single" w:sz="4" w:space="0" w:color="auto"/>
              <w:right w:val="single" w:sz="4" w:space="0" w:color="auto"/>
            </w:tcBorders>
            <w:hideMark/>
          </w:tcPr>
          <w:p w:rsidR="002371EC" w:rsidRPr="000C4710" w:rsidRDefault="002371EC" w:rsidP="00717076">
            <w:pPr>
              <w:spacing w:after="0" w:line="240" w:lineRule="auto"/>
              <w:jc w:val="center"/>
              <w:rPr>
                <w:lang w:eastAsia="en-US"/>
              </w:rPr>
            </w:pPr>
            <w:r w:rsidRPr="000C4710">
              <w:rPr>
                <w:lang w:eastAsia="en-US"/>
              </w:rPr>
              <w:t>526</w:t>
            </w:r>
          </w:p>
        </w:tc>
        <w:tc>
          <w:tcPr>
            <w:tcW w:w="709" w:type="dxa"/>
            <w:tcBorders>
              <w:top w:val="single" w:sz="4" w:space="0" w:color="auto"/>
              <w:left w:val="single" w:sz="4" w:space="0" w:color="auto"/>
              <w:bottom w:val="single" w:sz="4" w:space="0" w:color="auto"/>
              <w:right w:val="single" w:sz="4" w:space="0" w:color="auto"/>
            </w:tcBorders>
            <w:hideMark/>
          </w:tcPr>
          <w:p w:rsidR="002371EC" w:rsidRPr="000C4710" w:rsidRDefault="002371EC" w:rsidP="00717076">
            <w:pPr>
              <w:spacing w:after="0" w:line="240" w:lineRule="auto"/>
              <w:jc w:val="center"/>
              <w:rPr>
                <w:lang w:eastAsia="en-US"/>
              </w:rPr>
            </w:pPr>
            <w:r w:rsidRPr="000C4710">
              <w:rPr>
                <w:lang w:eastAsia="en-US"/>
              </w:rPr>
              <w:t>3 348</w:t>
            </w:r>
          </w:p>
        </w:tc>
      </w:tr>
      <w:tr w:rsidR="002371EC" w:rsidRPr="006B041F" w:rsidTr="00717076">
        <w:trPr>
          <w:trHeight w:val="795"/>
        </w:trPr>
        <w:tc>
          <w:tcPr>
            <w:tcW w:w="1277" w:type="dxa"/>
            <w:vMerge/>
            <w:tcBorders>
              <w:left w:val="single" w:sz="4" w:space="0" w:color="auto"/>
              <w:bottom w:val="single" w:sz="4" w:space="0" w:color="auto"/>
              <w:right w:val="single" w:sz="4" w:space="0" w:color="auto"/>
            </w:tcBorders>
            <w:vAlign w:val="center"/>
          </w:tcPr>
          <w:p w:rsidR="002371EC" w:rsidRPr="006B041F" w:rsidRDefault="002371EC" w:rsidP="00717076">
            <w:pPr>
              <w:spacing w:after="0" w:line="240" w:lineRule="auto"/>
              <w:rPr>
                <w:lang w:eastAsia="en-US"/>
              </w:rPr>
            </w:pPr>
          </w:p>
        </w:tc>
        <w:tc>
          <w:tcPr>
            <w:tcW w:w="1417" w:type="dxa"/>
            <w:vMerge/>
            <w:tcBorders>
              <w:left w:val="single" w:sz="4" w:space="0" w:color="auto"/>
              <w:bottom w:val="single" w:sz="4" w:space="0" w:color="auto"/>
              <w:right w:val="single" w:sz="4" w:space="0" w:color="auto"/>
            </w:tcBorders>
            <w:vAlign w:val="center"/>
          </w:tcPr>
          <w:p w:rsidR="002371EC" w:rsidRPr="006B041F" w:rsidRDefault="002371EC" w:rsidP="00717076">
            <w:pPr>
              <w:spacing w:after="0" w:line="240" w:lineRule="auto"/>
              <w:rPr>
                <w:lang w:eastAsia="en-US"/>
              </w:rPr>
            </w:pPr>
          </w:p>
        </w:tc>
        <w:tc>
          <w:tcPr>
            <w:tcW w:w="1134" w:type="dxa"/>
            <w:vMerge/>
            <w:tcBorders>
              <w:left w:val="single" w:sz="4" w:space="0" w:color="auto"/>
              <w:bottom w:val="single" w:sz="4" w:space="0" w:color="auto"/>
              <w:right w:val="single" w:sz="4" w:space="0" w:color="auto"/>
            </w:tcBorders>
            <w:vAlign w:val="center"/>
          </w:tcPr>
          <w:p w:rsidR="002371EC" w:rsidRPr="006B041F" w:rsidRDefault="002371EC" w:rsidP="00717076">
            <w:pPr>
              <w:spacing w:after="0" w:line="240" w:lineRule="auto"/>
              <w:rPr>
                <w:color w:val="FF0000"/>
                <w:lang w:eastAsia="en-US"/>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2371EC" w:rsidRPr="006B041F" w:rsidRDefault="002371EC" w:rsidP="00717076">
            <w:pPr>
              <w:spacing w:after="0" w:line="240" w:lineRule="auto"/>
              <w:rPr>
                <w:lang w:eastAsia="en-US"/>
              </w:rPr>
            </w:pPr>
            <w:r w:rsidRPr="006B041F">
              <w:rPr>
                <w:bCs/>
              </w:rPr>
              <w:t>Средства бюджета городского округа Пущино Московской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2371EC" w:rsidRPr="006B041F" w:rsidRDefault="002371EC" w:rsidP="00717076">
            <w:pPr>
              <w:spacing w:after="0" w:line="240" w:lineRule="auto"/>
              <w:jc w:val="center"/>
              <w:rPr>
                <w:lang w:eastAsia="en-US"/>
              </w:rPr>
            </w:pPr>
            <w:r w:rsidRPr="006B041F">
              <w:rPr>
                <w:lang w:eastAsia="en-US"/>
              </w:rPr>
              <w:t>0</w:t>
            </w:r>
          </w:p>
        </w:tc>
        <w:tc>
          <w:tcPr>
            <w:tcW w:w="817" w:type="dxa"/>
            <w:gridSpan w:val="2"/>
            <w:tcBorders>
              <w:top w:val="single" w:sz="4" w:space="0" w:color="auto"/>
              <w:left w:val="single" w:sz="4" w:space="0" w:color="auto"/>
              <w:bottom w:val="single" w:sz="4" w:space="0" w:color="auto"/>
              <w:right w:val="single" w:sz="4" w:space="0" w:color="auto"/>
            </w:tcBorders>
            <w:hideMark/>
          </w:tcPr>
          <w:p w:rsidR="002371EC" w:rsidRPr="006B041F" w:rsidRDefault="002371EC" w:rsidP="00717076">
            <w:pPr>
              <w:spacing w:after="0" w:line="240" w:lineRule="auto"/>
              <w:jc w:val="center"/>
              <w:rPr>
                <w:lang w:eastAsia="en-US"/>
              </w:rPr>
            </w:pPr>
            <w:r w:rsidRPr="006B041F">
              <w:rPr>
                <w:lang w:eastAsia="en-US"/>
              </w:rPr>
              <w:t>0</w:t>
            </w:r>
          </w:p>
        </w:tc>
        <w:tc>
          <w:tcPr>
            <w:tcW w:w="850" w:type="dxa"/>
            <w:gridSpan w:val="2"/>
            <w:tcBorders>
              <w:top w:val="single" w:sz="4" w:space="0" w:color="auto"/>
              <w:left w:val="single" w:sz="4" w:space="0" w:color="auto"/>
              <w:bottom w:val="single" w:sz="4" w:space="0" w:color="auto"/>
              <w:right w:val="single" w:sz="4" w:space="0" w:color="auto"/>
            </w:tcBorders>
            <w:hideMark/>
          </w:tcPr>
          <w:p w:rsidR="002371EC" w:rsidRPr="006B041F" w:rsidRDefault="002371EC" w:rsidP="00717076">
            <w:pPr>
              <w:spacing w:after="0" w:line="240" w:lineRule="auto"/>
              <w:jc w:val="center"/>
              <w:rPr>
                <w:lang w:eastAsia="en-US"/>
              </w:rPr>
            </w:pPr>
            <w:r w:rsidRPr="006B041F">
              <w:rPr>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2371EC" w:rsidRPr="006B041F" w:rsidRDefault="002371EC" w:rsidP="00717076">
            <w:pPr>
              <w:spacing w:after="0" w:line="240" w:lineRule="auto"/>
              <w:jc w:val="center"/>
              <w:rPr>
                <w:lang w:eastAsia="en-US"/>
              </w:rPr>
            </w:pPr>
            <w:r w:rsidRPr="006B041F">
              <w:rPr>
                <w:lang w:eastAsia="en-US"/>
              </w:rPr>
              <w:t>0</w:t>
            </w:r>
          </w:p>
        </w:tc>
        <w:tc>
          <w:tcPr>
            <w:tcW w:w="742" w:type="dxa"/>
            <w:gridSpan w:val="2"/>
            <w:tcBorders>
              <w:top w:val="single" w:sz="4" w:space="0" w:color="auto"/>
              <w:left w:val="single" w:sz="4" w:space="0" w:color="auto"/>
              <w:bottom w:val="single" w:sz="4" w:space="0" w:color="auto"/>
              <w:right w:val="single" w:sz="4" w:space="0" w:color="auto"/>
            </w:tcBorders>
            <w:hideMark/>
          </w:tcPr>
          <w:p w:rsidR="002371EC" w:rsidRPr="006B041F" w:rsidRDefault="002371EC" w:rsidP="00717076">
            <w:pPr>
              <w:spacing w:after="0" w:line="240" w:lineRule="auto"/>
              <w:jc w:val="center"/>
              <w:rPr>
                <w:lang w:eastAsia="en-US"/>
              </w:rPr>
            </w:pPr>
            <w:r w:rsidRPr="006B041F">
              <w:rPr>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2371EC" w:rsidRPr="006B041F" w:rsidRDefault="002371EC" w:rsidP="00717076">
            <w:pPr>
              <w:spacing w:after="0" w:line="240" w:lineRule="auto"/>
              <w:jc w:val="center"/>
              <w:rPr>
                <w:lang w:eastAsia="en-US"/>
              </w:rPr>
            </w:pPr>
            <w:r w:rsidRPr="006B041F">
              <w:rPr>
                <w:lang w:eastAsia="en-US"/>
              </w:rPr>
              <w:t>0</w:t>
            </w:r>
          </w:p>
        </w:tc>
      </w:tr>
      <w:tr w:rsidR="002371EC" w:rsidRPr="000C4710" w:rsidTr="00717076">
        <w:trPr>
          <w:trHeight w:val="284"/>
        </w:trPr>
        <w:tc>
          <w:tcPr>
            <w:tcW w:w="5813" w:type="dxa"/>
            <w:gridSpan w:val="6"/>
            <w:tcBorders>
              <w:top w:val="single" w:sz="4" w:space="0" w:color="auto"/>
              <w:left w:val="single" w:sz="4" w:space="0" w:color="auto"/>
              <w:bottom w:val="single" w:sz="4" w:space="0" w:color="auto"/>
              <w:right w:val="single" w:sz="4" w:space="0" w:color="auto"/>
            </w:tcBorders>
            <w:vAlign w:val="center"/>
            <w:hideMark/>
          </w:tcPr>
          <w:p w:rsidR="002371EC" w:rsidRPr="000C4710" w:rsidRDefault="002371EC" w:rsidP="00717076">
            <w:pPr>
              <w:pStyle w:val="Default"/>
              <w:spacing w:line="276" w:lineRule="auto"/>
              <w:rPr>
                <w:sz w:val="20"/>
                <w:szCs w:val="20"/>
                <w:lang w:eastAsia="en-US"/>
              </w:rPr>
            </w:pPr>
            <w:r w:rsidRPr="000C4710">
              <w:rPr>
                <w:sz w:val="20"/>
                <w:szCs w:val="20"/>
                <w:lang w:eastAsia="en-US"/>
              </w:rPr>
              <w:t xml:space="preserve">Планируемые результаты реализации подпрограммы </w:t>
            </w:r>
          </w:p>
        </w:tc>
        <w:tc>
          <w:tcPr>
            <w:tcW w:w="817" w:type="dxa"/>
            <w:gridSpan w:val="2"/>
            <w:tcBorders>
              <w:top w:val="single" w:sz="4" w:space="0" w:color="auto"/>
              <w:left w:val="single" w:sz="4" w:space="0" w:color="auto"/>
              <w:bottom w:val="single" w:sz="4" w:space="0" w:color="auto"/>
              <w:right w:val="single" w:sz="4" w:space="0" w:color="auto"/>
            </w:tcBorders>
            <w:hideMark/>
          </w:tcPr>
          <w:p w:rsidR="002371EC" w:rsidRPr="000C4710" w:rsidRDefault="002371EC" w:rsidP="00717076">
            <w:pPr>
              <w:autoSpaceDE w:val="0"/>
              <w:autoSpaceDN w:val="0"/>
              <w:adjustRightInd w:val="0"/>
              <w:spacing w:after="0" w:line="240" w:lineRule="auto"/>
              <w:jc w:val="center"/>
              <w:rPr>
                <w:b/>
                <w:lang w:eastAsia="en-US"/>
              </w:rPr>
            </w:pPr>
            <w:r w:rsidRPr="000C4710">
              <w:rPr>
                <w:b/>
                <w:lang w:eastAsia="en-US"/>
              </w:rPr>
              <w:t>2017 год</w:t>
            </w:r>
          </w:p>
        </w:tc>
        <w:tc>
          <w:tcPr>
            <w:tcW w:w="850" w:type="dxa"/>
            <w:gridSpan w:val="2"/>
            <w:tcBorders>
              <w:top w:val="single" w:sz="4" w:space="0" w:color="auto"/>
              <w:left w:val="single" w:sz="4" w:space="0" w:color="auto"/>
              <w:bottom w:val="single" w:sz="4" w:space="0" w:color="auto"/>
              <w:right w:val="single" w:sz="4" w:space="0" w:color="auto"/>
            </w:tcBorders>
            <w:hideMark/>
          </w:tcPr>
          <w:p w:rsidR="002371EC" w:rsidRPr="000C4710" w:rsidRDefault="002371EC" w:rsidP="00717076">
            <w:pPr>
              <w:autoSpaceDE w:val="0"/>
              <w:autoSpaceDN w:val="0"/>
              <w:adjustRightInd w:val="0"/>
              <w:spacing w:after="0" w:line="240" w:lineRule="auto"/>
              <w:jc w:val="center"/>
              <w:rPr>
                <w:b/>
                <w:lang w:eastAsia="en-US"/>
              </w:rPr>
            </w:pPr>
            <w:r w:rsidRPr="000C4710">
              <w:rPr>
                <w:b/>
                <w:lang w:eastAsia="en-US"/>
              </w:rPr>
              <w:t>2018 год</w:t>
            </w:r>
          </w:p>
        </w:tc>
        <w:tc>
          <w:tcPr>
            <w:tcW w:w="851" w:type="dxa"/>
            <w:tcBorders>
              <w:top w:val="single" w:sz="4" w:space="0" w:color="auto"/>
              <w:left w:val="single" w:sz="4" w:space="0" w:color="auto"/>
              <w:bottom w:val="single" w:sz="4" w:space="0" w:color="auto"/>
              <w:right w:val="single" w:sz="4" w:space="0" w:color="auto"/>
            </w:tcBorders>
            <w:hideMark/>
          </w:tcPr>
          <w:p w:rsidR="002371EC" w:rsidRPr="000C4710" w:rsidRDefault="002371EC" w:rsidP="00717076">
            <w:pPr>
              <w:autoSpaceDE w:val="0"/>
              <w:autoSpaceDN w:val="0"/>
              <w:adjustRightInd w:val="0"/>
              <w:spacing w:after="0" w:line="240" w:lineRule="auto"/>
              <w:jc w:val="center"/>
              <w:rPr>
                <w:b/>
                <w:lang w:eastAsia="en-US"/>
              </w:rPr>
            </w:pPr>
            <w:r w:rsidRPr="000C4710">
              <w:rPr>
                <w:b/>
                <w:lang w:eastAsia="en-US"/>
              </w:rPr>
              <w:t>2019 год</w:t>
            </w:r>
          </w:p>
        </w:tc>
        <w:tc>
          <w:tcPr>
            <w:tcW w:w="742" w:type="dxa"/>
            <w:gridSpan w:val="2"/>
            <w:tcBorders>
              <w:top w:val="single" w:sz="4" w:space="0" w:color="auto"/>
              <w:left w:val="single" w:sz="4" w:space="0" w:color="auto"/>
              <w:bottom w:val="single" w:sz="4" w:space="0" w:color="auto"/>
              <w:right w:val="single" w:sz="4" w:space="0" w:color="auto"/>
            </w:tcBorders>
            <w:hideMark/>
          </w:tcPr>
          <w:p w:rsidR="002371EC" w:rsidRPr="000C4710" w:rsidRDefault="002371EC" w:rsidP="00717076">
            <w:pPr>
              <w:autoSpaceDE w:val="0"/>
              <w:autoSpaceDN w:val="0"/>
              <w:adjustRightInd w:val="0"/>
              <w:spacing w:after="0" w:line="240" w:lineRule="auto"/>
              <w:ind w:right="-146"/>
              <w:jc w:val="center"/>
              <w:rPr>
                <w:b/>
                <w:lang w:eastAsia="en-US"/>
              </w:rPr>
            </w:pPr>
            <w:r w:rsidRPr="000C4710">
              <w:rPr>
                <w:b/>
                <w:lang w:eastAsia="en-US"/>
              </w:rPr>
              <w:t>2020</w:t>
            </w:r>
          </w:p>
          <w:p w:rsidR="002371EC" w:rsidRPr="000C4710" w:rsidRDefault="002371EC" w:rsidP="00717076">
            <w:pPr>
              <w:autoSpaceDE w:val="0"/>
              <w:autoSpaceDN w:val="0"/>
              <w:adjustRightInd w:val="0"/>
              <w:spacing w:after="0" w:line="240" w:lineRule="auto"/>
              <w:ind w:right="-146"/>
              <w:jc w:val="center"/>
              <w:rPr>
                <w:lang w:eastAsia="en-US"/>
              </w:rPr>
            </w:pPr>
            <w:r w:rsidRPr="000C4710">
              <w:rPr>
                <w:b/>
                <w:lang w:eastAsia="en-US"/>
              </w:rPr>
              <w:t>год</w:t>
            </w:r>
          </w:p>
        </w:tc>
        <w:tc>
          <w:tcPr>
            <w:tcW w:w="709" w:type="dxa"/>
            <w:tcBorders>
              <w:top w:val="single" w:sz="4" w:space="0" w:color="auto"/>
              <w:left w:val="single" w:sz="4" w:space="0" w:color="auto"/>
              <w:bottom w:val="single" w:sz="4" w:space="0" w:color="auto"/>
              <w:right w:val="single" w:sz="4" w:space="0" w:color="auto"/>
            </w:tcBorders>
            <w:hideMark/>
          </w:tcPr>
          <w:p w:rsidR="002371EC" w:rsidRPr="000C4710" w:rsidRDefault="002371EC" w:rsidP="00717076">
            <w:pPr>
              <w:spacing w:after="0" w:line="240" w:lineRule="auto"/>
              <w:jc w:val="center"/>
              <w:rPr>
                <w:b/>
                <w:lang w:eastAsia="en-US"/>
              </w:rPr>
            </w:pPr>
            <w:r w:rsidRPr="000C4710">
              <w:rPr>
                <w:b/>
                <w:lang w:eastAsia="en-US"/>
              </w:rPr>
              <w:t xml:space="preserve">2021 </w:t>
            </w:r>
          </w:p>
          <w:p w:rsidR="002371EC" w:rsidRPr="000C4710" w:rsidRDefault="002371EC" w:rsidP="00717076">
            <w:pPr>
              <w:spacing w:after="0" w:line="240" w:lineRule="auto"/>
              <w:jc w:val="center"/>
              <w:rPr>
                <w:b/>
                <w:lang w:eastAsia="en-US"/>
              </w:rPr>
            </w:pPr>
            <w:r w:rsidRPr="000C4710">
              <w:rPr>
                <w:b/>
                <w:lang w:eastAsia="en-US"/>
              </w:rPr>
              <w:t>год</w:t>
            </w:r>
          </w:p>
        </w:tc>
      </w:tr>
      <w:tr w:rsidR="002371EC" w:rsidRPr="000C4710" w:rsidTr="00717076">
        <w:trPr>
          <w:trHeight w:val="284"/>
        </w:trPr>
        <w:tc>
          <w:tcPr>
            <w:tcW w:w="5813" w:type="dxa"/>
            <w:gridSpan w:val="6"/>
            <w:tcBorders>
              <w:top w:val="single" w:sz="4" w:space="0" w:color="auto"/>
              <w:left w:val="single" w:sz="4" w:space="0" w:color="auto"/>
              <w:bottom w:val="single" w:sz="4" w:space="0" w:color="auto"/>
              <w:right w:val="single" w:sz="4" w:space="0" w:color="auto"/>
            </w:tcBorders>
            <w:vAlign w:val="center"/>
            <w:hideMark/>
          </w:tcPr>
          <w:p w:rsidR="002371EC" w:rsidRPr="000C4710" w:rsidRDefault="002371EC" w:rsidP="00717076">
            <w:pPr>
              <w:pStyle w:val="Default"/>
              <w:spacing w:line="276" w:lineRule="auto"/>
              <w:rPr>
                <w:sz w:val="20"/>
                <w:szCs w:val="20"/>
                <w:lang w:eastAsia="en-US"/>
              </w:rPr>
            </w:pPr>
            <w:r w:rsidRPr="000C4710">
              <w:rPr>
                <w:sz w:val="20"/>
                <w:szCs w:val="20"/>
                <w:lang w:eastAsia="en-US"/>
              </w:rPr>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 (%)</w:t>
            </w:r>
          </w:p>
        </w:tc>
        <w:tc>
          <w:tcPr>
            <w:tcW w:w="817" w:type="dxa"/>
            <w:gridSpan w:val="2"/>
            <w:tcBorders>
              <w:top w:val="single" w:sz="4" w:space="0" w:color="auto"/>
              <w:left w:val="single" w:sz="4" w:space="0" w:color="auto"/>
              <w:bottom w:val="single" w:sz="4" w:space="0" w:color="auto"/>
              <w:right w:val="single" w:sz="4" w:space="0" w:color="auto"/>
            </w:tcBorders>
          </w:tcPr>
          <w:p w:rsidR="002371EC" w:rsidRPr="000C4710" w:rsidRDefault="002371EC" w:rsidP="00717076">
            <w:pPr>
              <w:autoSpaceDE w:val="0"/>
              <w:autoSpaceDN w:val="0"/>
              <w:adjustRightInd w:val="0"/>
              <w:spacing w:after="0" w:line="240" w:lineRule="auto"/>
              <w:jc w:val="center"/>
              <w:rPr>
                <w:lang w:eastAsia="en-US"/>
              </w:rPr>
            </w:pPr>
          </w:p>
          <w:p w:rsidR="002371EC" w:rsidRPr="000C4710" w:rsidRDefault="002371EC" w:rsidP="00717076">
            <w:pPr>
              <w:autoSpaceDE w:val="0"/>
              <w:autoSpaceDN w:val="0"/>
              <w:adjustRightInd w:val="0"/>
              <w:spacing w:after="0" w:line="240" w:lineRule="auto"/>
              <w:jc w:val="center"/>
              <w:rPr>
                <w:lang w:eastAsia="en-US"/>
              </w:rPr>
            </w:pPr>
          </w:p>
          <w:p w:rsidR="002371EC" w:rsidRPr="000C4710" w:rsidRDefault="002371EC" w:rsidP="00717076">
            <w:pPr>
              <w:autoSpaceDE w:val="0"/>
              <w:autoSpaceDN w:val="0"/>
              <w:adjustRightInd w:val="0"/>
              <w:spacing w:after="0" w:line="240" w:lineRule="auto"/>
              <w:jc w:val="center"/>
              <w:rPr>
                <w:lang w:eastAsia="en-US"/>
              </w:rPr>
            </w:pPr>
            <w:r w:rsidRPr="000C4710">
              <w:rPr>
                <w:lang w:eastAsia="en-US"/>
              </w:rPr>
              <w:t>100</w:t>
            </w:r>
          </w:p>
        </w:tc>
        <w:tc>
          <w:tcPr>
            <w:tcW w:w="850" w:type="dxa"/>
            <w:gridSpan w:val="2"/>
            <w:tcBorders>
              <w:top w:val="single" w:sz="4" w:space="0" w:color="auto"/>
              <w:left w:val="single" w:sz="4" w:space="0" w:color="auto"/>
              <w:bottom w:val="single" w:sz="4" w:space="0" w:color="auto"/>
              <w:right w:val="single" w:sz="4" w:space="0" w:color="auto"/>
            </w:tcBorders>
          </w:tcPr>
          <w:p w:rsidR="002371EC" w:rsidRPr="000C4710" w:rsidRDefault="002371EC" w:rsidP="00717076">
            <w:pPr>
              <w:autoSpaceDE w:val="0"/>
              <w:autoSpaceDN w:val="0"/>
              <w:adjustRightInd w:val="0"/>
              <w:spacing w:after="0" w:line="240" w:lineRule="auto"/>
              <w:jc w:val="center"/>
              <w:rPr>
                <w:lang w:eastAsia="en-US"/>
              </w:rPr>
            </w:pPr>
          </w:p>
          <w:p w:rsidR="002371EC" w:rsidRPr="000C4710" w:rsidRDefault="002371EC" w:rsidP="00717076">
            <w:pPr>
              <w:autoSpaceDE w:val="0"/>
              <w:autoSpaceDN w:val="0"/>
              <w:adjustRightInd w:val="0"/>
              <w:spacing w:after="0" w:line="240" w:lineRule="auto"/>
              <w:jc w:val="center"/>
              <w:rPr>
                <w:lang w:eastAsia="en-US"/>
              </w:rPr>
            </w:pPr>
          </w:p>
          <w:p w:rsidR="002371EC" w:rsidRPr="000C4710" w:rsidRDefault="002371EC" w:rsidP="00717076">
            <w:pPr>
              <w:autoSpaceDE w:val="0"/>
              <w:autoSpaceDN w:val="0"/>
              <w:adjustRightInd w:val="0"/>
              <w:spacing w:after="0" w:line="240" w:lineRule="auto"/>
              <w:jc w:val="center"/>
              <w:rPr>
                <w:lang w:eastAsia="en-US"/>
              </w:rPr>
            </w:pPr>
            <w:r w:rsidRPr="000C4710">
              <w:rPr>
                <w:lang w:eastAsia="en-US"/>
              </w:rPr>
              <w:t>100</w:t>
            </w:r>
          </w:p>
        </w:tc>
        <w:tc>
          <w:tcPr>
            <w:tcW w:w="851" w:type="dxa"/>
            <w:tcBorders>
              <w:top w:val="single" w:sz="4" w:space="0" w:color="auto"/>
              <w:left w:val="single" w:sz="4" w:space="0" w:color="auto"/>
              <w:bottom w:val="single" w:sz="4" w:space="0" w:color="auto"/>
              <w:right w:val="single" w:sz="4" w:space="0" w:color="auto"/>
            </w:tcBorders>
          </w:tcPr>
          <w:p w:rsidR="002371EC" w:rsidRPr="000C4710" w:rsidRDefault="002371EC" w:rsidP="00717076">
            <w:pPr>
              <w:autoSpaceDE w:val="0"/>
              <w:autoSpaceDN w:val="0"/>
              <w:adjustRightInd w:val="0"/>
              <w:spacing w:after="0" w:line="240" w:lineRule="auto"/>
              <w:jc w:val="center"/>
              <w:rPr>
                <w:lang w:eastAsia="en-US"/>
              </w:rPr>
            </w:pPr>
          </w:p>
          <w:p w:rsidR="002371EC" w:rsidRPr="000C4710" w:rsidRDefault="002371EC" w:rsidP="00717076">
            <w:pPr>
              <w:autoSpaceDE w:val="0"/>
              <w:autoSpaceDN w:val="0"/>
              <w:adjustRightInd w:val="0"/>
              <w:spacing w:after="0" w:line="240" w:lineRule="auto"/>
              <w:jc w:val="center"/>
              <w:rPr>
                <w:lang w:eastAsia="en-US"/>
              </w:rPr>
            </w:pPr>
          </w:p>
          <w:p w:rsidR="002371EC" w:rsidRPr="000C4710" w:rsidRDefault="002371EC" w:rsidP="00717076">
            <w:pPr>
              <w:autoSpaceDE w:val="0"/>
              <w:autoSpaceDN w:val="0"/>
              <w:adjustRightInd w:val="0"/>
              <w:spacing w:after="0" w:line="240" w:lineRule="auto"/>
              <w:jc w:val="center"/>
              <w:rPr>
                <w:lang w:eastAsia="en-US"/>
              </w:rPr>
            </w:pPr>
            <w:r w:rsidRPr="000C4710">
              <w:rPr>
                <w:lang w:eastAsia="en-US"/>
              </w:rPr>
              <w:t>100</w:t>
            </w:r>
          </w:p>
        </w:tc>
        <w:tc>
          <w:tcPr>
            <w:tcW w:w="742" w:type="dxa"/>
            <w:gridSpan w:val="2"/>
            <w:tcBorders>
              <w:top w:val="single" w:sz="4" w:space="0" w:color="auto"/>
              <w:left w:val="single" w:sz="4" w:space="0" w:color="auto"/>
              <w:bottom w:val="single" w:sz="4" w:space="0" w:color="auto"/>
              <w:right w:val="single" w:sz="4" w:space="0" w:color="auto"/>
            </w:tcBorders>
          </w:tcPr>
          <w:p w:rsidR="002371EC" w:rsidRPr="000C4710" w:rsidRDefault="002371EC" w:rsidP="00717076">
            <w:pPr>
              <w:autoSpaceDE w:val="0"/>
              <w:autoSpaceDN w:val="0"/>
              <w:adjustRightInd w:val="0"/>
              <w:spacing w:after="0" w:line="240" w:lineRule="auto"/>
              <w:ind w:right="-146"/>
              <w:jc w:val="center"/>
              <w:rPr>
                <w:lang w:eastAsia="en-US"/>
              </w:rPr>
            </w:pPr>
          </w:p>
          <w:p w:rsidR="002371EC" w:rsidRPr="000C4710" w:rsidRDefault="002371EC" w:rsidP="00717076">
            <w:pPr>
              <w:autoSpaceDE w:val="0"/>
              <w:autoSpaceDN w:val="0"/>
              <w:adjustRightInd w:val="0"/>
              <w:spacing w:after="0" w:line="240" w:lineRule="auto"/>
              <w:ind w:right="-146"/>
              <w:jc w:val="center"/>
              <w:rPr>
                <w:lang w:eastAsia="en-US"/>
              </w:rPr>
            </w:pPr>
          </w:p>
          <w:p w:rsidR="002371EC" w:rsidRPr="000C4710" w:rsidRDefault="002371EC" w:rsidP="00717076">
            <w:pPr>
              <w:autoSpaceDE w:val="0"/>
              <w:autoSpaceDN w:val="0"/>
              <w:adjustRightInd w:val="0"/>
              <w:spacing w:after="0" w:line="240" w:lineRule="auto"/>
              <w:ind w:right="-146"/>
              <w:jc w:val="center"/>
              <w:rPr>
                <w:lang w:eastAsia="en-US"/>
              </w:rPr>
            </w:pPr>
            <w:r w:rsidRPr="000C4710">
              <w:rPr>
                <w:lang w:eastAsia="en-US"/>
              </w:rPr>
              <w:t>100</w:t>
            </w:r>
          </w:p>
        </w:tc>
        <w:tc>
          <w:tcPr>
            <w:tcW w:w="709" w:type="dxa"/>
            <w:tcBorders>
              <w:top w:val="single" w:sz="4" w:space="0" w:color="auto"/>
              <w:left w:val="single" w:sz="4" w:space="0" w:color="auto"/>
              <w:bottom w:val="single" w:sz="4" w:space="0" w:color="auto"/>
              <w:right w:val="single" w:sz="4" w:space="0" w:color="auto"/>
            </w:tcBorders>
          </w:tcPr>
          <w:p w:rsidR="002371EC" w:rsidRPr="000C4710" w:rsidRDefault="002371EC" w:rsidP="00717076">
            <w:pPr>
              <w:spacing w:after="0" w:line="240" w:lineRule="auto"/>
              <w:jc w:val="center"/>
              <w:rPr>
                <w:lang w:eastAsia="en-US"/>
              </w:rPr>
            </w:pPr>
          </w:p>
          <w:p w:rsidR="002371EC" w:rsidRPr="000C4710" w:rsidRDefault="002371EC" w:rsidP="00717076">
            <w:pPr>
              <w:spacing w:after="0" w:line="240" w:lineRule="auto"/>
              <w:jc w:val="center"/>
              <w:rPr>
                <w:lang w:eastAsia="en-US"/>
              </w:rPr>
            </w:pPr>
          </w:p>
          <w:p w:rsidR="002371EC" w:rsidRPr="000C4710" w:rsidRDefault="002371EC" w:rsidP="00717076">
            <w:pPr>
              <w:spacing w:after="0" w:line="240" w:lineRule="auto"/>
              <w:jc w:val="center"/>
              <w:rPr>
                <w:lang w:eastAsia="en-US"/>
              </w:rPr>
            </w:pPr>
            <w:r w:rsidRPr="000C4710">
              <w:rPr>
                <w:lang w:eastAsia="en-US"/>
              </w:rPr>
              <w:t>100</w:t>
            </w:r>
          </w:p>
          <w:p w:rsidR="002371EC" w:rsidRPr="000C4710" w:rsidRDefault="002371EC" w:rsidP="00717076">
            <w:pPr>
              <w:spacing w:after="0" w:line="240" w:lineRule="auto"/>
              <w:jc w:val="center"/>
              <w:rPr>
                <w:lang w:eastAsia="en-US"/>
              </w:rPr>
            </w:pPr>
          </w:p>
        </w:tc>
      </w:tr>
      <w:tr w:rsidR="002371EC" w:rsidRPr="000C4710" w:rsidTr="00717076">
        <w:trPr>
          <w:trHeight w:val="284"/>
        </w:trPr>
        <w:tc>
          <w:tcPr>
            <w:tcW w:w="5813" w:type="dxa"/>
            <w:gridSpan w:val="6"/>
            <w:tcBorders>
              <w:top w:val="single" w:sz="4" w:space="0" w:color="auto"/>
              <w:left w:val="single" w:sz="4" w:space="0" w:color="auto"/>
              <w:bottom w:val="single" w:sz="4" w:space="0" w:color="auto"/>
              <w:right w:val="single" w:sz="4" w:space="0" w:color="auto"/>
            </w:tcBorders>
            <w:vAlign w:val="center"/>
            <w:hideMark/>
          </w:tcPr>
          <w:p w:rsidR="002371EC" w:rsidRPr="000C4710" w:rsidRDefault="002371EC" w:rsidP="00717076">
            <w:pPr>
              <w:spacing w:after="0" w:line="240" w:lineRule="auto"/>
              <w:jc w:val="both"/>
              <w:rPr>
                <w:color w:val="FF0000"/>
                <w:lang w:eastAsia="en-US"/>
              </w:rPr>
            </w:pPr>
            <w:r w:rsidRPr="000C4710">
              <w:rPr>
                <w:lang w:eastAsia="en-US"/>
              </w:rPr>
              <w:t>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 (%)</w:t>
            </w:r>
          </w:p>
        </w:tc>
        <w:tc>
          <w:tcPr>
            <w:tcW w:w="817" w:type="dxa"/>
            <w:gridSpan w:val="2"/>
            <w:tcBorders>
              <w:top w:val="single" w:sz="4" w:space="0" w:color="auto"/>
              <w:left w:val="single" w:sz="4" w:space="0" w:color="auto"/>
              <w:bottom w:val="single" w:sz="4" w:space="0" w:color="auto"/>
              <w:right w:val="single" w:sz="4" w:space="0" w:color="auto"/>
            </w:tcBorders>
          </w:tcPr>
          <w:p w:rsidR="002371EC" w:rsidRPr="000C4710" w:rsidRDefault="002371EC" w:rsidP="00717076">
            <w:pPr>
              <w:autoSpaceDE w:val="0"/>
              <w:autoSpaceDN w:val="0"/>
              <w:adjustRightInd w:val="0"/>
              <w:spacing w:after="0" w:line="240" w:lineRule="auto"/>
              <w:jc w:val="center"/>
              <w:rPr>
                <w:lang w:eastAsia="en-US"/>
              </w:rPr>
            </w:pPr>
          </w:p>
          <w:p w:rsidR="002371EC" w:rsidRPr="000C4710" w:rsidRDefault="002371EC" w:rsidP="00717076">
            <w:pPr>
              <w:autoSpaceDE w:val="0"/>
              <w:autoSpaceDN w:val="0"/>
              <w:adjustRightInd w:val="0"/>
              <w:spacing w:after="0" w:line="240" w:lineRule="auto"/>
              <w:jc w:val="center"/>
              <w:rPr>
                <w:lang w:eastAsia="en-US"/>
              </w:rPr>
            </w:pPr>
            <w:r w:rsidRPr="000C4710">
              <w:rPr>
                <w:lang w:eastAsia="en-US"/>
              </w:rPr>
              <w:t>100</w:t>
            </w:r>
          </w:p>
        </w:tc>
        <w:tc>
          <w:tcPr>
            <w:tcW w:w="850" w:type="dxa"/>
            <w:gridSpan w:val="2"/>
            <w:tcBorders>
              <w:top w:val="single" w:sz="4" w:space="0" w:color="auto"/>
              <w:left w:val="single" w:sz="4" w:space="0" w:color="auto"/>
              <w:bottom w:val="single" w:sz="4" w:space="0" w:color="auto"/>
              <w:right w:val="single" w:sz="4" w:space="0" w:color="auto"/>
            </w:tcBorders>
          </w:tcPr>
          <w:p w:rsidR="002371EC" w:rsidRPr="000C4710" w:rsidRDefault="002371EC" w:rsidP="00717076">
            <w:pPr>
              <w:autoSpaceDE w:val="0"/>
              <w:autoSpaceDN w:val="0"/>
              <w:adjustRightInd w:val="0"/>
              <w:spacing w:after="0" w:line="240" w:lineRule="auto"/>
              <w:jc w:val="center"/>
              <w:rPr>
                <w:lang w:eastAsia="en-US"/>
              </w:rPr>
            </w:pPr>
          </w:p>
          <w:p w:rsidR="002371EC" w:rsidRPr="000C4710" w:rsidRDefault="002371EC" w:rsidP="00717076">
            <w:pPr>
              <w:autoSpaceDE w:val="0"/>
              <w:autoSpaceDN w:val="0"/>
              <w:adjustRightInd w:val="0"/>
              <w:spacing w:after="0" w:line="240" w:lineRule="auto"/>
              <w:jc w:val="center"/>
              <w:rPr>
                <w:lang w:eastAsia="en-US"/>
              </w:rPr>
            </w:pPr>
            <w:r w:rsidRPr="000C4710">
              <w:rPr>
                <w:lang w:eastAsia="en-US"/>
              </w:rPr>
              <w:t>100</w:t>
            </w:r>
          </w:p>
        </w:tc>
        <w:tc>
          <w:tcPr>
            <w:tcW w:w="851" w:type="dxa"/>
            <w:tcBorders>
              <w:top w:val="single" w:sz="4" w:space="0" w:color="auto"/>
              <w:left w:val="single" w:sz="4" w:space="0" w:color="auto"/>
              <w:bottom w:val="single" w:sz="4" w:space="0" w:color="auto"/>
              <w:right w:val="single" w:sz="4" w:space="0" w:color="auto"/>
            </w:tcBorders>
          </w:tcPr>
          <w:p w:rsidR="002371EC" w:rsidRPr="000C4710" w:rsidRDefault="002371EC" w:rsidP="00717076">
            <w:pPr>
              <w:autoSpaceDE w:val="0"/>
              <w:autoSpaceDN w:val="0"/>
              <w:adjustRightInd w:val="0"/>
              <w:spacing w:after="0" w:line="240" w:lineRule="auto"/>
              <w:jc w:val="center"/>
              <w:rPr>
                <w:lang w:eastAsia="en-US"/>
              </w:rPr>
            </w:pPr>
          </w:p>
          <w:p w:rsidR="002371EC" w:rsidRPr="000C4710" w:rsidRDefault="002371EC" w:rsidP="00717076">
            <w:pPr>
              <w:autoSpaceDE w:val="0"/>
              <w:autoSpaceDN w:val="0"/>
              <w:adjustRightInd w:val="0"/>
              <w:spacing w:after="0" w:line="240" w:lineRule="auto"/>
              <w:jc w:val="center"/>
              <w:rPr>
                <w:lang w:eastAsia="en-US"/>
              </w:rPr>
            </w:pPr>
            <w:r w:rsidRPr="000C4710">
              <w:rPr>
                <w:lang w:eastAsia="en-US"/>
              </w:rPr>
              <w:t>100</w:t>
            </w:r>
          </w:p>
        </w:tc>
        <w:tc>
          <w:tcPr>
            <w:tcW w:w="742" w:type="dxa"/>
            <w:gridSpan w:val="2"/>
            <w:tcBorders>
              <w:top w:val="single" w:sz="4" w:space="0" w:color="auto"/>
              <w:left w:val="single" w:sz="4" w:space="0" w:color="auto"/>
              <w:bottom w:val="single" w:sz="4" w:space="0" w:color="auto"/>
              <w:right w:val="single" w:sz="4" w:space="0" w:color="auto"/>
            </w:tcBorders>
          </w:tcPr>
          <w:p w:rsidR="002371EC" w:rsidRPr="000C4710" w:rsidRDefault="002371EC" w:rsidP="00717076">
            <w:pPr>
              <w:autoSpaceDE w:val="0"/>
              <w:autoSpaceDN w:val="0"/>
              <w:adjustRightInd w:val="0"/>
              <w:spacing w:after="0" w:line="240" w:lineRule="auto"/>
              <w:ind w:right="-146"/>
              <w:jc w:val="center"/>
              <w:rPr>
                <w:lang w:eastAsia="en-US"/>
              </w:rPr>
            </w:pPr>
          </w:p>
          <w:p w:rsidR="002371EC" w:rsidRPr="000C4710" w:rsidRDefault="002371EC" w:rsidP="00717076">
            <w:pPr>
              <w:autoSpaceDE w:val="0"/>
              <w:autoSpaceDN w:val="0"/>
              <w:adjustRightInd w:val="0"/>
              <w:spacing w:after="0" w:line="240" w:lineRule="auto"/>
              <w:ind w:right="-146"/>
              <w:jc w:val="center"/>
              <w:rPr>
                <w:lang w:eastAsia="en-US"/>
              </w:rPr>
            </w:pPr>
            <w:r w:rsidRPr="000C4710">
              <w:rPr>
                <w:lang w:eastAsia="en-US"/>
              </w:rPr>
              <w:t>100</w:t>
            </w:r>
          </w:p>
        </w:tc>
        <w:tc>
          <w:tcPr>
            <w:tcW w:w="709" w:type="dxa"/>
            <w:tcBorders>
              <w:top w:val="single" w:sz="4" w:space="0" w:color="auto"/>
              <w:left w:val="single" w:sz="4" w:space="0" w:color="auto"/>
              <w:bottom w:val="single" w:sz="4" w:space="0" w:color="auto"/>
              <w:right w:val="single" w:sz="4" w:space="0" w:color="auto"/>
            </w:tcBorders>
          </w:tcPr>
          <w:p w:rsidR="002371EC" w:rsidRPr="000C4710" w:rsidRDefault="002371EC" w:rsidP="00717076">
            <w:pPr>
              <w:spacing w:after="0" w:line="240" w:lineRule="auto"/>
              <w:jc w:val="center"/>
              <w:rPr>
                <w:lang w:eastAsia="en-US"/>
              </w:rPr>
            </w:pPr>
          </w:p>
          <w:p w:rsidR="002371EC" w:rsidRPr="000C4710" w:rsidRDefault="002371EC" w:rsidP="00717076">
            <w:pPr>
              <w:spacing w:after="0" w:line="240" w:lineRule="auto"/>
              <w:jc w:val="center"/>
              <w:rPr>
                <w:lang w:eastAsia="en-US"/>
              </w:rPr>
            </w:pPr>
            <w:r w:rsidRPr="000C4710">
              <w:rPr>
                <w:lang w:eastAsia="en-US"/>
              </w:rPr>
              <w:t>100</w:t>
            </w:r>
          </w:p>
        </w:tc>
      </w:tr>
      <w:tr w:rsidR="002371EC" w:rsidRPr="000C4710" w:rsidTr="00717076">
        <w:trPr>
          <w:trHeight w:val="284"/>
        </w:trPr>
        <w:tc>
          <w:tcPr>
            <w:tcW w:w="5813" w:type="dxa"/>
            <w:gridSpan w:val="6"/>
            <w:tcBorders>
              <w:top w:val="single" w:sz="4" w:space="0" w:color="auto"/>
              <w:left w:val="single" w:sz="4" w:space="0" w:color="auto"/>
              <w:bottom w:val="single" w:sz="4" w:space="0" w:color="auto"/>
              <w:right w:val="single" w:sz="4" w:space="0" w:color="auto"/>
            </w:tcBorders>
            <w:vAlign w:val="center"/>
            <w:hideMark/>
          </w:tcPr>
          <w:p w:rsidR="002371EC" w:rsidRPr="000C4710" w:rsidRDefault="002371EC" w:rsidP="00717076">
            <w:pPr>
              <w:spacing w:after="0" w:line="240" w:lineRule="auto"/>
              <w:jc w:val="both"/>
              <w:rPr>
                <w:lang w:eastAsia="en-US"/>
              </w:rPr>
            </w:pPr>
            <w:r w:rsidRPr="000C4710">
              <w:rPr>
                <w:lang w:eastAsia="en-US"/>
              </w:rPr>
              <w:t>Доля описей дел в муниципальном архиве, на которые создан фонд пользования в электронном виде, от общего количества описей дел в муниципальном архиве (</w:t>
            </w:r>
            <w:r w:rsidRPr="000C4710">
              <w:rPr>
                <w:color w:val="000000"/>
                <w:lang w:eastAsia="en-US"/>
              </w:rPr>
              <w:t>%)</w:t>
            </w:r>
          </w:p>
        </w:tc>
        <w:tc>
          <w:tcPr>
            <w:tcW w:w="817" w:type="dxa"/>
            <w:gridSpan w:val="2"/>
            <w:tcBorders>
              <w:top w:val="single" w:sz="4" w:space="0" w:color="auto"/>
              <w:left w:val="single" w:sz="4" w:space="0" w:color="auto"/>
              <w:bottom w:val="single" w:sz="4" w:space="0" w:color="auto"/>
              <w:right w:val="single" w:sz="4" w:space="0" w:color="auto"/>
            </w:tcBorders>
          </w:tcPr>
          <w:p w:rsidR="002371EC" w:rsidRPr="000C4710" w:rsidRDefault="002371EC" w:rsidP="00717076">
            <w:pPr>
              <w:autoSpaceDE w:val="0"/>
              <w:autoSpaceDN w:val="0"/>
              <w:adjustRightInd w:val="0"/>
              <w:spacing w:after="0" w:line="240" w:lineRule="auto"/>
              <w:jc w:val="center"/>
              <w:rPr>
                <w:lang w:eastAsia="en-US"/>
              </w:rPr>
            </w:pPr>
          </w:p>
          <w:p w:rsidR="002371EC" w:rsidRPr="000C4710" w:rsidRDefault="002371EC" w:rsidP="00717076">
            <w:pPr>
              <w:autoSpaceDE w:val="0"/>
              <w:autoSpaceDN w:val="0"/>
              <w:adjustRightInd w:val="0"/>
              <w:spacing w:after="0" w:line="240" w:lineRule="auto"/>
              <w:jc w:val="center"/>
              <w:rPr>
                <w:lang w:eastAsia="en-US"/>
              </w:rPr>
            </w:pPr>
            <w:r w:rsidRPr="000C4710">
              <w:rPr>
                <w:lang w:eastAsia="en-US"/>
              </w:rPr>
              <w:t>100</w:t>
            </w:r>
          </w:p>
        </w:tc>
        <w:tc>
          <w:tcPr>
            <w:tcW w:w="850" w:type="dxa"/>
            <w:gridSpan w:val="2"/>
            <w:tcBorders>
              <w:top w:val="single" w:sz="4" w:space="0" w:color="auto"/>
              <w:left w:val="single" w:sz="4" w:space="0" w:color="auto"/>
              <w:bottom w:val="single" w:sz="4" w:space="0" w:color="auto"/>
              <w:right w:val="single" w:sz="4" w:space="0" w:color="auto"/>
            </w:tcBorders>
          </w:tcPr>
          <w:p w:rsidR="002371EC" w:rsidRPr="000C4710" w:rsidRDefault="002371EC" w:rsidP="00717076">
            <w:pPr>
              <w:autoSpaceDE w:val="0"/>
              <w:autoSpaceDN w:val="0"/>
              <w:adjustRightInd w:val="0"/>
              <w:spacing w:after="0" w:line="240" w:lineRule="auto"/>
              <w:jc w:val="center"/>
              <w:rPr>
                <w:lang w:eastAsia="en-US"/>
              </w:rPr>
            </w:pPr>
          </w:p>
          <w:p w:rsidR="002371EC" w:rsidRPr="000C4710" w:rsidRDefault="002371EC" w:rsidP="00717076">
            <w:pPr>
              <w:autoSpaceDE w:val="0"/>
              <w:autoSpaceDN w:val="0"/>
              <w:adjustRightInd w:val="0"/>
              <w:spacing w:after="0" w:line="240" w:lineRule="auto"/>
              <w:jc w:val="center"/>
              <w:rPr>
                <w:lang w:eastAsia="en-US"/>
              </w:rPr>
            </w:pPr>
            <w:r w:rsidRPr="000C4710">
              <w:rPr>
                <w:lang w:eastAsia="en-US"/>
              </w:rPr>
              <w:t>100</w:t>
            </w:r>
          </w:p>
        </w:tc>
        <w:tc>
          <w:tcPr>
            <w:tcW w:w="851" w:type="dxa"/>
            <w:tcBorders>
              <w:top w:val="single" w:sz="4" w:space="0" w:color="auto"/>
              <w:left w:val="single" w:sz="4" w:space="0" w:color="auto"/>
              <w:bottom w:val="single" w:sz="4" w:space="0" w:color="auto"/>
              <w:right w:val="single" w:sz="4" w:space="0" w:color="auto"/>
            </w:tcBorders>
          </w:tcPr>
          <w:p w:rsidR="002371EC" w:rsidRPr="000C4710" w:rsidRDefault="002371EC" w:rsidP="00717076">
            <w:pPr>
              <w:autoSpaceDE w:val="0"/>
              <w:autoSpaceDN w:val="0"/>
              <w:adjustRightInd w:val="0"/>
              <w:spacing w:after="0" w:line="240" w:lineRule="auto"/>
              <w:jc w:val="center"/>
              <w:rPr>
                <w:lang w:eastAsia="en-US"/>
              </w:rPr>
            </w:pPr>
          </w:p>
          <w:p w:rsidR="002371EC" w:rsidRPr="000C4710" w:rsidRDefault="002371EC" w:rsidP="00717076">
            <w:pPr>
              <w:autoSpaceDE w:val="0"/>
              <w:autoSpaceDN w:val="0"/>
              <w:adjustRightInd w:val="0"/>
              <w:spacing w:after="0" w:line="240" w:lineRule="auto"/>
              <w:jc w:val="center"/>
              <w:rPr>
                <w:lang w:eastAsia="en-US"/>
              </w:rPr>
            </w:pPr>
            <w:r w:rsidRPr="000C4710">
              <w:rPr>
                <w:lang w:eastAsia="en-US"/>
              </w:rPr>
              <w:t>100</w:t>
            </w:r>
          </w:p>
        </w:tc>
        <w:tc>
          <w:tcPr>
            <w:tcW w:w="742" w:type="dxa"/>
            <w:gridSpan w:val="2"/>
            <w:tcBorders>
              <w:top w:val="single" w:sz="4" w:space="0" w:color="auto"/>
              <w:left w:val="single" w:sz="4" w:space="0" w:color="auto"/>
              <w:bottom w:val="single" w:sz="4" w:space="0" w:color="auto"/>
              <w:right w:val="single" w:sz="4" w:space="0" w:color="auto"/>
            </w:tcBorders>
          </w:tcPr>
          <w:p w:rsidR="002371EC" w:rsidRPr="000C4710" w:rsidRDefault="002371EC" w:rsidP="00717076">
            <w:pPr>
              <w:autoSpaceDE w:val="0"/>
              <w:autoSpaceDN w:val="0"/>
              <w:adjustRightInd w:val="0"/>
              <w:spacing w:after="0" w:line="240" w:lineRule="auto"/>
              <w:ind w:right="-146"/>
              <w:jc w:val="center"/>
              <w:rPr>
                <w:lang w:eastAsia="en-US"/>
              </w:rPr>
            </w:pPr>
          </w:p>
          <w:p w:rsidR="002371EC" w:rsidRPr="000C4710" w:rsidRDefault="002371EC" w:rsidP="00717076">
            <w:pPr>
              <w:autoSpaceDE w:val="0"/>
              <w:autoSpaceDN w:val="0"/>
              <w:adjustRightInd w:val="0"/>
              <w:spacing w:after="0" w:line="240" w:lineRule="auto"/>
              <w:ind w:right="-146"/>
              <w:jc w:val="center"/>
              <w:rPr>
                <w:lang w:eastAsia="en-US"/>
              </w:rPr>
            </w:pPr>
            <w:r w:rsidRPr="000C4710">
              <w:rPr>
                <w:lang w:eastAsia="en-US"/>
              </w:rPr>
              <w:t>100</w:t>
            </w:r>
          </w:p>
        </w:tc>
        <w:tc>
          <w:tcPr>
            <w:tcW w:w="709" w:type="dxa"/>
            <w:tcBorders>
              <w:top w:val="single" w:sz="4" w:space="0" w:color="auto"/>
              <w:left w:val="single" w:sz="4" w:space="0" w:color="auto"/>
              <w:bottom w:val="single" w:sz="4" w:space="0" w:color="auto"/>
              <w:right w:val="single" w:sz="4" w:space="0" w:color="auto"/>
            </w:tcBorders>
          </w:tcPr>
          <w:p w:rsidR="002371EC" w:rsidRPr="000C4710" w:rsidRDefault="002371EC" w:rsidP="00717076">
            <w:pPr>
              <w:spacing w:after="0" w:line="240" w:lineRule="auto"/>
              <w:jc w:val="center"/>
              <w:rPr>
                <w:lang w:eastAsia="en-US"/>
              </w:rPr>
            </w:pPr>
          </w:p>
          <w:p w:rsidR="002371EC" w:rsidRPr="000C4710" w:rsidRDefault="002371EC" w:rsidP="00717076">
            <w:pPr>
              <w:spacing w:after="0" w:line="240" w:lineRule="auto"/>
              <w:jc w:val="center"/>
              <w:rPr>
                <w:lang w:eastAsia="en-US"/>
              </w:rPr>
            </w:pPr>
            <w:r w:rsidRPr="000C4710">
              <w:rPr>
                <w:lang w:eastAsia="en-US"/>
              </w:rPr>
              <w:t>100</w:t>
            </w:r>
          </w:p>
        </w:tc>
      </w:tr>
      <w:tr w:rsidR="002371EC" w:rsidRPr="000C4710" w:rsidTr="00717076">
        <w:trPr>
          <w:trHeight w:val="284"/>
        </w:trPr>
        <w:tc>
          <w:tcPr>
            <w:tcW w:w="5813" w:type="dxa"/>
            <w:gridSpan w:val="6"/>
            <w:tcBorders>
              <w:top w:val="single" w:sz="4" w:space="0" w:color="auto"/>
              <w:left w:val="single" w:sz="4" w:space="0" w:color="auto"/>
              <w:bottom w:val="single" w:sz="4" w:space="0" w:color="auto"/>
              <w:right w:val="single" w:sz="4" w:space="0" w:color="auto"/>
            </w:tcBorders>
            <w:vAlign w:val="center"/>
            <w:hideMark/>
          </w:tcPr>
          <w:p w:rsidR="002371EC" w:rsidRPr="000C4710" w:rsidRDefault="002371EC" w:rsidP="00717076">
            <w:pPr>
              <w:spacing w:after="0" w:line="240" w:lineRule="auto"/>
              <w:jc w:val="both"/>
              <w:rPr>
                <w:lang w:eastAsia="en-US"/>
              </w:rPr>
            </w:pPr>
            <w:r w:rsidRPr="000C4710">
              <w:rPr>
                <w:lang w:eastAsia="en-US"/>
              </w:rPr>
              <w:t>Доля запросов, поступивших в муниципальный архив через многофункциональные центры предоставления государственных и муниципальных услуг, от общего числа запросов, поступивших за отчетный период (% )</w:t>
            </w:r>
          </w:p>
        </w:tc>
        <w:tc>
          <w:tcPr>
            <w:tcW w:w="817" w:type="dxa"/>
            <w:gridSpan w:val="2"/>
            <w:tcBorders>
              <w:top w:val="single" w:sz="4" w:space="0" w:color="auto"/>
              <w:left w:val="single" w:sz="8" w:space="0" w:color="auto"/>
              <w:bottom w:val="single" w:sz="4" w:space="0" w:color="auto"/>
              <w:right w:val="single" w:sz="8" w:space="0" w:color="auto"/>
            </w:tcBorders>
          </w:tcPr>
          <w:p w:rsidR="002371EC" w:rsidRPr="000C4710" w:rsidRDefault="002371EC" w:rsidP="00717076">
            <w:pPr>
              <w:spacing w:after="0" w:line="240" w:lineRule="auto"/>
              <w:jc w:val="center"/>
              <w:rPr>
                <w:lang w:eastAsia="en-US"/>
              </w:rPr>
            </w:pPr>
          </w:p>
          <w:p w:rsidR="002371EC" w:rsidRPr="000C4710" w:rsidRDefault="002371EC" w:rsidP="00717076">
            <w:pPr>
              <w:spacing w:after="0" w:line="240" w:lineRule="auto"/>
              <w:jc w:val="center"/>
              <w:rPr>
                <w:lang w:eastAsia="en-US"/>
              </w:rPr>
            </w:pPr>
            <w:r w:rsidRPr="000C4710">
              <w:rPr>
                <w:lang w:eastAsia="en-US"/>
              </w:rPr>
              <w:t>80,4</w:t>
            </w:r>
          </w:p>
        </w:tc>
        <w:tc>
          <w:tcPr>
            <w:tcW w:w="850" w:type="dxa"/>
            <w:gridSpan w:val="2"/>
            <w:tcBorders>
              <w:top w:val="single" w:sz="4" w:space="0" w:color="auto"/>
              <w:left w:val="single" w:sz="8" w:space="0" w:color="auto"/>
              <w:bottom w:val="single" w:sz="4" w:space="0" w:color="auto"/>
              <w:right w:val="single" w:sz="8" w:space="0" w:color="auto"/>
            </w:tcBorders>
          </w:tcPr>
          <w:p w:rsidR="002371EC" w:rsidRPr="000C4710" w:rsidRDefault="002371EC" w:rsidP="00717076">
            <w:pPr>
              <w:spacing w:after="0" w:line="240" w:lineRule="auto"/>
              <w:jc w:val="center"/>
              <w:rPr>
                <w:lang w:eastAsia="en-US"/>
              </w:rPr>
            </w:pPr>
          </w:p>
          <w:p w:rsidR="002371EC" w:rsidRPr="000C4710" w:rsidRDefault="002371EC" w:rsidP="00717076">
            <w:pPr>
              <w:spacing w:after="0" w:line="240" w:lineRule="auto"/>
              <w:jc w:val="center"/>
              <w:rPr>
                <w:lang w:eastAsia="en-US"/>
              </w:rPr>
            </w:pPr>
            <w:r w:rsidRPr="000C4710">
              <w:rPr>
                <w:lang w:eastAsia="en-US"/>
              </w:rPr>
              <w:t>83,6</w:t>
            </w:r>
          </w:p>
        </w:tc>
        <w:tc>
          <w:tcPr>
            <w:tcW w:w="851" w:type="dxa"/>
            <w:tcBorders>
              <w:top w:val="single" w:sz="4" w:space="0" w:color="auto"/>
              <w:left w:val="single" w:sz="8" w:space="0" w:color="auto"/>
              <w:bottom w:val="single" w:sz="4" w:space="0" w:color="auto"/>
              <w:right w:val="single" w:sz="8" w:space="0" w:color="auto"/>
            </w:tcBorders>
          </w:tcPr>
          <w:p w:rsidR="002371EC" w:rsidRPr="000C4710" w:rsidRDefault="002371EC" w:rsidP="00717076">
            <w:pPr>
              <w:autoSpaceDE w:val="0"/>
              <w:autoSpaceDN w:val="0"/>
              <w:adjustRightInd w:val="0"/>
              <w:spacing w:after="0" w:line="240" w:lineRule="auto"/>
              <w:jc w:val="center"/>
              <w:rPr>
                <w:lang w:eastAsia="en-US"/>
              </w:rPr>
            </w:pPr>
          </w:p>
          <w:p w:rsidR="002371EC" w:rsidRPr="000C4710" w:rsidRDefault="002371EC" w:rsidP="00717076">
            <w:pPr>
              <w:autoSpaceDE w:val="0"/>
              <w:autoSpaceDN w:val="0"/>
              <w:adjustRightInd w:val="0"/>
              <w:spacing w:after="0" w:line="240" w:lineRule="auto"/>
              <w:jc w:val="center"/>
              <w:rPr>
                <w:lang w:eastAsia="en-US"/>
              </w:rPr>
            </w:pPr>
            <w:r w:rsidRPr="000C4710">
              <w:rPr>
                <w:lang w:eastAsia="en-US"/>
              </w:rPr>
              <w:t>86,8</w:t>
            </w:r>
          </w:p>
        </w:tc>
        <w:tc>
          <w:tcPr>
            <w:tcW w:w="742" w:type="dxa"/>
            <w:gridSpan w:val="2"/>
            <w:tcBorders>
              <w:top w:val="single" w:sz="4" w:space="0" w:color="auto"/>
              <w:left w:val="single" w:sz="8" w:space="0" w:color="auto"/>
              <w:bottom w:val="single" w:sz="4" w:space="0" w:color="auto"/>
              <w:right w:val="single" w:sz="8" w:space="0" w:color="auto"/>
            </w:tcBorders>
          </w:tcPr>
          <w:p w:rsidR="002371EC" w:rsidRPr="000C4710" w:rsidRDefault="002371EC" w:rsidP="00717076">
            <w:pPr>
              <w:autoSpaceDE w:val="0"/>
              <w:autoSpaceDN w:val="0"/>
              <w:adjustRightInd w:val="0"/>
              <w:spacing w:after="0" w:line="240" w:lineRule="auto"/>
              <w:jc w:val="center"/>
              <w:rPr>
                <w:lang w:eastAsia="en-US"/>
              </w:rPr>
            </w:pPr>
          </w:p>
          <w:p w:rsidR="002371EC" w:rsidRPr="000C4710" w:rsidRDefault="002371EC" w:rsidP="00717076">
            <w:pPr>
              <w:autoSpaceDE w:val="0"/>
              <w:autoSpaceDN w:val="0"/>
              <w:adjustRightInd w:val="0"/>
              <w:spacing w:after="0" w:line="240" w:lineRule="auto"/>
              <w:jc w:val="center"/>
              <w:rPr>
                <w:lang w:eastAsia="en-US"/>
              </w:rPr>
            </w:pPr>
            <w:r w:rsidRPr="000C4710">
              <w:rPr>
                <w:lang w:eastAsia="en-US"/>
              </w:rPr>
              <w:t>90</w:t>
            </w:r>
          </w:p>
        </w:tc>
        <w:tc>
          <w:tcPr>
            <w:tcW w:w="709" w:type="dxa"/>
            <w:tcBorders>
              <w:top w:val="single" w:sz="4" w:space="0" w:color="auto"/>
              <w:left w:val="single" w:sz="8" w:space="0" w:color="auto"/>
              <w:bottom w:val="single" w:sz="4" w:space="0" w:color="auto"/>
              <w:right w:val="single" w:sz="8" w:space="0" w:color="auto"/>
            </w:tcBorders>
          </w:tcPr>
          <w:p w:rsidR="002371EC" w:rsidRPr="000C4710" w:rsidRDefault="002371EC" w:rsidP="00717076">
            <w:pPr>
              <w:autoSpaceDE w:val="0"/>
              <w:autoSpaceDN w:val="0"/>
              <w:adjustRightInd w:val="0"/>
              <w:spacing w:after="0" w:line="240" w:lineRule="auto"/>
              <w:jc w:val="center"/>
              <w:rPr>
                <w:lang w:eastAsia="en-US"/>
              </w:rPr>
            </w:pPr>
          </w:p>
          <w:p w:rsidR="002371EC" w:rsidRPr="000C4710" w:rsidRDefault="002371EC" w:rsidP="00717076">
            <w:pPr>
              <w:autoSpaceDE w:val="0"/>
              <w:autoSpaceDN w:val="0"/>
              <w:adjustRightInd w:val="0"/>
              <w:spacing w:after="0" w:line="240" w:lineRule="auto"/>
              <w:jc w:val="center"/>
              <w:rPr>
                <w:lang w:eastAsia="en-US"/>
              </w:rPr>
            </w:pPr>
            <w:r w:rsidRPr="000C4710">
              <w:rPr>
                <w:lang w:eastAsia="en-US"/>
              </w:rPr>
              <w:t>90</w:t>
            </w:r>
          </w:p>
        </w:tc>
      </w:tr>
      <w:tr w:rsidR="002371EC" w:rsidRPr="006B041F" w:rsidTr="00717076">
        <w:trPr>
          <w:trHeight w:val="284"/>
        </w:trPr>
        <w:tc>
          <w:tcPr>
            <w:tcW w:w="5813" w:type="dxa"/>
            <w:gridSpan w:val="6"/>
            <w:tcBorders>
              <w:top w:val="single" w:sz="4" w:space="0" w:color="auto"/>
              <w:left w:val="single" w:sz="4" w:space="0" w:color="auto"/>
              <w:bottom w:val="single" w:sz="4" w:space="0" w:color="auto"/>
              <w:right w:val="single" w:sz="4" w:space="0" w:color="auto"/>
            </w:tcBorders>
            <w:vAlign w:val="center"/>
            <w:hideMark/>
          </w:tcPr>
          <w:p w:rsidR="002371EC" w:rsidRPr="000C4710" w:rsidRDefault="002371EC" w:rsidP="00717076">
            <w:pPr>
              <w:spacing w:after="0" w:line="240" w:lineRule="auto"/>
              <w:jc w:val="both"/>
              <w:rPr>
                <w:lang w:eastAsia="en-US"/>
              </w:rPr>
            </w:pPr>
            <w:r w:rsidRPr="000C4710">
              <w:rPr>
                <w:lang w:eastAsia="en-US"/>
              </w:rPr>
              <w:t>Доля архивных документов, переведенных в электронно-цифровую форму, от общего количества документов, находящихся на хранении в муниципальном архиве Московской области  (%)</w:t>
            </w:r>
          </w:p>
        </w:tc>
        <w:tc>
          <w:tcPr>
            <w:tcW w:w="817" w:type="dxa"/>
            <w:gridSpan w:val="2"/>
            <w:tcBorders>
              <w:top w:val="single" w:sz="4" w:space="0" w:color="auto"/>
              <w:left w:val="single" w:sz="8" w:space="0" w:color="auto"/>
              <w:bottom w:val="single" w:sz="4" w:space="0" w:color="auto"/>
              <w:right w:val="single" w:sz="8" w:space="0" w:color="auto"/>
            </w:tcBorders>
          </w:tcPr>
          <w:p w:rsidR="002371EC" w:rsidRPr="000C4710" w:rsidRDefault="002371EC" w:rsidP="00717076">
            <w:pPr>
              <w:spacing w:after="0" w:line="240" w:lineRule="auto"/>
              <w:jc w:val="center"/>
              <w:rPr>
                <w:lang w:eastAsia="en-US"/>
              </w:rPr>
            </w:pPr>
          </w:p>
          <w:p w:rsidR="002371EC" w:rsidRPr="000C4710" w:rsidRDefault="002371EC" w:rsidP="00717076">
            <w:pPr>
              <w:spacing w:after="0" w:line="240" w:lineRule="auto"/>
              <w:jc w:val="center"/>
              <w:rPr>
                <w:lang w:eastAsia="en-US"/>
              </w:rPr>
            </w:pPr>
            <w:r w:rsidRPr="000C4710">
              <w:rPr>
                <w:lang w:eastAsia="en-US"/>
              </w:rPr>
              <w:t>13,1</w:t>
            </w:r>
          </w:p>
        </w:tc>
        <w:tc>
          <w:tcPr>
            <w:tcW w:w="850" w:type="dxa"/>
            <w:gridSpan w:val="2"/>
            <w:tcBorders>
              <w:top w:val="single" w:sz="4" w:space="0" w:color="auto"/>
              <w:left w:val="single" w:sz="8" w:space="0" w:color="auto"/>
              <w:bottom w:val="single" w:sz="4" w:space="0" w:color="auto"/>
              <w:right w:val="single" w:sz="8" w:space="0" w:color="auto"/>
            </w:tcBorders>
          </w:tcPr>
          <w:p w:rsidR="002371EC" w:rsidRPr="000C4710" w:rsidRDefault="002371EC" w:rsidP="00717076">
            <w:pPr>
              <w:spacing w:after="0" w:line="240" w:lineRule="auto"/>
              <w:jc w:val="center"/>
              <w:rPr>
                <w:lang w:eastAsia="en-US"/>
              </w:rPr>
            </w:pPr>
          </w:p>
          <w:p w:rsidR="002371EC" w:rsidRPr="000C4710" w:rsidRDefault="002371EC" w:rsidP="00717076">
            <w:pPr>
              <w:spacing w:after="0" w:line="240" w:lineRule="auto"/>
              <w:jc w:val="center"/>
              <w:rPr>
                <w:lang w:eastAsia="en-US"/>
              </w:rPr>
            </w:pPr>
            <w:r w:rsidRPr="000C4710">
              <w:rPr>
                <w:lang w:eastAsia="en-US"/>
              </w:rPr>
              <w:t>13,4</w:t>
            </w:r>
          </w:p>
        </w:tc>
        <w:tc>
          <w:tcPr>
            <w:tcW w:w="851" w:type="dxa"/>
            <w:tcBorders>
              <w:top w:val="single" w:sz="4" w:space="0" w:color="auto"/>
              <w:left w:val="single" w:sz="8" w:space="0" w:color="auto"/>
              <w:bottom w:val="single" w:sz="4" w:space="0" w:color="auto"/>
              <w:right w:val="single" w:sz="8" w:space="0" w:color="auto"/>
            </w:tcBorders>
          </w:tcPr>
          <w:p w:rsidR="002371EC" w:rsidRPr="000C4710" w:rsidRDefault="002371EC" w:rsidP="00717076">
            <w:pPr>
              <w:spacing w:after="0" w:line="240" w:lineRule="auto"/>
              <w:jc w:val="center"/>
              <w:rPr>
                <w:lang w:eastAsia="en-US"/>
              </w:rPr>
            </w:pPr>
          </w:p>
          <w:p w:rsidR="002371EC" w:rsidRPr="000C4710" w:rsidRDefault="002371EC" w:rsidP="00717076">
            <w:pPr>
              <w:spacing w:after="0" w:line="240" w:lineRule="auto"/>
              <w:jc w:val="center"/>
              <w:rPr>
                <w:lang w:eastAsia="en-US"/>
              </w:rPr>
            </w:pPr>
            <w:r w:rsidRPr="000C4710">
              <w:rPr>
                <w:lang w:eastAsia="en-US"/>
              </w:rPr>
              <w:t>13,7</w:t>
            </w:r>
          </w:p>
        </w:tc>
        <w:tc>
          <w:tcPr>
            <w:tcW w:w="742" w:type="dxa"/>
            <w:gridSpan w:val="2"/>
            <w:tcBorders>
              <w:top w:val="single" w:sz="4" w:space="0" w:color="auto"/>
              <w:left w:val="single" w:sz="8" w:space="0" w:color="auto"/>
              <w:bottom w:val="single" w:sz="4" w:space="0" w:color="auto"/>
              <w:right w:val="single" w:sz="8" w:space="0" w:color="auto"/>
            </w:tcBorders>
          </w:tcPr>
          <w:p w:rsidR="002371EC" w:rsidRPr="000C4710" w:rsidRDefault="002371EC" w:rsidP="00717076">
            <w:pPr>
              <w:spacing w:after="0" w:line="240" w:lineRule="auto"/>
              <w:jc w:val="center"/>
              <w:rPr>
                <w:lang w:eastAsia="en-US"/>
              </w:rPr>
            </w:pPr>
          </w:p>
          <w:p w:rsidR="002371EC" w:rsidRPr="000C4710" w:rsidRDefault="002371EC" w:rsidP="00717076">
            <w:pPr>
              <w:spacing w:after="0" w:line="240" w:lineRule="auto"/>
              <w:jc w:val="center"/>
              <w:rPr>
                <w:lang w:eastAsia="en-US"/>
              </w:rPr>
            </w:pPr>
            <w:r w:rsidRPr="000C4710">
              <w:rPr>
                <w:lang w:eastAsia="en-US"/>
              </w:rPr>
              <w:t>14,1</w:t>
            </w:r>
          </w:p>
        </w:tc>
        <w:tc>
          <w:tcPr>
            <w:tcW w:w="709" w:type="dxa"/>
            <w:tcBorders>
              <w:top w:val="single" w:sz="4" w:space="0" w:color="auto"/>
              <w:left w:val="single" w:sz="8" w:space="0" w:color="auto"/>
              <w:bottom w:val="single" w:sz="4" w:space="0" w:color="auto"/>
              <w:right w:val="single" w:sz="8" w:space="0" w:color="auto"/>
            </w:tcBorders>
          </w:tcPr>
          <w:p w:rsidR="002371EC" w:rsidRPr="000C4710" w:rsidRDefault="002371EC" w:rsidP="00717076">
            <w:pPr>
              <w:spacing w:after="0" w:line="240" w:lineRule="auto"/>
              <w:jc w:val="center"/>
              <w:rPr>
                <w:lang w:eastAsia="en-US"/>
              </w:rPr>
            </w:pPr>
          </w:p>
          <w:p w:rsidR="002371EC" w:rsidRPr="000C4710" w:rsidRDefault="002371EC" w:rsidP="00717076">
            <w:pPr>
              <w:spacing w:after="0" w:line="240" w:lineRule="auto"/>
              <w:jc w:val="center"/>
              <w:rPr>
                <w:lang w:eastAsia="en-US"/>
              </w:rPr>
            </w:pPr>
            <w:r w:rsidRPr="000C4710">
              <w:rPr>
                <w:lang w:eastAsia="en-US"/>
              </w:rPr>
              <w:t>14,3</w:t>
            </w:r>
          </w:p>
        </w:tc>
      </w:tr>
    </w:tbl>
    <w:p w:rsidR="002371EC" w:rsidRPr="000C4710" w:rsidRDefault="002371EC" w:rsidP="002371EC">
      <w:pPr>
        <w:pStyle w:val="ae"/>
        <w:widowControl w:val="0"/>
        <w:numPr>
          <w:ilvl w:val="1"/>
          <w:numId w:val="10"/>
        </w:numPr>
        <w:spacing w:after="0" w:line="240" w:lineRule="auto"/>
        <w:jc w:val="center"/>
        <w:rPr>
          <w:rFonts w:ascii="Times New Roman" w:hAnsi="Times New Roman"/>
          <w:b/>
          <w:sz w:val="24"/>
          <w:szCs w:val="24"/>
        </w:rPr>
      </w:pPr>
      <w:r w:rsidRPr="000C4710">
        <w:rPr>
          <w:rFonts w:ascii="Times New Roman" w:hAnsi="Times New Roman"/>
          <w:b/>
          <w:sz w:val="24"/>
          <w:szCs w:val="24"/>
        </w:rPr>
        <w:lastRenderedPageBreak/>
        <w:t>Характеристика текущей ситуации в сфере реализации муниципальной подпрограммы, основные проблемы и пути их решения в рамках подпрограммы</w:t>
      </w:r>
    </w:p>
    <w:p w:rsidR="002371EC" w:rsidRPr="000C4710" w:rsidRDefault="002371EC" w:rsidP="002371EC">
      <w:pPr>
        <w:spacing w:after="0" w:line="240" w:lineRule="auto"/>
        <w:ind w:firstLine="709"/>
        <w:jc w:val="center"/>
        <w:rPr>
          <w:b/>
          <w:sz w:val="24"/>
          <w:szCs w:val="24"/>
        </w:rPr>
      </w:pPr>
    </w:p>
    <w:p w:rsidR="002371EC" w:rsidRPr="000C4710" w:rsidRDefault="002371EC" w:rsidP="002371EC">
      <w:pPr>
        <w:spacing w:after="0" w:line="240" w:lineRule="auto"/>
        <w:ind w:firstLine="709"/>
        <w:jc w:val="both"/>
        <w:rPr>
          <w:sz w:val="24"/>
          <w:szCs w:val="24"/>
        </w:rPr>
      </w:pPr>
      <w:r w:rsidRPr="000C4710">
        <w:rPr>
          <w:sz w:val="24"/>
          <w:szCs w:val="24"/>
        </w:rPr>
        <w:t>В соответствии с Федеральным законом Российской Федерации от 22.10.2004 № 125-ФЗ «Об архивном деле в Российской Федерации» архивное дело в Российской Федерации - деятельность государственных органов, органов местного самоуправления, организаций и граждан в сфере организации хранения, комплектования, учета и использования документов Архивного фонда Российской Федерации и других архивных документов.</w:t>
      </w:r>
    </w:p>
    <w:p w:rsidR="002371EC" w:rsidRPr="000C4710" w:rsidRDefault="002371EC" w:rsidP="002371EC">
      <w:pPr>
        <w:spacing w:after="0" w:line="240" w:lineRule="auto"/>
        <w:ind w:firstLine="709"/>
        <w:jc w:val="both"/>
        <w:rPr>
          <w:sz w:val="24"/>
          <w:szCs w:val="24"/>
        </w:rPr>
      </w:pPr>
      <w:r w:rsidRPr="000C4710">
        <w:rPr>
          <w:sz w:val="24"/>
          <w:szCs w:val="24"/>
        </w:rPr>
        <w:t xml:space="preserve">Архивный сектор в составе </w:t>
      </w:r>
      <w:r>
        <w:rPr>
          <w:sz w:val="24"/>
          <w:szCs w:val="24"/>
        </w:rPr>
        <w:t>общего отдела А</w:t>
      </w:r>
      <w:r w:rsidRPr="000C4710">
        <w:rPr>
          <w:sz w:val="24"/>
          <w:szCs w:val="24"/>
        </w:rPr>
        <w:t xml:space="preserve">дминистрации города Пущино (далее - архивный сектор) осуществляет деятельность в области архивного дела согласно полномочиям по решению вопросов местного значения, установленным Федеральным законом от 6 октября 2003 года № 131-ФЗ "Об общих принципах организации местного самоуправления в Российской Федерации". </w:t>
      </w:r>
    </w:p>
    <w:p w:rsidR="002371EC" w:rsidRPr="000C4710" w:rsidRDefault="002371EC" w:rsidP="002371EC">
      <w:pPr>
        <w:spacing w:after="0" w:line="240" w:lineRule="auto"/>
        <w:ind w:firstLine="709"/>
        <w:jc w:val="both"/>
        <w:rPr>
          <w:sz w:val="24"/>
          <w:szCs w:val="24"/>
        </w:rPr>
      </w:pPr>
      <w:r w:rsidRPr="000C4710">
        <w:rPr>
          <w:sz w:val="24"/>
          <w:szCs w:val="24"/>
        </w:rPr>
        <w:t>Архивный сектор исполняет роль муниципального архива и осуществляет в пределах своей компетенции организационно-методическое руководство ведомственными архивами учреждений, организаций и предприятий – источников комплектования.</w:t>
      </w:r>
    </w:p>
    <w:p w:rsidR="002371EC" w:rsidRPr="000C4710" w:rsidRDefault="002371EC" w:rsidP="002371EC">
      <w:pPr>
        <w:spacing w:after="0" w:line="240" w:lineRule="auto"/>
        <w:ind w:firstLine="709"/>
        <w:jc w:val="both"/>
        <w:rPr>
          <w:sz w:val="24"/>
          <w:szCs w:val="24"/>
        </w:rPr>
      </w:pPr>
      <w:r w:rsidRPr="000C4710">
        <w:rPr>
          <w:sz w:val="24"/>
          <w:szCs w:val="24"/>
        </w:rPr>
        <w:t xml:space="preserve">По состоянию на 01.11.2016 в архивном секторе хранится 5 812 единиц хранения за 1956 - 2013 годы, в том числе </w:t>
      </w:r>
    </w:p>
    <w:p w:rsidR="002371EC" w:rsidRPr="000C4710" w:rsidRDefault="002371EC" w:rsidP="002371EC">
      <w:pPr>
        <w:pStyle w:val="ae"/>
        <w:numPr>
          <w:ilvl w:val="0"/>
          <w:numId w:val="11"/>
        </w:numPr>
        <w:spacing w:after="0" w:line="240" w:lineRule="auto"/>
        <w:jc w:val="both"/>
        <w:rPr>
          <w:rFonts w:ascii="Times New Roman" w:hAnsi="Times New Roman"/>
          <w:sz w:val="24"/>
          <w:szCs w:val="24"/>
        </w:rPr>
      </w:pPr>
      <w:r w:rsidRPr="000C4710">
        <w:rPr>
          <w:rFonts w:ascii="Times New Roman" w:hAnsi="Times New Roman"/>
          <w:sz w:val="24"/>
          <w:szCs w:val="24"/>
        </w:rPr>
        <w:t>управленческой документации – 3 433 единицы хранения,</w:t>
      </w:r>
    </w:p>
    <w:p w:rsidR="002371EC" w:rsidRPr="000C4710" w:rsidRDefault="002371EC" w:rsidP="002371EC">
      <w:pPr>
        <w:pStyle w:val="ae"/>
        <w:numPr>
          <w:ilvl w:val="0"/>
          <w:numId w:val="11"/>
        </w:numPr>
        <w:spacing w:after="0" w:line="240" w:lineRule="auto"/>
        <w:jc w:val="both"/>
        <w:rPr>
          <w:rFonts w:ascii="Times New Roman" w:hAnsi="Times New Roman"/>
          <w:sz w:val="24"/>
          <w:szCs w:val="24"/>
        </w:rPr>
      </w:pPr>
      <w:r w:rsidRPr="000C4710">
        <w:rPr>
          <w:rFonts w:ascii="Times New Roman" w:hAnsi="Times New Roman"/>
          <w:sz w:val="24"/>
          <w:szCs w:val="24"/>
        </w:rPr>
        <w:t>документов по личному составу – 2 379 единиц хранения.</w:t>
      </w:r>
    </w:p>
    <w:p w:rsidR="002371EC" w:rsidRPr="000C4710" w:rsidRDefault="002371EC" w:rsidP="002371EC">
      <w:pPr>
        <w:spacing w:after="0" w:line="240" w:lineRule="auto"/>
        <w:ind w:firstLine="709"/>
        <w:jc w:val="both"/>
        <w:rPr>
          <w:sz w:val="24"/>
          <w:szCs w:val="24"/>
        </w:rPr>
      </w:pPr>
      <w:r w:rsidRPr="000C4710">
        <w:rPr>
          <w:sz w:val="24"/>
          <w:szCs w:val="24"/>
        </w:rPr>
        <w:t xml:space="preserve">С 2008 года Администрации города Пущино были переданы отдельные государственные полномочия по хранению, комплектованию, учету и использованию архивных документов, относящихся к государственной собственности и находящиеся на территории городского округа Пущино, с передачей необходимых для осуществления данных полномочий материально-технических и финансовых средств. </w:t>
      </w:r>
    </w:p>
    <w:p w:rsidR="002371EC" w:rsidRPr="000C4710" w:rsidRDefault="002371EC" w:rsidP="002371EC">
      <w:pPr>
        <w:spacing w:after="0" w:line="240" w:lineRule="auto"/>
        <w:ind w:firstLine="709"/>
        <w:jc w:val="both"/>
        <w:rPr>
          <w:sz w:val="24"/>
          <w:szCs w:val="24"/>
        </w:rPr>
      </w:pPr>
      <w:r w:rsidRPr="000C4710">
        <w:rPr>
          <w:sz w:val="24"/>
          <w:szCs w:val="24"/>
        </w:rPr>
        <w:t>Финансирование государственных полномочий осуществляется за счет субвенций, предоставляемых бюджетам муниципальных образований. Предметом деятельности архивного сектора является также обеспечение хранения, комплектования, учета и использования документов, отнесенных к собственности Московской области.</w:t>
      </w:r>
    </w:p>
    <w:p w:rsidR="002371EC" w:rsidRPr="000C4710" w:rsidRDefault="002371EC" w:rsidP="002371EC">
      <w:pPr>
        <w:spacing w:after="0" w:line="240" w:lineRule="auto"/>
        <w:ind w:firstLine="709"/>
        <w:jc w:val="both"/>
        <w:rPr>
          <w:sz w:val="24"/>
          <w:szCs w:val="24"/>
        </w:rPr>
      </w:pPr>
      <w:r w:rsidRPr="000C4710">
        <w:rPr>
          <w:sz w:val="24"/>
          <w:szCs w:val="24"/>
        </w:rPr>
        <w:t>Документы, отнесенные к собственности Московской области, составляют 52,6% от общего объема документов, хранящихся в архивном секторе.</w:t>
      </w:r>
    </w:p>
    <w:p w:rsidR="002371EC" w:rsidRPr="000C4710" w:rsidRDefault="002371EC" w:rsidP="002371EC">
      <w:pPr>
        <w:spacing w:after="0" w:line="240" w:lineRule="auto"/>
        <w:ind w:firstLine="709"/>
        <w:jc w:val="both"/>
        <w:rPr>
          <w:sz w:val="24"/>
          <w:szCs w:val="24"/>
        </w:rPr>
      </w:pPr>
      <w:r w:rsidRPr="000C4710">
        <w:rPr>
          <w:sz w:val="24"/>
          <w:szCs w:val="24"/>
        </w:rPr>
        <w:t xml:space="preserve">Архивный сектор расположен в приспособленных помещениях административного здания (Администрации города Пущино). Общая площадь помещений составляет </w:t>
      </w:r>
      <w:smartTag w:uri="urn:schemas-microsoft-com:office:smarttags" w:element="metricconverter">
        <w:smartTagPr>
          <w:attr w:name="ProductID" w:val="70,6 кв. м"/>
        </w:smartTagPr>
        <w:r w:rsidRPr="000C4710">
          <w:rPr>
            <w:sz w:val="24"/>
            <w:szCs w:val="24"/>
          </w:rPr>
          <w:t>70,6 кв. м</w:t>
        </w:r>
      </w:smartTag>
      <w:r w:rsidRPr="000C4710">
        <w:rPr>
          <w:sz w:val="24"/>
          <w:szCs w:val="24"/>
        </w:rPr>
        <w:t>., в том числе площадь архивохранилищ – 61,4 кв. м. Помещения архивохранилищ оборудованы противопожарной и охранной сигнализацией, модульной системой пожаротушения, кондиционерами, увлажнителями воздуха.</w:t>
      </w:r>
    </w:p>
    <w:p w:rsidR="002371EC" w:rsidRPr="000C4710" w:rsidRDefault="002371EC" w:rsidP="002371EC">
      <w:pPr>
        <w:spacing w:after="0" w:line="240" w:lineRule="auto"/>
        <w:ind w:firstLine="709"/>
        <w:jc w:val="both"/>
        <w:rPr>
          <w:sz w:val="24"/>
          <w:szCs w:val="24"/>
        </w:rPr>
      </w:pPr>
      <w:r w:rsidRPr="000C4710">
        <w:rPr>
          <w:sz w:val="24"/>
          <w:szCs w:val="24"/>
        </w:rPr>
        <w:t>В источники комплектования архивного сектора включено 10 организаций. В архивном секторе проводится комплекс работ по обеспечению сохранности и государственному учету архивных документов, комплектованию, совершенствованию системы научно-справочного аппарата к архивным документам, внедрению информационных технологий.</w:t>
      </w:r>
    </w:p>
    <w:p w:rsidR="002371EC" w:rsidRPr="000C4710" w:rsidRDefault="002371EC" w:rsidP="002371EC">
      <w:pPr>
        <w:spacing w:after="0" w:line="240" w:lineRule="auto"/>
        <w:ind w:firstLine="709"/>
        <w:jc w:val="both"/>
        <w:rPr>
          <w:sz w:val="24"/>
          <w:szCs w:val="24"/>
        </w:rPr>
      </w:pPr>
      <w:r w:rsidRPr="000C4710">
        <w:rPr>
          <w:sz w:val="24"/>
          <w:szCs w:val="24"/>
        </w:rPr>
        <w:t>В условиях информатизации общества сохранение конкурентоспособности архивов, как хранилищ информации, в значительной мере зависит от ускорения формирования эффективной инфраструктуры хранения архивных документов. В этой связи необходимо проведение мероприятий по совершенствованию архивного технологического оборудования современными решениями для обеспечения деятельности архивного сектора. Также необходимы средства на поддержание в работоспособном состоянии имеющиеся помещения, ремонт и обновление противопожарных и охранных систем архивохранилищ, улучшения физического состояния архивных дел.</w:t>
      </w:r>
    </w:p>
    <w:p w:rsidR="002371EC" w:rsidRPr="000C4710" w:rsidRDefault="002371EC" w:rsidP="002371EC">
      <w:pPr>
        <w:spacing w:after="0" w:line="240" w:lineRule="auto"/>
        <w:ind w:firstLine="709"/>
        <w:jc w:val="both"/>
        <w:rPr>
          <w:sz w:val="24"/>
          <w:szCs w:val="24"/>
        </w:rPr>
      </w:pPr>
      <w:r w:rsidRPr="000C4710">
        <w:rPr>
          <w:sz w:val="24"/>
          <w:szCs w:val="24"/>
        </w:rPr>
        <w:t xml:space="preserve">Большой и социально-значимой работой архивного сектора является исполнение социально-правовых запросов в целях обеспечения законных прав и интересов граждан. Наиболее востребованными и массовыми являются запросы о подтверждении трудового </w:t>
      </w:r>
      <w:r w:rsidRPr="000C4710">
        <w:rPr>
          <w:sz w:val="24"/>
          <w:szCs w:val="24"/>
        </w:rPr>
        <w:lastRenderedPageBreak/>
        <w:t>стажа, о размере заработной платы и другие запросы, связанные с социальной защитой населения, предусматривающие их пенсионное обеспечение, а также получение льгот.</w:t>
      </w:r>
    </w:p>
    <w:p w:rsidR="002371EC" w:rsidRPr="000C4710" w:rsidRDefault="002371EC" w:rsidP="002371EC">
      <w:pPr>
        <w:spacing w:after="0" w:line="240" w:lineRule="auto"/>
        <w:ind w:firstLine="709"/>
        <w:jc w:val="both"/>
        <w:rPr>
          <w:sz w:val="24"/>
          <w:szCs w:val="24"/>
        </w:rPr>
      </w:pPr>
      <w:r w:rsidRPr="000C4710">
        <w:rPr>
          <w:sz w:val="24"/>
          <w:szCs w:val="24"/>
        </w:rPr>
        <w:t xml:space="preserve">Архивным сектором проводится работа по ведению автоматизированного учета в общеотраслевую базу данных «Архивный фонд». В ПК «Архивный фонд» введены описания всех фондов. Был создан фонд описей в электронном виде. </w:t>
      </w:r>
    </w:p>
    <w:p w:rsidR="002371EC" w:rsidRPr="000C4710" w:rsidRDefault="002371EC" w:rsidP="002371EC">
      <w:pPr>
        <w:spacing w:after="0" w:line="240" w:lineRule="auto"/>
        <w:ind w:firstLine="709"/>
        <w:jc w:val="both"/>
        <w:rPr>
          <w:sz w:val="24"/>
          <w:szCs w:val="24"/>
        </w:rPr>
      </w:pPr>
      <w:r w:rsidRPr="000C4710">
        <w:rPr>
          <w:sz w:val="24"/>
          <w:szCs w:val="24"/>
        </w:rPr>
        <w:t>Современное состояние архивного дела в городском округе Пущино характеризуется определенными проблемами.</w:t>
      </w:r>
    </w:p>
    <w:p w:rsidR="002371EC" w:rsidRPr="000C4710" w:rsidRDefault="002371EC" w:rsidP="002371EC">
      <w:pPr>
        <w:spacing w:after="0" w:line="240" w:lineRule="auto"/>
        <w:ind w:firstLine="709"/>
        <w:jc w:val="both"/>
        <w:rPr>
          <w:sz w:val="24"/>
          <w:szCs w:val="24"/>
        </w:rPr>
      </w:pPr>
      <w:r w:rsidRPr="000C4710">
        <w:rPr>
          <w:sz w:val="24"/>
          <w:szCs w:val="24"/>
        </w:rPr>
        <w:t>Проблемой остается старение архивных документов, требующих затрат на улучшение их физического состояния, перевод документов в электронный вид, создание страхового фонда архивных документов.</w:t>
      </w:r>
    </w:p>
    <w:p w:rsidR="002371EC" w:rsidRPr="000C4710" w:rsidRDefault="002371EC" w:rsidP="002371EC">
      <w:pPr>
        <w:spacing w:after="0" w:line="240" w:lineRule="auto"/>
        <w:ind w:firstLine="709"/>
        <w:jc w:val="both"/>
        <w:rPr>
          <w:sz w:val="24"/>
          <w:szCs w:val="24"/>
        </w:rPr>
      </w:pPr>
      <w:r w:rsidRPr="000C4710">
        <w:rPr>
          <w:sz w:val="24"/>
          <w:szCs w:val="24"/>
        </w:rPr>
        <w:t>Самым трудозатратным и финансовоемким мероприятием является перевод архивных документов в электронный вид, создание страхового фонда. Создание электронного цифрового фонда пользования на архивные документы позволит решить целый комплекс вопросов, связанных с интенсивностью использования документов, обеспечением сохранности документов, повышением качества работ, связанных с исполнением запросов граждан и организаций.</w:t>
      </w:r>
    </w:p>
    <w:p w:rsidR="002371EC" w:rsidRPr="000C4710" w:rsidRDefault="002371EC" w:rsidP="002371EC">
      <w:pPr>
        <w:spacing w:after="0" w:line="240" w:lineRule="auto"/>
        <w:ind w:firstLine="709"/>
        <w:jc w:val="center"/>
        <w:rPr>
          <w:b/>
          <w:sz w:val="24"/>
          <w:szCs w:val="24"/>
        </w:rPr>
      </w:pPr>
    </w:p>
    <w:p w:rsidR="002371EC" w:rsidRPr="000C4710" w:rsidRDefault="002371EC" w:rsidP="002371EC">
      <w:pPr>
        <w:spacing w:after="0" w:line="240" w:lineRule="auto"/>
        <w:ind w:firstLine="709"/>
        <w:jc w:val="center"/>
        <w:rPr>
          <w:b/>
          <w:sz w:val="24"/>
          <w:szCs w:val="24"/>
        </w:rPr>
      </w:pPr>
      <w:r w:rsidRPr="000C4710">
        <w:rPr>
          <w:b/>
          <w:sz w:val="24"/>
          <w:szCs w:val="24"/>
        </w:rPr>
        <w:t>8.3. Целевые показатели, характеризующие достижение цели и задач</w:t>
      </w:r>
    </w:p>
    <w:p w:rsidR="002371EC" w:rsidRPr="000C4710" w:rsidRDefault="002371EC" w:rsidP="002371EC">
      <w:pPr>
        <w:spacing w:after="0" w:line="240" w:lineRule="auto"/>
        <w:ind w:firstLine="709"/>
        <w:jc w:val="center"/>
        <w:rPr>
          <w:sz w:val="24"/>
          <w:szCs w:val="24"/>
        </w:rPr>
      </w:pPr>
    </w:p>
    <w:p w:rsidR="002371EC" w:rsidRPr="000C4710" w:rsidRDefault="002371EC" w:rsidP="002371EC">
      <w:pPr>
        <w:pStyle w:val="Default"/>
        <w:ind w:firstLine="709"/>
        <w:jc w:val="both"/>
        <w:rPr>
          <w:color w:val="auto"/>
        </w:rPr>
      </w:pPr>
      <w:r w:rsidRPr="000C4710">
        <w:rPr>
          <w:color w:val="auto"/>
        </w:rPr>
        <w:t>Система показателей эффективности реализации Подпрограммы приведена в приложении Подпрограмме. Методика расчета значений показателей эффективности реализации Подпрограммы приведена в приложении № 3 к Подпрограмме.</w:t>
      </w:r>
    </w:p>
    <w:p w:rsidR="002371EC" w:rsidRPr="000C4710" w:rsidRDefault="002371EC" w:rsidP="002371EC">
      <w:pPr>
        <w:pStyle w:val="Default"/>
        <w:ind w:firstLine="709"/>
        <w:jc w:val="both"/>
        <w:rPr>
          <w:color w:val="auto"/>
        </w:rPr>
      </w:pPr>
      <w:r w:rsidRPr="000C4710">
        <w:rPr>
          <w:color w:val="auto"/>
        </w:rPr>
        <w:t xml:space="preserve">Состав показателей эффективности реализации Подпрограммы увязан с основными мероприятиями и позволяет оценить ожидаемые результаты и эффективность ее реализации на период до 2021 года. </w:t>
      </w:r>
    </w:p>
    <w:p w:rsidR="002371EC" w:rsidRPr="000C4710" w:rsidRDefault="002371EC" w:rsidP="002371EC">
      <w:pPr>
        <w:pStyle w:val="Default"/>
        <w:ind w:firstLine="709"/>
        <w:jc w:val="both"/>
        <w:rPr>
          <w:color w:val="auto"/>
        </w:rPr>
      </w:pPr>
    </w:p>
    <w:p w:rsidR="002371EC" w:rsidRPr="000C4710" w:rsidRDefault="002371EC" w:rsidP="002371EC">
      <w:pPr>
        <w:pStyle w:val="ae"/>
        <w:widowControl w:val="0"/>
        <w:autoSpaceDE w:val="0"/>
        <w:autoSpaceDN w:val="0"/>
        <w:adjustRightInd w:val="0"/>
        <w:spacing w:after="0" w:line="240" w:lineRule="auto"/>
        <w:ind w:left="0" w:firstLine="709"/>
        <w:jc w:val="center"/>
        <w:rPr>
          <w:rFonts w:ascii="Times New Roman" w:hAnsi="Times New Roman"/>
          <w:b/>
          <w:sz w:val="24"/>
          <w:szCs w:val="24"/>
        </w:rPr>
      </w:pPr>
      <w:r w:rsidRPr="000C4710">
        <w:rPr>
          <w:rFonts w:ascii="Times New Roman" w:hAnsi="Times New Roman"/>
          <w:b/>
          <w:sz w:val="24"/>
          <w:szCs w:val="24"/>
        </w:rPr>
        <w:t>8.4. Основные направления и мероприятия реализации Подпрограммы</w:t>
      </w:r>
    </w:p>
    <w:p w:rsidR="002371EC" w:rsidRPr="000C4710" w:rsidRDefault="002371EC" w:rsidP="002371EC">
      <w:pPr>
        <w:spacing w:after="0" w:line="240" w:lineRule="auto"/>
        <w:jc w:val="center"/>
        <w:rPr>
          <w:b/>
          <w:sz w:val="24"/>
          <w:szCs w:val="24"/>
        </w:rPr>
      </w:pPr>
      <w:r w:rsidRPr="000C4710">
        <w:rPr>
          <w:b/>
          <w:sz w:val="24"/>
          <w:szCs w:val="24"/>
        </w:rPr>
        <w:t>«Характеристика проблем и мероприятий подпрограммы»</w:t>
      </w:r>
    </w:p>
    <w:p w:rsidR="002371EC" w:rsidRPr="000C4710" w:rsidRDefault="002371EC" w:rsidP="002371EC">
      <w:pPr>
        <w:spacing w:after="0" w:line="240" w:lineRule="auto"/>
        <w:ind w:firstLine="680"/>
        <w:jc w:val="both"/>
        <w:rPr>
          <w:sz w:val="24"/>
          <w:szCs w:val="24"/>
        </w:rPr>
      </w:pPr>
    </w:p>
    <w:p w:rsidR="002371EC" w:rsidRPr="000C4710" w:rsidRDefault="002371EC" w:rsidP="002371EC">
      <w:pPr>
        <w:spacing w:after="0" w:line="240" w:lineRule="auto"/>
        <w:ind w:firstLine="680"/>
        <w:jc w:val="both"/>
        <w:rPr>
          <w:sz w:val="24"/>
          <w:szCs w:val="24"/>
        </w:rPr>
      </w:pPr>
      <w:r w:rsidRPr="000C4710">
        <w:rPr>
          <w:sz w:val="24"/>
          <w:szCs w:val="24"/>
        </w:rPr>
        <w:t xml:space="preserve">Мероприятия подпрограммы «Развитие архивного дела в городском округе Пущино» направлены на создание условий для хранения, комплектования, учета и использования документов Архивного фонда Московской области и других архивных документов, находящихся на хранении в архивном секторе в составе </w:t>
      </w:r>
      <w:r>
        <w:rPr>
          <w:sz w:val="24"/>
          <w:szCs w:val="24"/>
        </w:rPr>
        <w:t>общего отдела А</w:t>
      </w:r>
      <w:r w:rsidRPr="000C4710">
        <w:rPr>
          <w:sz w:val="24"/>
          <w:szCs w:val="24"/>
        </w:rPr>
        <w:t xml:space="preserve">дминистрации города Пущино и повышение качества предоставления государственных и муниципальных услуг в сфере архивного дела. </w:t>
      </w:r>
    </w:p>
    <w:p w:rsidR="002371EC" w:rsidRPr="000C4710" w:rsidRDefault="002371EC" w:rsidP="002371EC">
      <w:pPr>
        <w:spacing w:after="0" w:line="240" w:lineRule="auto"/>
        <w:ind w:firstLine="680"/>
        <w:jc w:val="both"/>
        <w:rPr>
          <w:sz w:val="24"/>
          <w:szCs w:val="24"/>
        </w:rPr>
      </w:pPr>
      <w:r w:rsidRPr="000C4710">
        <w:rPr>
          <w:sz w:val="24"/>
          <w:szCs w:val="24"/>
        </w:rPr>
        <w:t>Реализация программных мероприятий за период до 2021 года позволит провести следующую работу:</w:t>
      </w:r>
    </w:p>
    <w:p w:rsidR="002371EC" w:rsidRPr="000C4710" w:rsidRDefault="002371EC" w:rsidP="002371EC">
      <w:pPr>
        <w:spacing w:after="0" w:line="240" w:lineRule="auto"/>
        <w:ind w:firstLine="680"/>
        <w:jc w:val="both"/>
        <w:rPr>
          <w:sz w:val="24"/>
          <w:szCs w:val="24"/>
        </w:rPr>
      </w:pPr>
      <w:r w:rsidRPr="000C4710">
        <w:rPr>
          <w:sz w:val="24"/>
          <w:szCs w:val="24"/>
        </w:rPr>
        <w:t>картонирование, перекартонирование дел –732 единиц хранения;</w:t>
      </w:r>
    </w:p>
    <w:p w:rsidR="002371EC" w:rsidRPr="000C4710" w:rsidRDefault="002371EC" w:rsidP="002371EC">
      <w:pPr>
        <w:spacing w:after="0" w:line="240" w:lineRule="auto"/>
        <w:ind w:firstLine="680"/>
        <w:jc w:val="both"/>
        <w:rPr>
          <w:sz w:val="24"/>
          <w:szCs w:val="24"/>
        </w:rPr>
      </w:pPr>
      <w:r w:rsidRPr="000C4710">
        <w:rPr>
          <w:sz w:val="24"/>
          <w:szCs w:val="24"/>
        </w:rPr>
        <w:t>проверка наличия и физического состояния дел –1 924 единицы хранения;</w:t>
      </w:r>
    </w:p>
    <w:p w:rsidR="002371EC" w:rsidRPr="000C4710" w:rsidRDefault="002371EC" w:rsidP="002371EC">
      <w:pPr>
        <w:spacing w:after="0" w:line="240" w:lineRule="auto"/>
        <w:ind w:firstLine="680"/>
        <w:jc w:val="both"/>
        <w:rPr>
          <w:sz w:val="24"/>
          <w:szCs w:val="24"/>
        </w:rPr>
      </w:pPr>
      <w:r w:rsidRPr="000C4710">
        <w:rPr>
          <w:sz w:val="24"/>
          <w:szCs w:val="24"/>
        </w:rPr>
        <w:t>ведение базы данных «Архивный фонд» - внесение информации по вновь поступившим фондам и фондам, прошедшим переработку и усовершенствование;</w:t>
      </w:r>
    </w:p>
    <w:p w:rsidR="002371EC" w:rsidRPr="000C4710" w:rsidRDefault="002371EC" w:rsidP="002371EC">
      <w:pPr>
        <w:spacing w:after="0" w:line="240" w:lineRule="auto"/>
        <w:ind w:firstLine="680"/>
        <w:jc w:val="both"/>
        <w:rPr>
          <w:sz w:val="24"/>
          <w:szCs w:val="24"/>
        </w:rPr>
      </w:pPr>
      <w:r w:rsidRPr="000C4710">
        <w:rPr>
          <w:sz w:val="24"/>
          <w:szCs w:val="24"/>
        </w:rPr>
        <w:t>прием на хранение - 732 единиц хранения;</w:t>
      </w:r>
    </w:p>
    <w:p w:rsidR="002371EC" w:rsidRPr="000C4710" w:rsidRDefault="002371EC" w:rsidP="002371EC">
      <w:pPr>
        <w:spacing w:after="0" w:line="240" w:lineRule="auto"/>
        <w:ind w:firstLine="680"/>
        <w:jc w:val="both"/>
        <w:rPr>
          <w:sz w:val="24"/>
          <w:szCs w:val="24"/>
        </w:rPr>
      </w:pPr>
      <w:r w:rsidRPr="000C4710">
        <w:rPr>
          <w:sz w:val="24"/>
          <w:szCs w:val="24"/>
        </w:rPr>
        <w:t>представление к утверждению описей управленческой документации –705 единиц хранения;</w:t>
      </w:r>
    </w:p>
    <w:p w:rsidR="002371EC" w:rsidRPr="000C4710" w:rsidRDefault="002371EC" w:rsidP="002371EC">
      <w:pPr>
        <w:spacing w:after="0" w:line="240" w:lineRule="auto"/>
        <w:ind w:firstLine="680"/>
        <w:jc w:val="both"/>
        <w:rPr>
          <w:sz w:val="24"/>
          <w:szCs w:val="24"/>
        </w:rPr>
      </w:pPr>
      <w:r w:rsidRPr="000C4710">
        <w:rPr>
          <w:sz w:val="24"/>
          <w:szCs w:val="24"/>
        </w:rPr>
        <w:t>представление к согласованию описей на документы по личному составу – 175 единиц хранения;</w:t>
      </w:r>
    </w:p>
    <w:p w:rsidR="002371EC" w:rsidRPr="000C4710" w:rsidRDefault="002371EC" w:rsidP="002371EC">
      <w:pPr>
        <w:spacing w:after="0" w:line="240" w:lineRule="auto"/>
        <w:ind w:firstLine="680"/>
        <w:jc w:val="both"/>
        <w:rPr>
          <w:sz w:val="24"/>
          <w:szCs w:val="24"/>
        </w:rPr>
      </w:pPr>
      <w:r w:rsidRPr="000C4710">
        <w:rPr>
          <w:sz w:val="24"/>
          <w:szCs w:val="24"/>
        </w:rPr>
        <w:t>исполнение тематических и социально-правовых запросов граждан и организаций – 1 350 архивных справок;</w:t>
      </w:r>
    </w:p>
    <w:p w:rsidR="002371EC" w:rsidRPr="000C4710" w:rsidRDefault="002371EC" w:rsidP="002371EC">
      <w:pPr>
        <w:spacing w:after="0" w:line="240" w:lineRule="auto"/>
        <w:ind w:firstLine="680"/>
        <w:jc w:val="both"/>
        <w:rPr>
          <w:sz w:val="24"/>
          <w:szCs w:val="24"/>
        </w:rPr>
      </w:pPr>
      <w:r w:rsidRPr="000C4710">
        <w:rPr>
          <w:sz w:val="24"/>
          <w:szCs w:val="24"/>
        </w:rPr>
        <w:t>перевод поступающих на хранение в муниципальный архив описей архивных документов в электронный вид;</w:t>
      </w:r>
    </w:p>
    <w:p w:rsidR="002371EC" w:rsidRPr="000C4710" w:rsidRDefault="002371EC" w:rsidP="002371EC">
      <w:pPr>
        <w:spacing w:after="0" w:line="240" w:lineRule="auto"/>
        <w:ind w:firstLine="680"/>
        <w:jc w:val="both"/>
        <w:rPr>
          <w:sz w:val="24"/>
          <w:szCs w:val="24"/>
        </w:rPr>
      </w:pPr>
      <w:r w:rsidRPr="000C4710">
        <w:rPr>
          <w:sz w:val="24"/>
          <w:szCs w:val="24"/>
        </w:rPr>
        <w:t>размещение электронных версий справочников, описей дел и архивных документов на официальном сайте Администрации города Пущино.</w:t>
      </w:r>
    </w:p>
    <w:p w:rsidR="002371EC" w:rsidRPr="000C4710" w:rsidRDefault="002371EC" w:rsidP="002371EC">
      <w:pPr>
        <w:spacing w:after="0" w:line="240" w:lineRule="auto"/>
        <w:ind w:firstLine="709"/>
        <w:jc w:val="both"/>
        <w:rPr>
          <w:sz w:val="24"/>
          <w:szCs w:val="24"/>
        </w:rPr>
      </w:pPr>
      <w:r w:rsidRPr="000C4710">
        <w:rPr>
          <w:sz w:val="24"/>
          <w:szCs w:val="24"/>
        </w:rPr>
        <w:lastRenderedPageBreak/>
        <w:t>Реализация Подпрограммы позволит:</w:t>
      </w:r>
    </w:p>
    <w:p w:rsidR="002371EC" w:rsidRPr="000C4710" w:rsidRDefault="002371EC" w:rsidP="002371EC">
      <w:pPr>
        <w:spacing w:after="0" w:line="240" w:lineRule="auto"/>
        <w:ind w:firstLine="709"/>
        <w:jc w:val="both"/>
        <w:rPr>
          <w:sz w:val="24"/>
          <w:szCs w:val="24"/>
        </w:rPr>
      </w:pPr>
      <w:r w:rsidRPr="000C4710">
        <w:rPr>
          <w:sz w:val="24"/>
          <w:szCs w:val="24"/>
        </w:rPr>
        <w:t>- повысить эффективность расходования средств бюджета Московской области на развитие архивного дела в городском округе Пущино;</w:t>
      </w:r>
    </w:p>
    <w:p w:rsidR="002371EC" w:rsidRPr="000C4710" w:rsidRDefault="002371EC" w:rsidP="002371EC">
      <w:pPr>
        <w:spacing w:after="0" w:line="240" w:lineRule="auto"/>
        <w:ind w:firstLine="709"/>
        <w:jc w:val="both"/>
        <w:rPr>
          <w:sz w:val="24"/>
          <w:szCs w:val="24"/>
        </w:rPr>
      </w:pPr>
      <w:r w:rsidRPr="000C4710">
        <w:rPr>
          <w:sz w:val="24"/>
          <w:szCs w:val="24"/>
        </w:rPr>
        <w:t>- упростить процедуру и сократить сроки оказания государственных и муниципальных услуг в сфере архивного дела;</w:t>
      </w:r>
    </w:p>
    <w:p w:rsidR="002371EC" w:rsidRPr="000C4710" w:rsidRDefault="002371EC" w:rsidP="002371EC">
      <w:pPr>
        <w:spacing w:after="0" w:line="240" w:lineRule="auto"/>
        <w:ind w:firstLine="709"/>
        <w:jc w:val="both"/>
        <w:rPr>
          <w:sz w:val="24"/>
          <w:szCs w:val="24"/>
        </w:rPr>
      </w:pPr>
      <w:r w:rsidRPr="000C4710">
        <w:rPr>
          <w:sz w:val="24"/>
          <w:szCs w:val="24"/>
        </w:rPr>
        <w:t>- сформировать фонд пользования архивных документов;</w:t>
      </w:r>
    </w:p>
    <w:p w:rsidR="002371EC" w:rsidRPr="000C4710" w:rsidRDefault="002371EC" w:rsidP="002371EC">
      <w:pPr>
        <w:spacing w:after="0" w:line="240" w:lineRule="auto"/>
        <w:ind w:firstLine="709"/>
        <w:jc w:val="both"/>
        <w:rPr>
          <w:sz w:val="24"/>
          <w:szCs w:val="24"/>
        </w:rPr>
      </w:pPr>
      <w:r w:rsidRPr="000C4710">
        <w:rPr>
          <w:sz w:val="24"/>
          <w:szCs w:val="24"/>
        </w:rPr>
        <w:t>- улучшить информирование граждан и организаций о составе и содержании документов Архивного фонда Московской области и других архивных документов, в том числе посредством обеспечения доступа к электронным копиям описей дел.</w:t>
      </w:r>
    </w:p>
    <w:p w:rsidR="002371EC" w:rsidRPr="000C4710" w:rsidRDefault="002371EC" w:rsidP="002371EC">
      <w:pPr>
        <w:spacing w:after="0" w:line="240" w:lineRule="auto"/>
        <w:ind w:firstLine="680"/>
        <w:jc w:val="both"/>
        <w:rPr>
          <w:color w:val="00B050"/>
          <w:sz w:val="24"/>
          <w:szCs w:val="24"/>
        </w:rPr>
      </w:pPr>
    </w:p>
    <w:p w:rsidR="002371EC" w:rsidRPr="000C4710" w:rsidRDefault="002371EC" w:rsidP="002371EC">
      <w:pPr>
        <w:pStyle w:val="afd"/>
        <w:spacing w:after="0"/>
        <w:ind w:firstLine="709"/>
        <w:jc w:val="both"/>
        <w:rPr>
          <w:sz w:val="24"/>
          <w:szCs w:val="24"/>
        </w:rPr>
      </w:pPr>
      <w:r w:rsidRPr="000C4710">
        <w:rPr>
          <w:sz w:val="24"/>
          <w:szCs w:val="24"/>
        </w:rPr>
        <w:t xml:space="preserve">Перечень основных мероприятий Подпрограммы приведен в приложении № 1 к Подпрограмме. </w:t>
      </w:r>
    </w:p>
    <w:p w:rsidR="002371EC" w:rsidRPr="000C4710" w:rsidRDefault="002371EC" w:rsidP="002371EC">
      <w:pPr>
        <w:widowControl w:val="0"/>
        <w:spacing w:after="0" w:line="240" w:lineRule="auto"/>
        <w:ind w:firstLine="709"/>
        <w:contextualSpacing/>
        <w:jc w:val="center"/>
        <w:rPr>
          <w:b/>
          <w:sz w:val="24"/>
          <w:szCs w:val="24"/>
        </w:rPr>
      </w:pPr>
    </w:p>
    <w:p w:rsidR="002371EC" w:rsidRPr="000C4710" w:rsidRDefault="002371EC" w:rsidP="002371EC">
      <w:pPr>
        <w:pStyle w:val="afd"/>
        <w:spacing w:after="0"/>
        <w:ind w:firstLine="709"/>
        <w:jc w:val="center"/>
        <w:rPr>
          <w:b/>
          <w:bCs/>
          <w:sz w:val="24"/>
          <w:szCs w:val="24"/>
        </w:rPr>
      </w:pPr>
      <w:r w:rsidRPr="000C4710">
        <w:rPr>
          <w:b/>
          <w:bCs/>
          <w:sz w:val="24"/>
          <w:szCs w:val="24"/>
        </w:rPr>
        <w:t>8.5. Механизм реализации Подпрограммы</w:t>
      </w:r>
    </w:p>
    <w:p w:rsidR="002371EC" w:rsidRPr="000C4710" w:rsidRDefault="002371EC" w:rsidP="002371EC">
      <w:pPr>
        <w:pStyle w:val="afd"/>
        <w:spacing w:after="0"/>
        <w:ind w:firstLine="709"/>
        <w:jc w:val="center"/>
        <w:rPr>
          <w:b/>
          <w:bCs/>
          <w:sz w:val="24"/>
          <w:szCs w:val="24"/>
        </w:rPr>
      </w:pPr>
    </w:p>
    <w:p w:rsidR="002371EC" w:rsidRPr="000C4710" w:rsidRDefault="002371EC" w:rsidP="002371EC">
      <w:pPr>
        <w:pStyle w:val="afd"/>
        <w:spacing w:after="0"/>
        <w:ind w:firstLine="709"/>
        <w:jc w:val="both"/>
        <w:rPr>
          <w:sz w:val="24"/>
          <w:szCs w:val="24"/>
        </w:rPr>
      </w:pPr>
      <w:r>
        <w:rPr>
          <w:sz w:val="24"/>
          <w:szCs w:val="24"/>
        </w:rPr>
        <w:t>Общий отдел А</w:t>
      </w:r>
      <w:r w:rsidRPr="000C4710">
        <w:rPr>
          <w:sz w:val="24"/>
          <w:szCs w:val="24"/>
        </w:rPr>
        <w:t>дминистрации города Пущино организует текущее управление реализацией Подпрограммы и взаимодействие с Главным архивным управлением Московской области в части реализации мероприятий, предусмотренных Подпрограммой, по мере необходимости готовит предложения по корректировке перечня основных мероприятий Подпрограммы на очередной финансовый год, осуществляет функции по планированию и мониторингу реализации мероприятий Подпрограммы.</w:t>
      </w:r>
    </w:p>
    <w:p w:rsidR="002371EC" w:rsidRPr="000C4710" w:rsidRDefault="002371EC" w:rsidP="002371EC">
      <w:pPr>
        <w:pStyle w:val="afd"/>
        <w:spacing w:after="0"/>
        <w:ind w:firstLine="709"/>
        <w:jc w:val="both"/>
        <w:rPr>
          <w:sz w:val="24"/>
          <w:szCs w:val="24"/>
        </w:rPr>
      </w:pPr>
      <w:r w:rsidRPr="000C4710">
        <w:rPr>
          <w:sz w:val="24"/>
          <w:szCs w:val="24"/>
        </w:rPr>
        <w:t xml:space="preserve">Реализация Подпрограммы осуществляется за счет средств бюджета Московской области. Обоснование финансовых ресурсов Подпрограммы приведено в приложении № 4 к Подпрограмме. </w:t>
      </w:r>
    </w:p>
    <w:p w:rsidR="002371EC" w:rsidRPr="000C4710" w:rsidRDefault="002371EC" w:rsidP="002371EC">
      <w:pPr>
        <w:spacing w:after="0" w:line="240" w:lineRule="auto"/>
        <w:ind w:firstLine="709"/>
        <w:jc w:val="both"/>
        <w:rPr>
          <w:sz w:val="24"/>
          <w:szCs w:val="24"/>
        </w:rPr>
      </w:pPr>
    </w:p>
    <w:p w:rsidR="002371EC" w:rsidRPr="00D070F1" w:rsidRDefault="002371EC" w:rsidP="002371EC">
      <w:pPr>
        <w:spacing w:after="0" w:line="240" w:lineRule="auto"/>
        <w:rPr>
          <w:sz w:val="24"/>
          <w:szCs w:val="24"/>
          <w:highlight w:val="yellow"/>
        </w:rPr>
        <w:sectPr w:rsidR="002371EC" w:rsidRPr="00D070F1" w:rsidSect="001038FE">
          <w:pgSz w:w="11906" w:h="16838"/>
          <w:pgMar w:top="1134" w:right="567" w:bottom="1134" w:left="1701" w:header="709" w:footer="709" w:gutter="0"/>
          <w:cols w:space="720"/>
        </w:sectPr>
      </w:pPr>
    </w:p>
    <w:p w:rsidR="002371EC" w:rsidRPr="00D070F1" w:rsidRDefault="002371EC" w:rsidP="002371EC">
      <w:pPr>
        <w:pStyle w:val="ConsPlusNonformat"/>
        <w:jc w:val="center"/>
        <w:rPr>
          <w:rFonts w:ascii="Times New Roman" w:hAnsi="Times New Roman" w:cs="Times New Roman"/>
          <w:b/>
          <w:sz w:val="24"/>
          <w:szCs w:val="24"/>
        </w:rPr>
      </w:pPr>
      <w:r w:rsidRPr="00D070F1">
        <w:rPr>
          <w:rFonts w:ascii="Times New Roman" w:hAnsi="Times New Roman" w:cs="Times New Roman"/>
          <w:b/>
          <w:sz w:val="24"/>
          <w:szCs w:val="24"/>
        </w:rPr>
        <w:lastRenderedPageBreak/>
        <w:t xml:space="preserve">8.6. Перечень мероприятий </w:t>
      </w:r>
    </w:p>
    <w:p w:rsidR="002371EC" w:rsidRPr="00D070F1" w:rsidRDefault="002371EC" w:rsidP="002371EC">
      <w:pPr>
        <w:pStyle w:val="ConsPlusNonformat"/>
        <w:jc w:val="center"/>
        <w:rPr>
          <w:rFonts w:ascii="Times New Roman" w:hAnsi="Times New Roman" w:cs="Times New Roman"/>
          <w:b/>
          <w:sz w:val="24"/>
          <w:szCs w:val="24"/>
        </w:rPr>
      </w:pPr>
      <w:r w:rsidRPr="00D070F1">
        <w:rPr>
          <w:rFonts w:ascii="Times New Roman" w:hAnsi="Times New Roman" w:cs="Times New Roman"/>
          <w:b/>
          <w:sz w:val="24"/>
          <w:szCs w:val="24"/>
        </w:rPr>
        <w:t xml:space="preserve">муниципальной подпрограммы «Развитие архивного дела в городском округе Пущино Московской области» </w:t>
      </w:r>
    </w:p>
    <w:p w:rsidR="002371EC" w:rsidRPr="00D070F1" w:rsidRDefault="002371EC" w:rsidP="002371EC">
      <w:pPr>
        <w:autoSpaceDE w:val="0"/>
        <w:autoSpaceDN w:val="0"/>
        <w:adjustRightInd w:val="0"/>
        <w:spacing w:after="0" w:line="240" w:lineRule="auto"/>
        <w:jc w:val="center"/>
        <w:rPr>
          <w:b/>
          <w:sz w:val="24"/>
          <w:szCs w:val="24"/>
        </w:rPr>
      </w:pPr>
      <w:r w:rsidRPr="00D070F1">
        <w:rPr>
          <w:b/>
          <w:sz w:val="24"/>
          <w:szCs w:val="24"/>
        </w:rPr>
        <w:t>на 2017 – 2021 годы</w:t>
      </w:r>
    </w:p>
    <w:p w:rsidR="002371EC" w:rsidRPr="00D070F1" w:rsidRDefault="002371EC" w:rsidP="002371EC">
      <w:pPr>
        <w:autoSpaceDE w:val="0"/>
        <w:autoSpaceDN w:val="0"/>
        <w:adjustRightInd w:val="0"/>
        <w:spacing w:after="0" w:line="240" w:lineRule="auto"/>
        <w:jc w:val="center"/>
        <w:rPr>
          <w:b/>
          <w:sz w:val="24"/>
          <w:szCs w:val="24"/>
        </w:rPr>
      </w:pPr>
    </w:p>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11"/>
        <w:gridCol w:w="1658"/>
        <w:gridCol w:w="1275"/>
        <w:gridCol w:w="1134"/>
        <w:gridCol w:w="1276"/>
        <w:gridCol w:w="850"/>
        <w:gridCol w:w="710"/>
        <w:gridCol w:w="708"/>
        <w:gridCol w:w="709"/>
        <w:gridCol w:w="709"/>
        <w:gridCol w:w="709"/>
        <w:gridCol w:w="1417"/>
        <w:gridCol w:w="3119"/>
      </w:tblGrid>
      <w:tr w:rsidR="002371EC" w:rsidRPr="000C4710" w:rsidTr="00717076">
        <w:trPr>
          <w:trHeight w:val="320"/>
        </w:trPr>
        <w:tc>
          <w:tcPr>
            <w:tcW w:w="611" w:type="dxa"/>
            <w:vMerge w:val="restart"/>
            <w:hideMark/>
          </w:tcPr>
          <w:p w:rsidR="002371EC" w:rsidRPr="000C4710" w:rsidRDefault="002371EC" w:rsidP="00717076">
            <w:pPr>
              <w:widowControl w:val="0"/>
              <w:autoSpaceDE w:val="0"/>
              <w:autoSpaceDN w:val="0"/>
              <w:adjustRightInd w:val="0"/>
              <w:spacing w:after="0" w:line="240" w:lineRule="auto"/>
              <w:jc w:val="center"/>
              <w:rPr>
                <w:b/>
                <w:lang w:eastAsia="en-US"/>
              </w:rPr>
            </w:pPr>
            <w:r w:rsidRPr="000C4710">
              <w:rPr>
                <w:b/>
                <w:lang w:eastAsia="en-US"/>
              </w:rPr>
              <w:t>N</w:t>
            </w:r>
          </w:p>
          <w:p w:rsidR="002371EC" w:rsidRPr="000C4710" w:rsidRDefault="002371EC" w:rsidP="00717076">
            <w:pPr>
              <w:widowControl w:val="0"/>
              <w:autoSpaceDE w:val="0"/>
              <w:autoSpaceDN w:val="0"/>
              <w:adjustRightInd w:val="0"/>
              <w:spacing w:after="0" w:line="240" w:lineRule="auto"/>
              <w:jc w:val="center"/>
              <w:rPr>
                <w:lang w:eastAsia="en-US"/>
              </w:rPr>
            </w:pPr>
            <w:r w:rsidRPr="000C4710">
              <w:rPr>
                <w:b/>
                <w:lang w:eastAsia="en-US"/>
              </w:rPr>
              <w:t>п/п</w:t>
            </w:r>
          </w:p>
        </w:tc>
        <w:tc>
          <w:tcPr>
            <w:tcW w:w="1658" w:type="dxa"/>
            <w:vMerge w:val="restart"/>
          </w:tcPr>
          <w:p w:rsidR="002371EC" w:rsidRPr="000C4710" w:rsidRDefault="002371EC" w:rsidP="00717076">
            <w:pPr>
              <w:widowControl w:val="0"/>
              <w:autoSpaceDE w:val="0"/>
              <w:autoSpaceDN w:val="0"/>
              <w:adjustRightInd w:val="0"/>
              <w:spacing w:after="0" w:line="240" w:lineRule="auto"/>
              <w:jc w:val="center"/>
              <w:rPr>
                <w:b/>
                <w:lang w:eastAsia="en-US"/>
              </w:rPr>
            </w:pPr>
            <w:r w:rsidRPr="000C4710">
              <w:rPr>
                <w:b/>
                <w:lang w:eastAsia="en-US"/>
              </w:rPr>
              <w:t>Мероприятия по</w:t>
            </w:r>
          </w:p>
          <w:p w:rsidR="002371EC" w:rsidRPr="000C4710" w:rsidRDefault="002371EC" w:rsidP="00717076">
            <w:pPr>
              <w:widowControl w:val="0"/>
              <w:autoSpaceDE w:val="0"/>
              <w:autoSpaceDN w:val="0"/>
              <w:adjustRightInd w:val="0"/>
              <w:spacing w:after="0" w:line="240" w:lineRule="auto"/>
              <w:jc w:val="center"/>
              <w:rPr>
                <w:b/>
                <w:lang w:eastAsia="en-US"/>
              </w:rPr>
            </w:pPr>
            <w:r w:rsidRPr="000C4710">
              <w:rPr>
                <w:b/>
                <w:lang w:eastAsia="en-US"/>
              </w:rPr>
              <w:t>реализации</w:t>
            </w:r>
          </w:p>
          <w:p w:rsidR="002371EC" w:rsidRPr="000C4710" w:rsidRDefault="002371EC" w:rsidP="00717076">
            <w:pPr>
              <w:widowControl w:val="0"/>
              <w:autoSpaceDE w:val="0"/>
              <w:autoSpaceDN w:val="0"/>
              <w:adjustRightInd w:val="0"/>
              <w:spacing w:after="0" w:line="240" w:lineRule="auto"/>
              <w:jc w:val="center"/>
              <w:rPr>
                <w:b/>
                <w:lang w:eastAsia="en-US"/>
              </w:rPr>
            </w:pPr>
            <w:r w:rsidRPr="000C4710">
              <w:rPr>
                <w:b/>
                <w:lang w:eastAsia="en-US"/>
              </w:rPr>
              <w:t>подпрограммы</w:t>
            </w:r>
          </w:p>
          <w:p w:rsidR="002371EC" w:rsidRPr="000C4710" w:rsidRDefault="002371EC" w:rsidP="00717076">
            <w:pPr>
              <w:widowControl w:val="0"/>
              <w:autoSpaceDE w:val="0"/>
              <w:autoSpaceDN w:val="0"/>
              <w:adjustRightInd w:val="0"/>
              <w:spacing w:after="0" w:line="240" w:lineRule="auto"/>
              <w:jc w:val="center"/>
              <w:rPr>
                <w:b/>
                <w:lang w:eastAsia="en-US"/>
              </w:rPr>
            </w:pPr>
          </w:p>
        </w:tc>
        <w:tc>
          <w:tcPr>
            <w:tcW w:w="1275" w:type="dxa"/>
            <w:vMerge w:val="restart"/>
            <w:hideMark/>
          </w:tcPr>
          <w:p w:rsidR="002371EC" w:rsidRPr="000C4710" w:rsidRDefault="002371EC" w:rsidP="00717076">
            <w:pPr>
              <w:widowControl w:val="0"/>
              <w:autoSpaceDE w:val="0"/>
              <w:autoSpaceDN w:val="0"/>
              <w:adjustRightInd w:val="0"/>
              <w:spacing w:after="0" w:line="240" w:lineRule="auto"/>
              <w:jc w:val="center"/>
              <w:rPr>
                <w:b/>
                <w:lang w:eastAsia="en-US"/>
              </w:rPr>
            </w:pPr>
            <w:r w:rsidRPr="000C4710">
              <w:rPr>
                <w:b/>
                <w:lang w:eastAsia="en-US"/>
              </w:rPr>
              <w:t>Срок</w:t>
            </w:r>
          </w:p>
          <w:p w:rsidR="002371EC" w:rsidRPr="000C4710" w:rsidRDefault="002371EC" w:rsidP="00717076">
            <w:pPr>
              <w:widowControl w:val="0"/>
              <w:autoSpaceDE w:val="0"/>
              <w:autoSpaceDN w:val="0"/>
              <w:adjustRightInd w:val="0"/>
              <w:spacing w:after="0" w:line="240" w:lineRule="auto"/>
              <w:jc w:val="center"/>
              <w:rPr>
                <w:b/>
                <w:lang w:eastAsia="en-US"/>
              </w:rPr>
            </w:pPr>
            <w:r w:rsidRPr="000C4710">
              <w:rPr>
                <w:b/>
                <w:lang w:eastAsia="en-US"/>
              </w:rPr>
              <w:t>исполнения</w:t>
            </w:r>
          </w:p>
          <w:p w:rsidR="002371EC" w:rsidRPr="000C4710" w:rsidRDefault="002371EC" w:rsidP="00717076">
            <w:pPr>
              <w:widowControl w:val="0"/>
              <w:autoSpaceDE w:val="0"/>
              <w:autoSpaceDN w:val="0"/>
              <w:adjustRightInd w:val="0"/>
              <w:spacing w:after="0" w:line="240" w:lineRule="auto"/>
              <w:jc w:val="center"/>
              <w:rPr>
                <w:b/>
                <w:lang w:eastAsia="en-US"/>
              </w:rPr>
            </w:pPr>
            <w:r w:rsidRPr="000C4710">
              <w:rPr>
                <w:b/>
                <w:lang w:eastAsia="en-US"/>
              </w:rPr>
              <w:t>мероприятия</w:t>
            </w:r>
          </w:p>
        </w:tc>
        <w:tc>
          <w:tcPr>
            <w:tcW w:w="1134" w:type="dxa"/>
            <w:vMerge w:val="restart"/>
            <w:hideMark/>
          </w:tcPr>
          <w:p w:rsidR="002371EC" w:rsidRPr="000C4710" w:rsidRDefault="002371EC" w:rsidP="00717076">
            <w:pPr>
              <w:widowControl w:val="0"/>
              <w:autoSpaceDE w:val="0"/>
              <w:autoSpaceDN w:val="0"/>
              <w:adjustRightInd w:val="0"/>
              <w:spacing w:after="0" w:line="240" w:lineRule="auto"/>
              <w:jc w:val="center"/>
              <w:rPr>
                <w:b/>
                <w:lang w:eastAsia="en-US"/>
              </w:rPr>
            </w:pPr>
            <w:r w:rsidRPr="000C4710">
              <w:rPr>
                <w:b/>
                <w:lang w:eastAsia="en-US"/>
              </w:rPr>
              <w:t>Источники</w:t>
            </w:r>
          </w:p>
          <w:p w:rsidR="002371EC" w:rsidRPr="000C4710" w:rsidRDefault="002371EC" w:rsidP="00717076">
            <w:pPr>
              <w:widowControl w:val="0"/>
              <w:autoSpaceDE w:val="0"/>
              <w:autoSpaceDN w:val="0"/>
              <w:adjustRightInd w:val="0"/>
              <w:spacing w:after="0" w:line="240" w:lineRule="auto"/>
              <w:jc w:val="center"/>
              <w:rPr>
                <w:b/>
                <w:lang w:eastAsia="en-US"/>
              </w:rPr>
            </w:pPr>
            <w:r w:rsidRPr="000C4710">
              <w:rPr>
                <w:b/>
                <w:lang w:eastAsia="en-US"/>
              </w:rPr>
              <w:t>финансирования</w:t>
            </w:r>
          </w:p>
        </w:tc>
        <w:tc>
          <w:tcPr>
            <w:tcW w:w="1276" w:type="dxa"/>
            <w:vMerge w:val="restart"/>
            <w:hideMark/>
          </w:tcPr>
          <w:p w:rsidR="002371EC" w:rsidRPr="000C4710" w:rsidRDefault="002371EC" w:rsidP="00717076">
            <w:pPr>
              <w:widowControl w:val="0"/>
              <w:autoSpaceDE w:val="0"/>
              <w:autoSpaceDN w:val="0"/>
              <w:adjustRightInd w:val="0"/>
              <w:spacing w:after="0" w:line="240" w:lineRule="auto"/>
              <w:jc w:val="center"/>
              <w:rPr>
                <w:b/>
                <w:lang w:eastAsia="en-US"/>
              </w:rPr>
            </w:pPr>
            <w:r w:rsidRPr="000C4710">
              <w:rPr>
                <w:b/>
                <w:lang w:eastAsia="en-US"/>
              </w:rPr>
              <w:t>Объем</w:t>
            </w:r>
          </w:p>
          <w:p w:rsidR="002371EC" w:rsidRPr="000C4710" w:rsidRDefault="002371EC" w:rsidP="00717076">
            <w:pPr>
              <w:widowControl w:val="0"/>
              <w:autoSpaceDE w:val="0"/>
              <w:autoSpaceDN w:val="0"/>
              <w:adjustRightInd w:val="0"/>
              <w:spacing w:after="0" w:line="240" w:lineRule="auto"/>
              <w:jc w:val="center"/>
              <w:rPr>
                <w:b/>
                <w:lang w:eastAsia="en-US"/>
              </w:rPr>
            </w:pPr>
            <w:r w:rsidRPr="000C4710">
              <w:rPr>
                <w:b/>
                <w:lang w:eastAsia="en-US"/>
              </w:rPr>
              <w:t>финансирования</w:t>
            </w:r>
          </w:p>
          <w:p w:rsidR="002371EC" w:rsidRPr="000C4710" w:rsidRDefault="002371EC" w:rsidP="00717076">
            <w:pPr>
              <w:widowControl w:val="0"/>
              <w:autoSpaceDE w:val="0"/>
              <w:autoSpaceDN w:val="0"/>
              <w:adjustRightInd w:val="0"/>
              <w:spacing w:after="0" w:line="240" w:lineRule="auto"/>
              <w:jc w:val="center"/>
              <w:rPr>
                <w:b/>
                <w:lang w:eastAsia="en-US"/>
              </w:rPr>
            </w:pPr>
            <w:r w:rsidRPr="000C4710">
              <w:rPr>
                <w:b/>
                <w:lang w:eastAsia="en-US"/>
              </w:rPr>
              <w:t>мероприятия</w:t>
            </w:r>
          </w:p>
          <w:p w:rsidR="002371EC" w:rsidRPr="000C4710" w:rsidRDefault="002371EC" w:rsidP="00717076">
            <w:pPr>
              <w:widowControl w:val="0"/>
              <w:autoSpaceDE w:val="0"/>
              <w:autoSpaceDN w:val="0"/>
              <w:adjustRightInd w:val="0"/>
              <w:spacing w:after="0" w:line="240" w:lineRule="auto"/>
              <w:jc w:val="center"/>
              <w:rPr>
                <w:b/>
                <w:lang w:eastAsia="en-US"/>
              </w:rPr>
            </w:pPr>
            <w:r w:rsidRPr="000C4710">
              <w:rPr>
                <w:b/>
                <w:lang w:eastAsia="en-US"/>
              </w:rPr>
              <w:t>в текущем</w:t>
            </w:r>
          </w:p>
          <w:p w:rsidR="002371EC" w:rsidRPr="000C4710" w:rsidRDefault="002371EC" w:rsidP="00717076">
            <w:pPr>
              <w:widowControl w:val="0"/>
              <w:autoSpaceDE w:val="0"/>
              <w:autoSpaceDN w:val="0"/>
              <w:adjustRightInd w:val="0"/>
              <w:spacing w:after="0" w:line="240" w:lineRule="auto"/>
              <w:jc w:val="center"/>
              <w:rPr>
                <w:b/>
                <w:lang w:eastAsia="en-US"/>
              </w:rPr>
            </w:pPr>
            <w:r w:rsidRPr="000C4710">
              <w:rPr>
                <w:b/>
                <w:lang w:eastAsia="en-US"/>
              </w:rPr>
              <w:t>финансовом</w:t>
            </w:r>
          </w:p>
          <w:p w:rsidR="002371EC" w:rsidRPr="000C4710" w:rsidRDefault="002371EC" w:rsidP="00717076">
            <w:pPr>
              <w:widowControl w:val="0"/>
              <w:autoSpaceDE w:val="0"/>
              <w:autoSpaceDN w:val="0"/>
              <w:adjustRightInd w:val="0"/>
              <w:spacing w:after="0" w:line="240" w:lineRule="auto"/>
              <w:jc w:val="center"/>
              <w:rPr>
                <w:b/>
                <w:lang w:eastAsia="en-US"/>
              </w:rPr>
            </w:pPr>
            <w:r w:rsidRPr="000C4710">
              <w:rPr>
                <w:b/>
                <w:lang w:eastAsia="en-US"/>
              </w:rPr>
              <w:t>году (тыс. руб.)</w:t>
            </w:r>
          </w:p>
        </w:tc>
        <w:tc>
          <w:tcPr>
            <w:tcW w:w="850" w:type="dxa"/>
            <w:vMerge w:val="restart"/>
            <w:hideMark/>
          </w:tcPr>
          <w:p w:rsidR="002371EC" w:rsidRPr="000C4710" w:rsidRDefault="002371EC" w:rsidP="00717076">
            <w:pPr>
              <w:widowControl w:val="0"/>
              <w:autoSpaceDE w:val="0"/>
              <w:autoSpaceDN w:val="0"/>
              <w:adjustRightInd w:val="0"/>
              <w:spacing w:after="0" w:line="240" w:lineRule="auto"/>
              <w:jc w:val="center"/>
              <w:rPr>
                <w:b/>
                <w:lang w:eastAsia="en-US"/>
              </w:rPr>
            </w:pPr>
            <w:r w:rsidRPr="000C4710">
              <w:rPr>
                <w:b/>
                <w:lang w:eastAsia="en-US"/>
              </w:rPr>
              <w:t>Всего</w:t>
            </w:r>
          </w:p>
          <w:p w:rsidR="002371EC" w:rsidRPr="000C4710" w:rsidRDefault="002371EC" w:rsidP="00717076">
            <w:pPr>
              <w:widowControl w:val="0"/>
              <w:autoSpaceDE w:val="0"/>
              <w:autoSpaceDN w:val="0"/>
              <w:adjustRightInd w:val="0"/>
              <w:spacing w:after="0" w:line="240" w:lineRule="auto"/>
              <w:jc w:val="center"/>
              <w:rPr>
                <w:b/>
                <w:lang w:eastAsia="en-US"/>
              </w:rPr>
            </w:pPr>
            <w:r w:rsidRPr="000C4710">
              <w:rPr>
                <w:b/>
                <w:lang w:eastAsia="en-US"/>
              </w:rPr>
              <w:t>(тыс.руб.)</w:t>
            </w:r>
          </w:p>
        </w:tc>
        <w:tc>
          <w:tcPr>
            <w:tcW w:w="3545" w:type="dxa"/>
            <w:gridSpan w:val="5"/>
            <w:hideMark/>
          </w:tcPr>
          <w:p w:rsidR="002371EC" w:rsidRPr="000C4710" w:rsidRDefault="002371EC" w:rsidP="00717076">
            <w:pPr>
              <w:widowControl w:val="0"/>
              <w:autoSpaceDE w:val="0"/>
              <w:autoSpaceDN w:val="0"/>
              <w:adjustRightInd w:val="0"/>
              <w:spacing w:after="0" w:line="240" w:lineRule="auto"/>
              <w:jc w:val="center"/>
              <w:rPr>
                <w:b/>
                <w:lang w:eastAsia="en-US"/>
              </w:rPr>
            </w:pPr>
            <w:r w:rsidRPr="000C4710">
              <w:rPr>
                <w:b/>
                <w:lang w:eastAsia="en-US"/>
              </w:rPr>
              <w:t>Объем финансирования по годам (тыс. руб.)</w:t>
            </w:r>
          </w:p>
        </w:tc>
        <w:tc>
          <w:tcPr>
            <w:tcW w:w="1417" w:type="dxa"/>
            <w:vMerge w:val="restart"/>
            <w:hideMark/>
          </w:tcPr>
          <w:p w:rsidR="002371EC" w:rsidRPr="000C4710" w:rsidRDefault="002371EC" w:rsidP="00717076">
            <w:pPr>
              <w:widowControl w:val="0"/>
              <w:autoSpaceDE w:val="0"/>
              <w:autoSpaceDN w:val="0"/>
              <w:adjustRightInd w:val="0"/>
              <w:spacing w:after="0" w:line="240" w:lineRule="auto"/>
              <w:jc w:val="center"/>
              <w:rPr>
                <w:b/>
                <w:lang w:eastAsia="en-US"/>
              </w:rPr>
            </w:pPr>
            <w:r w:rsidRPr="000C4710">
              <w:rPr>
                <w:b/>
                <w:lang w:eastAsia="en-US"/>
              </w:rPr>
              <w:t>Ответственный</w:t>
            </w:r>
          </w:p>
          <w:p w:rsidR="002371EC" w:rsidRPr="000C4710" w:rsidRDefault="002371EC" w:rsidP="00717076">
            <w:pPr>
              <w:widowControl w:val="0"/>
              <w:autoSpaceDE w:val="0"/>
              <w:autoSpaceDN w:val="0"/>
              <w:adjustRightInd w:val="0"/>
              <w:spacing w:after="0" w:line="240" w:lineRule="auto"/>
              <w:jc w:val="center"/>
              <w:rPr>
                <w:b/>
                <w:lang w:eastAsia="en-US"/>
              </w:rPr>
            </w:pPr>
            <w:r w:rsidRPr="000C4710">
              <w:rPr>
                <w:b/>
                <w:lang w:eastAsia="en-US"/>
              </w:rPr>
              <w:t>за выполнение</w:t>
            </w:r>
          </w:p>
          <w:p w:rsidR="002371EC" w:rsidRPr="000C4710" w:rsidRDefault="002371EC" w:rsidP="00717076">
            <w:pPr>
              <w:widowControl w:val="0"/>
              <w:autoSpaceDE w:val="0"/>
              <w:autoSpaceDN w:val="0"/>
              <w:adjustRightInd w:val="0"/>
              <w:spacing w:after="0" w:line="240" w:lineRule="auto"/>
              <w:jc w:val="center"/>
              <w:rPr>
                <w:b/>
                <w:lang w:eastAsia="en-US"/>
              </w:rPr>
            </w:pPr>
            <w:r w:rsidRPr="000C4710">
              <w:rPr>
                <w:b/>
                <w:lang w:eastAsia="en-US"/>
              </w:rPr>
              <w:t>мероприятия</w:t>
            </w:r>
          </w:p>
          <w:p w:rsidR="002371EC" w:rsidRPr="000C4710" w:rsidRDefault="002371EC" w:rsidP="00717076">
            <w:pPr>
              <w:widowControl w:val="0"/>
              <w:autoSpaceDE w:val="0"/>
              <w:autoSpaceDN w:val="0"/>
              <w:adjustRightInd w:val="0"/>
              <w:spacing w:after="0" w:line="240" w:lineRule="auto"/>
              <w:jc w:val="center"/>
              <w:rPr>
                <w:b/>
                <w:lang w:eastAsia="en-US"/>
              </w:rPr>
            </w:pPr>
            <w:r w:rsidRPr="000C4710">
              <w:rPr>
                <w:b/>
                <w:lang w:eastAsia="en-US"/>
              </w:rPr>
              <w:t>подпрограммы</w:t>
            </w:r>
          </w:p>
        </w:tc>
        <w:tc>
          <w:tcPr>
            <w:tcW w:w="3119" w:type="dxa"/>
            <w:vMerge w:val="restart"/>
          </w:tcPr>
          <w:p w:rsidR="002371EC" w:rsidRPr="000C4710" w:rsidRDefault="002371EC" w:rsidP="00717076">
            <w:pPr>
              <w:widowControl w:val="0"/>
              <w:autoSpaceDE w:val="0"/>
              <w:autoSpaceDN w:val="0"/>
              <w:adjustRightInd w:val="0"/>
              <w:spacing w:after="0" w:line="240" w:lineRule="auto"/>
              <w:jc w:val="center"/>
              <w:rPr>
                <w:b/>
                <w:lang w:eastAsia="en-US"/>
              </w:rPr>
            </w:pPr>
            <w:r w:rsidRPr="000C4710">
              <w:rPr>
                <w:b/>
                <w:lang w:eastAsia="en-US"/>
              </w:rPr>
              <w:t>Результаты</w:t>
            </w:r>
          </w:p>
          <w:p w:rsidR="002371EC" w:rsidRPr="000C4710" w:rsidRDefault="002371EC" w:rsidP="00717076">
            <w:pPr>
              <w:widowControl w:val="0"/>
              <w:autoSpaceDE w:val="0"/>
              <w:autoSpaceDN w:val="0"/>
              <w:adjustRightInd w:val="0"/>
              <w:spacing w:after="0" w:line="240" w:lineRule="auto"/>
              <w:jc w:val="center"/>
              <w:rPr>
                <w:b/>
                <w:lang w:eastAsia="en-US"/>
              </w:rPr>
            </w:pPr>
            <w:r w:rsidRPr="000C4710">
              <w:rPr>
                <w:b/>
                <w:lang w:eastAsia="en-US"/>
              </w:rPr>
              <w:t>выполнения мероприятий</w:t>
            </w:r>
          </w:p>
          <w:p w:rsidR="002371EC" w:rsidRPr="000C4710" w:rsidRDefault="002371EC" w:rsidP="00717076">
            <w:pPr>
              <w:widowControl w:val="0"/>
              <w:autoSpaceDE w:val="0"/>
              <w:autoSpaceDN w:val="0"/>
              <w:adjustRightInd w:val="0"/>
              <w:spacing w:after="0" w:line="240" w:lineRule="auto"/>
              <w:jc w:val="center"/>
              <w:rPr>
                <w:b/>
                <w:lang w:eastAsia="en-US"/>
              </w:rPr>
            </w:pPr>
            <w:r w:rsidRPr="000C4710">
              <w:rPr>
                <w:b/>
                <w:lang w:eastAsia="en-US"/>
              </w:rPr>
              <w:t>подпрограммы</w:t>
            </w:r>
          </w:p>
          <w:p w:rsidR="002371EC" w:rsidRPr="000C4710" w:rsidRDefault="002371EC" w:rsidP="00717076">
            <w:pPr>
              <w:widowControl w:val="0"/>
              <w:autoSpaceDE w:val="0"/>
              <w:autoSpaceDN w:val="0"/>
              <w:adjustRightInd w:val="0"/>
              <w:spacing w:after="0" w:line="240" w:lineRule="auto"/>
              <w:jc w:val="center"/>
              <w:rPr>
                <w:b/>
                <w:lang w:eastAsia="en-US"/>
              </w:rPr>
            </w:pPr>
          </w:p>
        </w:tc>
      </w:tr>
      <w:tr w:rsidR="002371EC" w:rsidRPr="000C4710" w:rsidTr="00717076">
        <w:trPr>
          <w:trHeight w:val="800"/>
        </w:trPr>
        <w:tc>
          <w:tcPr>
            <w:tcW w:w="611" w:type="dxa"/>
            <w:vMerge/>
            <w:vAlign w:val="center"/>
            <w:hideMark/>
          </w:tcPr>
          <w:p w:rsidR="002371EC" w:rsidRPr="000C4710" w:rsidRDefault="002371EC" w:rsidP="00717076">
            <w:pPr>
              <w:spacing w:after="0" w:line="240" w:lineRule="auto"/>
              <w:rPr>
                <w:lang w:eastAsia="en-US"/>
              </w:rPr>
            </w:pPr>
          </w:p>
        </w:tc>
        <w:tc>
          <w:tcPr>
            <w:tcW w:w="1658" w:type="dxa"/>
            <w:vMerge/>
            <w:vAlign w:val="center"/>
            <w:hideMark/>
          </w:tcPr>
          <w:p w:rsidR="002371EC" w:rsidRPr="000C4710" w:rsidRDefault="002371EC" w:rsidP="00717076">
            <w:pPr>
              <w:spacing w:after="0" w:line="240" w:lineRule="auto"/>
              <w:rPr>
                <w:b/>
                <w:lang w:eastAsia="en-US"/>
              </w:rPr>
            </w:pPr>
          </w:p>
        </w:tc>
        <w:tc>
          <w:tcPr>
            <w:tcW w:w="1275" w:type="dxa"/>
            <w:vMerge/>
            <w:vAlign w:val="center"/>
            <w:hideMark/>
          </w:tcPr>
          <w:p w:rsidR="002371EC" w:rsidRPr="000C4710" w:rsidRDefault="002371EC" w:rsidP="00717076">
            <w:pPr>
              <w:spacing w:after="0" w:line="240" w:lineRule="auto"/>
              <w:rPr>
                <w:b/>
                <w:lang w:eastAsia="en-US"/>
              </w:rPr>
            </w:pPr>
          </w:p>
        </w:tc>
        <w:tc>
          <w:tcPr>
            <w:tcW w:w="1134" w:type="dxa"/>
            <w:vMerge/>
            <w:vAlign w:val="center"/>
            <w:hideMark/>
          </w:tcPr>
          <w:p w:rsidR="002371EC" w:rsidRPr="000C4710" w:rsidRDefault="002371EC" w:rsidP="00717076">
            <w:pPr>
              <w:spacing w:after="0" w:line="240" w:lineRule="auto"/>
              <w:rPr>
                <w:b/>
                <w:lang w:eastAsia="en-US"/>
              </w:rPr>
            </w:pPr>
          </w:p>
        </w:tc>
        <w:tc>
          <w:tcPr>
            <w:tcW w:w="1276" w:type="dxa"/>
            <w:vMerge/>
            <w:vAlign w:val="center"/>
            <w:hideMark/>
          </w:tcPr>
          <w:p w:rsidR="002371EC" w:rsidRPr="000C4710" w:rsidRDefault="002371EC" w:rsidP="00717076">
            <w:pPr>
              <w:spacing w:after="0" w:line="240" w:lineRule="auto"/>
              <w:rPr>
                <w:b/>
                <w:lang w:eastAsia="en-US"/>
              </w:rPr>
            </w:pPr>
          </w:p>
        </w:tc>
        <w:tc>
          <w:tcPr>
            <w:tcW w:w="850" w:type="dxa"/>
            <w:vMerge/>
            <w:vAlign w:val="center"/>
            <w:hideMark/>
          </w:tcPr>
          <w:p w:rsidR="002371EC" w:rsidRPr="000C4710" w:rsidRDefault="002371EC" w:rsidP="00717076">
            <w:pPr>
              <w:spacing w:after="0" w:line="240" w:lineRule="auto"/>
              <w:rPr>
                <w:b/>
                <w:lang w:eastAsia="en-US"/>
              </w:rPr>
            </w:pPr>
          </w:p>
        </w:tc>
        <w:tc>
          <w:tcPr>
            <w:tcW w:w="710" w:type="dxa"/>
            <w:hideMark/>
          </w:tcPr>
          <w:p w:rsidR="002371EC" w:rsidRPr="000C4710" w:rsidRDefault="002371EC" w:rsidP="00717076">
            <w:pPr>
              <w:widowControl w:val="0"/>
              <w:autoSpaceDE w:val="0"/>
              <w:autoSpaceDN w:val="0"/>
              <w:adjustRightInd w:val="0"/>
              <w:spacing w:after="0" w:line="240" w:lineRule="auto"/>
              <w:jc w:val="center"/>
              <w:rPr>
                <w:b/>
                <w:lang w:eastAsia="en-US"/>
              </w:rPr>
            </w:pPr>
            <w:r w:rsidRPr="000C4710">
              <w:rPr>
                <w:b/>
                <w:lang w:eastAsia="en-US"/>
              </w:rPr>
              <w:t>2017 год</w:t>
            </w:r>
          </w:p>
        </w:tc>
        <w:tc>
          <w:tcPr>
            <w:tcW w:w="708" w:type="dxa"/>
            <w:hideMark/>
          </w:tcPr>
          <w:p w:rsidR="002371EC" w:rsidRPr="000C4710" w:rsidRDefault="002371EC" w:rsidP="00717076">
            <w:pPr>
              <w:widowControl w:val="0"/>
              <w:autoSpaceDE w:val="0"/>
              <w:autoSpaceDN w:val="0"/>
              <w:adjustRightInd w:val="0"/>
              <w:spacing w:after="0" w:line="240" w:lineRule="auto"/>
              <w:jc w:val="center"/>
              <w:rPr>
                <w:b/>
                <w:lang w:eastAsia="en-US"/>
              </w:rPr>
            </w:pPr>
            <w:r w:rsidRPr="000C4710">
              <w:rPr>
                <w:b/>
                <w:lang w:eastAsia="en-US"/>
              </w:rPr>
              <w:t>2018 год</w:t>
            </w:r>
          </w:p>
        </w:tc>
        <w:tc>
          <w:tcPr>
            <w:tcW w:w="709" w:type="dxa"/>
            <w:hideMark/>
          </w:tcPr>
          <w:p w:rsidR="002371EC" w:rsidRPr="000C4710" w:rsidRDefault="002371EC" w:rsidP="00717076">
            <w:pPr>
              <w:widowControl w:val="0"/>
              <w:autoSpaceDE w:val="0"/>
              <w:autoSpaceDN w:val="0"/>
              <w:adjustRightInd w:val="0"/>
              <w:spacing w:after="0" w:line="240" w:lineRule="auto"/>
              <w:jc w:val="center"/>
              <w:rPr>
                <w:b/>
                <w:lang w:eastAsia="en-US"/>
              </w:rPr>
            </w:pPr>
            <w:r w:rsidRPr="000C4710">
              <w:rPr>
                <w:b/>
                <w:lang w:eastAsia="en-US"/>
              </w:rPr>
              <w:t>2019 год</w:t>
            </w:r>
          </w:p>
        </w:tc>
        <w:tc>
          <w:tcPr>
            <w:tcW w:w="709" w:type="dxa"/>
            <w:hideMark/>
          </w:tcPr>
          <w:p w:rsidR="002371EC" w:rsidRPr="000C4710" w:rsidRDefault="002371EC" w:rsidP="00717076">
            <w:pPr>
              <w:widowControl w:val="0"/>
              <w:autoSpaceDE w:val="0"/>
              <w:autoSpaceDN w:val="0"/>
              <w:adjustRightInd w:val="0"/>
              <w:spacing w:after="0" w:line="240" w:lineRule="auto"/>
              <w:jc w:val="center"/>
              <w:rPr>
                <w:b/>
                <w:lang w:eastAsia="en-US"/>
              </w:rPr>
            </w:pPr>
            <w:r w:rsidRPr="000C4710">
              <w:rPr>
                <w:b/>
                <w:lang w:eastAsia="en-US"/>
              </w:rPr>
              <w:t>2020 год</w:t>
            </w:r>
          </w:p>
        </w:tc>
        <w:tc>
          <w:tcPr>
            <w:tcW w:w="709" w:type="dxa"/>
            <w:hideMark/>
          </w:tcPr>
          <w:p w:rsidR="002371EC" w:rsidRPr="000C4710" w:rsidRDefault="002371EC" w:rsidP="00717076">
            <w:pPr>
              <w:widowControl w:val="0"/>
              <w:autoSpaceDE w:val="0"/>
              <w:autoSpaceDN w:val="0"/>
              <w:adjustRightInd w:val="0"/>
              <w:spacing w:after="0" w:line="240" w:lineRule="auto"/>
              <w:jc w:val="center"/>
              <w:rPr>
                <w:b/>
                <w:lang w:eastAsia="en-US"/>
              </w:rPr>
            </w:pPr>
            <w:r w:rsidRPr="000C4710">
              <w:rPr>
                <w:b/>
                <w:lang w:eastAsia="en-US"/>
              </w:rPr>
              <w:t>2021 год</w:t>
            </w:r>
          </w:p>
        </w:tc>
        <w:tc>
          <w:tcPr>
            <w:tcW w:w="1417" w:type="dxa"/>
            <w:vMerge/>
            <w:vAlign w:val="center"/>
            <w:hideMark/>
          </w:tcPr>
          <w:p w:rsidR="002371EC" w:rsidRPr="000C4710" w:rsidRDefault="002371EC" w:rsidP="00717076">
            <w:pPr>
              <w:spacing w:after="0" w:line="240" w:lineRule="auto"/>
              <w:rPr>
                <w:lang w:eastAsia="en-US"/>
              </w:rPr>
            </w:pPr>
          </w:p>
        </w:tc>
        <w:tc>
          <w:tcPr>
            <w:tcW w:w="3119" w:type="dxa"/>
            <w:vMerge/>
            <w:vAlign w:val="center"/>
            <w:hideMark/>
          </w:tcPr>
          <w:p w:rsidR="002371EC" w:rsidRPr="000C4710" w:rsidRDefault="002371EC" w:rsidP="00717076">
            <w:pPr>
              <w:spacing w:after="0" w:line="240" w:lineRule="auto"/>
              <w:rPr>
                <w:lang w:eastAsia="en-US"/>
              </w:rPr>
            </w:pPr>
          </w:p>
        </w:tc>
      </w:tr>
      <w:tr w:rsidR="002371EC" w:rsidRPr="000C4710" w:rsidTr="00717076">
        <w:trPr>
          <w:trHeight w:val="331"/>
        </w:trPr>
        <w:tc>
          <w:tcPr>
            <w:tcW w:w="611"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1</w:t>
            </w:r>
          </w:p>
        </w:tc>
        <w:tc>
          <w:tcPr>
            <w:tcW w:w="1658"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2</w:t>
            </w:r>
          </w:p>
        </w:tc>
        <w:tc>
          <w:tcPr>
            <w:tcW w:w="1275"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3</w:t>
            </w:r>
          </w:p>
        </w:tc>
        <w:tc>
          <w:tcPr>
            <w:tcW w:w="1134"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4</w:t>
            </w:r>
          </w:p>
        </w:tc>
        <w:tc>
          <w:tcPr>
            <w:tcW w:w="1276"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6</w:t>
            </w:r>
          </w:p>
        </w:tc>
        <w:tc>
          <w:tcPr>
            <w:tcW w:w="850"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7</w:t>
            </w:r>
          </w:p>
        </w:tc>
        <w:tc>
          <w:tcPr>
            <w:tcW w:w="710"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8</w:t>
            </w:r>
          </w:p>
        </w:tc>
        <w:tc>
          <w:tcPr>
            <w:tcW w:w="708"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9</w:t>
            </w:r>
          </w:p>
        </w:tc>
        <w:tc>
          <w:tcPr>
            <w:tcW w:w="709"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10</w:t>
            </w:r>
          </w:p>
        </w:tc>
        <w:tc>
          <w:tcPr>
            <w:tcW w:w="709"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11</w:t>
            </w:r>
          </w:p>
        </w:tc>
        <w:tc>
          <w:tcPr>
            <w:tcW w:w="709"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12</w:t>
            </w:r>
          </w:p>
        </w:tc>
        <w:tc>
          <w:tcPr>
            <w:tcW w:w="1417"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13</w:t>
            </w:r>
          </w:p>
        </w:tc>
        <w:tc>
          <w:tcPr>
            <w:tcW w:w="3119"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14</w:t>
            </w:r>
          </w:p>
        </w:tc>
      </w:tr>
      <w:tr w:rsidR="002371EC" w:rsidRPr="000C4710" w:rsidTr="00717076">
        <w:trPr>
          <w:trHeight w:val="320"/>
        </w:trPr>
        <w:tc>
          <w:tcPr>
            <w:tcW w:w="611" w:type="dxa"/>
            <w:vMerge w:val="restart"/>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1.</w:t>
            </w:r>
          </w:p>
        </w:tc>
        <w:tc>
          <w:tcPr>
            <w:tcW w:w="1658" w:type="dxa"/>
            <w:vMerge w:val="restart"/>
          </w:tcPr>
          <w:p w:rsidR="002371EC" w:rsidRPr="000C4710" w:rsidRDefault="002371EC" w:rsidP="00717076">
            <w:pPr>
              <w:widowControl w:val="0"/>
              <w:autoSpaceDE w:val="0"/>
              <w:autoSpaceDN w:val="0"/>
              <w:adjustRightInd w:val="0"/>
              <w:spacing w:after="0" w:line="240" w:lineRule="auto"/>
              <w:rPr>
                <w:lang w:eastAsia="en-US"/>
              </w:rPr>
            </w:pPr>
            <w:r w:rsidRPr="000C4710">
              <w:rPr>
                <w:lang w:eastAsia="en-US"/>
              </w:rPr>
              <w:t>Задача.</w:t>
            </w:r>
          </w:p>
          <w:p w:rsidR="002371EC" w:rsidRPr="000C4710" w:rsidRDefault="002371EC" w:rsidP="00717076">
            <w:pPr>
              <w:widowControl w:val="0"/>
              <w:autoSpaceDE w:val="0"/>
              <w:autoSpaceDN w:val="0"/>
              <w:adjustRightInd w:val="0"/>
              <w:spacing w:after="0" w:line="240" w:lineRule="auto"/>
              <w:rPr>
                <w:lang w:eastAsia="en-US"/>
              </w:rPr>
            </w:pPr>
            <w:r w:rsidRPr="000C4710">
              <w:rPr>
                <w:lang w:eastAsia="en-US"/>
              </w:rPr>
              <w:t xml:space="preserve">Увеличение количества архивных документов муниципального архива Московской области, находящихся в условиях, обеспечивающих их постоянное (вечное) и долговременное хранение  </w:t>
            </w:r>
          </w:p>
        </w:tc>
        <w:tc>
          <w:tcPr>
            <w:tcW w:w="1275" w:type="dxa"/>
            <w:vMerge w:val="restart"/>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2017-2021 годы</w:t>
            </w:r>
          </w:p>
        </w:tc>
        <w:tc>
          <w:tcPr>
            <w:tcW w:w="1134" w:type="dxa"/>
            <w:hideMark/>
          </w:tcPr>
          <w:p w:rsidR="002371EC" w:rsidRPr="000C4710" w:rsidRDefault="002371EC" w:rsidP="00717076">
            <w:pPr>
              <w:widowControl w:val="0"/>
              <w:autoSpaceDE w:val="0"/>
              <w:autoSpaceDN w:val="0"/>
              <w:adjustRightInd w:val="0"/>
              <w:spacing w:after="0" w:line="240" w:lineRule="auto"/>
              <w:rPr>
                <w:lang w:eastAsia="en-US"/>
              </w:rPr>
            </w:pPr>
            <w:r w:rsidRPr="000C4710">
              <w:rPr>
                <w:lang w:eastAsia="en-US"/>
              </w:rPr>
              <w:t xml:space="preserve">Итого        </w:t>
            </w:r>
          </w:p>
        </w:tc>
        <w:tc>
          <w:tcPr>
            <w:tcW w:w="1276"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967</w:t>
            </w:r>
          </w:p>
        </w:tc>
        <w:tc>
          <w:tcPr>
            <w:tcW w:w="850"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3 348</w:t>
            </w:r>
          </w:p>
        </w:tc>
        <w:tc>
          <w:tcPr>
            <w:tcW w:w="710"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649</w:t>
            </w:r>
          </w:p>
        </w:tc>
        <w:tc>
          <w:tcPr>
            <w:tcW w:w="708"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724</w:t>
            </w:r>
          </w:p>
        </w:tc>
        <w:tc>
          <w:tcPr>
            <w:tcW w:w="709"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724</w:t>
            </w:r>
          </w:p>
        </w:tc>
        <w:tc>
          <w:tcPr>
            <w:tcW w:w="709"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725</w:t>
            </w:r>
          </w:p>
        </w:tc>
        <w:tc>
          <w:tcPr>
            <w:tcW w:w="709"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526</w:t>
            </w:r>
          </w:p>
        </w:tc>
        <w:tc>
          <w:tcPr>
            <w:tcW w:w="1417" w:type="dxa"/>
            <w:vMerge w:val="restart"/>
            <w:hideMark/>
          </w:tcPr>
          <w:p w:rsidR="002371EC" w:rsidRPr="000C4710" w:rsidRDefault="002371EC" w:rsidP="00717076">
            <w:pPr>
              <w:widowControl w:val="0"/>
              <w:autoSpaceDE w:val="0"/>
              <w:autoSpaceDN w:val="0"/>
              <w:adjustRightInd w:val="0"/>
              <w:spacing w:after="0" w:line="240" w:lineRule="auto"/>
              <w:rPr>
                <w:lang w:eastAsia="en-US"/>
              </w:rPr>
            </w:pPr>
            <w:r w:rsidRPr="000C4710">
              <w:rPr>
                <w:lang w:eastAsia="en-US"/>
              </w:rPr>
              <w:t xml:space="preserve">Архивный сектор в составе </w:t>
            </w:r>
            <w:r>
              <w:rPr>
                <w:lang w:eastAsia="en-US"/>
              </w:rPr>
              <w:t>общего отдела</w:t>
            </w:r>
          </w:p>
        </w:tc>
        <w:tc>
          <w:tcPr>
            <w:tcW w:w="3119" w:type="dxa"/>
            <w:vMerge w:val="restart"/>
            <w:hideMark/>
          </w:tcPr>
          <w:p w:rsidR="002371EC" w:rsidRPr="000C4710" w:rsidRDefault="002371EC" w:rsidP="00717076">
            <w:pPr>
              <w:spacing w:after="0" w:line="240" w:lineRule="auto"/>
              <w:jc w:val="both"/>
              <w:rPr>
                <w:lang w:eastAsia="en-US"/>
              </w:rPr>
            </w:pPr>
            <w:r w:rsidRPr="000C4710">
              <w:rPr>
                <w:lang w:eastAsia="en-US"/>
              </w:rPr>
              <w:t>Хранение и учет архивных документов, входящих в состав Архивного фонда Московской области, документов по личному составу и временного хранения организаций, не имеющих правопреемника, действовавших на территории Московской области в условиях, обеспечивающих их постоянное (вечное) и долговременное хранение; сведения об архивных фондах полностью внесены в общеотраслевую базу «Архивный фонд»; создан фонд пользования в электронном виде на описи архивных дел, все архивные документы в 100% объеме включены в электронные описи. В муниципальный архив будет принято 100 процентов документов, подлежащих приему в сроки реализации Программы.  Все поступившие в муниципальный архив запросы исполнены в нормативные сроки</w:t>
            </w:r>
          </w:p>
        </w:tc>
      </w:tr>
      <w:tr w:rsidR="002371EC" w:rsidRPr="000C4710" w:rsidTr="00717076">
        <w:trPr>
          <w:trHeight w:val="619"/>
        </w:trPr>
        <w:tc>
          <w:tcPr>
            <w:tcW w:w="611" w:type="dxa"/>
            <w:vMerge/>
            <w:vAlign w:val="center"/>
            <w:hideMark/>
          </w:tcPr>
          <w:p w:rsidR="002371EC" w:rsidRPr="000C4710" w:rsidRDefault="002371EC" w:rsidP="00717076">
            <w:pPr>
              <w:spacing w:after="0" w:line="240" w:lineRule="auto"/>
              <w:rPr>
                <w:lang w:eastAsia="en-US"/>
              </w:rPr>
            </w:pPr>
          </w:p>
        </w:tc>
        <w:tc>
          <w:tcPr>
            <w:tcW w:w="1658" w:type="dxa"/>
            <w:vMerge/>
            <w:vAlign w:val="center"/>
            <w:hideMark/>
          </w:tcPr>
          <w:p w:rsidR="002371EC" w:rsidRPr="000C4710" w:rsidRDefault="002371EC" w:rsidP="00717076">
            <w:pPr>
              <w:spacing w:after="0" w:line="240" w:lineRule="auto"/>
              <w:rPr>
                <w:lang w:eastAsia="en-US"/>
              </w:rPr>
            </w:pPr>
          </w:p>
        </w:tc>
        <w:tc>
          <w:tcPr>
            <w:tcW w:w="1275" w:type="dxa"/>
            <w:vMerge/>
            <w:vAlign w:val="center"/>
            <w:hideMark/>
          </w:tcPr>
          <w:p w:rsidR="002371EC" w:rsidRPr="000C4710" w:rsidRDefault="002371EC" w:rsidP="00717076">
            <w:pPr>
              <w:spacing w:after="0" w:line="240" w:lineRule="auto"/>
              <w:rPr>
                <w:lang w:eastAsia="en-US"/>
              </w:rPr>
            </w:pPr>
          </w:p>
        </w:tc>
        <w:tc>
          <w:tcPr>
            <w:tcW w:w="1134" w:type="dxa"/>
            <w:hideMark/>
          </w:tcPr>
          <w:p w:rsidR="002371EC" w:rsidRPr="000C4710" w:rsidRDefault="002371EC" w:rsidP="00717076">
            <w:pPr>
              <w:widowControl w:val="0"/>
              <w:autoSpaceDE w:val="0"/>
              <w:autoSpaceDN w:val="0"/>
              <w:adjustRightInd w:val="0"/>
              <w:spacing w:after="0" w:line="240" w:lineRule="auto"/>
              <w:rPr>
                <w:lang w:eastAsia="en-US"/>
              </w:rPr>
            </w:pPr>
            <w:r w:rsidRPr="000C4710">
              <w:rPr>
                <w:lang w:eastAsia="en-US"/>
              </w:rPr>
              <w:t xml:space="preserve">Средства      </w:t>
            </w:r>
          </w:p>
          <w:p w:rsidR="002371EC" w:rsidRPr="000C4710" w:rsidRDefault="002371EC" w:rsidP="00717076">
            <w:pPr>
              <w:widowControl w:val="0"/>
              <w:autoSpaceDE w:val="0"/>
              <w:autoSpaceDN w:val="0"/>
              <w:adjustRightInd w:val="0"/>
              <w:spacing w:after="0" w:line="240" w:lineRule="auto"/>
              <w:rPr>
                <w:lang w:eastAsia="en-US"/>
              </w:rPr>
            </w:pPr>
            <w:r w:rsidRPr="000C4710">
              <w:rPr>
                <w:lang w:eastAsia="en-US"/>
              </w:rPr>
              <w:t xml:space="preserve">бюджета       </w:t>
            </w:r>
          </w:p>
          <w:p w:rsidR="002371EC" w:rsidRPr="000C4710" w:rsidRDefault="002371EC" w:rsidP="00717076">
            <w:pPr>
              <w:widowControl w:val="0"/>
              <w:autoSpaceDE w:val="0"/>
              <w:autoSpaceDN w:val="0"/>
              <w:adjustRightInd w:val="0"/>
              <w:spacing w:after="0" w:line="240" w:lineRule="auto"/>
              <w:rPr>
                <w:lang w:eastAsia="en-US"/>
              </w:rPr>
            </w:pPr>
            <w:r w:rsidRPr="000C4710">
              <w:rPr>
                <w:lang w:eastAsia="en-US"/>
              </w:rPr>
              <w:t xml:space="preserve">Московской    </w:t>
            </w:r>
          </w:p>
          <w:p w:rsidR="002371EC" w:rsidRPr="000C4710" w:rsidRDefault="002371EC" w:rsidP="00717076">
            <w:pPr>
              <w:widowControl w:val="0"/>
              <w:autoSpaceDE w:val="0"/>
              <w:autoSpaceDN w:val="0"/>
              <w:adjustRightInd w:val="0"/>
              <w:spacing w:after="0" w:line="240" w:lineRule="auto"/>
              <w:rPr>
                <w:lang w:eastAsia="en-US"/>
              </w:rPr>
            </w:pPr>
            <w:r w:rsidRPr="000C4710">
              <w:rPr>
                <w:lang w:eastAsia="en-US"/>
              </w:rPr>
              <w:t xml:space="preserve">области       </w:t>
            </w:r>
          </w:p>
        </w:tc>
        <w:tc>
          <w:tcPr>
            <w:tcW w:w="1276"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967</w:t>
            </w:r>
          </w:p>
        </w:tc>
        <w:tc>
          <w:tcPr>
            <w:tcW w:w="850"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3 348</w:t>
            </w:r>
          </w:p>
        </w:tc>
        <w:tc>
          <w:tcPr>
            <w:tcW w:w="710"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649</w:t>
            </w:r>
          </w:p>
        </w:tc>
        <w:tc>
          <w:tcPr>
            <w:tcW w:w="708"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724</w:t>
            </w:r>
          </w:p>
        </w:tc>
        <w:tc>
          <w:tcPr>
            <w:tcW w:w="709"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724</w:t>
            </w:r>
          </w:p>
        </w:tc>
        <w:tc>
          <w:tcPr>
            <w:tcW w:w="709"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725</w:t>
            </w:r>
          </w:p>
        </w:tc>
        <w:tc>
          <w:tcPr>
            <w:tcW w:w="709"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526</w:t>
            </w:r>
          </w:p>
        </w:tc>
        <w:tc>
          <w:tcPr>
            <w:tcW w:w="1417" w:type="dxa"/>
            <w:vMerge/>
            <w:vAlign w:val="center"/>
            <w:hideMark/>
          </w:tcPr>
          <w:p w:rsidR="002371EC" w:rsidRPr="000C4710" w:rsidRDefault="002371EC" w:rsidP="00717076">
            <w:pPr>
              <w:spacing w:after="0" w:line="240" w:lineRule="auto"/>
              <w:rPr>
                <w:lang w:eastAsia="en-US"/>
              </w:rPr>
            </w:pPr>
          </w:p>
        </w:tc>
        <w:tc>
          <w:tcPr>
            <w:tcW w:w="3119" w:type="dxa"/>
            <w:vMerge/>
            <w:vAlign w:val="center"/>
            <w:hideMark/>
          </w:tcPr>
          <w:p w:rsidR="002371EC" w:rsidRPr="000C4710" w:rsidRDefault="002371EC" w:rsidP="00717076">
            <w:pPr>
              <w:spacing w:after="0" w:line="240" w:lineRule="auto"/>
              <w:rPr>
                <w:lang w:eastAsia="en-US"/>
              </w:rPr>
            </w:pPr>
          </w:p>
        </w:tc>
      </w:tr>
      <w:tr w:rsidR="002371EC" w:rsidRPr="000C4710" w:rsidTr="00717076">
        <w:trPr>
          <w:trHeight w:val="1220"/>
        </w:trPr>
        <w:tc>
          <w:tcPr>
            <w:tcW w:w="611" w:type="dxa"/>
            <w:vMerge/>
            <w:vAlign w:val="center"/>
            <w:hideMark/>
          </w:tcPr>
          <w:p w:rsidR="002371EC" w:rsidRPr="000C4710" w:rsidRDefault="002371EC" w:rsidP="00717076">
            <w:pPr>
              <w:spacing w:after="0" w:line="240" w:lineRule="auto"/>
              <w:rPr>
                <w:lang w:eastAsia="en-US"/>
              </w:rPr>
            </w:pPr>
          </w:p>
        </w:tc>
        <w:tc>
          <w:tcPr>
            <w:tcW w:w="1658" w:type="dxa"/>
            <w:vMerge/>
            <w:vAlign w:val="center"/>
            <w:hideMark/>
          </w:tcPr>
          <w:p w:rsidR="002371EC" w:rsidRPr="000C4710" w:rsidRDefault="002371EC" w:rsidP="00717076">
            <w:pPr>
              <w:spacing w:after="0" w:line="240" w:lineRule="auto"/>
              <w:rPr>
                <w:lang w:eastAsia="en-US"/>
              </w:rPr>
            </w:pPr>
          </w:p>
        </w:tc>
        <w:tc>
          <w:tcPr>
            <w:tcW w:w="1275" w:type="dxa"/>
            <w:vMerge/>
            <w:vAlign w:val="center"/>
            <w:hideMark/>
          </w:tcPr>
          <w:p w:rsidR="002371EC" w:rsidRPr="000C4710" w:rsidRDefault="002371EC" w:rsidP="00717076">
            <w:pPr>
              <w:spacing w:after="0" w:line="240" w:lineRule="auto"/>
              <w:rPr>
                <w:lang w:eastAsia="en-US"/>
              </w:rPr>
            </w:pPr>
          </w:p>
        </w:tc>
        <w:tc>
          <w:tcPr>
            <w:tcW w:w="1134" w:type="dxa"/>
          </w:tcPr>
          <w:p w:rsidR="002371EC" w:rsidRPr="000C4710" w:rsidRDefault="002371EC" w:rsidP="00717076">
            <w:pPr>
              <w:widowControl w:val="0"/>
              <w:autoSpaceDE w:val="0"/>
              <w:autoSpaceDN w:val="0"/>
              <w:adjustRightInd w:val="0"/>
              <w:spacing w:after="0" w:line="240" w:lineRule="auto"/>
              <w:rPr>
                <w:lang w:eastAsia="en-US"/>
              </w:rPr>
            </w:pPr>
            <w:r w:rsidRPr="000C4710">
              <w:rPr>
                <w:lang w:eastAsia="en-US"/>
              </w:rPr>
              <w:t xml:space="preserve">Средства бюджета городского округа Пущино Московской области </w:t>
            </w:r>
          </w:p>
          <w:p w:rsidR="002371EC" w:rsidRPr="000C4710" w:rsidRDefault="002371EC" w:rsidP="00717076">
            <w:pPr>
              <w:widowControl w:val="0"/>
              <w:autoSpaceDE w:val="0"/>
              <w:autoSpaceDN w:val="0"/>
              <w:adjustRightInd w:val="0"/>
              <w:spacing w:after="0" w:line="240" w:lineRule="auto"/>
              <w:rPr>
                <w:lang w:eastAsia="en-US"/>
              </w:rPr>
            </w:pPr>
          </w:p>
        </w:tc>
        <w:tc>
          <w:tcPr>
            <w:tcW w:w="1276"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0</w:t>
            </w:r>
          </w:p>
        </w:tc>
        <w:tc>
          <w:tcPr>
            <w:tcW w:w="850"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0</w:t>
            </w:r>
          </w:p>
        </w:tc>
        <w:tc>
          <w:tcPr>
            <w:tcW w:w="710"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0</w:t>
            </w:r>
          </w:p>
        </w:tc>
        <w:tc>
          <w:tcPr>
            <w:tcW w:w="708"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0</w:t>
            </w:r>
          </w:p>
        </w:tc>
        <w:tc>
          <w:tcPr>
            <w:tcW w:w="709"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0</w:t>
            </w:r>
          </w:p>
        </w:tc>
        <w:tc>
          <w:tcPr>
            <w:tcW w:w="709"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0</w:t>
            </w:r>
          </w:p>
        </w:tc>
        <w:tc>
          <w:tcPr>
            <w:tcW w:w="709"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0</w:t>
            </w:r>
          </w:p>
        </w:tc>
        <w:tc>
          <w:tcPr>
            <w:tcW w:w="1417" w:type="dxa"/>
            <w:vMerge/>
            <w:vAlign w:val="center"/>
            <w:hideMark/>
          </w:tcPr>
          <w:p w:rsidR="002371EC" w:rsidRPr="000C4710" w:rsidRDefault="002371EC" w:rsidP="00717076">
            <w:pPr>
              <w:spacing w:after="0" w:line="240" w:lineRule="auto"/>
              <w:rPr>
                <w:lang w:eastAsia="en-US"/>
              </w:rPr>
            </w:pPr>
          </w:p>
        </w:tc>
        <w:tc>
          <w:tcPr>
            <w:tcW w:w="3119" w:type="dxa"/>
            <w:vMerge/>
            <w:vAlign w:val="center"/>
            <w:hideMark/>
          </w:tcPr>
          <w:p w:rsidR="002371EC" w:rsidRPr="000C4710" w:rsidRDefault="002371EC" w:rsidP="00717076">
            <w:pPr>
              <w:spacing w:after="0" w:line="240" w:lineRule="auto"/>
              <w:rPr>
                <w:lang w:eastAsia="en-US"/>
              </w:rPr>
            </w:pPr>
          </w:p>
        </w:tc>
      </w:tr>
      <w:tr w:rsidR="002371EC" w:rsidRPr="000C4710" w:rsidTr="00717076">
        <w:trPr>
          <w:trHeight w:val="320"/>
        </w:trPr>
        <w:tc>
          <w:tcPr>
            <w:tcW w:w="611" w:type="dxa"/>
            <w:vMerge w:val="restart"/>
            <w:hideMark/>
          </w:tcPr>
          <w:p w:rsidR="002371EC" w:rsidRPr="000C4710" w:rsidRDefault="002371EC" w:rsidP="00717076">
            <w:pPr>
              <w:widowControl w:val="0"/>
              <w:autoSpaceDE w:val="0"/>
              <w:autoSpaceDN w:val="0"/>
              <w:adjustRightInd w:val="0"/>
              <w:spacing w:after="0" w:line="240" w:lineRule="auto"/>
              <w:rPr>
                <w:lang w:eastAsia="en-US"/>
              </w:rPr>
            </w:pPr>
            <w:r w:rsidRPr="000C4710">
              <w:rPr>
                <w:lang w:eastAsia="en-US"/>
              </w:rPr>
              <w:lastRenderedPageBreak/>
              <w:t>1.1.</w:t>
            </w:r>
          </w:p>
        </w:tc>
        <w:tc>
          <w:tcPr>
            <w:tcW w:w="1658" w:type="dxa"/>
            <w:vMerge w:val="restart"/>
            <w:hideMark/>
          </w:tcPr>
          <w:p w:rsidR="002371EC" w:rsidRPr="000C4710" w:rsidRDefault="002371EC" w:rsidP="00717076">
            <w:pPr>
              <w:spacing w:after="0" w:line="240" w:lineRule="auto"/>
              <w:rPr>
                <w:lang w:eastAsia="en-US"/>
              </w:rPr>
            </w:pPr>
            <w:r w:rsidRPr="000C4710">
              <w:rPr>
                <w:lang w:eastAsia="en-US"/>
              </w:rPr>
              <w:t xml:space="preserve">Основное мероприятие. Хранение, комплектование, учет и использование документов Архивного фонда Московской области и других архивных документов  в архивном секторе в составе </w:t>
            </w:r>
            <w:r>
              <w:rPr>
                <w:lang w:eastAsia="en-US"/>
              </w:rPr>
              <w:t>общего отдела А</w:t>
            </w:r>
            <w:r w:rsidRPr="000C4710">
              <w:rPr>
                <w:lang w:eastAsia="en-US"/>
              </w:rPr>
              <w:t xml:space="preserve">дминистрации города Пущино </w:t>
            </w:r>
          </w:p>
        </w:tc>
        <w:tc>
          <w:tcPr>
            <w:tcW w:w="1275" w:type="dxa"/>
            <w:vMerge w:val="restart"/>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2017-2021 годы</w:t>
            </w:r>
          </w:p>
        </w:tc>
        <w:tc>
          <w:tcPr>
            <w:tcW w:w="1134" w:type="dxa"/>
            <w:hideMark/>
          </w:tcPr>
          <w:p w:rsidR="002371EC" w:rsidRPr="000C4710" w:rsidRDefault="002371EC" w:rsidP="00717076">
            <w:pPr>
              <w:widowControl w:val="0"/>
              <w:autoSpaceDE w:val="0"/>
              <w:autoSpaceDN w:val="0"/>
              <w:adjustRightInd w:val="0"/>
              <w:spacing w:after="0" w:line="240" w:lineRule="auto"/>
              <w:rPr>
                <w:lang w:eastAsia="en-US"/>
              </w:rPr>
            </w:pPr>
            <w:r w:rsidRPr="000C4710">
              <w:rPr>
                <w:lang w:eastAsia="en-US"/>
              </w:rPr>
              <w:t xml:space="preserve">Итого         </w:t>
            </w:r>
          </w:p>
        </w:tc>
        <w:tc>
          <w:tcPr>
            <w:tcW w:w="1276"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967</w:t>
            </w:r>
          </w:p>
        </w:tc>
        <w:tc>
          <w:tcPr>
            <w:tcW w:w="850"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3 348</w:t>
            </w:r>
          </w:p>
        </w:tc>
        <w:tc>
          <w:tcPr>
            <w:tcW w:w="710"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649</w:t>
            </w:r>
          </w:p>
        </w:tc>
        <w:tc>
          <w:tcPr>
            <w:tcW w:w="708"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724</w:t>
            </w:r>
          </w:p>
        </w:tc>
        <w:tc>
          <w:tcPr>
            <w:tcW w:w="709"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724</w:t>
            </w:r>
          </w:p>
        </w:tc>
        <w:tc>
          <w:tcPr>
            <w:tcW w:w="709"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725</w:t>
            </w:r>
          </w:p>
        </w:tc>
        <w:tc>
          <w:tcPr>
            <w:tcW w:w="709"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526</w:t>
            </w:r>
          </w:p>
        </w:tc>
        <w:tc>
          <w:tcPr>
            <w:tcW w:w="1417" w:type="dxa"/>
            <w:vMerge w:val="restart"/>
            <w:hideMark/>
          </w:tcPr>
          <w:p w:rsidR="002371EC" w:rsidRPr="000C4710" w:rsidRDefault="002371EC" w:rsidP="00717076">
            <w:pPr>
              <w:widowControl w:val="0"/>
              <w:autoSpaceDE w:val="0"/>
              <w:autoSpaceDN w:val="0"/>
              <w:adjustRightInd w:val="0"/>
              <w:spacing w:after="0" w:line="240" w:lineRule="auto"/>
              <w:rPr>
                <w:lang w:eastAsia="en-US"/>
              </w:rPr>
            </w:pPr>
            <w:r w:rsidRPr="000C4710">
              <w:rPr>
                <w:lang w:eastAsia="en-US"/>
              </w:rPr>
              <w:t xml:space="preserve">Архивный сектор в </w:t>
            </w:r>
            <w:r w:rsidRPr="005843BA">
              <w:rPr>
                <w:lang w:eastAsia="en-US"/>
              </w:rPr>
              <w:t>составе общего отдела</w:t>
            </w:r>
          </w:p>
        </w:tc>
        <w:tc>
          <w:tcPr>
            <w:tcW w:w="3119" w:type="dxa"/>
            <w:vMerge w:val="restart"/>
          </w:tcPr>
          <w:p w:rsidR="002371EC" w:rsidRPr="000C4710" w:rsidRDefault="002371EC" w:rsidP="00717076">
            <w:pPr>
              <w:spacing w:after="0" w:line="240" w:lineRule="auto"/>
              <w:jc w:val="both"/>
              <w:rPr>
                <w:lang w:eastAsia="en-US"/>
              </w:rPr>
            </w:pPr>
            <w:r w:rsidRPr="000C4710">
              <w:rPr>
                <w:lang w:eastAsia="en-US"/>
              </w:rPr>
              <w:t>Хранение и учет архивных документов, входящих в состав Архивного фонда Московской области, документов по личному составу и временного хранения организаций, не имеющих правопреемника, действовавших на территории Московской области в условиях, обеспечивающих их постоянное (вечное) и долговременное хранение; сведения об архивных фондах полностью внесены в общеотраслевую базу «Архивный фонд»; создан фонд пользования в электронном виде на описи архивных дел, все архивные документы в 100% объеме включены в электронные описи. В муниципальный архив будет принято 100 процентов документов, подлежащих приему в сроки реализации Программы.  Все поступившие в муниципальный архив запросы исполнены в нормативные сроки</w:t>
            </w:r>
          </w:p>
        </w:tc>
      </w:tr>
      <w:tr w:rsidR="002371EC" w:rsidRPr="000C4710" w:rsidTr="00717076">
        <w:trPr>
          <w:trHeight w:val="634"/>
        </w:trPr>
        <w:tc>
          <w:tcPr>
            <w:tcW w:w="611" w:type="dxa"/>
            <w:vMerge/>
            <w:vAlign w:val="center"/>
            <w:hideMark/>
          </w:tcPr>
          <w:p w:rsidR="002371EC" w:rsidRPr="000C4710" w:rsidRDefault="002371EC" w:rsidP="00717076">
            <w:pPr>
              <w:spacing w:after="0" w:line="240" w:lineRule="auto"/>
              <w:rPr>
                <w:lang w:eastAsia="en-US"/>
              </w:rPr>
            </w:pPr>
          </w:p>
        </w:tc>
        <w:tc>
          <w:tcPr>
            <w:tcW w:w="1658" w:type="dxa"/>
            <w:vMerge/>
            <w:vAlign w:val="center"/>
            <w:hideMark/>
          </w:tcPr>
          <w:p w:rsidR="002371EC" w:rsidRPr="000C4710" w:rsidRDefault="002371EC" w:rsidP="00717076">
            <w:pPr>
              <w:spacing w:after="0" w:line="240" w:lineRule="auto"/>
              <w:rPr>
                <w:lang w:eastAsia="en-US"/>
              </w:rPr>
            </w:pPr>
          </w:p>
        </w:tc>
        <w:tc>
          <w:tcPr>
            <w:tcW w:w="1275" w:type="dxa"/>
            <w:vMerge/>
            <w:vAlign w:val="center"/>
            <w:hideMark/>
          </w:tcPr>
          <w:p w:rsidR="002371EC" w:rsidRPr="000C4710" w:rsidRDefault="002371EC" w:rsidP="00717076">
            <w:pPr>
              <w:spacing w:after="0" w:line="240" w:lineRule="auto"/>
              <w:rPr>
                <w:lang w:eastAsia="en-US"/>
              </w:rPr>
            </w:pPr>
          </w:p>
        </w:tc>
        <w:tc>
          <w:tcPr>
            <w:tcW w:w="1134" w:type="dxa"/>
            <w:hideMark/>
          </w:tcPr>
          <w:p w:rsidR="002371EC" w:rsidRPr="000C4710" w:rsidRDefault="002371EC" w:rsidP="00717076">
            <w:pPr>
              <w:widowControl w:val="0"/>
              <w:autoSpaceDE w:val="0"/>
              <w:autoSpaceDN w:val="0"/>
              <w:adjustRightInd w:val="0"/>
              <w:spacing w:after="0" w:line="240" w:lineRule="auto"/>
              <w:rPr>
                <w:lang w:eastAsia="en-US"/>
              </w:rPr>
            </w:pPr>
            <w:r w:rsidRPr="000C4710">
              <w:rPr>
                <w:lang w:eastAsia="en-US"/>
              </w:rPr>
              <w:t xml:space="preserve">Средства      </w:t>
            </w:r>
          </w:p>
          <w:p w:rsidR="002371EC" w:rsidRPr="000C4710" w:rsidRDefault="002371EC" w:rsidP="00717076">
            <w:pPr>
              <w:widowControl w:val="0"/>
              <w:autoSpaceDE w:val="0"/>
              <w:autoSpaceDN w:val="0"/>
              <w:adjustRightInd w:val="0"/>
              <w:spacing w:after="0" w:line="240" w:lineRule="auto"/>
              <w:rPr>
                <w:lang w:eastAsia="en-US"/>
              </w:rPr>
            </w:pPr>
            <w:r w:rsidRPr="000C4710">
              <w:rPr>
                <w:lang w:eastAsia="en-US"/>
              </w:rPr>
              <w:t xml:space="preserve">бюджета       </w:t>
            </w:r>
          </w:p>
          <w:p w:rsidR="002371EC" w:rsidRPr="000C4710" w:rsidRDefault="002371EC" w:rsidP="00717076">
            <w:pPr>
              <w:widowControl w:val="0"/>
              <w:autoSpaceDE w:val="0"/>
              <w:autoSpaceDN w:val="0"/>
              <w:adjustRightInd w:val="0"/>
              <w:spacing w:after="0" w:line="240" w:lineRule="auto"/>
              <w:rPr>
                <w:lang w:eastAsia="en-US"/>
              </w:rPr>
            </w:pPr>
            <w:r w:rsidRPr="000C4710">
              <w:rPr>
                <w:lang w:eastAsia="en-US"/>
              </w:rPr>
              <w:t xml:space="preserve">Московской    </w:t>
            </w:r>
          </w:p>
          <w:p w:rsidR="002371EC" w:rsidRPr="000C4710" w:rsidRDefault="002371EC" w:rsidP="00717076">
            <w:pPr>
              <w:widowControl w:val="0"/>
              <w:autoSpaceDE w:val="0"/>
              <w:autoSpaceDN w:val="0"/>
              <w:adjustRightInd w:val="0"/>
              <w:spacing w:after="0" w:line="240" w:lineRule="auto"/>
              <w:rPr>
                <w:lang w:eastAsia="en-US"/>
              </w:rPr>
            </w:pPr>
            <w:r w:rsidRPr="000C4710">
              <w:rPr>
                <w:lang w:eastAsia="en-US"/>
              </w:rPr>
              <w:t xml:space="preserve">области       </w:t>
            </w:r>
          </w:p>
        </w:tc>
        <w:tc>
          <w:tcPr>
            <w:tcW w:w="1276"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967</w:t>
            </w:r>
          </w:p>
        </w:tc>
        <w:tc>
          <w:tcPr>
            <w:tcW w:w="850"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3 348</w:t>
            </w:r>
          </w:p>
        </w:tc>
        <w:tc>
          <w:tcPr>
            <w:tcW w:w="710"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649</w:t>
            </w:r>
          </w:p>
        </w:tc>
        <w:tc>
          <w:tcPr>
            <w:tcW w:w="708"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724</w:t>
            </w:r>
          </w:p>
        </w:tc>
        <w:tc>
          <w:tcPr>
            <w:tcW w:w="709"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724</w:t>
            </w:r>
          </w:p>
        </w:tc>
        <w:tc>
          <w:tcPr>
            <w:tcW w:w="709"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725</w:t>
            </w:r>
          </w:p>
        </w:tc>
        <w:tc>
          <w:tcPr>
            <w:tcW w:w="709"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526</w:t>
            </w:r>
          </w:p>
        </w:tc>
        <w:tc>
          <w:tcPr>
            <w:tcW w:w="1417" w:type="dxa"/>
            <w:vMerge/>
            <w:vAlign w:val="center"/>
            <w:hideMark/>
          </w:tcPr>
          <w:p w:rsidR="002371EC" w:rsidRPr="000C4710" w:rsidRDefault="002371EC" w:rsidP="00717076">
            <w:pPr>
              <w:spacing w:after="0" w:line="240" w:lineRule="auto"/>
              <w:rPr>
                <w:lang w:eastAsia="en-US"/>
              </w:rPr>
            </w:pPr>
          </w:p>
        </w:tc>
        <w:tc>
          <w:tcPr>
            <w:tcW w:w="3119" w:type="dxa"/>
            <w:vMerge/>
            <w:vAlign w:val="center"/>
            <w:hideMark/>
          </w:tcPr>
          <w:p w:rsidR="002371EC" w:rsidRPr="000C4710" w:rsidRDefault="002371EC" w:rsidP="00717076">
            <w:pPr>
              <w:spacing w:after="0" w:line="240" w:lineRule="auto"/>
              <w:rPr>
                <w:lang w:eastAsia="en-US"/>
              </w:rPr>
            </w:pPr>
          </w:p>
        </w:tc>
      </w:tr>
      <w:tr w:rsidR="002371EC" w:rsidRPr="000C4710" w:rsidTr="00717076">
        <w:trPr>
          <w:trHeight w:val="800"/>
        </w:trPr>
        <w:tc>
          <w:tcPr>
            <w:tcW w:w="611" w:type="dxa"/>
            <w:vMerge/>
            <w:vAlign w:val="center"/>
            <w:hideMark/>
          </w:tcPr>
          <w:p w:rsidR="002371EC" w:rsidRPr="000C4710" w:rsidRDefault="002371EC" w:rsidP="00717076">
            <w:pPr>
              <w:spacing w:after="0" w:line="240" w:lineRule="auto"/>
              <w:rPr>
                <w:lang w:eastAsia="en-US"/>
              </w:rPr>
            </w:pPr>
          </w:p>
        </w:tc>
        <w:tc>
          <w:tcPr>
            <w:tcW w:w="1658" w:type="dxa"/>
            <w:vMerge/>
            <w:vAlign w:val="center"/>
            <w:hideMark/>
          </w:tcPr>
          <w:p w:rsidR="002371EC" w:rsidRPr="000C4710" w:rsidRDefault="002371EC" w:rsidP="00717076">
            <w:pPr>
              <w:spacing w:after="0" w:line="240" w:lineRule="auto"/>
              <w:rPr>
                <w:lang w:eastAsia="en-US"/>
              </w:rPr>
            </w:pPr>
          </w:p>
        </w:tc>
        <w:tc>
          <w:tcPr>
            <w:tcW w:w="1275" w:type="dxa"/>
            <w:vMerge/>
            <w:vAlign w:val="center"/>
            <w:hideMark/>
          </w:tcPr>
          <w:p w:rsidR="002371EC" w:rsidRPr="000C4710" w:rsidRDefault="002371EC" w:rsidP="00717076">
            <w:pPr>
              <w:spacing w:after="0" w:line="240" w:lineRule="auto"/>
              <w:rPr>
                <w:lang w:eastAsia="en-US"/>
              </w:rPr>
            </w:pPr>
          </w:p>
        </w:tc>
        <w:tc>
          <w:tcPr>
            <w:tcW w:w="1134" w:type="dxa"/>
          </w:tcPr>
          <w:p w:rsidR="002371EC" w:rsidRPr="000C4710" w:rsidRDefault="002371EC" w:rsidP="00717076">
            <w:pPr>
              <w:widowControl w:val="0"/>
              <w:autoSpaceDE w:val="0"/>
              <w:autoSpaceDN w:val="0"/>
              <w:adjustRightInd w:val="0"/>
              <w:spacing w:after="0" w:line="240" w:lineRule="auto"/>
              <w:rPr>
                <w:lang w:eastAsia="en-US"/>
              </w:rPr>
            </w:pPr>
            <w:r w:rsidRPr="000C4710">
              <w:rPr>
                <w:lang w:eastAsia="en-US"/>
              </w:rPr>
              <w:t xml:space="preserve">Средства бюджета городского округа Пущино Московской области </w:t>
            </w:r>
          </w:p>
        </w:tc>
        <w:tc>
          <w:tcPr>
            <w:tcW w:w="1276"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0</w:t>
            </w:r>
          </w:p>
        </w:tc>
        <w:tc>
          <w:tcPr>
            <w:tcW w:w="850"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0</w:t>
            </w:r>
          </w:p>
        </w:tc>
        <w:tc>
          <w:tcPr>
            <w:tcW w:w="710"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0</w:t>
            </w:r>
          </w:p>
        </w:tc>
        <w:tc>
          <w:tcPr>
            <w:tcW w:w="708"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0</w:t>
            </w:r>
          </w:p>
        </w:tc>
        <w:tc>
          <w:tcPr>
            <w:tcW w:w="709"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0</w:t>
            </w:r>
          </w:p>
        </w:tc>
        <w:tc>
          <w:tcPr>
            <w:tcW w:w="709"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0</w:t>
            </w:r>
          </w:p>
        </w:tc>
        <w:tc>
          <w:tcPr>
            <w:tcW w:w="709"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0</w:t>
            </w:r>
          </w:p>
        </w:tc>
        <w:tc>
          <w:tcPr>
            <w:tcW w:w="1417" w:type="dxa"/>
            <w:vMerge/>
            <w:vAlign w:val="center"/>
            <w:hideMark/>
          </w:tcPr>
          <w:p w:rsidR="002371EC" w:rsidRPr="000C4710" w:rsidRDefault="002371EC" w:rsidP="00717076">
            <w:pPr>
              <w:spacing w:after="0" w:line="240" w:lineRule="auto"/>
              <w:rPr>
                <w:lang w:eastAsia="en-US"/>
              </w:rPr>
            </w:pPr>
          </w:p>
        </w:tc>
        <w:tc>
          <w:tcPr>
            <w:tcW w:w="3119" w:type="dxa"/>
            <w:vMerge/>
            <w:vAlign w:val="center"/>
            <w:hideMark/>
          </w:tcPr>
          <w:p w:rsidR="002371EC" w:rsidRPr="000C4710" w:rsidRDefault="002371EC" w:rsidP="00717076">
            <w:pPr>
              <w:spacing w:after="0" w:line="240" w:lineRule="auto"/>
              <w:rPr>
                <w:lang w:eastAsia="en-US"/>
              </w:rPr>
            </w:pPr>
          </w:p>
        </w:tc>
      </w:tr>
      <w:tr w:rsidR="002371EC" w:rsidRPr="000C4710" w:rsidTr="00717076">
        <w:trPr>
          <w:trHeight w:val="320"/>
        </w:trPr>
        <w:tc>
          <w:tcPr>
            <w:tcW w:w="611" w:type="dxa"/>
            <w:vMerge w:val="restart"/>
            <w:hideMark/>
          </w:tcPr>
          <w:p w:rsidR="002371EC" w:rsidRPr="000C4710" w:rsidRDefault="002371EC" w:rsidP="00717076">
            <w:pPr>
              <w:widowControl w:val="0"/>
              <w:autoSpaceDE w:val="0"/>
              <w:autoSpaceDN w:val="0"/>
              <w:adjustRightInd w:val="0"/>
              <w:spacing w:after="0" w:line="240" w:lineRule="auto"/>
              <w:rPr>
                <w:lang w:eastAsia="en-US"/>
              </w:rPr>
            </w:pPr>
            <w:r w:rsidRPr="000C4710">
              <w:rPr>
                <w:lang w:eastAsia="en-US"/>
              </w:rPr>
              <w:t>1.1.1.</w:t>
            </w:r>
          </w:p>
        </w:tc>
        <w:tc>
          <w:tcPr>
            <w:tcW w:w="1658" w:type="dxa"/>
            <w:vMerge w:val="restart"/>
            <w:hideMark/>
          </w:tcPr>
          <w:p w:rsidR="002371EC" w:rsidRPr="000C4710" w:rsidRDefault="002371EC" w:rsidP="00717076">
            <w:pPr>
              <w:spacing w:after="0" w:line="240" w:lineRule="auto"/>
              <w:rPr>
                <w:lang w:eastAsia="en-US"/>
              </w:rPr>
            </w:pPr>
            <w:r w:rsidRPr="000C4710">
              <w:rPr>
                <w:lang w:eastAsia="en-US"/>
              </w:rPr>
              <w:t xml:space="preserve">Хранение, комплектование, учет и использование документов Архивного фонда Московской области и других архивных документов, поступивших в архивный сектор в составе </w:t>
            </w:r>
            <w:r>
              <w:rPr>
                <w:lang w:eastAsia="en-US"/>
              </w:rPr>
              <w:t xml:space="preserve">общего отдела </w:t>
            </w:r>
            <w:r>
              <w:rPr>
                <w:lang w:eastAsia="en-US"/>
              </w:rPr>
              <w:lastRenderedPageBreak/>
              <w:t>А</w:t>
            </w:r>
            <w:r w:rsidRPr="000C4710">
              <w:rPr>
                <w:lang w:eastAsia="en-US"/>
              </w:rPr>
              <w:t>дминистрации города Пущино</w:t>
            </w:r>
          </w:p>
        </w:tc>
        <w:tc>
          <w:tcPr>
            <w:tcW w:w="1275" w:type="dxa"/>
            <w:vMerge w:val="restart"/>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lastRenderedPageBreak/>
              <w:t>2017-2021 годы</w:t>
            </w:r>
          </w:p>
        </w:tc>
        <w:tc>
          <w:tcPr>
            <w:tcW w:w="1134" w:type="dxa"/>
            <w:hideMark/>
          </w:tcPr>
          <w:p w:rsidR="002371EC" w:rsidRPr="000C4710" w:rsidRDefault="002371EC" w:rsidP="00717076">
            <w:pPr>
              <w:widowControl w:val="0"/>
              <w:autoSpaceDE w:val="0"/>
              <w:autoSpaceDN w:val="0"/>
              <w:adjustRightInd w:val="0"/>
              <w:spacing w:after="0" w:line="240" w:lineRule="auto"/>
              <w:rPr>
                <w:lang w:eastAsia="en-US"/>
              </w:rPr>
            </w:pPr>
            <w:r w:rsidRPr="000C4710">
              <w:rPr>
                <w:lang w:eastAsia="en-US"/>
              </w:rPr>
              <w:t xml:space="preserve">Итого         </w:t>
            </w:r>
          </w:p>
        </w:tc>
        <w:tc>
          <w:tcPr>
            <w:tcW w:w="1276"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967</w:t>
            </w:r>
          </w:p>
        </w:tc>
        <w:tc>
          <w:tcPr>
            <w:tcW w:w="850"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3 348</w:t>
            </w:r>
          </w:p>
        </w:tc>
        <w:tc>
          <w:tcPr>
            <w:tcW w:w="710"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649</w:t>
            </w:r>
          </w:p>
        </w:tc>
        <w:tc>
          <w:tcPr>
            <w:tcW w:w="708"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724</w:t>
            </w:r>
          </w:p>
        </w:tc>
        <w:tc>
          <w:tcPr>
            <w:tcW w:w="709"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724</w:t>
            </w:r>
          </w:p>
        </w:tc>
        <w:tc>
          <w:tcPr>
            <w:tcW w:w="709"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725</w:t>
            </w:r>
          </w:p>
        </w:tc>
        <w:tc>
          <w:tcPr>
            <w:tcW w:w="709"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526</w:t>
            </w:r>
          </w:p>
        </w:tc>
        <w:tc>
          <w:tcPr>
            <w:tcW w:w="1417" w:type="dxa"/>
            <w:vMerge w:val="restart"/>
            <w:hideMark/>
          </w:tcPr>
          <w:p w:rsidR="002371EC" w:rsidRPr="000C4710" w:rsidRDefault="002371EC" w:rsidP="00717076">
            <w:pPr>
              <w:widowControl w:val="0"/>
              <w:autoSpaceDE w:val="0"/>
              <w:autoSpaceDN w:val="0"/>
              <w:adjustRightInd w:val="0"/>
              <w:spacing w:after="0" w:line="240" w:lineRule="auto"/>
              <w:rPr>
                <w:lang w:eastAsia="en-US"/>
              </w:rPr>
            </w:pPr>
            <w:r w:rsidRPr="000C4710">
              <w:rPr>
                <w:lang w:eastAsia="en-US"/>
              </w:rPr>
              <w:t xml:space="preserve">Архивный сектор в составе </w:t>
            </w:r>
            <w:r>
              <w:rPr>
                <w:lang w:eastAsia="en-US"/>
              </w:rPr>
              <w:t>общего отдела</w:t>
            </w:r>
          </w:p>
        </w:tc>
        <w:tc>
          <w:tcPr>
            <w:tcW w:w="3119" w:type="dxa"/>
            <w:vMerge w:val="restart"/>
          </w:tcPr>
          <w:p w:rsidR="002371EC" w:rsidRPr="000C4710" w:rsidRDefault="002371EC" w:rsidP="00717076">
            <w:pPr>
              <w:spacing w:after="0" w:line="240" w:lineRule="auto"/>
              <w:jc w:val="both"/>
              <w:rPr>
                <w:lang w:eastAsia="en-US"/>
              </w:rPr>
            </w:pPr>
            <w:r w:rsidRPr="000C4710">
              <w:rPr>
                <w:lang w:eastAsia="en-US"/>
              </w:rPr>
              <w:t xml:space="preserve">Хранение и учет архивных документов, входящих в состав Архивного фонда Московской области и других архивных документов в условиях, обеспечивающих их постоянное (вечное) и долговременное хранение; сведения об архивных фондах полностью внесены в общеотраслевую базу «Архивный фонд»; создан фонд пользования в электронном виде на описи архивных дел, архивные документы включены в электронные описи в объеме 100 </w:t>
            </w:r>
            <w:r w:rsidRPr="000C4710">
              <w:rPr>
                <w:lang w:eastAsia="en-US"/>
              </w:rPr>
              <w:lastRenderedPageBreak/>
              <w:t xml:space="preserve">процентов. В   архивный сектор в составе </w:t>
            </w:r>
            <w:r>
              <w:rPr>
                <w:lang w:eastAsia="en-US"/>
              </w:rPr>
              <w:t>общего отдела А</w:t>
            </w:r>
            <w:r w:rsidRPr="000C4710">
              <w:rPr>
                <w:lang w:eastAsia="en-US"/>
              </w:rPr>
              <w:t>дминистрации города Пущино будет принято 100 процентов документов, подлежащих приему в сроки реализации Программы. Исполнены запросы пользователей государственных органов, органов местного самоуправления муниципальных образований Московской области; подготовлены и проведены выставки архивных документов; пользователи обслужены в читальном зале архива</w:t>
            </w:r>
          </w:p>
        </w:tc>
      </w:tr>
      <w:tr w:rsidR="002371EC" w:rsidRPr="000C4710" w:rsidTr="00717076">
        <w:trPr>
          <w:trHeight w:val="768"/>
        </w:trPr>
        <w:tc>
          <w:tcPr>
            <w:tcW w:w="611" w:type="dxa"/>
            <w:vMerge/>
            <w:vAlign w:val="center"/>
            <w:hideMark/>
          </w:tcPr>
          <w:p w:rsidR="002371EC" w:rsidRPr="000C4710" w:rsidRDefault="002371EC" w:rsidP="00717076">
            <w:pPr>
              <w:spacing w:after="0" w:line="240" w:lineRule="auto"/>
              <w:rPr>
                <w:lang w:eastAsia="en-US"/>
              </w:rPr>
            </w:pPr>
          </w:p>
        </w:tc>
        <w:tc>
          <w:tcPr>
            <w:tcW w:w="1658" w:type="dxa"/>
            <w:vMerge/>
            <w:vAlign w:val="center"/>
            <w:hideMark/>
          </w:tcPr>
          <w:p w:rsidR="002371EC" w:rsidRPr="000C4710" w:rsidRDefault="002371EC" w:rsidP="00717076">
            <w:pPr>
              <w:spacing w:after="0" w:line="240" w:lineRule="auto"/>
              <w:rPr>
                <w:lang w:eastAsia="en-US"/>
              </w:rPr>
            </w:pPr>
          </w:p>
        </w:tc>
        <w:tc>
          <w:tcPr>
            <w:tcW w:w="1275" w:type="dxa"/>
            <w:vMerge/>
            <w:vAlign w:val="center"/>
            <w:hideMark/>
          </w:tcPr>
          <w:p w:rsidR="002371EC" w:rsidRPr="000C4710" w:rsidRDefault="002371EC" w:rsidP="00717076">
            <w:pPr>
              <w:spacing w:after="0" w:line="240" w:lineRule="auto"/>
              <w:rPr>
                <w:lang w:eastAsia="en-US"/>
              </w:rPr>
            </w:pPr>
          </w:p>
        </w:tc>
        <w:tc>
          <w:tcPr>
            <w:tcW w:w="1134" w:type="dxa"/>
            <w:hideMark/>
          </w:tcPr>
          <w:p w:rsidR="002371EC" w:rsidRPr="000C4710" w:rsidRDefault="002371EC" w:rsidP="00717076">
            <w:pPr>
              <w:widowControl w:val="0"/>
              <w:autoSpaceDE w:val="0"/>
              <w:autoSpaceDN w:val="0"/>
              <w:adjustRightInd w:val="0"/>
              <w:spacing w:after="0" w:line="240" w:lineRule="auto"/>
              <w:rPr>
                <w:lang w:eastAsia="en-US"/>
              </w:rPr>
            </w:pPr>
            <w:r w:rsidRPr="000C4710">
              <w:rPr>
                <w:lang w:eastAsia="en-US"/>
              </w:rPr>
              <w:t xml:space="preserve">Средства      </w:t>
            </w:r>
          </w:p>
          <w:p w:rsidR="002371EC" w:rsidRPr="000C4710" w:rsidRDefault="002371EC" w:rsidP="00717076">
            <w:pPr>
              <w:widowControl w:val="0"/>
              <w:autoSpaceDE w:val="0"/>
              <w:autoSpaceDN w:val="0"/>
              <w:adjustRightInd w:val="0"/>
              <w:spacing w:after="0" w:line="240" w:lineRule="auto"/>
              <w:rPr>
                <w:lang w:eastAsia="en-US"/>
              </w:rPr>
            </w:pPr>
            <w:r w:rsidRPr="000C4710">
              <w:rPr>
                <w:lang w:eastAsia="en-US"/>
              </w:rPr>
              <w:t xml:space="preserve">бюджета       </w:t>
            </w:r>
          </w:p>
          <w:p w:rsidR="002371EC" w:rsidRPr="000C4710" w:rsidRDefault="002371EC" w:rsidP="00717076">
            <w:pPr>
              <w:widowControl w:val="0"/>
              <w:autoSpaceDE w:val="0"/>
              <w:autoSpaceDN w:val="0"/>
              <w:adjustRightInd w:val="0"/>
              <w:spacing w:after="0" w:line="240" w:lineRule="auto"/>
              <w:rPr>
                <w:lang w:eastAsia="en-US"/>
              </w:rPr>
            </w:pPr>
            <w:r w:rsidRPr="000C4710">
              <w:rPr>
                <w:lang w:eastAsia="en-US"/>
              </w:rPr>
              <w:t xml:space="preserve">Московской    </w:t>
            </w:r>
          </w:p>
          <w:p w:rsidR="002371EC" w:rsidRPr="000C4710" w:rsidRDefault="002371EC" w:rsidP="00717076">
            <w:pPr>
              <w:widowControl w:val="0"/>
              <w:autoSpaceDE w:val="0"/>
              <w:autoSpaceDN w:val="0"/>
              <w:adjustRightInd w:val="0"/>
              <w:spacing w:after="0" w:line="240" w:lineRule="auto"/>
              <w:rPr>
                <w:lang w:eastAsia="en-US"/>
              </w:rPr>
            </w:pPr>
            <w:r w:rsidRPr="000C4710">
              <w:rPr>
                <w:lang w:eastAsia="en-US"/>
              </w:rPr>
              <w:t xml:space="preserve">области       </w:t>
            </w:r>
          </w:p>
        </w:tc>
        <w:tc>
          <w:tcPr>
            <w:tcW w:w="1276"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967</w:t>
            </w:r>
          </w:p>
        </w:tc>
        <w:tc>
          <w:tcPr>
            <w:tcW w:w="850"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3 348</w:t>
            </w:r>
          </w:p>
        </w:tc>
        <w:tc>
          <w:tcPr>
            <w:tcW w:w="710"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649</w:t>
            </w:r>
          </w:p>
        </w:tc>
        <w:tc>
          <w:tcPr>
            <w:tcW w:w="708"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724</w:t>
            </w:r>
          </w:p>
        </w:tc>
        <w:tc>
          <w:tcPr>
            <w:tcW w:w="709"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724</w:t>
            </w:r>
          </w:p>
        </w:tc>
        <w:tc>
          <w:tcPr>
            <w:tcW w:w="709"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725</w:t>
            </w:r>
          </w:p>
        </w:tc>
        <w:tc>
          <w:tcPr>
            <w:tcW w:w="709"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526</w:t>
            </w:r>
          </w:p>
        </w:tc>
        <w:tc>
          <w:tcPr>
            <w:tcW w:w="1417" w:type="dxa"/>
            <w:vMerge/>
            <w:vAlign w:val="center"/>
            <w:hideMark/>
          </w:tcPr>
          <w:p w:rsidR="002371EC" w:rsidRPr="000C4710" w:rsidRDefault="002371EC" w:rsidP="00717076">
            <w:pPr>
              <w:spacing w:after="0" w:line="240" w:lineRule="auto"/>
              <w:rPr>
                <w:lang w:eastAsia="en-US"/>
              </w:rPr>
            </w:pPr>
          </w:p>
        </w:tc>
        <w:tc>
          <w:tcPr>
            <w:tcW w:w="3119" w:type="dxa"/>
            <w:vMerge/>
            <w:vAlign w:val="center"/>
            <w:hideMark/>
          </w:tcPr>
          <w:p w:rsidR="002371EC" w:rsidRPr="000C4710" w:rsidRDefault="002371EC" w:rsidP="00717076">
            <w:pPr>
              <w:spacing w:after="0" w:line="240" w:lineRule="auto"/>
              <w:rPr>
                <w:lang w:eastAsia="en-US"/>
              </w:rPr>
            </w:pPr>
          </w:p>
        </w:tc>
      </w:tr>
      <w:tr w:rsidR="002371EC" w:rsidRPr="000C4710" w:rsidTr="00717076">
        <w:trPr>
          <w:trHeight w:val="800"/>
        </w:trPr>
        <w:tc>
          <w:tcPr>
            <w:tcW w:w="611" w:type="dxa"/>
            <w:vMerge/>
            <w:vAlign w:val="center"/>
            <w:hideMark/>
          </w:tcPr>
          <w:p w:rsidR="002371EC" w:rsidRPr="000C4710" w:rsidRDefault="002371EC" w:rsidP="00717076">
            <w:pPr>
              <w:spacing w:after="0" w:line="240" w:lineRule="auto"/>
              <w:rPr>
                <w:lang w:eastAsia="en-US"/>
              </w:rPr>
            </w:pPr>
          </w:p>
        </w:tc>
        <w:tc>
          <w:tcPr>
            <w:tcW w:w="1658" w:type="dxa"/>
            <w:vMerge/>
            <w:vAlign w:val="center"/>
            <w:hideMark/>
          </w:tcPr>
          <w:p w:rsidR="002371EC" w:rsidRPr="000C4710" w:rsidRDefault="002371EC" w:rsidP="00717076">
            <w:pPr>
              <w:spacing w:after="0" w:line="240" w:lineRule="auto"/>
              <w:rPr>
                <w:lang w:eastAsia="en-US"/>
              </w:rPr>
            </w:pPr>
          </w:p>
        </w:tc>
        <w:tc>
          <w:tcPr>
            <w:tcW w:w="1275" w:type="dxa"/>
            <w:vMerge/>
            <w:vAlign w:val="center"/>
            <w:hideMark/>
          </w:tcPr>
          <w:p w:rsidR="002371EC" w:rsidRPr="000C4710" w:rsidRDefault="002371EC" w:rsidP="00717076">
            <w:pPr>
              <w:spacing w:after="0" w:line="240" w:lineRule="auto"/>
              <w:rPr>
                <w:lang w:eastAsia="en-US"/>
              </w:rPr>
            </w:pPr>
          </w:p>
        </w:tc>
        <w:tc>
          <w:tcPr>
            <w:tcW w:w="1134" w:type="dxa"/>
          </w:tcPr>
          <w:p w:rsidR="002371EC" w:rsidRPr="000C4710" w:rsidRDefault="002371EC" w:rsidP="00717076">
            <w:pPr>
              <w:widowControl w:val="0"/>
              <w:autoSpaceDE w:val="0"/>
              <w:autoSpaceDN w:val="0"/>
              <w:adjustRightInd w:val="0"/>
              <w:spacing w:after="0" w:line="240" w:lineRule="auto"/>
              <w:rPr>
                <w:lang w:eastAsia="en-US"/>
              </w:rPr>
            </w:pPr>
            <w:r w:rsidRPr="000C4710">
              <w:rPr>
                <w:lang w:eastAsia="en-US"/>
              </w:rPr>
              <w:t xml:space="preserve">Средства бюджета городского округа Пущино Московской области </w:t>
            </w:r>
          </w:p>
        </w:tc>
        <w:tc>
          <w:tcPr>
            <w:tcW w:w="1276"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0</w:t>
            </w:r>
          </w:p>
        </w:tc>
        <w:tc>
          <w:tcPr>
            <w:tcW w:w="850"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0</w:t>
            </w:r>
          </w:p>
        </w:tc>
        <w:tc>
          <w:tcPr>
            <w:tcW w:w="710"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0</w:t>
            </w:r>
          </w:p>
        </w:tc>
        <w:tc>
          <w:tcPr>
            <w:tcW w:w="708"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0</w:t>
            </w:r>
          </w:p>
        </w:tc>
        <w:tc>
          <w:tcPr>
            <w:tcW w:w="709"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0</w:t>
            </w:r>
          </w:p>
        </w:tc>
        <w:tc>
          <w:tcPr>
            <w:tcW w:w="709"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0</w:t>
            </w:r>
          </w:p>
        </w:tc>
        <w:tc>
          <w:tcPr>
            <w:tcW w:w="709"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0</w:t>
            </w:r>
          </w:p>
        </w:tc>
        <w:tc>
          <w:tcPr>
            <w:tcW w:w="1417" w:type="dxa"/>
            <w:vMerge/>
            <w:vAlign w:val="center"/>
            <w:hideMark/>
          </w:tcPr>
          <w:p w:rsidR="002371EC" w:rsidRPr="000C4710" w:rsidRDefault="002371EC" w:rsidP="00717076">
            <w:pPr>
              <w:spacing w:after="0" w:line="240" w:lineRule="auto"/>
              <w:rPr>
                <w:lang w:eastAsia="en-US"/>
              </w:rPr>
            </w:pPr>
          </w:p>
        </w:tc>
        <w:tc>
          <w:tcPr>
            <w:tcW w:w="3119" w:type="dxa"/>
            <w:vMerge/>
            <w:vAlign w:val="center"/>
            <w:hideMark/>
          </w:tcPr>
          <w:p w:rsidR="002371EC" w:rsidRPr="000C4710" w:rsidRDefault="002371EC" w:rsidP="00717076">
            <w:pPr>
              <w:spacing w:after="0" w:line="240" w:lineRule="auto"/>
              <w:rPr>
                <w:lang w:eastAsia="en-US"/>
              </w:rPr>
            </w:pPr>
          </w:p>
        </w:tc>
      </w:tr>
      <w:tr w:rsidR="002371EC" w:rsidRPr="000C4710" w:rsidTr="00717076">
        <w:trPr>
          <w:trHeight w:val="320"/>
        </w:trPr>
        <w:tc>
          <w:tcPr>
            <w:tcW w:w="611" w:type="dxa"/>
            <w:vMerge w:val="restart"/>
            <w:hideMark/>
          </w:tcPr>
          <w:p w:rsidR="002371EC" w:rsidRPr="000C4710" w:rsidRDefault="002371EC" w:rsidP="00717076">
            <w:pPr>
              <w:widowControl w:val="0"/>
              <w:autoSpaceDE w:val="0"/>
              <w:autoSpaceDN w:val="0"/>
              <w:adjustRightInd w:val="0"/>
              <w:spacing w:after="0" w:line="240" w:lineRule="auto"/>
              <w:rPr>
                <w:lang w:eastAsia="en-US"/>
              </w:rPr>
            </w:pPr>
            <w:r w:rsidRPr="000C4710">
              <w:rPr>
                <w:lang w:eastAsia="en-US"/>
              </w:rPr>
              <w:lastRenderedPageBreak/>
              <w:t xml:space="preserve">1.1.2. </w:t>
            </w:r>
          </w:p>
        </w:tc>
        <w:tc>
          <w:tcPr>
            <w:tcW w:w="1658" w:type="dxa"/>
            <w:vMerge w:val="restart"/>
            <w:hideMark/>
          </w:tcPr>
          <w:p w:rsidR="002371EC" w:rsidRPr="000C4710" w:rsidRDefault="002371EC" w:rsidP="00717076">
            <w:pPr>
              <w:spacing w:after="0" w:line="240" w:lineRule="auto"/>
              <w:rPr>
                <w:lang w:eastAsia="en-US"/>
              </w:rPr>
            </w:pPr>
            <w:r w:rsidRPr="000C4710">
              <w:rPr>
                <w:lang w:eastAsia="en-US"/>
              </w:rPr>
              <w:t>Повышение качества предоставления государственных и муниципальных услуг в сфере архивного дела</w:t>
            </w:r>
          </w:p>
        </w:tc>
        <w:tc>
          <w:tcPr>
            <w:tcW w:w="1275" w:type="dxa"/>
            <w:vMerge w:val="restart"/>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2017-2021 годы</w:t>
            </w:r>
          </w:p>
        </w:tc>
        <w:tc>
          <w:tcPr>
            <w:tcW w:w="1134" w:type="dxa"/>
            <w:hideMark/>
          </w:tcPr>
          <w:p w:rsidR="002371EC" w:rsidRPr="000C4710" w:rsidRDefault="002371EC" w:rsidP="00717076">
            <w:pPr>
              <w:widowControl w:val="0"/>
              <w:autoSpaceDE w:val="0"/>
              <w:autoSpaceDN w:val="0"/>
              <w:adjustRightInd w:val="0"/>
              <w:spacing w:after="0" w:line="240" w:lineRule="auto"/>
              <w:rPr>
                <w:lang w:eastAsia="en-US"/>
              </w:rPr>
            </w:pPr>
            <w:r w:rsidRPr="000C4710">
              <w:rPr>
                <w:lang w:eastAsia="en-US"/>
              </w:rPr>
              <w:t xml:space="preserve">Итого         </w:t>
            </w:r>
          </w:p>
        </w:tc>
        <w:tc>
          <w:tcPr>
            <w:tcW w:w="1276" w:type="dxa"/>
            <w:hideMark/>
          </w:tcPr>
          <w:p w:rsidR="002371EC" w:rsidRPr="000C4710" w:rsidRDefault="002371EC" w:rsidP="00717076">
            <w:pPr>
              <w:spacing w:after="0" w:line="240" w:lineRule="auto"/>
              <w:jc w:val="center"/>
              <w:rPr>
                <w:lang w:eastAsia="en-US"/>
              </w:rPr>
            </w:pPr>
            <w:r w:rsidRPr="000C4710">
              <w:rPr>
                <w:lang w:eastAsia="en-US"/>
              </w:rPr>
              <w:t>0</w:t>
            </w:r>
          </w:p>
        </w:tc>
        <w:tc>
          <w:tcPr>
            <w:tcW w:w="850" w:type="dxa"/>
          </w:tcPr>
          <w:p w:rsidR="002371EC" w:rsidRPr="000C4710" w:rsidRDefault="002371EC" w:rsidP="00717076">
            <w:pPr>
              <w:spacing w:after="0" w:line="240" w:lineRule="auto"/>
              <w:jc w:val="center"/>
              <w:rPr>
                <w:lang w:eastAsia="en-US"/>
              </w:rPr>
            </w:pPr>
            <w:r w:rsidRPr="000C4710">
              <w:rPr>
                <w:lang w:eastAsia="en-US"/>
              </w:rPr>
              <w:t>0</w:t>
            </w:r>
          </w:p>
        </w:tc>
        <w:tc>
          <w:tcPr>
            <w:tcW w:w="710" w:type="dxa"/>
          </w:tcPr>
          <w:p w:rsidR="002371EC" w:rsidRPr="000C4710" w:rsidRDefault="002371EC" w:rsidP="00717076">
            <w:pPr>
              <w:spacing w:after="0" w:line="240" w:lineRule="auto"/>
              <w:jc w:val="center"/>
              <w:rPr>
                <w:lang w:eastAsia="en-US"/>
              </w:rPr>
            </w:pPr>
            <w:r w:rsidRPr="000C4710">
              <w:rPr>
                <w:lang w:eastAsia="en-US"/>
              </w:rPr>
              <w:t>0</w:t>
            </w:r>
          </w:p>
        </w:tc>
        <w:tc>
          <w:tcPr>
            <w:tcW w:w="708" w:type="dxa"/>
          </w:tcPr>
          <w:p w:rsidR="002371EC" w:rsidRPr="000C4710" w:rsidRDefault="002371EC" w:rsidP="00717076">
            <w:pPr>
              <w:spacing w:after="0" w:line="240" w:lineRule="auto"/>
              <w:jc w:val="center"/>
              <w:rPr>
                <w:lang w:eastAsia="en-US"/>
              </w:rPr>
            </w:pPr>
            <w:r w:rsidRPr="000C4710">
              <w:rPr>
                <w:lang w:eastAsia="en-US"/>
              </w:rPr>
              <w:t>0</w:t>
            </w:r>
          </w:p>
        </w:tc>
        <w:tc>
          <w:tcPr>
            <w:tcW w:w="709" w:type="dxa"/>
          </w:tcPr>
          <w:p w:rsidR="002371EC" w:rsidRPr="000C4710" w:rsidRDefault="002371EC" w:rsidP="00717076">
            <w:pPr>
              <w:spacing w:after="0" w:line="240" w:lineRule="auto"/>
              <w:jc w:val="center"/>
              <w:rPr>
                <w:lang w:eastAsia="en-US"/>
              </w:rPr>
            </w:pPr>
            <w:r w:rsidRPr="000C4710">
              <w:rPr>
                <w:lang w:eastAsia="en-US"/>
              </w:rPr>
              <w:t>0</w:t>
            </w:r>
          </w:p>
        </w:tc>
        <w:tc>
          <w:tcPr>
            <w:tcW w:w="709" w:type="dxa"/>
          </w:tcPr>
          <w:p w:rsidR="002371EC" w:rsidRPr="000C4710" w:rsidRDefault="002371EC" w:rsidP="00717076">
            <w:pPr>
              <w:spacing w:after="0" w:line="240" w:lineRule="auto"/>
              <w:jc w:val="center"/>
              <w:rPr>
                <w:lang w:eastAsia="en-US"/>
              </w:rPr>
            </w:pPr>
            <w:r w:rsidRPr="000C4710">
              <w:rPr>
                <w:lang w:eastAsia="en-US"/>
              </w:rPr>
              <w:t>0</w:t>
            </w:r>
          </w:p>
        </w:tc>
        <w:tc>
          <w:tcPr>
            <w:tcW w:w="709" w:type="dxa"/>
          </w:tcPr>
          <w:p w:rsidR="002371EC" w:rsidRPr="000C4710" w:rsidRDefault="002371EC" w:rsidP="00717076">
            <w:pPr>
              <w:spacing w:after="0" w:line="240" w:lineRule="auto"/>
              <w:jc w:val="center"/>
              <w:rPr>
                <w:lang w:eastAsia="en-US"/>
              </w:rPr>
            </w:pPr>
            <w:r w:rsidRPr="000C4710">
              <w:rPr>
                <w:lang w:eastAsia="en-US"/>
              </w:rPr>
              <w:t>0</w:t>
            </w:r>
          </w:p>
        </w:tc>
        <w:tc>
          <w:tcPr>
            <w:tcW w:w="1417" w:type="dxa"/>
            <w:vMerge w:val="restart"/>
            <w:hideMark/>
          </w:tcPr>
          <w:p w:rsidR="002371EC" w:rsidRPr="000C4710" w:rsidRDefault="002371EC" w:rsidP="00717076">
            <w:pPr>
              <w:widowControl w:val="0"/>
              <w:autoSpaceDE w:val="0"/>
              <w:autoSpaceDN w:val="0"/>
              <w:adjustRightInd w:val="0"/>
              <w:spacing w:after="0" w:line="240" w:lineRule="auto"/>
              <w:rPr>
                <w:lang w:eastAsia="en-US"/>
              </w:rPr>
            </w:pPr>
            <w:r w:rsidRPr="000C4710">
              <w:rPr>
                <w:lang w:eastAsia="en-US"/>
              </w:rPr>
              <w:t xml:space="preserve">Архивный сектор в составе </w:t>
            </w:r>
            <w:r>
              <w:rPr>
                <w:lang w:eastAsia="en-US"/>
              </w:rPr>
              <w:t>общего отдела</w:t>
            </w:r>
          </w:p>
        </w:tc>
        <w:tc>
          <w:tcPr>
            <w:tcW w:w="3119" w:type="dxa"/>
            <w:vMerge w:val="restart"/>
            <w:hideMark/>
          </w:tcPr>
          <w:p w:rsidR="002371EC" w:rsidRPr="000C4710" w:rsidRDefault="002371EC" w:rsidP="00717076">
            <w:pPr>
              <w:spacing w:after="0" w:line="240" w:lineRule="auto"/>
              <w:jc w:val="both"/>
              <w:rPr>
                <w:lang w:eastAsia="en-US"/>
              </w:rPr>
            </w:pPr>
            <w:r w:rsidRPr="000C4710">
              <w:rPr>
                <w:lang w:eastAsia="en-US"/>
              </w:rPr>
              <w:t xml:space="preserve">Расширение взаимодействия архивного сектора в составе </w:t>
            </w:r>
            <w:r>
              <w:rPr>
                <w:lang w:eastAsia="en-US"/>
              </w:rPr>
              <w:t>общего отдела</w:t>
            </w:r>
            <w:r w:rsidRPr="000C4710">
              <w:rPr>
                <w:lang w:eastAsia="en-US"/>
              </w:rPr>
              <w:t xml:space="preserve"> </w:t>
            </w:r>
            <w:r>
              <w:rPr>
                <w:lang w:eastAsia="en-US"/>
              </w:rPr>
              <w:t>А</w:t>
            </w:r>
            <w:r w:rsidRPr="000C4710">
              <w:rPr>
                <w:lang w:eastAsia="en-US"/>
              </w:rPr>
              <w:t>дминистрации города Пущино</w:t>
            </w:r>
            <w:r>
              <w:rPr>
                <w:lang w:eastAsia="en-US"/>
              </w:rPr>
              <w:t xml:space="preserve"> </w:t>
            </w:r>
            <w:r w:rsidRPr="000C4710">
              <w:rPr>
                <w:lang w:eastAsia="en-US"/>
              </w:rPr>
              <w:t>с многофункциональными центрами предоставления государственных и муниципальных услуг в части предоставления услуги в сфере архивного дела "Выдача архивных справок, архивных выписок, архивных копий и информационных писем по вопросам, затрагивающим права и законные интересы заявителя" в электронном виде. Расширение практики предоставления пользователям доступа к электронным образам описей дел и документов посредством информационно-телекоммуникационной сети Интернет.</w:t>
            </w:r>
          </w:p>
        </w:tc>
      </w:tr>
      <w:tr w:rsidR="002371EC" w:rsidRPr="000C4710" w:rsidTr="00717076">
        <w:trPr>
          <w:trHeight w:val="618"/>
        </w:trPr>
        <w:tc>
          <w:tcPr>
            <w:tcW w:w="611" w:type="dxa"/>
            <w:vMerge/>
            <w:vAlign w:val="center"/>
            <w:hideMark/>
          </w:tcPr>
          <w:p w:rsidR="002371EC" w:rsidRPr="000C4710" w:rsidRDefault="002371EC" w:rsidP="00717076">
            <w:pPr>
              <w:spacing w:after="0" w:line="240" w:lineRule="auto"/>
              <w:rPr>
                <w:lang w:eastAsia="en-US"/>
              </w:rPr>
            </w:pPr>
          </w:p>
        </w:tc>
        <w:tc>
          <w:tcPr>
            <w:tcW w:w="1658" w:type="dxa"/>
            <w:vMerge/>
            <w:vAlign w:val="center"/>
            <w:hideMark/>
          </w:tcPr>
          <w:p w:rsidR="002371EC" w:rsidRPr="000C4710" w:rsidRDefault="002371EC" w:rsidP="00717076">
            <w:pPr>
              <w:spacing w:after="0" w:line="240" w:lineRule="auto"/>
              <w:rPr>
                <w:lang w:eastAsia="en-US"/>
              </w:rPr>
            </w:pPr>
          </w:p>
        </w:tc>
        <w:tc>
          <w:tcPr>
            <w:tcW w:w="1275" w:type="dxa"/>
            <w:vMerge/>
            <w:vAlign w:val="center"/>
            <w:hideMark/>
          </w:tcPr>
          <w:p w:rsidR="002371EC" w:rsidRPr="000C4710" w:rsidRDefault="002371EC" w:rsidP="00717076">
            <w:pPr>
              <w:spacing w:after="0" w:line="240" w:lineRule="auto"/>
              <w:rPr>
                <w:lang w:eastAsia="en-US"/>
              </w:rPr>
            </w:pPr>
          </w:p>
        </w:tc>
        <w:tc>
          <w:tcPr>
            <w:tcW w:w="1134" w:type="dxa"/>
            <w:hideMark/>
          </w:tcPr>
          <w:p w:rsidR="002371EC" w:rsidRPr="000C4710" w:rsidRDefault="002371EC" w:rsidP="00717076">
            <w:pPr>
              <w:widowControl w:val="0"/>
              <w:autoSpaceDE w:val="0"/>
              <w:autoSpaceDN w:val="0"/>
              <w:adjustRightInd w:val="0"/>
              <w:spacing w:after="0" w:line="240" w:lineRule="auto"/>
              <w:rPr>
                <w:lang w:eastAsia="en-US"/>
              </w:rPr>
            </w:pPr>
            <w:r w:rsidRPr="000C4710">
              <w:rPr>
                <w:lang w:eastAsia="en-US"/>
              </w:rPr>
              <w:t xml:space="preserve">Средства      </w:t>
            </w:r>
          </w:p>
          <w:p w:rsidR="002371EC" w:rsidRPr="000C4710" w:rsidRDefault="002371EC" w:rsidP="00717076">
            <w:pPr>
              <w:widowControl w:val="0"/>
              <w:autoSpaceDE w:val="0"/>
              <w:autoSpaceDN w:val="0"/>
              <w:adjustRightInd w:val="0"/>
              <w:spacing w:after="0" w:line="240" w:lineRule="auto"/>
              <w:rPr>
                <w:lang w:eastAsia="en-US"/>
              </w:rPr>
            </w:pPr>
            <w:r w:rsidRPr="000C4710">
              <w:rPr>
                <w:lang w:eastAsia="en-US"/>
              </w:rPr>
              <w:t xml:space="preserve">бюджета       </w:t>
            </w:r>
          </w:p>
          <w:p w:rsidR="002371EC" w:rsidRPr="000C4710" w:rsidRDefault="002371EC" w:rsidP="00717076">
            <w:pPr>
              <w:widowControl w:val="0"/>
              <w:autoSpaceDE w:val="0"/>
              <w:autoSpaceDN w:val="0"/>
              <w:adjustRightInd w:val="0"/>
              <w:spacing w:after="0" w:line="240" w:lineRule="auto"/>
              <w:rPr>
                <w:lang w:eastAsia="en-US"/>
              </w:rPr>
            </w:pPr>
            <w:r w:rsidRPr="000C4710">
              <w:rPr>
                <w:lang w:eastAsia="en-US"/>
              </w:rPr>
              <w:t xml:space="preserve">Московской    </w:t>
            </w:r>
          </w:p>
          <w:p w:rsidR="002371EC" w:rsidRPr="000C4710" w:rsidRDefault="002371EC" w:rsidP="00717076">
            <w:pPr>
              <w:widowControl w:val="0"/>
              <w:autoSpaceDE w:val="0"/>
              <w:autoSpaceDN w:val="0"/>
              <w:adjustRightInd w:val="0"/>
              <w:spacing w:after="0" w:line="240" w:lineRule="auto"/>
              <w:rPr>
                <w:lang w:eastAsia="en-US"/>
              </w:rPr>
            </w:pPr>
            <w:r w:rsidRPr="000C4710">
              <w:rPr>
                <w:lang w:eastAsia="en-US"/>
              </w:rPr>
              <w:t xml:space="preserve">области       </w:t>
            </w:r>
          </w:p>
        </w:tc>
        <w:tc>
          <w:tcPr>
            <w:tcW w:w="1276"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0</w:t>
            </w:r>
          </w:p>
        </w:tc>
        <w:tc>
          <w:tcPr>
            <w:tcW w:w="850"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0</w:t>
            </w:r>
          </w:p>
        </w:tc>
        <w:tc>
          <w:tcPr>
            <w:tcW w:w="710"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0</w:t>
            </w:r>
          </w:p>
        </w:tc>
        <w:tc>
          <w:tcPr>
            <w:tcW w:w="708"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0</w:t>
            </w:r>
          </w:p>
        </w:tc>
        <w:tc>
          <w:tcPr>
            <w:tcW w:w="709"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0</w:t>
            </w:r>
          </w:p>
        </w:tc>
        <w:tc>
          <w:tcPr>
            <w:tcW w:w="709"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0</w:t>
            </w:r>
          </w:p>
        </w:tc>
        <w:tc>
          <w:tcPr>
            <w:tcW w:w="709"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0</w:t>
            </w:r>
          </w:p>
        </w:tc>
        <w:tc>
          <w:tcPr>
            <w:tcW w:w="1417" w:type="dxa"/>
            <w:vMerge/>
            <w:vAlign w:val="center"/>
            <w:hideMark/>
          </w:tcPr>
          <w:p w:rsidR="002371EC" w:rsidRPr="000C4710" w:rsidRDefault="002371EC" w:rsidP="00717076">
            <w:pPr>
              <w:spacing w:after="0" w:line="240" w:lineRule="auto"/>
              <w:rPr>
                <w:lang w:eastAsia="en-US"/>
              </w:rPr>
            </w:pPr>
          </w:p>
        </w:tc>
        <w:tc>
          <w:tcPr>
            <w:tcW w:w="3119" w:type="dxa"/>
            <w:vMerge/>
            <w:vAlign w:val="center"/>
            <w:hideMark/>
          </w:tcPr>
          <w:p w:rsidR="002371EC" w:rsidRPr="000C4710" w:rsidRDefault="002371EC" w:rsidP="00717076">
            <w:pPr>
              <w:spacing w:after="0" w:line="240" w:lineRule="auto"/>
              <w:rPr>
                <w:lang w:eastAsia="en-US"/>
              </w:rPr>
            </w:pPr>
          </w:p>
        </w:tc>
      </w:tr>
      <w:tr w:rsidR="002371EC" w:rsidRPr="000C4710" w:rsidTr="00717076">
        <w:trPr>
          <w:trHeight w:val="800"/>
        </w:trPr>
        <w:tc>
          <w:tcPr>
            <w:tcW w:w="611" w:type="dxa"/>
            <w:vMerge/>
            <w:vAlign w:val="center"/>
            <w:hideMark/>
          </w:tcPr>
          <w:p w:rsidR="002371EC" w:rsidRPr="000C4710" w:rsidRDefault="002371EC" w:rsidP="00717076">
            <w:pPr>
              <w:spacing w:after="0" w:line="240" w:lineRule="auto"/>
              <w:rPr>
                <w:lang w:eastAsia="en-US"/>
              </w:rPr>
            </w:pPr>
          </w:p>
        </w:tc>
        <w:tc>
          <w:tcPr>
            <w:tcW w:w="1658" w:type="dxa"/>
            <w:vMerge/>
            <w:vAlign w:val="center"/>
            <w:hideMark/>
          </w:tcPr>
          <w:p w:rsidR="002371EC" w:rsidRPr="000C4710" w:rsidRDefault="002371EC" w:rsidP="00717076">
            <w:pPr>
              <w:spacing w:after="0" w:line="240" w:lineRule="auto"/>
              <w:rPr>
                <w:lang w:eastAsia="en-US"/>
              </w:rPr>
            </w:pPr>
          </w:p>
        </w:tc>
        <w:tc>
          <w:tcPr>
            <w:tcW w:w="1275" w:type="dxa"/>
            <w:vMerge/>
            <w:vAlign w:val="center"/>
            <w:hideMark/>
          </w:tcPr>
          <w:p w:rsidR="002371EC" w:rsidRPr="000C4710" w:rsidRDefault="002371EC" w:rsidP="00717076">
            <w:pPr>
              <w:spacing w:after="0" w:line="240" w:lineRule="auto"/>
              <w:rPr>
                <w:lang w:eastAsia="en-US"/>
              </w:rPr>
            </w:pPr>
          </w:p>
        </w:tc>
        <w:tc>
          <w:tcPr>
            <w:tcW w:w="1134" w:type="dxa"/>
            <w:hideMark/>
          </w:tcPr>
          <w:p w:rsidR="002371EC" w:rsidRPr="000C4710" w:rsidRDefault="002371EC" w:rsidP="00717076">
            <w:pPr>
              <w:widowControl w:val="0"/>
              <w:autoSpaceDE w:val="0"/>
              <w:autoSpaceDN w:val="0"/>
              <w:adjustRightInd w:val="0"/>
              <w:spacing w:after="0" w:line="240" w:lineRule="auto"/>
              <w:rPr>
                <w:lang w:eastAsia="en-US"/>
              </w:rPr>
            </w:pPr>
            <w:r w:rsidRPr="000C4710">
              <w:rPr>
                <w:lang w:eastAsia="en-US"/>
              </w:rPr>
              <w:t xml:space="preserve">Средства бюджета городского округа Пущино Московской области </w:t>
            </w:r>
          </w:p>
        </w:tc>
        <w:tc>
          <w:tcPr>
            <w:tcW w:w="1276" w:type="dxa"/>
            <w:hideMark/>
          </w:tcPr>
          <w:p w:rsidR="002371EC" w:rsidRPr="000C4710" w:rsidRDefault="002371EC" w:rsidP="00717076">
            <w:pPr>
              <w:spacing w:after="0" w:line="240" w:lineRule="auto"/>
              <w:jc w:val="center"/>
              <w:rPr>
                <w:lang w:eastAsia="en-US"/>
              </w:rPr>
            </w:pPr>
            <w:r w:rsidRPr="000C4710">
              <w:rPr>
                <w:lang w:eastAsia="en-US"/>
              </w:rPr>
              <w:t>0</w:t>
            </w:r>
          </w:p>
        </w:tc>
        <w:tc>
          <w:tcPr>
            <w:tcW w:w="850" w:type="dxa"/>
          </w:tcPr>
          <w:p w:rsidR="002371EC" w:rsidRPr="000C4710" w:rsidRDefault="002371EC" w:rsidP="00717076">
            <w:pPr>
              <w:spacing w:after="0" w:line="240" w:lineRule="auto"/>
              <w:jc w:val="center"/>
              <w:rPr>
                <w:lang w:eastAsia="en-US"/>
              </w:rPr>
            </w:pPr>
            <w:r w:rsidRPr="000C4710">
              <w:rPr>
                <w:lang w:eastAsia="en-US"/>
              </w:rPr>
              <w:t>0</w:t>
            </w:r>
          </w:p>
        </w:tc>
        <w:tc>
          <w:tcPr>
            <w:tcW w:w="710" w:type="dxa"/>
          </w:tcPr>
          <w:p w:rsidR="002371EC" w:rsidRPr="000C4710" w:rsidRDefault="002371EC" w:rsidP="00717076">
            <w:pPr>
              <w:spacing w:after="0" w:line="240" w:lineRule="auto"/>
              <w:jc w:val="center"/>
              <w:rPr>
                <w:lang w:eastAsia="en-US"/>
              </w:rPr>
            </w:pPr>
            <w:r w:rsidRPr="000C4710">
              <w:rPr>
                <w:lang w:eastAsia="en-US"/>
              </w:rPr>
              <w:t>0</w:t>
            </w:r>
          </w:p>
        </w:tc>
        <w:tc>
          <w:tcPr>
            <w:tcW w:w="708" w:type="dxa"/>
          </w:tcPr>
          <w:p w:rsidR="002371EC" w:rsidRPr="000C4710" w:rsidRDefault="002371EC" w:rsidP="00717076">
            <w:pPr>
              <w:spacing w:after="0" w:line="240" w:lineRule="auto"/>
              <w:jc w:val="center"/>
              <w:rPr>
                <w:lang w:eastAsia="en-US"/>
              </w:rPr>
            </w:pPr>
            <w:r w:rsidRPr="000C4710">
              <w:rPr>
                <w:lang w:eastAsia="en-US"/>
              </w:rPr>
              <w:t>0</w:t>
            </w:r>
          </w:p>
        </w:tc>
        <w:tc>
          <w:tcPr>
            <w:tcW w:w="709" w:type="dxa"/>
          </w:tcPr>
          <w:p w:rsidR="002371EC" w:rsidRPr="000C4710" w:rsidRDefault="002371EC" w:rsidP="00717076">
            <w:pPr>
              <w:spacing w:after="0" w:line="240" w:lineRule="auto"/>
              <w:jc w:val="center"/>
              <w:rPr>
                <w:lang w:eastAsia="en-US"/>
              </w:rPr>
            </w:pPr>
            <w:r w:rsidRPr="000C4710">
              <w:rPr>
                <w:lang w:eastAsia="en-US"/>
              </w:rPr>
              <w:t>0</w:t>
            </w:r>
          </w:p>
        </w:tc>
        <w:tc>
          <w:tcPr>
            <w:tcW w:w="709" w:type="dxa"/>
          </w:tcPr>
          <w:p w:rsidR="002371EC" w:rsidRPr="000C4710" w:rsidRDefault="002371EC" w:rsidP="00717076">
            <w:pPr>
              <w:spacing w:after="0" w:line="240" w:lineRule="auto"/>
              <w:jc w:val="center"/>
              <w:rPr>
                <w:lang w:eastAsia="en-US"/>
              </w:rPr>
            </w:pPr>
            <w:r w:rsidRPr="000C4710">
              <w:rPr>
                <w:lang w:eastAsia="en-US"/>
              </w:rPr>
              <w:t>0</w:t>
            </w:r>
          </w:p>
        </w:tc>
        <w:tc>
          <w:tcPr>
            <w:tcW w:w="709" w:type="dxa"/>
          </w:tcPr>
          <w:p w:rsidR="002371EC" w:rsidRPr="000C4710" w:rsidRDefault="002371EC" w:rsidP="00717076">
            <w:pPr>
              <w:spacing w:after="0" w:line="240" w:lineRule="auto"/>
              <w:jc w:val="center"/>
              <w:rPr>
                <w:lang w:eastAsia="en-US"/>
              </w:rPr>
            </w:pPr>
            <w:r w:rsidRPr="000C4710">
              <w:rPr>
                <w:lang w:eastAsia="en-US"/>
              </w:rPr>
              <w:t>0</w:t>
            </w:r>
          </w:p>
        </w:tc>
        <w:tc>
          <w:tcPr>
            <w:tcW w:w="1417" w:type="dxa"/>
            <w:vMerge/>
            <w:vAlign w:val="center"/>
            <w:hideMark/>
          </w:tcPr>
          <w:p w:rsidR="002371EC" w:rsidRPr="000C4710" w:rsidRDefault="002371EC" w:rsidP="00717076">
            <w:pPr>
              <w:spacing w:after="0" w:line="240" w:lineRule="auto"/>
              <w:rPr>
                <w:lang w:eastAsia="en-US"/>
              </w:rPr>
            </w:pPr>
          </w:p>
        </w:tc>
        <w:tc>
          <w:tcPr>
            <w:tcW w:w="3119" w:type="dxa"/>
            <w:vMerge/>
            <w:vAlign w:val="center"/>
            <w:hideMark/>
          </w:tcPr>
          <w:p w:rsidR="002371EC" w:rsidRPr="000C4710" w:rsidRDefault="002371EC" w:rsidP="00717076">
            <w:pPr>
              <w:spacing w:after="0" w:line="240" w:lineRule="auto"/>
              <w:rPr>
                <w:lang w:eastAsia="en-US"/>
              </w:rPr>
            </w:pPr>
          </w:p>
        </w:tc>
      </w:tr>
      <w:tr w:rsidR="002371EC" w:rsidRPr="000C4710" w:rsidTr="00717076">
        <w:trPr>
          <w:trHeight w:val="211"/>
        </w:trPr>
        <w:tc>
          <w:tcPr>
            <w:tcW w:w="611" w:type="dxa"/>
            <w:vMerge w:val="restart"/>
          </w:tcPr>
          <w:p w:rsidR="002371EC" w:rsidRPr="000C4710" w:rsidRDefault="002371EC" w:rsidP="00717076">
            <w:pPr>
              <w:widowControl w:val="0"/>
              <w:autoSpaceDE w:val="0"/>
              <w:autoSpaceDN w:val="0"/>
              <w:adjustRightInd w:val="0"/>
              <w:spacing w:after="0" w:line="240" w:lineRule="auto"/>
              <w:rPr>
                <w:lang w:eastAsia="en-US"/>
              </w:rPr>
            </w:pPr>
          </w:p>
        </w:tc>
        <w:tc>
          <w:tcPr>
            <w:tcW w:w="1658" w:type="dxa"/>
            <w:vMerge w:val="restart"/>
            <w:hideMark/>
          </w:tcPr>
          <w:p w:rsidR="002371EC" w:rsidRPr="000C4710" w:rsidRDefault="002371EC" w:rsidP="00717076">
            <w:pPr>
              <w:widowControl w:val="0"/>
              <w:autoSpaceDE w:val="0"/>
              <w:autoSpaceDN w:val="0"/>
              <w:adjustRightInd w:val="0"/>
              <w:spacing w:after="0" w:line="240" w:lineRule="auto"/>
              <w:rPr>
                <w:b/>
                <w:lang w:eastAsia="en-US"/>
              </w:rPr>
            </w:pPr>
            <w:r w:rsidRPr="000C4710">
              <w:rPr>
                <w:b/>
                <w:lang w:eastAsia="en-US"/>
              </w:rPr>
              <w:t>Итого по подпрограмме</w:t>
            </w:r>
          </w:p>
        </w:tc>
        <w:tc>
          <w:tcPr>
            <w:tcW w:w="1275" w:type="dxa"/>
            <w:vMerge w:val="restart"/>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2017-2021 годы</w:t>
            </w:r>
          </w:p>
        </w:tc>
        <w:tc>
          <w:tcPr>
            <w:tcW w:w="1134" w:type="dxa"/>
            <w:hideMark/>
          </w:tcPr>
          <w:p w:rsidR="002371EC" w:rsidRPr="000C4710" w:rsidRDefault="002371EC" w:rsidP="00717076">
            <w:pPr>
              <w:widowControl w:val="0"/>
              <w:autoSpaceDE w:val="0"/>
              <w:autoSpaceDN w:val="0"/>
              <w:adjustRightInd w:val="0"/>
              <w:spacing w:after="0" w:line="240" w:lineRule="auto"/>
              <w:rPr>
                <w:lang w:eastAsia="en-US"/>
              </w:rPr>
            </w:pPr>
            <w:r w:rsidRPr="000C4710">
              <w:rPr>
                <w:lang w:eastAsia="en-US"/>
              </w:rPr>
              <w:t xml:space="preserve">Итого         </w:t>
            </w:r>
          </w:p>
        </w:tc>
        <w:tc>
          <w:tcPr>
            <w:tcW w:w="1276" w:type="dxa"/>
          </w:tcPr>
          <w:p w:rsidR="002371EC" w:rsidRPr="000C4710" w:rsidRDefault="002371EC" w:rsidP="00717076">
            <w:pPr>
              <w:widowControl w:val="0"/>
              <w:autoSpaceDE w:val="0"/>
              <w:autoSpaceDN w:val="0"/>
              <w:adjustRightInd w:val="0"/>
              <w:spacing w:after="0" w:line="240" w:lineRule="auto"/>
              <w:jc w:val="center"/>
              <w:rPr>
                <w:b/>
                <w:lang w:eastAsia="en-US"/>
              </w:rPr>
            </w:pPr>
            <w:r w:rsidRPr="000C4710">
              <w:rPr>
                <w:b/>
                <w:lang w:eastAsia="en-US"/>
              </w:rPr>
              <w:t>967</w:t>
            </w:r>
          </w:p>
        </w:tc>
        <w:tc>
          <w:tcPr>
            <w:tcW w:w="850" w:type="dxa"/>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3 348</w:t>
            </w:r>
          </w:p>
        </w:tc>
        <w:tc>
          <w:tcPr>
            <w:tcW w:w="710" w:type="dxa"/>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649</w:t>
            </w:r>
          </w:p>
        </w:tc>
        <w:tc>
          <w:tcPr>
            <w:tcW w:w="708" w:type="dxa"/>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724</w:t>
            </w:r>
          </w:p>
        </w:tc>
        <w:tc>
          <w:tcPr>
            <w:tcW w:w="709" w:type="dxa"/>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724</w:t>
            </w:r>
          </w:p>
        </w:tc>
        <w:tc>
          <w:tcPr>
            <w:tcW w:w="709" w:type="dxa"/>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725</w:t>
            </w:r>
          </w:p>
        </w:tc>
        <w:tc>
          <w:tcPr>
            <w:tcW w:w="709" w:type="dxa"/>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526</w:t>
            </w:r>
          </w:p>
        </w:tc>
        <w:tc>
          <w:tcPr>
            <w:tcW w:w="1417" w:type="dxa"/>
            <w:vMerge w:val="restart"/>
          </w:tcPr>
          <w:p w:rsidR="002371EC" w:rsidRPr="000C4710" w:rsidRDefault="002371EC" w:rsidP="00717076">
            <w:pPr>
              <w:widowControl w:val="0"/>
              <w:autoSpaceDE w:val="0"/>
              <w:autoSpaceDN w:val="0"/>
              <w:adjustRightInd w:val="0"/>
              <w:spacing w:after="0" w:line="240" w:lineRule="auto"/>
              <w:rPr>
                <w:lang w:eastAsia="en-US"/>
              </w:rPr>
            </w:pPr>
          </w:p>
        </w:tc>
        <w:tc>
          <w:tcPr>
            <w:tcW w:w="3119" w:type="dxa"/>
            <w:vMerge w:val="restart"/>
          </w:tcPr>
          <w:p w:rsidR="002371EC" w:rsidRPr="000C4710" w:rsidRDefault="002371EC" w:rsidP="00717076">
            <w:pPr>
              <w:widowControl w:val="0"/>
              <w:autoSpaceDE w:val="0"/>
              <w:autoSpaceDN w:val="0"/>
              <w:adjustRightInd w:val="0"/>
              <w:spacing w:after="0" w:line="240" w:lineRule="auto"/>
              <w:rPr>
                <w:lang w:eastAsia="en-US"/>
              </w:rPr>
            </w:pPr>
          </w:p>
        </w:tc>
      </w:tr>
      <w:tr w:rsidR="002371EC" w:rsidRPr="000C4710" w:rsidTr="00717076">
        <w:trPr>
          <w:trHeight w:val="570"/>
        </w:trPr>
        <w:tc>
          <w:tcPr>
            <w:tcW w:w="611" w:type="dxa"/>
            <w:vMerge/>
            <w:vAlign w:val="center"/>
            <w:hideMark/>
          </w:tcPr>
          <w:p w:rsidR="002371EC" w:rsidRPr="000C4710" w:rsidRDefault="002371EC" w:rsidP="00717076">
            <w:pPr>
              <w:spacing w:after="0" w:line="240" w:lineRule="auto"/>
              <w:rPr>
                <w:lang w:eastAsia="en-US"/>
              </w:rPr>
            </w:pPr>
          </w:p>
        </w:tc>
        <w:tc>
          <w:tcPr>
            <w:tcW w:w="1658" w:type="dxa"/>
            <w:vMerge/>
            <w:vAlign w:val="center"/>
            <w:hideMark/>
          </w:tcPr>
          <w:p w:rsidR="002371EC" w:rsidRPr="000C4710" w:rsidRDefault="002371EC" w:rsidP="00717076">
            <w:pPr>
              <w:spacing w:after="0" w:line="240" w:lineRule="auto"/>
              <w:rPr>
                <w:lang w:eastAsia="en-US"/>
              </w:rPr>
            </w:pPr>
          </w:p>
        </w:tc>
        <w:tc>
          <w:tcPr>
            <w:tcW w:w="1275" w:type="dxa"/>
            <w:vMerge/>
            <w:vAlign w:val="center"/>
            <w:hideMark/>
          </w:tcPr>
          <w:p w:rsidR="002371EC" w:rsidRPr="000C4710" w:rsidRDefault="002371EC" w:rsidP="00717076">
            <w:pPr>
              <w:spacing w:after="0" w:line="240" w:lineRule="auto"/>
              <w:rPr>
                <w:lang w:eastAsia="en-US"/>
              </w:rPr>
            </w:pPr>
          </w:p>
        </w:tc>
        <w:tc>
          <w:tcPr>
            <w:tcW w:w="1134" w:type="dxa"/>
            <w:hideMark/>
          </w:tcPr>
          <w:p w:rsidR="002371EC" w:rsidRPr="000C4710" w:rsidRDefault="002371EC" w:rsidP="00717076">
            <w:pPr>
              <w:widowControl w:val="0"/>
              <w:autoSpaceDE w:val="0"/>
              <w:autoSpaceDN w:val="0"/>
              <w:adjustRightInd w:val="0"/>
              <w:spacing w:after="0" w:line="240" w:lineRule="auto"/>
              <w:rPr>
                <w:lang w:eastAsia="en-US"/>
              </w:rPr>
            </w:pPr>
            <w:r w:rsidRPr="000C4710">
              <w:rPr>
                <w:lang w:eastAsia="en-US"/>
              </w:rPr>
              <w:t xml:space="preserve"> Средства      </w:t>
            </w:r>
          </w:p>
          <w:p w:rsidR="002371EC" w:rsidRPr="000C4710" w:rsidRDefault="002371EC" w:rsidP="00717076">
            <w:pPr>
              <w:widowControl w:val="0"/>
              <w:autoSpaceDE w:val="0"/>
              <w:autoSpaceDN w:val="0"/>
              <w:adjustRightInd w:val="0"/>
              <w:spacing w:after="0" w:line="240" w:lineRule="auto"/>
              <w:rPr>
                <w:lang w:eastAsia="en-US"/>
              </w:rPr>
            </w:pPr>
            <w:r w:rsidRPr="000C4710">
              <w:rPr>
                <w:lang w:eastAsia="en-US"/>
              </w:rPr>
              <w:t xml:space="preserve">бюджета       </w:t>
            </w:r>
          </w:p>
          <w:p w:rsidR="002371EC" w:rsidRPr="000C4710" w:rsidRDefault="002371EC" w:rsidP="00717076">
            <w:pPr>
              <w:widowControl w:val="0"/>
              <w:autoSpaceDE w:val="0"/>
              <w:autoSpaceDN w:val="0"/>
              <w:adjustRightInd w:val="0"/>
              <w:spacing w:after="0" w:line="240" w:lineRule="auto"/>
              <w:rPr>
                <w:lang w:eastAsia="en-US"/>
              </w:rPr>
            </w:pPr>
            <w:r w:rsidRPr="000C4710">
              <w:rPr>
                <w:lang w:eastAsia="en-US"/>
              </w:rPr>
              <w:lastRenderedPageBreak/>
              <w:t xml:space="preserve">Московской    </w:t>
            </w:r>
          </w:p>
          <w:p w:rsidR="002371EC" w:rsidRPr="000C4710" w:rsidRDefault="002371EC" w:rsidP="00717076">
            <w:pPr>
              <w:widowControl w:val="0"/>
              <w:autoSpaceDE w:val="0"/>
              <w:autoSpaceDN w:val="0"/>
              <w:adjustRightInd w:val="0"/>
              <w:spacing w:after="0" w:line="240" w:lineRule="auto"/>
              <w:rPr>
                <w:lang w:eastAsia="en-US"/>
              </w:rPr>
            </w:pPr>
            <w:r w:rsidRPr="000C4710">
              <w:rPr>
                <w:lang w:eastAsia="en-US"/>
              </w:rPr>
              <w:t xml:space="preserve">области       </w:t>
            </w:r>
          </w:p>
        </w:tc>
        <w:tc>
          <w:tcPr>
            <w:tcW w:w="1276"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lastRenderedPageBreak/>
              <w:t>967</w:t>
            </w:r>
          </w:p>
        </w:tc>
        <w:tc>
          <w:tcPr>
            <w:tcW w:w="850"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3 348</w:t>
            </w:r>
          </w:p>
        </w:tc>
        <w:tc>
          <w:tcPr>
            <w:tcW w:w="710"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649</w:t>
            </w:r>
          </w:p>
        </w:tc>
        <w:tc>
          <w:tcPr>
            <w:tcW w:w="708"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724</w:t>
            </w:r>
          </w:p>
        </w:tc>
        <w:tc>
          <w:tcPr>
            <w:tcW w:w="709"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724</w:t>
            </w:r>
          </w:p>
        </w:tc>
        <w:tc>
          <w:tcPr>
            <w:tcW w:w="709"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725</w:t>
            </w:r>
          </w:p>
        </w:tc>
        <w:tc>
          <w:tcPr>
            <w:tcW w:w="709"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526</w:t>
            </w:r>
          </w:p>
        </w:tc>
        <w:tc>
          <w:tcPr>
            <w:tcW w:w="1417" w:type="dxa"/>
            <w:vMerge/>
            <w:vAlign w:val="center"/>
            <w:hideMark/>
          </w:tcPr>
          <w:p w:rsidR="002371EC" w:rsidRPr="000C4710" w:rsidRDefault="002371EC" w:rsidP="00717076">
            <w:pPr>
              <w:spacing w:after="0" w:line="240" w:lineRule="auto"/>
              <w:rPr>
                <w:lang w:eastAsia="en-US"/>
              </w:rPr>
            </w:pPr>
          </w:p>
        </w:tc>
        <w:tc>
          <w:tcPr>
            <w:tcW w:w="3119" w:type="dxa"/>
            <w:vMerge/>
            <w:vAlign w:val="center"/>
            <w:hideMark/>
          </w:tcPr>
          <w:p w:rsidR="002371EC" w:rsidRPr="000C4710" w:rsidRDefault="002371EC" w:rsidP="00717076">
            <w:pPr>
              <w:spacing w:after="0" w:line="240" w:lineRule="auto"/>
              <w:rPr>
                <w:lang w:eastAsia="en-US"/>
              </w:rPr>
            </w:pPr>
          </w:p>
        </w:tc>
      </w:tr>
      <w:tr w:rsidR="002371EC" w:rsidRPr="000C4710" w:rsidTr="00717076">
        <w:trPr>
          <w:trHeight w:val="800"/>
        </w:trPr>
        <w:tc>
          <w:tcPr>
            <w:tcW w:w="611" w:type="dxa"/>
            <w:vMerge/>
            <w:vAlign w:val="center"/>
            <w:hideMark/>
          </w:tcPr>
          <w:p w:rsidR="002371EC" w:rsidRPr="000C4710" w:rsidRDefault="002371EC" w:rsidP="00717076">
            <w:pPr>
              <w:spacing w:after="0" w:line="240" w:lineRule="auto"/>
              <w:rPr>
                <w:lang w:eastAsia="en-US"/>
              </w:rPr>
            </w:pPr>
          </w:p>
        </w:tc>
        <w:tc>
          <w:tcPr>
            <w:tcW w:w="1658" w:type="dxa"/>
            <w:vMerge/>
            <w:vAlign w:val="center"/>
            <w:hideMark/>
          </w:tcPr>
          <w:p w:rsidR="002371EC" w:rsidRPr="000C4710" w:rsidRDefault="002371EC" w:rsidP="00717076">
            <w:pPr>
              <w:spacing w:after="0" w:line="240" w:lineRule="auto"/>
              <w:rPr>
                <w:lang w:eastAsia="en-US"/>
              </w:rPr>
            </w:pPr>
          </w:p>
        </w:tc>
        <w:tc>
          <w:tcPr>
            <w:tcW w:w="1275" w:type="dxa"/>
            <w:vMerge/>
            <w:vAlign w:val="center"/>
            <w:hideMark/>
          </w:tcPr>
          <w:p w:rsidR="002371EC" w:rsidRPr="000C4710" w:rsidRDefault="002371EC" w:rsidP="00717076">
            <w:pPr>
              <w:spacing w:after="0" w:line="240" w:lineRule="auto"/>
              <w:rPr>
                <w:lang w:eastAsia="en-US"/>
              </w:rPr>
            </w:pPr>
          </w:p>
        </w:tc>
        <w:tc>
          <w:tcPr>
            <w:tcW w:w="1134" w:type="dxa"/>
            <w:hideMark/>
          </w:tcPr>
          <w:p w:rsidR="002371EC" w:rsidRPr="000C4710" w:rsidRDefault="002371EC" w:rsidP="00717076">
            <w:pPr>
              <w:widowControl w:val="0"/>
              <w:autoSpaceDE w:val="0"/>
              <w:autoSpaceDN w:val="0"/>
              <w:adjustRightInd w:val="0"/>
              <w:spacing w:after="0" w:line="240" w:lineRule="auto"/>
              <w:rPr>
                <w:lang w:eastAsia="en-US"/>
              </w:rPr>
            </w:pPr>
            <w:r w:rsidRPr="000C4710">
              <w:rPr>
                <w:lang w:eastAsia="en-US"/>
              </w:rPr>
              <w:t>Средства бюджета городского округа Пущино Московской области</w:t>
            </w:r>
          </w:p>
        </w:tc>
        <w:tc>
          <w:tcPr>
            <w:tcW w:w="1276"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0</w:t>
            </w:r>
          </w:p>
        </w:tc>
        <w:tc>
          <w:tcPr>
            <w:tcW w:w="850"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0</w:t>
            </w:r>
          </w:p>
        </w:tc>
        <w:tc>
          <w:tcPr>
            <w:tcW w:w="710"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0</w:t>
            </w:r>
          </w:p>
        </w:tc>
        <w:tc>
          <w:tcPr>
            <w:tcW w:w="708"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0</w:t>
            </w:r>
          </w:p>
        </w:tc>
        <w:tc>
          <w:tcPr>
            <w:tcW w:w="709"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0</w:t>
            </w:r>
          </w:p>
        </w:tc>
        <w:tc>
          <w:tcPr>
            <w:tcW w:w="709"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0</w:t>
            </w:r>
          </w:p>
        </w:tc>
        <w:tc>
          <w:tcPr>
            <w:tcW w:w="709" w:type="dxa"/>
            <w:hideMark/>
          </w:tcPr>
          <w:p w:rsidR="002371EC" w:rsidRPr="000C4710" w:rsidRDefault="002371EC" w:rsidP="00717076">
            <w:pPr>
              <w:widowControl w:val="0"/>
              <w:autoSpaceDE w:val="0"/>
              <w:autoSpaceDN w:val="0"/>
              <w:adjustRightInd w:val="0"/>
              <w:spacing w:after="0" w:line="240" w:lineRule="auto"/>
              <w:jc w:val="center"/>
              <w:rPr>
                <w:lang w:eastAsia="en-US"/>
              </w:rPr>
            </w:pPr>
            <w:r w:rsidRPr="000C4710">
              <w:rPr>
                <w:lang w:eastAsia="en-US"/>
              </w:rPr>
              <w:t>0</w:t>
            </w:r>
          </w:p>
        </w:tc>
        <w:tc>
          <w:tcPr>
            <w:tcW w:w="1417" w:type="dxa"/>
            <w:vMerge/>
            <w:vAlign w:val="center"/>
            <w:hideMark/>
          </w:tcPr>
          <w:p w:rsidR="002371EC" w:rsidRPr="000C4710" w:rsidRDefault="002371EC" w:rsidP="00717076">
            <w:pPr>
              <w:spacing w:after="0" w:line="240" w:lineRule="auto"/>
              <w:rPr>
                <w:lang w:eastAsia="en-US"/>
              </w:rPr>
            </w:pPr>
          </w:p>
        </w:tc>
        <w:tc>
          <w:tcPr>
            <w:tcW w:w="3119" w:type="dxa"/>
            <w:vMerge/>
            <w:vAlign w:val="center"/>
            <w:hideMark/>
          </w:tcPr>
          <w:p w:rsidR="002371EC" w:rsidRPr="000C4710" w:rsidRDefault="002371EC" w:rsidP="00717076">
            <w:pPr>
              <w:spacing w:after="0" w:line="240" w:lineRule="auto"/>
              <w:rPr>
                <w:lang w:eastAsia="en-US"/>
              </w:rPr>
            </w:pPr>
          </w:p>
        </w:tc>
      </w:tr>
    </w:tbl>
    <w:p w:rsidR="002371EC" w:rsidRDefault="002371EC" w:rsidP="002371EC">
      <w:pPr>
        <w:pStyle w:val="afff0"/>
        <w:ind w:left="8789" w:right="-31" w:firstLine="0"/>
        <w:rPr>
          <w:sz w:val="24"/>
          <w:szCs w:val="24"/>
        </w:rPr>
      </w:pPr>
    </w:p>
    <w:p w:rsidR="002371EC" w:rsidRDefault="002371EC" w:rsidP="002371EC">
      <w:pPr>
        <w:pStyle w:val="afff0"/>
        <w:ind w:left="8789" w:right="-31" w:firstLine="0"/>
        <w:rPr>
          <w:sz w:val="24"/>
          <w:szCs w:val="24"/>
        </w:rPr>
      </w:pPr>
    </w:p>
    <w:p w:rsidR="002371EC" w:rsidRDefault="002371EC" w:rsidP="002371EC">
      <w:pPr>
        <w:pStyle w:val="afff0"/>
        <w:ind w:left="8789" w:right="-31" w:firstLine="0"/>
        <w:rPr>
          <w:sz w:val="24"/>
          <w:szCs w:val="24"/>
        </w:rPr>
      </w:pPr>
    </w:p>
    <w:p w:rsidR="002371EC" w:rsidRDefault="002371EC" w:rsidP="002371EC">
      <w:pPr>
        <w:pStyle w:val="afff0"/>
        <w:ind w:left="8789" w:right="-31" w:firstLine="0"/>
        <w:rPr>
          <w:sz w:val="24"/>
          <w:szCs w:val="24"/>
        </w:rPr>
      </w:pPr>
    </w:p>
    <w:p w:rsidR="002371EC" w:rsidRDefault="002371EC" w:rsidP="002371EC">
      <w:pPr>
        <w:pStyle w:val="afff0"/>
        <w:ind w:left="8789" w:right="-31" w:firstLine="0"/>
        <w:rPr>
          <w:sz w:val="24"/>
          <w:szCs w:val="24"/>
        </w:rPr>
      </w:pPr>
    </w:p>
    <w:p w:rsidR="002371EC" w:rsidRDefault="002371EC" w:rsidP="002371EC">
      <w:pPr>
        <w:pStyle w:val="afff0"/>
        <w:ind w:left="8789" w:right="-31" w:firstLine="0"/>
        <w:rPr>
          <w:sz w:val="24"/>
          <w:szCs w:val="24"/>
        </w:rPr>
      </w:pPr>
    </w:p>
    <w:p w:rsidR="002371EC" w:rsidRDefault="002371EC" w:rsidP="002371EC">
      <w:pPr>
        <w:pStyle w:val="afff0"/>
        <w:ind w:left="8789" w:right="-31" w:firstLine="0"/>
        <w:rPr>
          <w:sz w:val="24"/>
          <w:szCs w:val="24"/>
        </w:rPr>
      </w:pPr>
    </w:p>
    <w:p w:rsidR="002371EC" w:rsidRDefault="002371EC" w:rsidP="002371EC">
      <w:pPr>
        <w:pStyle w:val="afff0"/>
        <w:ind w:left="8789" w:right="-31" w:firstLine="0"/>
        <w:rPr>
          <w:sz w:val="24"/>
          <w:szCs w:val="24"/>
        </w:rPr>
      </w:pPr>
    </w:p>
    <w:p w:rsidR="002371EC" w:rsidRDefault="002371EC" w:rsidP="002371EC">
      <w:pPr>
        <w:pStyle w:val="afff0"/>
        <w:ind w:left="8789" w:right="-31" w:firstLine="0"/>
        <w:rPr>
          <w:sz w:val="24"/>
          <w:szCs w:val="24"/>
        </w:rPr>
      </w:pPr>
    </w:p>
    <w:p w:rsidR="002371EC" w:rsidRDefault="002371EC" w:rsidP="002371EC">
      <w:pPr>
        <w:pStyle w:val="afff0"/>
        <w:ind w:left="8789" w:right="-31" w:firstLine="0"/>
        <w:rPr>
          <w:sz w:val="24"/>
          <w:szCs w:val="24"/>
        </w:rPr>
      </w:pPr>
    </w:p>
    <w:p w:rsidR="002371EC" w:rsidRDefault="002371EC" w:rsidP="002371EC">
      <w:pPr>
        <w:pStyle w:val="afff0"/>
        <w:ind w:left="8789" w:right="-31" w:firstLine="0"/>
        <w:rPr>
          <w:sz w:val="24"/>
          <w:szCs w:val="24"/>
        </w:rPr>
      </w:pPr>
    </w:p>
    <w:p w:rsidR="002371EC" w:rsidRDefault="002371EC" w:rsidP="002371EC">
      <w:pPr>
        <w:pStyle w:val="afff0"/>
        <w:ind w:left="8789" w:right="-31" w:firstLine="0"/>
        <w:rPr>
          <w:sz w:val="24"/>
          <w:szCs w:val="24"/>
        </w:rPr>
      </w:pPr>
    </w:p>
    <w:p w:rsidR="002371EC" w:rsidRDefault="002371EC" w:rsidP="002371EC">
      <w:pPr>
        <w:pStyle w:val="afff0"/>
        <w:ind w:left="8789" w:right="-31" w:firstLine="0"/>
        <w:rPr>
          <w:sz w:val="24"/>
          <w:szCs w:val="24"/>
        </w:rPr>
      </w:pPr>
    </w:p>
    <w:p w:rsidR="002371EC" w:rsidRDefault="002371EC" w:rsidP="002371EC">
      <w:pPr>
        <w:pStyle w:val="afff0"/>
        <w:ind w:left="8789" w:right="-31" w:firstLine="0"/>
        <w:rPr>
          <w:sz w:val="24"/>
          <w:szCs w:val="24"/>
        </w:rPr>
      </w:pPr>
    </w:p>
    <w:p w:rsidR="002371EC" w:rsidRDefault="002371EC" w:rsidP="002371EC">
      <w:pPr>
        <w:pStyle w:val="afff0"/>
        <w:ind w:left="8789" w:right="-31" w:firstLine="0"/>
        <w:rPr>
          <w:sz w:val="24"/>
          <w:szCs w:val="24"/>
        </w:rPr>
      </w:pPr>
    </w:p>
    <w:p w:rsidR="002371EC" w:rsidRDefault="002371EC" w:rsidP="002371EC">
      <w:pPr>
        <w:pStyle w:val="afff0"/>
        <w:ind w:left="8789" w:right="-31" w:firstLine="0"/>
        <w:rPr>
          <w:sz w:val="24"/>
          <w:szCs w:val="24"/>
        </w:rPr>
      </w:pPr>
    </w:p>
    <w:p w:rsidR="002371EC" w:rsidRDefault="002371EC" w:rsidP="002371EC">
      <w:pPr>
        <w:pStyle w:val="afff0"/>
        <w:ind w:left="8789" w:right="-31" w:firstLine="0"/>
        <w:rPr>
          <w:sz w:val="24"/>
          <w:szCs w:val="24"/>
        </w:rPr>
      </w:pPr>
    </w:p>
    <w:p w:rsidR="002371EC" w:rsidRDefault="002371EC" w:rsidP="002371EC">
      <w:pPr>
        <w:pStyle w:val="afff0"/>
        <w:ind w:left="8789" w:right="-31" w:firstLine="0"/>
        <w:rPr>
          <w:sz w:val="24"/>
          <w:szCs w:val="24"/>
        </w:rPr>
      </w:pPr>
    </w:p>
    <w:p w:rsidR="002371EC" w:rsidRDefault="002371EC" w:rsidP="002371EC">
      <w:pPr>
        <w:pStyle w:val="afff0"/>
        <w:ind w:left="8789" w:right="-31" w:firstLine="0"/>
        <w:rPr>
          <w:sz w:val="24"/>
          <w:szCs w:val="24"/>
        </w:rPr>
      </w:pPr>
    </w:p>
    <w:p w:rsidR="002371EC" w:rsidRDefault="002371EC" w:rsidP="002371EC">
      <w:pPr>
        <w:pStyle w:val="afff0"/>
        <w:ind w:left="8789" w:right="-31" w:firstLine="0"/>
        <w:rPr>
          <w:sz w:val="24"/>
          <w:szCs w:val="24"/>
        </w:rPr>
      </w:pPr>
    </w:p>
    <w:p w:rsidR="002371EC" w:rsidRDefault="002371EC" w:rsidP="002371EC">
      <w:pPr>
        <w:pStyle w:val="afff0"/>
        <w:ind w:left="8789" w:right="-31" w:firstLine="0"/>
        <w:rPr>
          <w:sz w:val="24"/>
          <w:szCs w:val="24"/>
        </w:rPr>
      </w:pPr>
    </w:p>
    <w:p w:rsidR="002371EC" w:rsidRDefault="002371EC" w:rsidP="002371EC">
      <w:pPr>
        <w:pStyle w:val="afff0"/>
        <w:ind w:left="8789" w:right="-31" w:firstLine="0"/>
        <w:rPr>
          <w:sz w:val="24"/>
          <w:szCs w:val="24"/>
        </w:rPr>
      </w:pPr>
    </w:p>
    <w:p w:rsidR="002371EC" w:rsidRDefault="002371EC" w:rsidP="002371EC">
      <w:pPr>
        <w:pStyle w:val="afff0"/>
        <w:ind w:left="8789" w:right="-31" w:firstLine="0"/>
        <w:rPr>
          <w:sz w:val="24"/>
          <w:szCs w:val="24"/>
        </w:rPr>
      </w:pPr>
    </w:p>
    <w:p w:rsidR="002371EC" w:rsidRDefault="002371EC" w:rsidP="002371EC">
      <w:pPr>
        <w:pStyle w:val="afff0"/>
        <w:ind w:left="8789" w:right="-31" w:firstLine="0"/>
        <w:rPr>
          <w:sz w:val="24"/>
          <w:szCs w:val="24"/>
        </w:rPr>
      </w:pPr>
    </w:p>
    <w:p w:rsidR="002371EC" w:rsidRDefault="002371EC" w:rsidP="002371EC">
      <w:pPr>
        <w:pStyle w:val="afff0"/>
        <w:ind w:left="8789" w:right="-31" w:firstLine="0"/>
        <w:rPr>
          <w:sz w:val="24"/>
          <w:szCs w:val="24"/>
        </w:rPr>
      </w:pPr>
    </w:p>
    <w:p w:rsidR="002371EC" w:rsidRPr="00D070F1" w:rsidRDefault="002371EC" w:rsidP="002371EC">
      <w:pPr>
        <w:pStyle w:val="afff0"/>
        <w:ind w:left="8789" w:right="-31" w:firstLine="0"/>
        <w:rPr>
          <w:sz w:val="24"/>
          <w:szCs w:val="24"/>
        </w:rPr>
      </w:pPr>
    </w:p>
    <w:p w:rsidR="002371EC" w:rsidRPr="00D070F1" w:rsidRDefault="002371EC" w:rsidP="002371EC">
      <w:pPr>
        <w:pStyle w:val="ConsPlusNonformat"/>
        <w:jc w:val="center"/>
        <w:rPr>
          <w:rFonts w:ascii="Times New Roman" w:hAnsi="Times New Roman" w:cs="Times New Roman"/>
          <w:b/>
          <w:sz w:val="24"/>
          <w:szCs w:val="24"/>
        </w:rPr>
      </w:pPr>
      <w:r w:rsidRPr="00D070F1">
        <w:rPr>
          <w:rFonts w:ascii="Times New Roman" w:hAnsi="Times New Roman" w:cs="Times New Roman"/>
          <w:b/>
          <w:sz w:val="24"/>
          <w:szCs w:val="24"/>
        </w:rPr>
        <w:lastRenderedPageBreak/>
        <w:t xml:space="preserve">8.7. Планируемые результаты реализации </w:t>
      </w:r>
    </w:p>
    <w:p w:rsidR="002371EC" w:rsidRPr="00D070F1" w:rsidRDefault="002371EC" w:rsidP="002371EC">
      <w:pPr>
        <w:pStyle w:val="ConsPlusNonformat"/>
        <w:jc w:val="center"/>
        <w:rPr>
          <w:rFonts w:ascii="Times New Roman" w:hAnsi="Times New Roman" w:cs="Times New Roman"/>
          <w:b/>
          <w:sz w:val="24"/>
          <w:szCs w:val="24"/>
        </w:rPr>
      </w:pPr>
      <w:r w:rsidRPr="00D070F1">
        <w:rPr>
          <w:rFonts w:ascii="Times New Roman" w:hAnsi="Times New Roman" w:cs="Times New Roman"/>
          <w:b/>
          <w:sz w:val="24"/>
          <w:szCs w:val="24"/>
        </w:rPr>
        <w:t>муниципальной подпрограммы «Развитие архивного дела в городском округе Пущино Московской области»</w:t>
      </w:r>
    </w:p>
    <w:p w:rsidR="002371EC" w:rsidRPr="00D070F1" w:rsidRDefault="002371EC" w:rsidP="002371EC">
      <w:pPr>
        <w:autoSpaceDE w:val="0"/>
        <w:autoSpaceDN w:val="0"/>
        <w:adjustRightInd w:val="0"/>
        <w:spacing w:after="0" w:line="240" w:lineRule="auto"/>
        <w:jc w:val="center"/>
        <w:rPr>
          <w:b/>
          <w:sz w:val="24"/>
          <w:szCs w:val="24"/>
        </w:rPr>
      </w:pPr>
      <w:r w:rsidRPr="00D070F1">
        <w:rPr>
          <w:b/>
          <w:sz w:val="24"/>
          <w:szCs w:val="24"/>
        </w:rPr>
        <w:t>на 2017 – 2021 годы</w:t>
      </w:r>
    </w:p>
    <w:tbl>
      <w:tblPr>
        <w:tblW w:w="15168" w:type="dxa"/>
        <w:tblInd w:w="-577" w:type="dxa"/>
        <w:tblLayout w:type="fixed"/>
        <w:tblCellMar>
          <w:left w:w="75" w:type="dxa"/>
          <w:right w:w="75" w:type="dxa"/>
        </w:tblCellMar>
        <w:tblLook w:val="04A0" w:firstRow="1" w:lastRow="0" w:firstColumn="1" w:lastColumn="0" w:noHBand="0" w:noVBand="1"/>
      </w:tblPr>
      <w:tblGrid>
        <w:gridCol w:w="538"/>
        <w:gridCol w:w="1447"/>
        <w:gridCol w:w="1134"/>
        <w:gridCol w:w="1260"/>
        <w:gridCol w:w="4693"/>
        <w:gridCol w:w="851"/>
        <w:gridCol w:w="1417"/>
        <w:gridCol w:w="709"/>
        <w:gridCol w:w="709"/>
        <w:gridCol w:w="850"/>
        <w:gridCol w:w="709"/>
        <w:gridCol w:w="851"/>
      </w:tblGrid>
      <w:tr w:rsidR="002371EC" w:rsidRPr="00D07BBA" w:rsidTr="00717076">
        <w:trPr>
          <w:trHeight w:val="363"/>
        </w:trPr>
        <w:tc>
          <w:tcPr>
            <w:tcW w:w="538" w:type="dxa"/>
            <w:vMerge w:val="restart"/>
            <w:tcBorders>
              <w:top w:val="single" w:sz="8" w:space="0" w:color="auto"/>
              <w:left w:val="single" w:sz="8" w:space="0" w:color="auto"/>
              <w:bottom w:val="single" w:sz="8" w:space="0" w:color="auto"/>
              <w:right w:val="single" w:sz="8" w:space="0" w:color="auto"/>
            </w:tcBorders>
            <w:hideMark/>
          </w:tcPr>
          <w:p w:rsidR="002371EC" w:rsidRPr="00D07BBA" w:rsidRDefault="002371EC" w:rsidP="00717076">
            <w:pPr>
              <w:autoSpaceDE w:val="0"/>
              <w:autoSpaceDN w:val="0"/>
              <w:adjustRightInd w:val="0"/>
              <w:spacing w:after="0" w:line="240" w:lineRule="auto"/>
              <w:jc w:val="center"/>
              <w:rPr>
                <w:lang w:eastAsia="en-US"/>
              </w:rPr>
            </w:pPr>
            <w:r w:rsidRPr="00D07BBA">
              <w:rPr>
                <w:lang w:eastAsia="en-US"/>
              </w:rPr>
              <w:t>№</w:t>
            </w:r>
          </w:p>
          <w:p w:rsidR="002371EC" w:rsidRPr="00D07BBA" w:rsidRDefault="002371EC" w:rsidP="00717076">
            <w:pPr>
              <w:autoSpaceDE w:val="0"/>
              <w:autoSpaceDN w:val="0"/>
              <w:adjustRightInd w:val="0"/>
              <w:spacing w:after="0" w:line="240" w:lineRule="auto"/>
              <w:jc w:val="center"/>
              <w:rPr>
                <w:lang w:eastAsia="en-US"/>
              </w:rPr>
            </w:pPr>
            <w:r w:rsidRPr="00D07BBA">
              <w:rPr>
                <w:lang w:eastAsia="en-US"/>
              </w:rPr>
              <w:t>п/п</w:t>
            </w:r>
          </w:p>
        </w:tc>
        <w:tc>
          <w:tcPr>
            <w:tcW w:w="1447" w:type="dxa"/>
            <w:vMerge w:val="restart"/>
            <w:tcBorders>
              <w:top w:val="single" w:sz="8" w:space="0" w:color="auto"/>
              <w:left w:val="single" w:sz="8" w:space="0" w:color="auto"/>
              <w:bottom w:val="single" w:sz="8" w:space="0" w:color="auto"/>
              <w:right w:val="single" w:sz="8" w:space="0" w:color="auto"/>
            </w:tcBorders>
            <w:hideMark/>
          </w:tcPr>
          <w:p w:rsidR="002371EC" w:rsidRPr="00D07BBA" w:rsidRDefault="002371EC" w:rsidP="00717076">
            <w:pPr>
              <w:autoSpaceDE w:val="0"/>
              <w:autoSpaceDN w:val="0"/>
              <w:adjustRightInd w:val="0"/>
              <w:spacing w:after="0" w:line="240" w:lineRule="auto"/>
              <w:jc w:val="center"/>
              <w:rPr>
                <w:lang w:eastAsia="en-US"/>
              </w:rPr>
            </w:pPr>
            <w:r w:rsidRPr="00D07BBA">
              <w:rPr>
                <w:lang w:eastAsia="en-US"/>
              </w:rPr>
              <w:t>Задачи, направленные на достижение цели</w:t>
            </w:r>
          </w:p>
        </w:tc>
        <w:tc>
          <w:tcPr>
            <w:tcW w:w="2394" w:type="dxa"/>
            <w:gridSpan w:val="2"/>
            <w:tcBorders>
              <w:top w:val="single" w:sz="8" w:space="0" w:color="auto"/>
              <w:left w:val="single" w:sz="8" w:space="0" w:color="auto"/>
              <w:bottom w:val="single" w:sz="8" w:space="0" w:color="auto"/>
              <w:right w:val="single" w:sz="8" w:space="0" w:color="auto"/>
            </w:tcBorders>
            <w:hideMark/>
          </w:tcPr>
          <w:p w:rsidR="002371EC" w:rsidRPr="00D07BBA" w:rsidRDefault="002371EC" w:rsidP="00717076">
            <w:pPr>
              <w:autoSpaceDE w:val="0"/>
              <w:autoSpaceDN w:val="0"/>
              <w:adjustRightInd w:val="0"/>
              <w:spacing w:after="0" w:line="240" w:lineRule="auto"/>
              <w:jc w:val="center"/>
              <w:rPr>
                <w:lang w:eastAsia="en-US"/>
              </w:rPr>
            </w:pPr>
            <w:r w:rsidRPr="00D07BBA">
              <w:rPr>
                <w:lang w:eastAsia="en-US"/>
              </w:rPr>
              <w:t xml:space="preserve">Планируемый объем финансирования на решение данной задачи (тыс. руб.) </w:t>
            </w:r>
          </w:p>
        </w:tc>
        <w:tc>
          <w:tcPr>
            <w:tcW w:w="4693" w:type="dxa"/>
            <w:vMerge w:val="restart"/>
            <w:tcBorders>
              <w:top w:val="single" w:sz="8" w:space="0" w:color="auto"/>
              <w:left w:val="single" w:sz="8" w:space="0" w:color="auto"/>
              <w:bottom w:val="single" w:sz="8" w:space="0" w:color="auto"/>
              <w:right w:val="single" w:sz="8" w:space="0" w:color="auto"/>
            </w:tcBorders>
            <w:hideMark/>
          </w:tcPr>
          <w:p w:rsidR="002371EC" w:rsidRPr="00D07BBA" w:rsidRDefault="002371EC" w:rsidP="00717076">
            <w:pPr>
              <w:autoSpaceDE w:val="0"/>
              <w:autoSpaceDN w:val="0"/>
              <w:adjustRightInd w:val="0"/>
              <w:spacing w:after="0" w:line="240" w:lineRule="auto"/>
              <w:jc w:val="center"/>
              <w:rPr>
                <w:lang w:eastAsia="en-US"/>
              </w:rPr>
            </w:pPr>
            <w:r w:rsidRPr="00D07BBA">
              <w:rPr>
                <w:lang w:eastAsia="en-US"/>
              </w:rPr>
              <w:t>Количественные и/или качественные целевые показатели, характеризующие достижение целей и решение задач</w:t>
            </w:r>
          </w:p>
        </w:tc>
        <w:tc>
          <w:tcPr>
            <w:tcW w:w="851" w:type="dxa"/>
            <w:vMerge w:val="restart"/>
            <w:tcBorders>
              <w:top w:val="single" w:sz="8" w:space="0" w:color="auto"/>
              <w:left w:val="single" w:sz="8" w:space="0" w:color="auto"/>
              <w:bottom w:val="single" w:sz="8" w:space="0" w:color="auto"/>
              <w:right w:val="single" w:sz="8" w:space="0" w:color="auto"/>
            </w:tcBorders>
            <w:hideMark/>
          </w:tcPr>
          <w:p w:rsidR="002371EC" w:rsidRPr="00D07BBA" w:rsidRDefault="002371EC" w:rsidP="00717076">
            <w:pPr>
              <w:autoSpaceDE w:val="0"/>
              <w:autoSpaceDN w:val="0"/>
              <w:adjustRightInd w:val="0"/>
              <w:spacing w:after="0" w:line="240" w:lineRule="auto"/>
              <w:jc w:val="center"/>
              <w:rPr>
                <w:lang w:eastAsia="en-US"/>
              </w:rPr>
            </w:pPr>
            <w:r w:rsidRPr="00D07BBA">
              <w:rPr>
                <w:lang w:eastAsia="en-US"/>
              </w:rPr>
              <w:t>Единица измерения</w:t>
            </w:r>
          </w:p>
        </w:tc>
        <w:tc>
          <w:tcPr>
            <w:tcW w:w="1417" w:type="dxa"/>
            <w:vMerge w:val="restart"/>
            <w:tcBorders>
              <w:top w:val="single" w:sz="8" w:space="0" w:color="auto"/>
              <w:left w:val="single" w:sz="8" w:space="0" w:color="auto"/>
              <w:bottom w:val="single" w:sz="8" w:space="0" w:color="auto"/>
              <w:right w:val="single" w:sz="8" w:space="0" w:color="auto"/>
            </w:tcBorders>
            <w:hideMark/>
          </w:tcPr>
          <w:p w:rsidR="002371EC" w:rsidRPr="00D07BBA" w:rsidRDefault="002371EC" w:rsidP="00717076">
            <w:pPr>
              <w:autoSpaceDE w:val="0"/>
              <w:autoSpaceDN w:val="0"/>
              <w:adjustRightInd w:val="0"/>
              <w:spacing w:after="0" w:line="240" w:lineRule="auto"/>
              <w:ind w:left="-60" w:right="-92"/>
              <w:jc w:val="center"/>
              <w:rPr>
                <w:lang w:eastAsia="en-US"/>
              </w:rPr>
            </w:pPr>
            <w:r w:rsidRPr="00D07BBA">
              <w:rPr>
                <w:lang w:eastAsia="en-US"/>
              </w:rPr>
              <w:t xml:space="preserve">Базовое значение показателя   </w:t>
            </w:r>
          </w:p>
          <w:p w:rsidR="002371EC" w:rsidRPr="00D07BBA" w:rsidRDefault="002371EC" w:rsidP="00717076">
            <w:pPr>
              <w:autoSpaceDE w:val="0"/>
              <w:autoSpaceDN w:val="0"/>
              <w:adjustRightInd w:val="0"/>
              <w:spacing w:after="0" w:line="240" w:lineRule="auto"/>
              <w:ind w:left="-60" w:right="-92"/>
              <w:jc w:val="center"/>
              <w:rPr>
                <w:lang w:eastAsia="en-US"/>
              </w:rPr>
            </w:pPr>
            <w:r w:rsidRPr="00D07BBA">
              <w:rPr>
                <w:lang w:eastAsia="en-US"/>
              </w:rPr>
              <w:t>(на начало реализации подпрограммы)</w:t>
            </w:r>
          </w:p>
        </w:tc>
        <w:tc>
          <w:tcPr>
            <w:tcW w:w="3828" w:type="dxa"/>
            <w:gridSpan w:val="5"/>
            <w:tcBorders>
              <w:top w:val="single" w:sz="8" w:space="0" w:color="auto"/>
              <w:left w:val="single" w:sz="8" w:space="0" w:color="auto"/>
              <w:bottom w:val="single" w:sz="8" w:space="0" w:color="auto"/>
              <w:right w:val="single" w:sz="8" w:space="0" w:color="auto"/>
            </w:tcBorders>
            <w:hideMark/>
          </w:tcPr>
          <w:p w:rsidR="002371EC" w:rsidRPr="00D07BBA" w:rsidRDefault="002371EC" w:rsidP="00717076">
            <w:pPr>
              <w:autoSpaceDE w:val="0"/>
              <w:autoSpaceDN w:val="0"/>
              <w:adjustRightInd w:val="0"/>
              <w:spacing w:after="0" w:line="240" w:lineRule="auto"/>
              <w:jc w:val="center"/>
              <w:rPr>
                <w:lang w:eastAsia="en-US"/>
              </w:rPr>
            </w:pPr>
            <w:r w:rsidRPr="00D07BBA">
              <w:rPr>
                <w:lang w:eastAsia="en-US"/>
              </w:rPr>
              <w:t>Планируемое значение показателя по годам реализации</w:t>
            </w:r>
          </w:p>
        </w:tc>
      </w:tr>
      <w:tr w:rsidR="002371EC" w:rsidRPr="00D07BBA" w:rsidTr="00717076">
        <w:trPr>
          <w:trHeight w:val="774"/>
        </w:trPr>
        <w:tc>
          <w:tcPr>
            <w:tcW w:w="538" w:type="dxa"/>
            <w:vMerge/>
            <w:tcBorders>
              <w:top w:val="single" w:sz="8" w:space="0" w:color="auto"/>
              <w:left w:val="single" w:sz="8" w:space="0" w:color="auto"/>
              <w:bottom w:val="single" w:sz="8" w:space="0" w:color="auto"/>
              <w:right w:val="single" w:sz="8" w:space="0" w:color="auto"/>
            </w:tcBorders>
            <w:vAlign w:val="center"/>
            <w:hideMark/>
          </w:tcPr>
          <w:p w:rsidR="002371EC" w:rsidRPr="00D07BBA" w:rsidRDefault="002371EC" w:rsidP="00717076">
            <w:pPr>
              <w:spacing w:after="0" w:line="240" w:lineRule="auto"/>
              <w:rPr>
                <w:lang w:eastAsia="en-US"/>
              </w:rPr>
            </w:pPr>
          </w:p>
        </w:tc>
        <w:tc>
          <w:tcPr>
            <w:tcW w:w="1447" w:type="dxa"/>
            <w:vMerge/>
            <w:tcBorders>
              <w:top w:val="single" w:sz="8" w:space="0" w:color="auto"/>
              <w:left w:val="single" w:sz="8" w:space="0" w:color="auto"/>
              <w:bottom w:val="single" w:sz="8" w:space="0" w:color="auto"/>
              <w:right w:val="single" w:sz="8" w:space="0" w:color="auto"/>
            </w:tcBorders>
            <w:vAlign w:val="center"/>
            <w:hideMark/>
          </w:tcPr>
          <w:p w:rsidR="002371EC" w:rsidRPr="00D07BBA" w:rsidRDefault="002371EC" w:rsidP="00717076">
            <w:pPr>
              <w:spacing w:after="0" w:line="240" w:lineRule="auto"/>
              <w:rPr>
                <w:lang w:eastAsia="en-US"/>
              </w:rPr>
            </w:pPr>
          </w:p>
        </w:tc>
        <w:tc>
          <w:tcPr>
            <w:tcW w:w="1134" w:type="dxa"/>
            <w:tcBorders>
              <w:top w:val="nil"/>
              <w:left w:val="single" w:sz="8" w:space="0" w:color="auto"/>
              <w:bottom w:val="single" w:sz="8" w:space="0" w:color="auto"/>
              <w:right w:val="single" w:sz="8" w:space="0" w:color="auto"/>
            </w:tcBorders>
            <w:hideMark/>
          </w:tcPr>
          <w:p w:rsidR="002371EC" w:rsidRPr="00D07BBA" w:rsidRDefault="002371EC" w:rsidP="00717076">
            <w:pPr>
              <w:widowControl w:val="0"/>
              <w:autoSpaceDE w:val="0"/>
              <w:autoSpaceDN w:val="0"/>
              <w:adjustRightInd w:val="0"/>
              <w:spacing w:after="0" w:line="240" w:lineRule="auto"/>
              <w:rPr>
                <w:lang w:eastAsia="en-US"/>
              </w:rPr>
            </w:pPr>
            <w:r w:rsidRPr="00D07BBA">
              <w:rPr>
                <w:lang w:eastAsia="en-US"/>
              </w:rPr>
              <w:t>Бюджет городского округа Пущино Московской области</w:t>
            </w:r>
          </w:p>
        </w:tc>
        <w:tc>
          <w:tcPr>
            <w:tcW w:w="1260" w:type="dxa"/>
            <w:tcBorders>
              <w:top w:val="nil"/>
              <w:left w:val="single" w:sz="8" w:space="0" w:color="auto"/>
              <w:bottom w:val="single" w:sz="8" w:space="0" w:color="auto"/>
              <w:right w:val="single" w:sz="8" w:space="0" w:color="auto"/>
            </w:tcBorders>
            <w:hideMark/>
          </w:tcPr>
          <w:p w:rsidR="002371EC" w:rsidRPr="00D07BBA" w:rsidRDefault="002371EC" w:rsidP="00717076">
            <w:pPr>
              <w:widowControl w:val="0"/>
              <w:autoSpaceDE w:val="0"/>
              <w:autoSpaceDN w:val="0"/>
              <w:adjustRightInd w:val="0"/>
              <w:spacing w:after="0" w:line="240" w:lineRule="auto"/>
              <w:rPr>
                <w:lang w:eastAsia="en-US"/>
              </w:rPr>
            </w:pPr>
            <w:r w:rsidRPr="00D07BBA">
              <w:rPr>
                <w:lang w:eastAsia="en-US"/>
              </w:rPr>
              <w:t>Бюджет</w:t>
            </w:r>
          </w:p>
          <w:p w:rsidR="002371EC" w:rsidRPr="00D07BBA" w:rsidRDefault="002371EC" w:rsidP="00717076">
            <w:pPr>
              <w:autoSpaceDE w:val="0"/>
              <w:autoSpaceDN w:val="0"/>
              <w:adjustRightInd w:val="0"/>
              <w:spacing w:after="0" w:line="240" w:lineRule="auto"/>
              <w:rPr>
                <w:lang w:eastAsia="en-US"/>
              </w:rPr>
            </w:pPr>
            <w:r w:rsidRPr="00D07BBA">
              <w:rPr>
                <w:lang w:eastAsia="en-US"/>
              </w:rPr>
              <w:t>Москов-ской области</w:t>
            </w:r>
          </w:p>
        </w:tc>
        <w:tc>
          <w:tcPr>
            <w:tcW w:w="4693" w:type="dxa"/>
            <w:vMerge/>
            <w:tcBorders>
              <w:top w:val="single" w:sz="8" w:space="0" w:color="auto"/>
              <w:left w:val="single" w:sz="8" w:space="0" w:color="auto"/>
              <w:bottom w:val="single" w:sz="8" w:space="0" w:color="auto"/>
              <w:right w:val="single" w:sz="8" w:space="0" w:color="auto"/>
            </w:tcBorders>
            <w:vAlign w:val="center"/>
            <w:hideMark/>
          </w:tcPr>
          <w:p w:rsidR="002371EC" w:rsidRPr="00D07BBA" w:rsidRDefault="002371EC" w:rsidP="00717076">
            <w:pPr>
              <w:spacing w:after="0" w:line="240" w:lineRule="auto"/>
              <w:rPr>
                <w:lang w:eastAsia="en-US"/>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2371EC" w:rsidRPr="00D07BBA" w:rsidRDefault="002371EC" w:rsidP="00717076">
            <w:pPr>
              <w:spacing w:after="0" w:line="240" w:lineRule="auto"/>
              <w:rPr>
                <w:lang w:eastAsia="en-US"/>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2371EC" w:rsidRPr="00D07BBA" w:rsidRDefault="002371EC" w:rsidP="00717076">
            <w:pPr>
              <w:spacing w:after="0" w:line="240" w:lineRule="auto"/>
              <w:rPr>
                <w:lang w:eastAsia="en-US"/>
              </w:rPr>
            </w:pPr>
          </w:p>
        </w:tc>
        <w:tc>
          <w:tcPr>
            <w:tcW w:w="709" w:type="dxa"/>
            <w:tcBorders>
              <w:top w:val="nil"/>
              <w:left w:val="single" w:sz="8" w:space="0" w:color="auto"/>
              <w:bottom w:val="single" w:sz="8" w:space="0" w:color="auto"/>
              <w:right w:val="single" w:sz="8" w:space="0" w:color="auto"/>
            </w:tcBorders>
            <w:hideMark/>
          </w:tcPr>
          <w:p w:rsidR="002371EC" w:rsidRPr="00D07BBA" w:rsidRDefault="002371EC" w:rsidP="00717076">
            <w:pPr>
              <w:autoSpaceDE w:val="0"/>
              <w:autoSpaceDN w:val="0"/>
              <w:adjustRightInd w:val="0"/>
              <w:spacing w:after="0" w:line="240" w:lineRule="auto"/>
              <w:jc w:val="center"/>
              <w:rPr>
                <w:b/>
                <w:lang w:eastAsia="en-US"/>
              </w:rPr>
            </w:pPr>
            <w:r w:rsidRPr="00D07BBA">
              <w:rPr>
                <w:b/>
                <w:lang w:eastAsia="en-US"/>
              </w:rPr>
              <w:t>2017 год</w:t>
            </w:r>
          </w:p>
        </w:tc>
        <w:tc>
          <w:tcPr>
            <w:tcW w:w="709" w:type="dxa"/>
            <w:tcBorders>
              <w:top w:val="nil"/>
              <w:left w:val="single" w:sz="8" w:space="0" w:color="auto"/>
              <w:bottom w:val="single" w:sz="8" w:space="0" w:color="auto"/>
              <w:right w:val="single" w:sz="8" w:space="0" w:color="auto"/>
            </w:tcBorders>
            <w:hideMark/>
          </w:tcPr>
          <w:p w:rsidR="002371EC" w:rsidRPr="00D07BBA" w:rsidRDefault="002371EC" w:rsidP="00717076">
            <w:pPr>
              <w:autoSpaceDE w:val="0"/>
              <w:autoSpaceDN w:val="0"/>
              <w:adjustRightInd w:val="0"/>
              <w:spacing w:after="0" w:line="240" w:lineRule="auto"/>
              <w:jc w:val="center"/>
              <w:rPr>
                <w:b/>
                <w:lang w:eastAsia="en-US"/>
              </w:rPr>
            </w:pPr>
            <w:r w:rsidRPr="00D07BBA">
              <w:rPr>
                <w:b/>
                <w:lang w:eastAsia="en-US"/>
              </w:rPr>
              <w:t>2018 год</w:t>
            </w:r>
          </w:p>
        </w:tc>
        <w:tc>
          <w:tcPr>
            <w:tcW w:w="850" w:type="dxa"/>
            <w:tcBorders>
              <w:top w:val="nil"/>
              <w:left w:val="single" w:sz="8" w:space="0" w:color="auto"/>
              <w:bottom w:val="single" w:sz="8" w:space="0" w:color="auto"/>
              <w:right w:val="single" w:sz="8" w:space="0" w:color="auto"/>
            </w:tcBorders>
            <w:hideMark/>
          </w:tcPr>
          <w:p w:rsidR="002371EC" w:rsidRPr="00D07BBA" w:rsidRDefault="002371EC" w:rsidP="00717076">
            <w:pPr>
              <w:autoSpaceDE w:val="0"/>
              <w:autoSpaceDN w:val="0"/>
              <w:adjustRightInd w:val="0"/>
              <w:spacing w:after="0" w:line="240" w:lineRule="auto"/>
              <w:jc w:val="center"/>
              <w:rPr>
                <w:b/>
                <w:lang w:eastAsia="en-US"/>
              </w:rPr>
            </w:pPr>
            <w:r w:rsidRPr="00D07BBA">
              <w:rPr>
                <w:b/>
                <w:lang w:eastAsia="en-US"/>
              </w:rPr>
              <w:t>2019 год</w:t>
            </w:r>
          </w:p>
        </w:tc>
        <w:tc>
          <w:tcPr>
            <w:tcW w:w="709" w:type="dxa"/>
            <w:tcBorders>
              <w:top w:val="nil"/>
              <w:left w:val="single" w:sz="8" w:space="0" w:color="auto"/>
              <w:bottom w:val="single" w:sz="8" w:space="0" w:color="auto"/>
              <w:right w:val="single" w:sz="8" w:space="0" w:color="auto"/>
            </w:tcBorders>
            <w:hideMark/>
          </w:tcPr>
          <w:p w:rsidR="002371EC" w:rsidRPr="00D07BBA" w:rsidRDefault="002371EC" w:rsidP="00717076">
            <w:pPr>
              <w:autoSpaceDE w:val="0"/>
              <w:autoSpaceDN w:val="0"/>
              <w:adjustRightInd w:val="0"/>
              <w:spacing w:after="0" w:line="240" w:lineRule="auto"/>
              <w:jc w:val="center"/>
              <w:rPr>
                <w:b/>
                <w:lang w:eastAsia="en-US"/>
              </w:rPr>
            </w:pPr>
            <w:r w:rsidRPr="00D07BBA">
              <w:rPr>
                <w:b/>
                <w:lang w:eastAsia="en-US"/>
              </w:rPr>
              <w:t>2020 год</w:t>
            </w:r>
          </w:p>
        </w:tc>
        <w:tc>
          <w:tcPr>
            <w:tcW w:w="851" w:type="dxa"/>
            <w:tcBorders>
              <w:top w:val="nil"/>
              <w:left w:val="single" w:sz="8" w:space="0" w:color="auto"/>
              <w:bottom w:val="single" w:sz="8" w:space="0" w:color="auto"/>
              <w:right w:val="single" w:sz="8" w:space="0" w:color="auto"/>
            </w:tcBorders>
            <w:hideMark/>
          </w:tcPr>
          <w:p w:rsidR="002371EC" w:rsidRPr="00D07BBA" w:rsidRDefault="002371EC" w:rsidP="00717076">
            <w:pPr>
              <w:autoSpaceDE w:val="0"/>
              <w:autoSpaceDN w:val="0"/>
              <w:adjustRightInd w:val="0"/>
              <w:spacing w:after="0" w:line="240" w:lineRule="auto"/>
              <w:jc w:val="center"/>
              <w:rPr>
                <w:b/>
                <w:lang w:eastAsia="en-US"/>
              </w:rPr>
            </w:pPr>
            <w:r w:rsidRPr="00D07BBA">
              <w:rPr>
                <w:b/>
                <w:lang w:eastAsia="en-US"/>
              </w:rPr>
              <w:t>2021 год</w:t>
            </w:r>
          </w:p>
        </w:tc>
      </w:tr>
      <w:tr w:rsidR="002371EC" w:rsidRPr="00D07BBA" w:rsidTr="00717076">
        <w:trPr>
          <w:trHeight w:val="297"/>
        </w:trPr>
        <w:tc>
          <w:tcPr>
            <w:tcW w:w="538" w:type="dxa"/>
            <w:tcBorders>
              <w:top w:val="nil"/>
              <w:left w:val="single" w:sz="8" w:space="0" w:color="auto"/>
              <w:bottom w:val="single" w:sz="4" w:space="0" w:color="auto"/>
              <w:right w:val="single" w:sz="8" w:space="0" w:color="auto"/>
            </w:tcBorders>
            <w:hideMark/>
          </w:tcPr>
          <w:p w:rsidR="002371EC" w:rsidRPr="00D07BBA" w:rsidRDefault="002371EC" w:rsidP="00717076">
            <w:pPr>
              <w:autoSpaceDE w:val="0"/>
              <w:autoSpaceDN w:val="0"/>
              <w:adjustRightInd w:val="0"/>
              <w:spacing w:after="0" w:line="240" w:lineRule="auto"/>
              <w:jc w:val="center"/>
              <w:rPr>
                <w:lang w:eastAsia="en-US"/>
              </w:rPr>
            </w:pPr>
            <w:r w:rsidRPr="00D07BBA">
              <w:rPr>
                <w:lang w:eastAsia="en-US"/>
              </w:rPr>
              <w:t>1</w:t>
            </w:r>
          </w:p>
        </w:tc>
        <w:tc>
          <w:tcPr>
            <w:tcW w:w="1447" w:type="dxa"/>
            <w:tcBorders>
              <w:top w:val="nil"/>
              <w:left w:val="single" w:sz="8" w:space="0" w:color="auto"/>
              <w:bottom w:val="single" w:sz="4" w:space="0" w:color="auto"/>
              <w:right w:val="single" w:sz="8" w:space="0" w:color="auto"/>
            </w:tcBorders>
            <w:hideMark/>
          </w:tcPr>
          <w:p w:rsidR="002371EC" w:rsidRPr="00D07BBA" w:rsidRDefault="002371EC" w:rsidP="00717076">
            <w:pPr>
              <w:autoSpaceDE w:val="0"/>
              <w:autoSpaceDN w:val="0"/>
              <w:adjustRightInd w:val="0"/>
              <w:spacing w:after="0" w:line="240" w:lineRule="auto"/>
              <w:jc w:val="center"/>
              <w:rPr>
                <w:lang w:eastAsia="en-US"/>
              </w:rPr>
            </w:pPr>
            <w:r w:rsidRPr="00D07BBA">
              <w:rPr>
                <w:lang w:eastAsia="en-US"/>
              </w:rPr>
              <w:t>2</w:t>
            </w:r>
          </w:p>
        </w:tc>
        <w:tc>
          <w:tcPr>
            <w:tcW w:w="1134" w:type="dxa"/>
            <w:tcBorders>
              <w:top w:val="nil"/>
              <w:left w:val="single" w:sz="8" w:space="0" w:color="auto"/>
              <w:bottom w:val="single" w:sz="4" w:space="0" w:color="auto"/>
              <w:right w:val="single" w:sz="8" w:space="0" w:color="auto"/>
            </w:tcBorders>
            <w:hideMark/>
          </w:tcPr>
          <w:p w:rsidR="002371EC" w:rsidRPr="00D07BBA" w:rsidRDefault="002371EC" w:rsidP="00717076">
            <w:pPr>
              <w:autoSpaceDE w:val="0"/>
              <w:autoSpaceDN w:val="0"/>
              <w:adjustRightInd w:val="0"/>
              <w:spacing w:after="0" w:line="240" w:lineRule="auto"/>
              <w:jc w:val="center"/>
              <w:rPr>
                <w:lang w:eastAsia="en-US"/>
              </w:rPr>
            </w:pPr>
            <w:r w:rsidRPr="00D07BBA">
              <w:rPr>
                <w:lang w:eastAsia="en-US"/>
              </w:rPr>
              <w:t>3</w:t>
            </w:r>
          </w:p>
        </w:tc>
        <w:tc>
          <w:tcPr>
            <w:tcW w:w="1260" w:type="dxa"/>
            <w:tcBorders>
              <w:top w:val="nil"/>
              <w:left w:val="single" w:sz="8" w:space="0" w:color="auto"/>
              <w:bottom w:val="single" w:sz="4" w:space="0" w:color="auto"/>
              <w:right w:val="single" w:sz="8" w:space="0" w:color="auto"/>
            </w:tcBorders>
            <w:hideMark/>
          </w:tcPr>
          <w:p w:rsidR="002371EC" w:rsidRPr="00D07BBA" w:rsidRDefault="002371EC" w:rsidP="00717076">
            <w:pPr>
              <w:autoSpaceDE w:val="0"/>
              <w:autoSpaceDN w:val="0"/>
              <w:adjustRightInd w:val="0"/>
              <w:spacing w:after="0" w:line="240" w:lineRule="auto"/>
              <w:jc w:val="center"/>
              <w:rPr>
                <w:lang w:eastAsia="en-US"/>
              </w:rPr>
            </w:pPr>
            <w:r w:rsidRPr="00D07BBA">
              <w:rPr>
                <w:lang w:eastAsia="en-US"/>
              </w:rPr>
              <w:t>4</w:t>
            </w:r>
          </w:p>
        </w:tc>
        <w:tc>
          <w:tcPr>
            <w:tcW w:w="4693" w:type="dxa"/>
            <w:tcBorders>
              <w:top w:val="nil"/>
              <w:left w:val="single" w:sz="8" w:space="0" w:color="auto"/>
              <w:bottom w:val="single" w:sz="4" w:space="0" w:color="auto"/>
              <w:right w:val="single" w:sz="8" w:space="0" w:color="auto"/>
            </w:tcBorders>
            <w:hideMark/>
          </w:tcPr>
          <w:p w:rsidR="002371EC" w:rsidRPr="00D07BBA" w:rsidRDefault="002371EC" w:rsidP="00717076">
            <w:pPr>
              <w:autoSpaceDE w:val="0"/>
              <w:autoSpaceDN w:val="0"/>
              <w:adjustRightInd w:val="0"/>
              <w:spacing w:after="0" w:line="240" w:lineRule="auto"/>
              <w:jc w:val="center"/>
              <w:rPr>
                <w:lang w:eastAsia="en-US"/>
              </w:rPr>
            </w:pPr>
            <w:r w:rsidRPr="00D07BBA">
              <w:rPr>
                <w:lang w:eastAsia="en-US"/>
              </w:rPr>
              <w:t>5</w:t>
            </w:r>
          </w:p>
        </w:tc>
        <w:tc>
          <w:tcPr>
            <w:tcW w:w="851" w:type="dxa"/>
            <w:tcBorders>
              <w:top w:val="nil"/>
              <w:left w:val="single" w:sz="8" w:space="0" w:color="auto"/>
              <w:bottom w:val="single" w:sz="4" w:space="0" w:color="auto"/>
              <w:right w:val="single" w:sz="8" w:space="0" w:color="auto"/>
            </w:tcBorders>
            <w:hideMark/>
          </w:tcPr>
          <w:p w:rsidR="002371EC" w:rsidRPr="00D07BBA" w:rsidRDefault="002371EC" w:rsidP="00717076">
            <w:pPr>
              <w:autoSpaceDE w:val="0"/>
              <w:autoSpaceDN w:val="0"/>
              <w:adjustRightInd w:val="0"/>
              <w:spacing w:after="0" w:line="240" w:lineRule="auto"/>
              <w:jc w:val="center"/>
              <w:rPr>
                <w:lang w:eastAsia="en-US"/>
              </w:rPr>
            </w:pPr>
            <w:r w:rsidRPr="00D07BBA">
              <w:rPr>
                <w:lang w:eastAsia="en-US"/>
              </w:rPr>
              <w:t>6</w:t>
            </w:r>
          </w:p>
        </w:tc>
        <w:tc>
          <w:tcPr>
            <w:tcW w:w="1417" w:type="dxa"/>
            <w:tcBorders>
              <w:top w:val="nil"/>
              <w:left w:val="single" w:sz="8" w:space="0" w:color="auto"/>
              <w:bottom w:val="single" w:sz="4" w:space="0" w:color="auto"/>
              <w:right w:val="single" w:sz="8" w:space="0" w:color="auto"/>
            </w:tcBorders>
            <w:hideMark/>
          </w:tcPr>
          <w:p w:rsidR="002371EC" w:rsidRPr="00D07BBA" w:rsidRDefault="002371EC" w:rsidP="00717076">
            <w:pPr>
              <w:autoSpaceDE w:val="0"/>
              <w:autoSpaceDN w:val="0"/>
              <w:adjustRightInd w:val="0"/>
              <w:spacing w:after="0" w:line="240" w:lineRule="auto"/>
              <w:jc w:val="center"/>
              <w:rPr>
                <w:lang w:eastAsia="en-US"/>
              </w:rPr>
            </w:pPr>
            <w:r w:rsidRPr="00D07BBA">
              <w:rPr>
                <w:lang w:eastAsia="en-US"/>
              </w:rPr>
              <w:t>7</w:t>
            </w:r>
          </w:p>
        </w:tc>
        <w:tc>
          <w:tcPr>
            <w:tcW w:w="709" w:type="dxa"/>
            <w:tcBorders>
              <w:top w:val="nil"/>
              <w:left w:val="single" w:sz="8" w:space="0" w:color="auto"/>
              <w:bottom w:val="single" w:sz="4" w:space="0" w:color="auto"/>
              <w:right w:val="single" w:sz="8" w:space="0" w:color="auto"/>
            </w:tcBorders>
            <w:hideMark/>
          </w:tcPr>
          <w:p w:rsidR="002371EC" w:rsidRPr="00D07BBA" w:rsidRDefault="002371EC" w:rsidP="00717076">
            <w:pPr>
              <w:autoSpaceDE w:val="0"/>
              <w:autoSpaceDN w:val="0"/>
              <w:adjustRightInd w:val="0"/>
              <w:spacing w:after="0" w:line="240" w:lineRule="auto"/>
              <w:jc w:val="center"/>
              <w:rPr>
                <w:lang w:eastAsia="en-US"/>
              </w:rPr>
            </w:pPr>
            <w:r w:rsidRPr="00D07BBA">
              <w:rPr>
                <w:lang w:eastAsia="en-US"/>
              </w:rPr>
              <w:t>8</w:t>
            </w:r>
          </w:p>
        </w:tc>
        <w:tc>
          <w:tcPr>
            <w:tcW w:w="709" w:type="dxa"/>
            <w:tcBorders>
              <w:top w:val="nil"/>
              <w:left w:val="single" w:sz="8" w:space="0" w:color="auto"/>
              <w:bottom w:val="single" w:sz="4" w:space="0" w:color="auto"/>
              <w:right w:val="single" w:sz="8" w:space="0" w:color="auto"/>
            </w:tcBorders>
            <w:hideMark/>
          </w:tcPr>
          <w:p w:rsidR="002371EC" w:rsidRPr="00D07BBA" w:rsidRDefault="002371EC" w:rsidP="00717076">
            <w:pPr>
              <w:autoSpaceDE w:val="0"/>
              <w:autoSpaceDN w:val="0"/>
              <w:adjustRightInd w:val="0"/>
              <w:spacing w:after="0" w:line="240" w:lineRule="auto"/>
              <w:jc w:val="center"/>
              <w:rPr>
                <w:lang w:eastAsia="en-US"/>
              </w:rPr>
            </w:pPr>
            <w:r w:rsidRPr="00D07BBA">
              <w:rPr>
                <w:lang w:eastAsia="en-US"/>
              </w:rPr>
              <w:t>9</w:t>
            </w:r>
          </w:p>
        </w:tc>
        <w:tc>
          <w:tcPr>
            <w:tcW w:w="850" w:type="dxa"/>
            <w:tcBorders>
              <w:top w:val="nil"/>
              <w:left w:val="single" w:sz="8" w:space="0" w:color="auto"/>
              <w:bottom w:val="single" w:sz="4" w:space="0" w:color="auto"/>
              <w:right w:val="single" w:sz="8" w:space="0" w:color="auto"/>
            </w:tcBorders>
            <w:hideMark/>
          </w:tcPr>
          <w:p w:rsidR="002371EC" w:rsidRPr="00D07BBA" w:rsidRDefault="002371EC" w:rsidP="00717076">
            <w:pPr>
              <w:autoSpaceDE w:val="0"/>
              <w:autoSpaceDN w:val="0"/>
              <w:adjustRightInd w:val="0"/>
              <w:spacing w:after="0" w:line="240" w:lineRule="auto"/>
              <w:jc w:val="center"/>
              <w:rPr>
                <w:lang w:eastAsia="en-US"/>
              </w:rPr>
            </w:pPr>
            <w:r w:rsidRPr="00D07BBA">
              <w:rPr>
                <w:lang w:eastAsia="en-US"/>
              </w:rPr>
              <w:t>10</w:t>
            </w:r>
          </w:p>
        </w:tc>
        <w:tc>
          <w:tcPr>
            <w:tcW w:w="709" w:type="dxa"/>
            <w:tcBorders>
              <w:top w:val="nil"/>
              <w:left w:val="single" w:sz="8" w:space="0" w:color="auto"/>
              <w:bottom w:val="single" w:sz="4" w:space="0" w:color="auto"/>
              <w:right w:val="single" w:sz="8" w:space="0" w:color="auto"/>
            </w:tcBorders>
            <w:hideMark/>
          </w:tcPr>
          <w:p w:rsidR="002371EC" w:rsidRPr="00D07BBA" w:rsidRDefault="002371EC" w:rsidP="00717076">
            <w:pPr>
              <w:autoSpaceDE w:val="0"/>
              <w:autoSpaceDN w:val="0"/>
              <w:adjustRightInd w:val="0"/>
              <w:spacing w:after="0" w:line="240" w:lineRule="auto"/>
              <w:jc w:val="center"/>
              <w:rPr>
                <w:lang w:eastAsia="en-US"/>
              </w:rPr>
            </w:pPr>
            <w:r w:rsidRPr="00D07BBA">
              <w:rPr>
                <w:lang w:eastAsia="en-US"/>
              </w:rPr>
              <w:t>11</w:t>
            </w:r>
          </w:p>
        </w:tc>
        <w:tc>
          <w:tcPr>
            <w:tcW w:w="851" w:type="dxa"/>
            <w:tcBorders>
              <w:top w:val="nil"/>
              <w:left w:val="single" w:sz="8" w:space="0" w:color="auto"/>
              <w:bottom w:val="single" w:sz="4" w:space="0" w:color="auto"/>
              <w:right w:val="single" w:sz="8" w:space="0" w:color="auto"/>
            </w:tcBorders>
            <w:hideMark/>
          </w:tcPr>
          <w:p w:rsidR="002371EC" w:rsidRPr="00D07BBA" w:rsidRDefault="002371EC" w:rsidP="00717076">
            <w:pPr>
              <w:autoSpaceDE w:val="0"/>
              <w:autoSpaceDN w:val="0"/>
              <w:adjustRightInd w:val="0"/>
              <w:spacing w:after="0" w:line="240" w:lineRule="auto"/>
              <w:jc w:val="center"/>
              <w:rPr>
                <w:lang w:eastAsia="en-US"/>
              </w:rPr>
            </w:pPr>
            <w:r w:rsidRPr="00D07BBA">
              <w:rPr>
                <w:lang w:eastAsia="en-US"/>
              </w:rPr>
              <w:t>12</w:t>
            </w:r>
          </w:p>
        </w:tc>
      </w:tr>
      <w:tr w:rsidR="002371EC" w:rsidRPr="00D07BBA" w:rsidTr="00717076">
        <w:trPr>
          <w:trHeight w:val="774"/>
        </w:trPr>
        <w:tc>
          <w:tcPr>
            <w:tcW w:w="538" w:type="dxa"/>
            <w:tcBorders>
              <w:top w:val="single" w:sz="4" w:space="0" w:color="auto"/>
              <w:left w:val="single" w:sz="8" w:space="0" w:color="auto"/>
              <w:bottom w:val="single" w:sz="4" w:space="0" w:color="auto"/>
              <w:right w:val="single" w:sz="8" w:space="0" w:color="auto"/>
            </w:tcBorders>
          </w:tcPr>
          <w:p w:rsidR="002371EC" w:rsidRPr="00D07BBA" w:rsidRDefault="002371EC" w:rsidP="00717076">
            <w:pPr>
              <w:autoSpaceDE w:val="0"/>
              <w:autoSpaceDN w:val="0"/>
              <w:adjustRightInd w:val="0"/>
              <w:spacing w:after="0" w:line="240" w:lineRule="auto"/>
              <w:jc w:val="center"/>
              <w:rPr>
                <w:lang w:eastAsia="en-US"/>
              </w:rPr>
            </w:pPr>
            <w:r w:rsidRPr="00D07BBA">
              <w:rPr>
                <w:lang w:eastAsia="en-US"/>
              </w:rPr>
              <w:t>1.</w:t>
            </w:r>
          </w:p>
          <w:p w:rsidR="002371EC" w:rsidRPr="00D07BBA" w:rsidRDefault="002371EC" w:rsidP="00717076">
            <w:pPr>
              <w:autoSpaceDE w:val="0"/>
              <w:autoSpaceDN w:val="0"/>
              <w:adjustRightInd w:val="0"/>
              <w:spacing w:after="0" w:line="240" w:lineRule="auto"/>
              <w:jc w:val="center"/>
              <w:rPr>
                <w:lang w:eastAsia="en-US"/>
              </w:rPr>
            </w:pPr>
          </w:p>
          <w:p w:rsidR="002371EC" w:rsidRPr="00D07BBA" w:rsidRDefault="002371EC" w:rsidP="00717076">
            <w:pPr>
              <w:autoSpaceDE w:val="0"/>
              <w:autoSpaceDN w:val="0"/>
              <w:adjustRightInd w:val="0"/>
              <w:spacing w:after="0" w:line="240" w:lineRule="auto"/>
              <w:jc w:val="center"/>
              <w:rPr>
                <w:lang w:eastAsia="en-US"/>
              </w:rPr>
            </w:pPr>
          </w:p>
        </w:tc>
        <w:tc>
          <w:tcPr>
            <w:tcW w:w="8534" w:type="dxa"/>
            <w:gridSpan w:val="4"/>
            <w:tcBorders>
              <w:top w:val="single" w:sz="4" w:space="0" w:color="auto"/>
              <w:left w:val="single" w:sz="8" w:space="0" w:color="auto"/>
              <w:bottom w:val="single" w:sz="4" w:space="0" w:color="auto"/>
              <w:right w:val="single" w:sz="8" w:space="0" w:color="auto"/>
            </w:tcBorders>
          </w:tcPr>
          <w:p w:rsidR="002371EC" w:rsidRPr="00D07BBA" w:rsidRDefault="002371EC" w:rsidP="00717076">
            <w:pPr>
              <w:pStyle w:val="ConsPlusCell"/>
              <w:rPr>
                <w:rFonts w:ascii="Times New Roman" w:hAnsi="Times New Roman" w:cs="Times New Roman"/>
                <w:b/>
                <w:sz w:val="20"/>
                <w:szCs w:val="20"/>
                <w:lang w:eastAsia="en-US"/>
              </w:rPr>
            </w:pPr>
            <w:r w:rsidRPr="00D07BBA">
              <w:rPr>
                <w:rFonts w:ascii="Times New Roman" w:hAnsi="Times New Roman" w:cs="Times New Roman"/>
                <w:b/>
                <w:sz w:val="20"/>
                <w:szCs w:val="20"/>
                <w:lang w:eastAsia="en-US"/>
              </w:rPr>
              <w:t>Задача 1. Увеличение количества архивных документов муниципального архива Московской области, находящихся в условиях, обеспечивающих их постоянное (вечное) и долговременное хранение</w:t>
            </w:r>
          </w:p>
        </w:tc>
        <w:tc>
          <w:tcPr>
            <w:tcW w:w="851" w:type="dxa"/>
            <w:tcBorders>
              <w:top w:val="single" w:sz="4" w:space="0" w:color="auto"/>
              <w:left w:val="single" w:sz="8" w:space="0" w:color="auto"/>
              <w:bottom w:val="single" w:sz="4" w:space="0" w:color="auto"/>
              <w:right w:val="single" w:sz="8" w:space="0" w:color="auto"/>
            </w:tcBorders>
          </w:tcPr>
          <w:p w:rsidR="002371EC" w:rsidRPr="00D07BBA" w:rsidRDefault="002371EC" w:rsidP="00717076">
            <w:pPr>
              <w:spacing w:after="0" w:line="240" w:lineRule="auto"/>
              <w:jc w:val="center"/>
              <w:rPr>
                <w:b/>
                <w:lang w:eastAsia="en-US"/>
              </w:rPr>
            </w:pPr>
            <w:r w:rsidRPr="00D07BBA">
              <w:rPr>
                <w:b/>
                <w:lang w:eastAsia="en-US"/>
              </w:rPr>
              <w:t>единица</w:t>
            </w:r>
          </w:p>
        </w:tc>
        <w:tc>
          <w:tcPr>
            <w:tcW w:w="1417" w:type="dxa"/>
            <w:tcBorders>
              <w:top w:val="single" w:sz="4" w:space="0" w:color="auto"/>
              <w:left w:val="single" w:sz="8" w:space="0" w:color="auto"/>
              <w:bottom w:val="single" w:sz="4" w:space="0" w:color="auto"/>
              <w:right w:val="single" w:sz="8" w:space="0" w:color="auto"/>
            </w:tcBorders>
          </w:tcPr>
          <w:p w:rsidR="002371EC" w:rsidRPr="00D07BBA" w:rsidRDefault="002371EC" w:rsidP="00717076">
            <w:pPr>
              <w:spacing w:after="0" w:line="240" w:lineRule="auto"/>
              <w:jc w:val="center"/>
              <w:rPr>
                <w:b/>
                <w:lang w:eastAsia="en-US"/>
              </w:rPr>
            </w:pPr>
            <w:r w:rsidRPr="00D07BBA">
              <w:rPr>
                <w:b/>
                <w:lang w:eastAsia="en-US"/>
              </w:rPr>
              <w:t>5812</w:t>
            </w:r>
          </w:p>
        </w:tc>
        <w:tc>
          <w:tcPr>
            <w:tcW w:w="709" w:type="dxa"/>
            <w:tcBorders>
              <w:top w:val="single" w:sz="4" w:space="0" w:color="auto"/>
              <w:left w:val="single" w:sz="8" w:space="0" w:color="auto"/>
              <w:bottom w:val="single" w:sz="4" w:space="0" w:color="auto"/>
              <w:right w:val="single" w:sz="8" w:space="0" w:color="auto"/>
            </w:tcBorders>
          </w:tcPr>
          <w:p w:rsidR="002371EC" w:rsidRPr="00D07BBA" w:rsidRDefault="002371EC" w:rsidP="00717076">
            <w:pPr>
              <w:spacing w:after="0" w:line="240" w:lineRule="auto"/>
              <w:jc w:val="center"/>
              <w:rPr>
                <w:b/>
                <w:lang w:eastAsia="en-US"/>
              </w:rPr>
            </w:pPr>
            <w:r w:rsidRPr="00D07BBA">
              <w:rPr>
                <w:b/>
                <w:lang w:eastAsia="en-US"/>
              </w:rPr>
              <w:t>5991</w:t>
            </w:r>
          </w:p>
        </w:tc>
        <w:tc>
          <w:tcPr>
            <w:tcW w:w="709" w:type="dxa"/>
            <w:tcBorders>
              <w:top w:val="single" w:sz="4" w:space="0" w:color="auto"/>
              <w:left w:val="single" w:sz="8" w:space="0" w:color="auto"/>
              <w:bottom w:val="single" w:sz="4" w:space="0" w:color="auto"/>
              <w:right w:val="single" w:sz="8" w:space="0" w:color="auto"/>
            </w:tcBorders>
          </w:tcPr>
          <w:p w:rsidR="002371EC" w:rsidRPr="00D07BBA" w:rsidRDefault="002371EC" w:rsidP="00717076">
            <w:pPr>
              <w:spacing w:after="0" w:line="240" w:lineRule="auto"/>
              <w:jc w:val="center"/>
              <w:rPr>
                <w:b/>
                <w:lang w:eastAsia="en-US"/>
              </w:rPr>
            </w:pPr>
            <w:r w:rsidRPr="00D07BBA">
              <w:rPr>
                <w:b/>
                <w:lang w:eastAsia="en-US"/>
              </w:rPr>
              <w:t>6126</w:t>
            </w:r>
          </w:p>
        </w:tc>
        <w:tc>
          <w:tcPr>
            <w:tcW w:w="850" w:type="dxa"/>
            <w:tcBorders>
              <w:top w:val="single" w:sz="4" w:space="0" w:color="auto"/>
              <w:left w:val="single" w:sz="8" w:space="0" w:color="auto"/>
              <w:bottom w:val="single" w:sz="4" w:space="0" w:color="auto"/>
              <w:right w:val="single" w:sz="8" w:space="0" w:color="auto"/>
            </w:tcBorders>
          </w:tcPr>
          <w:p w:rsidR="002371EC" w:rsidRPr="00D07BBA" w:rsidRDefault="002371EC" w:rsidP="00717076">
            <w:pPr>
              <w:spacing w:after="0" w:line="240" w:lineRule="auto"/>
              <w:jc w:val="center"/>
              <w:rPr>
                <w:b/>
                <w:lang w:eastAsia="en-US"/>
              </w:rPr>
            </w:pPr>
            <w:r w:rsidRPr="00D07BBA">
              <w:rPr>
                <w:b/>
                <w:lang w:eastAsia="en-US"/>
              </w:rPr>
              <w:t>6262</w:t>
            </w:r>
          </w:p>
        </w:tc>
        <w:tc>
          <w:tcPr>
            <w:tcW w:w="709" w:type="dxa"/>
            <w:tcBorders>
              <w:top w:val="single" w:sz="4" w:space="0" w:color="auto"/>
              <w:left w:val="single" w:sz="8" w:space="0" w:color="auto"/>
              <w:bottom w:val="single" w:sz="4" w:space="0" w:color="auto"/>
              <w:right w:val="single" w:sz="8" w:space="0" w:color="auto"/>
            </w:tcBorders>
          </w:tcPr>
          <w:p w:rsidR="002371EC" w:rsidRPr="00D07BBA" w:rsidRDefault="002371EC" w:rsidP="00717076">
            <w:pPr>
              <w:spacing w:after="0" w:line="240" w:lineRule="auto"/>
              <w:jc w:val="center"/>
              <w:rPr>
                <w:b/>
                <w:lang w:eastAsia="en-US"/>
              </w:rPr>
            </w:pPr>
            <w:r w:rsidRPr="00D07BBA">
              <w:rPr>
                <w:b/>
                <w:lang w:eastAsia="en-US"/>
              </w:rPr>
              <w:t>6410</w:t>
            </w:r>
          </w:p>
        </w:tc>
        <w:tc>
          <w:tcPr>
            <w:tcW w:w="851" w:type="dxa"/>
            <w:tcBorders>
              <w:top w:val="single" w:sz="4" w:space="0" w:color="auto"/>
              <w:left w:val="single" w:sz="8" w:space="0" w:color="auto"/>
              <w:bottom w:val="single" w:sz="4" w:space="0" w:color="auto"/>
              <w:right w:val="single" w:sz="8" w:space="0" w:color="auto"/>
            </w:tcBorders>
          </w:tcPr>
          <w:p w:rsidR="002371EC" w:rsidRPr="00D07BBA" w:rsidRDefault="002371EC" w:rsidP="00717076">
            <w:pPr>
              <w:spacing w:after="0" w:line="240" w:lineRule="auto"/>
              <w:jc w:val="center"/>
              <w:rPr>
                <w:b/>
                <w:lang w:eastAsia="en-US"/>
              </w:rPr>
            </w:pPr>
            <w:r w:rsidRPr="00D07BBA">
              <w:rPr>
                <w:b/>
                <w:lang w:eastAsia="en-US"/>
              </w:rPr>
              <w:t>6544</w:t>
            </w:r>
          </w:p>
        </w:tc>
      </w:tr>
      <w:tr w:rsidR="002371EC" w:rsidRPr="00D07BBA" w:rsidTr="00717076">
        <w:trPr>
          <w:trHeight w:val="1019"/>
        </w:trPr>
        <w:tc>
          <w:tcPr>
            <w:tcW w:w="538" w:type="dxa"/>
            <w:vMerge w:val="restart"/>
            <w:tcBorders>
              <w:top w:val="single" w:sz="4" w:space="0" w:color="auto"/>
              <w:left w:val="single" w:sz="8" w:space="0" w:color="auto"/>
              <w:bottom w:val="single" w:sz="4" w:space="0" w:color="auto"/>
              <w:right w:val="single" w:sz="8" w:space="0" w:color="auto"/>
            </w:tcBorders>
          </w:tcPr>
          <w:p w:rsidR="002371EC" w:rsidRPr="00D07BBA" w:rsidRDefault="002371EC" w:rsidP="00717076">
            <w:pPr>
              <w:autoSpaceDE w:val="0"/>
              <w:autoSpaceDN w:val="0"/>
              <w:adjustRightInd w:val="0"/>
              <w:spacing w:after="0" w:line="240" w:lineRule="auto"/>
              <w:jc w:val="center"/>
              <w:rPr>
                <w:lang w:eastAsia="en-US"/>
              </w:rPr>
            </w:pPr>
          </w:p>
          <w:p w:rsidR="002371EC" w:rsidRPr="00D07BBA" w:rsidRDefault="002371EC" w:rsidP="00717076">
            <w:pPr>
              <w:autoSpaceDE w:val="0"/>
              <w:autoSpaceDN w:val="0"/>
              <w:adjustRightInd w:val="0"/>
              <w:spacing w:after="0" w:line="240" w:lineRule="auto"/>
              <w:jc w:val="center"/>
              <w:rPr>
                <w:lang w:eastAsia="en-US"/>
              </w:rPr>
            </w:pPr>
          </w:p>
        </w:tc>
        <w:tc>
          <w:tcPr>
            <w:tcW w:w="1447" w:type="dxa"/>
            <w:vMerge w:val="restart"/>
            <w:tcBorders>
              <w:top w:val="single" w:sz="4" w:space="0" w:color="auto"/>
              <w:left w:val="single" w:sz="8" w:space="0" w:color="auto"/>
              <w:bottom w:val="single" w:sz="4" w:space="0" w:color="auto"/>
              <w:right w:val="single" w:sz="8" w:space="0" w:color="auto"/>
            </w:tcBorders>
          </w:tcPr>
          <w:p w:rsidR="002371EC" w:rsidRPr="00D07BBA" w:rsidRDefault="002371EC" w:rsidP="00717076">
            <w:pPr>
              <w:autoSpaceDE w:val="0"/>
              <w:autoSpaceDN w:val="0"/>
              <w:adjustRightInd w:val="0"/>
              <w:spacing w:after="0" w:line="240" w:lineRule="auto"/>
              <w:rPr>
                <w:lang w:eastAsia="en-US"/>
              </w:rPr>
            </w:pPr>
          </w:p>
        </w:tc>
        <w:tc>
          <w:tcPr>
            <w:tcW w:w="1134" w:type="dxa"/>
            <w:vMerge w:val="restart"/>
            <w:tcBorders>
              <w:top w:val="single" w:sz="4" w:space="0" w:color="auto"/>
              <w:left w:val="single" w:sz="8" w:space="0" w:color="auto"/>
              <w:bottom w:val="single" w:sz="4" w:space="0" w:color="auto"/>
              <w:right w:val="single" w:sz="8" w:space="0" w:color="auto"/>
            </w:tcBorders>
            <w:hideMark/>
          </w:tcPr>
          <w:p w:rsidR="002371EC" w:rsidRPr="00D07BBA" w:rsidRDefault="002371EC" w:rsidP="00717076">
            <w:pPr>
              <w:autoSpaceDE w:val="0"/>
              <w:autoSpaceDN w:val="0"/>
              <w:adjustRightInd w:val="0"/>
              <w:spacing w:after="0" w:line="240" w:lineRule="auto"/>
              <w:jc w:val="center"/>
              <w:rPr>
                <w:lang w:eastAsia="en-US"/>
              </w:rPr>
            </w:pPr>
            <w:r w:rsidRPr="00D07BBA">
              <w:rPr>
                <w:lang w:eastAsia="en-US"/>
              </w:rPr>
              <w:t xml:space="preserve">0 </w:t>
            </w:r>
          </w:p>
        </w:tc>
        <w:tc>
          <w:tcPr>
            <w:tcW w:w="1260" w:type="dxa"/>
            <w:vMerge w:val="restart"/>
            <w:tcBorders>
              <w:top w:val="single" w:sz="4" w:space="0" w:color="auto"/>
              <w:left w:val="single" w:sz="8" w:space="0" w:color="auto"/>
              <w:bottom w:val="single" w:sz="4" w:space="0" w:color="auto"/>
              <w:right w:val="single" w:sz="8" w:space="0" w:color="auto"/>
            </w:tcBorders>
            <w:hideMark/>
          </w:tcPr>
          <w:p w:rsidR="002371EC" w:rsidRPr="00D07BBA" w:rsidRDefault="002371EC" w:rsidP="00717076">
            <w:pPr>
              <w:autoSpaceDE w:val="0"/>
              <w:autoSpaceDN w:val="0"/>
              <w:adjustRightInd w:val="0"/>
              <w:spacing w:after="0" w:line="240" w:lineRule="auto"/>
              <w:jc w:val="center"/>
              <w:rPr>
                <w:lang w:eastAsia="en-US"/>
              </w:rPr>
            </w:pPr>
            <w:r w:rsidRPr="00D07BBA">
              <w:rPr>
                <w:lang w:eastAsia="en-US"/>
              </w:rPr>
              <w:t>3 348</w:t>
            </w:r>
          </w:p>
        </w:tc>
        <w:tc>
          <w:tcPr>
            <w:tcW w:w="4693" w:type="dxa"/>
            <w:tcBorders>
              <w:top w:val="single" w:sz="4" w:space="0" w:color="auto"/>
              <w:left w:val="single" w:sz="8" w:space="0" w:color="auto"/>
              <w:bottom w:val="single" w:sz="4" w:space="0" w:color="auto"/>
              <w:right w:val="single" w:sz="8" w:space="0" w:color="auto"/>
            </w:tcBorders>
            <w:hideMark/>
          </w:tcPr>
          <w:p w:rsidR="002371EC" w:rsidRPr="00D07BBA" w:rsidRDefault="002371EC" w:rsidP="00717076">
            <w:pPr>
              <w:spacing w:after="0" w:line="240" w:lineRule="auto"/>
              <w:rPr>
                <w:lang w:eastAsia="en-US"/>
              </w:rPr>
            </w:pPr>
            <w:r w:rsidRPr="00D07BBA">
              <w:rPr>
                <w:lang w:eastAsia="en-US"/>
              </w:rPr>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tc>
        <w:tc>
          <w:tcPr>
            <w:tcW w:w="851" w:type="dxa"/>
            <w:tcBorders>
              <w:top w:val="single" w:sz="4" w:space="0" w:color="auto"/>
              <w:left w:val="single" w:sz="8" w:space="0" w:color="auto"/>
              <w:bottom w:val="single" w:sz="4" w:space="0" w:color="auto"/>
              <w:right w:val="single" w:sz="8" w:space="0" w:color="auto"/>
            </w:tcBorders>
          </w:tcPr>
          <w:p w:rsidR="002371EC" w:rsidRPr="00D07BBA" w:rsidRDefault="002371EC" w:rsidP="00717076">
            <w:pPr>
              <w:spacing w:after="0" w:line="240" w:lineRule="auto"/>
              <w:jc w:val="center"/>
              <w:rPr>
                <w:lang w:eastAsia="en-US"/>
              </w:rPr>
            </w:pPr>
            <w:r w:rsidRPr="00D07BBA">
              <w:rPr>
                <w:lang w:eastAsia="en-US"/>
              </w:rPr>
              <w:t>процент</w:t>
            </w:r>
          </w:p>
        </w:tc>
        <w:tc>
          <w:tcPr>
            <w:tcW w:w="1417" w:type="dxa"/>
            <w:tcBorders>
              <w:top w:val="single" w:sz="4" w:space="0" w:color="auto"/>
              <w:left w:val="single" w:sz="8" w:space="0" w:color="auto"/>
              <w:bottom w:val="single" w:sz="4" w:space="0" w:color="auto"/>
              <w:right w:val="single" w:sz="8" w:space="0" w:color="auto"/>
            </w:tcBorders>
          </w:tcPr>
          <w:p w:rsidR="002371EC" w:rsidRPr="00D07BBA" w:rsidRDefault="002371EC" w:rsidP="00717076">
            <w:pPr>
              <w:spacing w:after="0" w:line="240" w:lineRule="auto"/>
              <w:jc w:val="center"/>
              <w:rPr>
                <w:lang w:eastAsia="en-US"/>
              </w:rPr>
            </w:pPr>
            <w:r w:rsidRPr="00D07BBA">
              <w:rPr>
                <w:lang w:eastAsia="en-US"/>
              </w:rPr>
              <w:t>100</w:t>
            </w:r>
          </w:p>
        </w:tc>
        <w:tc>
          <w:tcPr>
            <w:tcW w:w="709" w:type="dxa"/>
            <w:tcBorders>
              <w:top w:val="single" w:sz="4" w:space="0" w:color="auto"/>
              <w:left w:val="single" w:sz="8" w:space="0" w:color="auto"/>
              <w:bottom w:val="single" w:sz="4" w:space="0" w:color="auto"/>
              <w:right w:val="single" w:sz="8" w:space="0" w:color="auto"/>
            </w:tcBorders>
          </w:tcPr>
          <w:p w:rsidR="002371EC" w:rsidRPr="00D07BBA" w:rsidRDefault="002371EC" w:rsidP="00717076">
            <w:pPr>
              <w:spacing w:after="0" w:line="240" w:lineRule="auto"/>
              <w:jc w:val="center"/>
              <w:rPr>
                <w:lang w:eastAsia="en-US"/>
              </w:rPr>
            </w:pPr>
            <w:r w:rsidRPr="00D07BBA">
              <w:rPr>
                <w:lang w:eastAsia="en-US"/>
              </w:rPr>
              <w:t>100</w:t>
            </w:r>
          </w:p>
        </w:tc>
        <w:tc>
          <w:tcPr>
            <w:tcW w:w="709" w:type="dxa"/>
            <w:tcBorders>
              <w:top w:val="single" w:sz="4" w:space="0" w:color="auto"/>
              <w:left w:val="single" w:sz="8" w:space="0" w:color="auto"/>
              <w:bottom w:val="single" w:sz="4" w:space="0" w:color="auto"/>
              <w:right w:val="single" w:sz="8" w:space="0" w:color="auto"/>
            </w:tcBorders>
          </w:tcPr>
          <w:p w:rsidR="002371EC" w:rsidRPr="00D07BBA" w:rsidRDefault="002371EC" w:rsidP="00717076">
            <w:pPr>
              <w:spacing w:after="0" w:line="240" w:lineRule="auto"/>
              <w:jc w:val="center"/>
              <w:rPr>
                <w:lang w:eastAsia="en-US"/>
              </w:rPr>
            </w:pPr>
            <w:r w:rsidRPr="00D07BBA">
              <w:rPr>
                <w:lang w:eastAsia="en-US"/>
              </w:rPr>
              <w:t>100</w:t>
            </w:r>
          </w:p>
        </w:tc>
        <w:tc>
          <w:tcPr>
            <w:tcW w:w="850" w:type="dxa"/>
            <w:tcBorders>
              <w:top w:val="single" w:sz="4" w:space="0" w:color="auto"/>
              <w:left w:val="single" w:sz="8" w:space="0" w:color="auto"/>
              <w:bottom w:val="single" w:sz="4" w:space="0" w:color="auto"/>
              <w:right w:val="single" w:sz="8" w:space="0" w:color="auto"/>
            </w:tcBorders>
          </w:tcPr>
          <w:p w:rsidR="002371EC" w:rsidRPr="00D07BBA" w:rsidRDefault="002371EC" w:rsidP="00717076">
            <w:pPr>
              <w:spacing w:after="0" w:line="240" w:lineRule="auto"/>
              <w:jc w:val="center"/>
              <w:rPr>
                <w:lang w:eastAsia="en-US"/>
              </w:rPr>
            </w:pPr>
            <w:r w:rsidRPr="00D07BBA">
              <w:rPr>
                <w:lang w:eastAsia="en-US"/>
              </w:rPr>
              <w:t>100</w:t>
            </w:r>
          </w:p>
        </w:tc>
        <w:tc>
          <w:tcPr>
            <w:tcW w:w="709" w:type="dxa"/>
            <w:tcBorders>
              <w:top w:val="single" w:sz="4" w:space="0" w:color="auto"/>
              <w:left w:val="single" w:sz="8" w:space="0" w:color="auto"/>
              <w:bottom w:val="single" w:sz="4" w:space="0" w:color="auto"/>
              <w:right w:val="single" w:sz="8" w:space="0" w:color="auto"/>
            </w:tcBorders>
          </w:tcPr>
          <w:p w:rsidR="002371EC" w:rsidRPr="00D07BBA" w:rsidRDefault="002371EC" w:rsidP="00717076">
            <w:pPr>
              <w:spacing w:after="0" w:line="240" w:lineRule="auto"/>
              <w:jc w:val="center"/>
              <w:rPr>
                <w:lang w:eastAsia="en-US"/>
              </w:rPr>
            </w:pPr>
            <w:r w:rsidRPr="00D07BBA">
              <w:rPr>
                <w:lang w:eastAsia="en-US"/>
              </w:rPr>
              <w:t>100</w:t>
            </w:r>
          </w:p>
        </w:tc>
        <w:tc>
          <w:tcPr>
            <w:tcW w:w="851" w:type="dxa"/>
            <w:tcBorders>
              <w:top w:val="single" w:sz="4" w:space="0" w:color="auto"/>
              <w:left w:val="single" w:sz="8" w:space="0" w:color="auto"/>
              <w:bottom w:val="single" w:sz="4" w:space="0" w:color="auto"/>
              <w:right w:val="single" w:sz="8" w:space="0" w:color="auto"/>
            </w:tcBorders>
          </w:tcPr>
          <w:p w:rsidR="002371EC" w:rsidRPr="00D07BBA" w:rsidRDefault="002371EC" w:rsidP="00717076">
            <w:pPr>
              <w:spacing w:after="0" w:line="240" w:lineRule="auto"/>
              <w:jc w:val="center"/>
              <w:rPr>
                <w:lang w:eastAsia="en-US"/>
              </w:rPr>
            </w:pPr>
            <w:r w:rsidRPr="00D07BBA">
              <w:rPr>
                <w:lang w:eastAsia="en-US"/>
              </w:rPr>
              <w:t>100</w:t>
            </w:r>
          </w:p>
        </w:tc>
      </w:tr>
      <w:tr w:rsidR="002371EC" w:rsidRPr="00D07BBA" w:rsidTr="00717076">
        <w:trPr>
          <w:trHeight w:val="760"/>
        </w:trPr>
        <w:tc>
          <w:tcPr>
            <w:tcW w:w="538" w:type="dxa"/>
            <w:vMerge/>
            <w:tcBorders>
              <w:top w:val="single" w:sz="4" w:space="0" w:color="auto"/>
              <w:left w:val="single" w:sz="8" w:space="0" w:color="auto"/>
              <w:bottom w:val="single" w:sz="4" w:space="0" w:color="auto"/>
              <w:right w:val="single" w:sz="8" w:space="0" w:color="auto"/>
            </w:tcBorders>
            <w:vAlign w:val="center"/>
            <w:hideMark/>
          </w:tcPr>
          <w:p w:rsidR="002371EC" w:rsidRPr="00D07BBA" w:rsidRDefault="002371EC" w:rsidP="00717076">
            <w:pPr>
              <w:spacing w:after="0" w:line="240" w:lineRule="auto"/>
              <w:rPr>
                <w:lang w:eastAsia="en-US"/>
              </w:rPr>
            </w:pPr>
          </w:p>
        </w:tc>
        <w:tc>
          <w:tcPr>
            <w:tcW w:w="1447" w:type="dxa"/>
            <w:vMerge/>
            <w:tcBorders>
              <w:top w:val="single" w:sz="4" w:space="0" w:color="auto"/>
              <w:left w:val="single" w:sz="8" w:space="0" w:color="auto"/>
              <w:bottom w:val="single" w:sz="4" w:space="0" w:color="auto"/>
              <w:right w:val="single" w:sz="8" w:space="0" w:color="auto"/>
            </w:tcBorders>
            <w:vAlign w:val="center"/>
            <w:hideMark/>
          </w:tcPr>
          <w:p w:rsidR="002371EC" w:rsidRPr="00D07BBA" w:rsidRDefault="002371EC" w:rsidP="00717076">
            <w:pPr>
              <w:spacing w:after="0" w:line="240" w:lineRule="auto"/>
              <w:rPr>
                <w:lang w:eastAsia="en-US"/>
              </w:rPr>
            </w:pPr>
          </w:p>
        </w:tc>
        <w:tc>
          <w:tcPr>
            <w:tcW w:w="1134" w:type="dxa"/>
            <w:vMerge/>
            <w:tcBorders>
              <w:top w:val="single" w:sz="4" w:space="0" w:color="auto"/>
              <w:left w:val="single" w:sz="8" w:space="0" w:color="auto"/>
              <w:bottom w:val="single" w:sz="4" w:space="0" w:color="auto"/>
              <w:right w:val="single" w:sz="8" w:space="0" w:color="auto"/>
            </w:tcBorders>
            <w:vAlign w:val="center"/>
            <w:hideMark/>
          </w:tcPr>
          <w:p w:rsidR="002371EC" w:rsidRPr="00D07BBA" w:rsidRDefault="002371EC" w:rsidP="00717076">
            <w:pPr>
              <w:spacing w:after="0" w:line="240" w:lineRule="auto"/>
              <w:rPr>
                <w:lang w:eastAsia="en-US"/>
              </w:rPr>
            </w:pPr>
          </w:p>
        </w:tc>
        <w:tc>
          <w:tcPr>
            <w:tcW w:w="1260" w:type="dxa"/>
            <w:vMerge/>
            <w:tcBorders>
              <w:top w:val="single" w:sz="4" w:space="0" w:color="auto"/>
              <w:left w:val="single" w:sz="8" w:space="0" w:color="auto"/>
              <w:bottom w:val="single" w:sz="4" w:space="0" w:color="auto"/>
              <w:right w:val="single" w:sz="8" w:space="0" w:color="auto"/>
            </w:tcBorders>
            <w:vAlign w:val="center"/>
            <w:hideMark/>
          </w:tcPr>
          <w:p w:rsidR="002371EC" w:rsidRPr="00D07BBA" w:rsidRDefault="002371EC" w:rsidP="00717076">
            <w:pPr>
              <w:spacing w:after="0" w:line="240" w:lineRule="auto"/>
              <w:rPr>
                <w:lang w:eastAsia="en-US"/>
              </w:rPr>
            </w:pPr>
          </w:p>
        </w:tc>
        <w:tc>
          <w:tcPr>
            <w:tcW w:w="4693" w:type="dxa"/>
            <w:tcBorders>
              <w:top w:val="nil"/>
              <w:left w:val="single" w:sz="8" w:space="0" w:color="auto"/>
              <w:bottom w:val="single" w:sz="4" w:space="0" w:color="auto"/>
              <w:right w:val="single" w:sz="8" w:space="0" w:color="auto"/>
            </w:tcBorders>
            <w:hideMark/>
          </w:tcPr>
          <w:p w:rsidR="002371EC" w:rsidRPr="00D07BBA" w:rsidRDefault="002371EC" w:rsidP="00717076">
            <w:pPr>
              <w:spacing w:after="0" w:line="240" w:lineRule="auto"/>
              <w:rPr>
                <w:lang w:eastAsia="en-US"/>
              </w:rPr>
            </w:pPr>
            <w:r w:rsidRPr="00D07BBA">
              <w:rPr>
                <w:lang w:eastAsia="en-US"/>
              </w:rPr>
              <w:t>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p>
        </w:tc>
        <w:tc>
          <w:tcPr>
            <w:tcW w:w="851" w:type="dxa"/>
            <w:tcBorders>
              <w:top w:val="nil"/>
              <w:left w:val="single" w:sz="8" w:space="0" w:color="auto"/>
              <w:bottom w:val="single" w:sz="4" w:space="0" w:color="auto"/>
              <w:right w:val="single" w:sz="8" w:space="0" w:color="auto"/>
            </w:tcBorders>
          </w:tcPr>
          <w:p w:rsidR="002371EC" w:rsidRPr="00D07BBA" w:rsidRDefault="002371EC" w:rsidP="00717076">
            <w:pPr>
              <w:spacing w:after="0" w:line="240" w:lineRule="auto"/>
              <w:jc w:val="center"/>
              <w:rPr>
                <w:lang w:eastAsia="en-US"/>
              </w:rPr>
            </w:pPr>
            <w:r w:rsidRPr="00D07BBA">
              <w:rPr>
                <w:lang w:eastAsia="en-US"/>
              </w:rPr>
              <w:t>процент</w:t>
            </w:r>
          </w:p>
        </w:tc>
        <w:tc>
          <w:tcPr>
            <w:tcW w:w="1417" w:type="dxa"/>
            <w:tcBorders>
              <w:top w:val="nil"/>
              <w:left w:val="single" w:sz="8" w:space="0" w:color="auto"/>
              <w:bottom w:val="single" w:sz="4" w:space="0" w:color="auto"/>
              <w:right w:val="single" w:sz="8" w:space="0" w:color="auto"/>
            </w:tcBorders>
          </w:tcPr>
          <w:p w:rsidR="002371EC" w:rsidRPr="00D07BBA" w:rsidRDefault="002371EC" w:rsidP="00717076">
            <w:pPr>
              <w:spacing w:after="0" w:line="240" w:lineRule="auto"/>
              <w:jc w:val="center"/>
              <w:rPr>
                <w:lang w:eastAsia="en-US"/>
              </w:rPr>
            </w:pPr>
            <w:r w:rsidRPr="00D07BBA">
              <w:rPr>
                <w:lang w:eastAsia="en-US"/>
              </w:rPr>
              <w:t>100</w:t>
            </w:r>
          </w:p>
        </w:tc>
        <w:tc>
          <w:tcPr>
            <w:tcW w:w="709" w:type="dxa"/>
            <w:tcBorders>
              <w:top w:val="nil"/>
              <w:left w:val="single" w:sz="8" w:space="0" w:color="auto"/>
              <w:bottom w:val="single" w:sz="4" w:space="0" w:color="auto"/>
              <w:right w:val="single" w:sz="8" w:space="0" w:color="auto"/>
            </w:tcBorders>
          </w:tcPr>
          <w:p w:rsidR="002371EC" w:rsidRPr="00D07BBA" w:rsidRDefault="002371EC" w:rsidP="00717076">
            <w:pPr>
              <w:spacing w:after="0" w:line="240" w:lineRule="auto"/>
              <w:jc w:val="center"/>
              <w:rPr>
                <w:lang w:eastAsia="en-US"/>
              </w:rPr>
            </w:pPr>
            <w:r w:rsidRPr="00D07BBA">
              <w:rPr>
                <w:lang w:eastAsia="en-US"/>
              </w:rPr>
              <w:t>100</w:t>
            </w:r>
          </w:p>
        </w:tc>
        <w:tc>
          <w:tcPr>
            <w:tcW w:w="709" w:type="dxa"/>
            <w:tcBorders>
              <w:top w:val="nil"/>
              <w:left w:val="single" w:sz="8" w:space="0" w:color="auto"/>
              <w:bottom w:val="single" w:sz="4" w:space="0" w:color="auto"/>
              <w:right w:val="single" w:sz="8" w:space="0" w:color="auto"/>
            </w:tcBorders>
          </w:tcPr>
          <w:p w:rsidR="002371EC" w:rsidRPr="00D07BBA" w:rsidRDefault="002371EC" w:rsidP="00717076">
            <w:pPr>
              <w:spacing w:after="0" w:line="240" w:lineRule="auto"/>
              <w:jc w:val="center"/>
              <w:rPr>
                <w:lang w:eastAsia="en-US"/>
              </w:rPr>
            </w:pPr>
            <w:r w:rsidRPr="00D07BBA">
              <w:rPr>
                <w:lang w:eastAsia="en-US"/>
              </w:rPr>
              <w:t>100</w:t>
            </w:r>
          </w:p>
        </w:tc>
        <w:tc>
          <w:tcPr>
            <w:tcW w:w="850" w:type="dxa"/>
            <w:tcBorders>
              <w:top w:val="nil"/>
              <w:left w:val="single" w:sz="8" w:space="0" w:color="auto"/>
              <w:bottom w:val="single" w:sz="4" w:space="0" w:color="auto"/>
              <w:right w:val="single" w:sz="8" w:space="0" w:color="auto"/>
            </w:tcBorders>
          </w:tcPr>
          <w:p w:rsidR="002371EC" w:rsidRPr="00D07BBA" w:rsidRDefault="002371EC" w:rsidP="00717076">
            <w:pPr>
              <w:spacing w:after="0" w:line="240" w:lineRule="auto"/>
              <w:jc w:val="center"/>
              <w:rPr>
                <w:lang w:eastAsia="en-US"/>
              </w:rPr>
            </w:pPr>
            <w:r w:rsidRPr="00D07BBA">
              <w:rPr>
                <w:lang w:eastAsia="en-US"/>
              </w:rPr>
              <w:t>100</w:t>
            </w:r>
          </w:p>
        </w:tc>
        <w:tc>
          <w:tcPr>
            <w:tcW w:w="709" w:type="dxa"/>
            <w:tcBorders>
              <w:top w:val="nil"/>
              <w:left w:val="single" w:sz="8" w:space="0" w:color="auto"/>
              <w:bottom w:val="single" w:sz="4" w:space="0" w:color="auto"/>
              <w:right w:val="single" w:sz="8" w:space="0" w:color="auto"/>
            </w:tcBorders>
          </w:tcPr>
          <w:p w:rsidR="002371EC" w:rsidRPr="00D07BBA" w:rsidRDefault="002371EC" w:rsidP="00717076">
            <w:pPr>
              <w:spacing w:after="0" w:line="240" w:lineRule="auto"/>
              <w:jc w:val="center"/>
              <w:rPr>
                <w:lang w:eastAsia="en-US"/>
              </w:rPr>
            </w:pPr>
            <w:r w:rsidRPr="00D07BBA">
              <w:rPr>
                <w:lang w:eastAsia="en-US"/>
              </w:rPr>
              <w:t>100</w:t>
            </w:r>
          </w:p>
        </w:tc>
        <w:tc>
          <w:tcPr>
            <w:tcW w:w="851" w:type="dxa"/>
            <w:tcBorders>
              <w:top w:val="nil"/>
              <w:left w:val="single" w:sz="8" w:space="0" w:color="auto"/>
              <w:bottom w:val="single" w:sz="4" w:space="0" w:color="auto"/>
              <w:right w:val="single" w:sz="8" w:space="0" w:color="auto"/>
            </w:tcBorders>
          </w:tcPr>
          <w:p w:rsidR="002371EC" w:rsidRPr="00D07BBA" w:rsidRDefault="002371EC" w:rsidP="00717076">
            <w:pPr>
              <w:spacing w:after="0" w:line="240" w:lineRule="auto"/>
              <w:jc w:val="center"/>
              <w:rPr>
                <w:lang w:eastAsia="en-US"/>
              </w:rPr>
            </w:pPr>
            <w:r w:rsidRPr="00D07BBA">
              <w:rPr>
                <w:lang w:eastAsia="en-US"/>
              </w:rPr>
              <w:t>100</w:t>
            </w:r>
          </w:p>
        </w:tc>
      </w:tr>
      <w:tr w:rsidR="002371EC" w:rsidRPr="00D07BBA" w:rsidTr="00717076">
        <w:trPr>
          <w:trHeight w:val="776"/>
        </w:trPr>
        <w:tc>
          <w:tcPr>
            <w:tcW w:w="538" w:type="dxa"/>
            <w:vMerge/>
            <w:tcBorders>
              <w:top w:val="single" w:sz="4" w:space="0" w:color="auto"/>
              <w:left w:val="single" w:sz="8" w:space="0" w:color="auto"/>
              <w:bottom w:val="single" w:sz="4" w:space="0" w:color="auto"/>
              <w:right w:val="single" w:sz="8" w:space="0" w:color="auto"/>
            </w:tcBorders>
            <w:vAlign w:val="center"/>
            <w:hideMark/>
          </w:tcPr>
          <w:p w:rsidR="002371EC" w:rsidRPr="00D07BBA" w:rsidRDefault="002371EC" w:rsidP="00717076">
            <w:pPr>
              <w:spacing w:after="0" w:line="240" w:lineRule="auto"/>
              <w:rPr>
                <w:lang w:eastAsia="en-US"/>
              </w:rPr>
            </w:pPr>
          </w:p>
        </w:tc>
        <w:tc>
          <w:tcPr>
            <w:tcW w:w="1447" w:type="dxa"/>
            <w:vMerge/>
            <w:tcBorders>
              <w:top w:val="single" w:sz="4" w:space="0" w:color="auto"/>
              <w:left w:val="single" w:sz="8" w:space="0" w:color="auto"/>
              <w:bottom w:val="single" w:sz="4" w:space="0" w:color="auto"/>
              <w:right w:val="single" w:sz="8" w:space="0" w:color="auto"/>
            </w:tcBorders>
            <w:vAlign w:val="center"/>
            <w:hideMark/>
          </w:tcPr>
          <w:p w:rsidR="002371EC" w:rsidRPr="00D07BBA" w:rsidRDefault="002371EC" w:rsidP="00717076">
            <w:pPr>
              <w:spacing w:after="0" w:line="240" w:lineRule="auto"/>
              <w:rPr>
                <w:lang w:eastAsia="en-US"/>
              </w:rPr>
            </w:pPr>
          </w:p>
        </w:tc>
        <w:tc>
          <w:tcPr>
            <w:tcW w:w="1134" w:type="dxa"/>
            <w:vMerge/>
            <w:tcBorders>
              <w:top w:val="single" w:sz="4" w:space="0" w:color="auto"/>
              <w:left w:val="single" w:sz="8" w:space="0" w:color="auto"/>
              <w:bottom w:val="single" w:sz="4" w:space="0" w:color="auto"/>
              <w:right w:val="single" w:sz="8" w:space="0" w:color="auto"/>
            </w:tcBorders>
            <w:vAlign w:val="center"/>
            <w:hideMark/>
          </w:tcPr>
          <w:p w:rsidR="002371EC" w:rsidRPr="00D07BBA" w:rsidRDefault="002371EC" w:rsidP="00717076">
            <w:pPr>
              <w:spacing w:after="0" w:line="240" w:lineRule="auto"/>
              <w:rPr>
                <w:lang w:eastAsia="en-US"/>
              </w:rPr>
            </w:pPr>
          </w:p>
        </w:tc>
        <w:tc>
          <w:tcPr>
            <w:tcW w:w="1260" w:type="dxa"/>
            <w:vMerge/>
            <w:tcBorders>
              <w:top w:val="single" w:sz="4" w:space="0" w:color="auto"/>
              <w:left w:val="single" w:sz="8" w:space="0" w:color="auto"/>
              <w:bottom w:val="single" w:sz="4" w:space="0" w:color="auto"/>
              <w:right w:val="single" w:sz="8" w:space="0" w:color="auto"/>
            </w:tcBorders>
            <w:vAlign w:val="center"/>
            <w:hideMark/>
          </w:tcPr>
          <w:p w:rsidR="002371EC" w:rsidRPr="00D07BBA" w:rsidRDefault="002371EC" w:rsidP="00717076">
            <w:pPr>
              <w:spacing w:after="0" w:line="240" w:lineRule="auto"/>
              <w:rPr>
                <w:lang w:eastAsia="en-US"/>
              </w:rPr>
            </w:pPr>
          </w:p>
        </w:tc>
        <w:tc>
          <w:tcPr>
            <w:tcW w:w="4693" w:type="dxa"/>
            <w:tcBorders>
              <w:top w:val="single" w:sz="4" w:space="0" w:color="auto"/>
              <w:left w:val="single" w:sz="8" w:space="0" w:color="auto"/>
              <w:bottom w:val="single" w:sz="4" w:space="0" w:color="auto"/>
              <w:right w:val="single" w:sz="8" w:space="0" w:color="auto"/>
            </w:tcBorders>
            <w:hideMark/>
          </w:tcPr>
          <w:p w:rsidR="002371EC" w:rsidRPr="00D07BBA" w:rsidRDefault="002371EC" w:rsidP="00717076">
            <w:pPr>
              <w:spacing w:after="0" w:line="240" w:lineRule="auto"/>
              <w:rPr>
                <w:lang w:eastAsia="en-US"/>
              </w:rPr>
            </w:pPr>
            <w:r w:rsidRPr="00D07BBA">
              <w:rPr>
                <w:lang w:eastAsia="en-US"/>
              </w:rPr>
              <w:t>Доля описей дел в муниципальном архиве, на которые создан фонд пользования в электронном виде, от общего количества описей дел в муниципальном архиве</w:t>
            </w:r>
          </w:p>
        </w:tc>
        <w:tc>
          <w:tcPr>
            <w:tcW w:w="851" w:type="dxa"/>
            <w:tcBorders>
              <w:top w:val="single" w:sz="4" w:space="0" w:color="auto"/>
              <w:left w:val="single" w:sz="8" w:space="0" w:color="auto"/>
              <w:bottom w:val="single" w:sz="4" w:space="0" w:color="auto"/>
              <w:right w:val="single" w:sz="8" w:space="0" w:color="auto"/>
            </w:tcBorders>
          </w:tcPr>
          <w:p w:rsidR="002371EC" w:rsidRPr="00D07BBA" w:rsidRDefault="002371EC" w:rsidP="00717076">
            <w:pPr>
              <w:spacing w:after="0" w:line="240" w:lineRule="auto"/>
              <w:jc w:val="center"/>
              <w:rPr>
                <w:lang w:eastAsia="en-US"/>
              </w:rPr>
            </w:pPr>
            <w:r w:rsidRPr="00D07BBA">
              <w:rPr>
                <w:lang w:eastAsia="en-US"/>
              </w:rPr>
              <w:t>процент</w:t>
            </w:r>
          </w:p>
        </w:tc>
        <w:tc>
          <w:tcPr>
            <w:tcW w:w="1417" w:type="dxa"/>
            <w:tcBorders>
              <w:top w:val="single" w:sz="4" w:space="0" w:color="auto"/>
              <w:left w:val="single" w:sz="8" w:space="0" w:color="auto"/>
              <w:bottom w:val="single" w:sz="4" w:space="0" w:color="auto"/>
              <w:right w:val="single" w:sz="8" w:space="0" w:color="auto"/>
            </w:tcBorders>
          </w:tcPr>
          <w:p w:rsidR="002371EC" w:rsidRPr="00D07BBA" w:rsidRDefault="002371EC" w:rsidP="00717076">
            <w:pPr>
              <w:spacing w:after="0" w:line="240" w:lineRule="auto"/>
              <w:jc w:val="center"/>
              <w:rPr>
                <w:lang w:eastAsia="en-US"/>
              </w:rPr>
            </w:pPr>
            <w:r w:rsidRPr="00D07BBA">
              <w:rPr>
                <w:lang w:eastAsia="en-US"/>
              </w:rPr>
              <w:t>100</w:t>
            </w:r>
          </w:p>
        </w:tc>
        <w:tc>
          <w:tcPr>
            <w:tcW w:w="709" w:type="dxa"/>
            <w:tcBorders>
              <w:top w:val="single" w:sz="4" w:space="0" w:color="auto"/>
              <w:left w:val="single" w:sz="8" w:space="0" w:color="auto"/>
              <w:bottom w:val="single" w:sz="4" w:space="0" w:color="auto"/>
              <w:right w:val="single" w:sz="8" w:space="0" w:color="auto"/>
            </w:tcBorders>
          </w:tcPr>
          <w:p w:rsidR="002371EC" w:rsidRPr="00D07BBA" w:rsidRDefault="002371EC" w:rsidP="00717076">
            <w:pPr>
              <w:spacing w:after="0" w:line="240" w:lineRule="auto"/>
              <w:jc w:val="center"/>
              <w:rPr>
                <w:lang w:eastAsia="en-US"/>
              </w:rPr>
            </w:pPr>
            <w:r w:rsidRPr="00D07BBA">
              <w:rPr>
                <w:lang w:eastAsia="en-US"/>
              </w:rPr>
              <w:t>100</w:t>
            </w:r>
          </w:p>
        </w:tc>
        <w:tc>
          <w:tcPr>
            <w:tcW w:w="709" w:type="dxa"/>
            <w:tcBorders>
              <w:top w:val="single" w:sz="4" w:space="0" w:color="auto"/>
              <w:left w:val="single" w:sz="8" w:space="0" w:color="auto"/>
              <w:bottom w:val="single" w:sz="4" w:space="0" w:color="auto"/>
              <w:right w:val="single" w:sz="8" w:space="0" w:color="auto"/>
            </w:tcBorders>
          </w:tcPr>
          <w:p w:rsidR="002371EC" w:rsidRPr="00D07BBA" w:rsidRDefault="002371EC" w:rsidP="00717076">
            <w:pPr>
              <w:spacing w:after="0" w:line="240" w:lineRule="auto"/>
              <w:jc w:val="center"/>
              <w:rPr>
                <w:lang w:eastAsia="en-US"/>
              </w:rPr>
            </w:pPr>
            <w:r w:rsidRPr="00D07BBA">
              <w:rPr>
                <w:lang w:eastAsia="en-US"/>
              </w:rPr>
              <w:t>100</w:t>
            </w:r>
          </w:p>
        </w:tc>
        <w:tc>
          <w:tcPr>
            <w:tcW w:w="850" w:type="dxa"/>
            <w:tcBorders>
              <w:top w:val="single" w:sz="4" w:space="0" w:color="auto"/>
              <w:left w:val="single" w:sz="8" w:space="0" w:color="auto"/>
              <w:bottom w:val="single" w:sz="4" w:space="0" w:color="auto"/>
              <w:right w:val="single" w:sz="8" w:space="0" w:color="auto"/>
            </w:tcBorders>
          </w:tcPr>
          <w:p w:rsidR="002371EC" w:rsidRPr="00D07BBA" w:rsidRDefault="002371EC" w:rsidP="00717076">
            <w:pPr>
              <w:spacing w:after="0" w:line="240" w:lineRule="auto"/>
              <w:jc w:val="center"/>
              <w:rPr>
                <w:lang w:eastAsia="en-US"/>
              </w:rPr>
            </w:pPr>
            <w:r w:rsidRPr="00D07BBA">
              <w:rPr>
                <w:lang w:eastAsia="en-US"/>
              </w:rPr>
              <w:t>100</w:t>
            </w:r>
          </w:p>
        </w:tc>
        <w:tc>
          <w:tcPr>
            <w:tcW w:w="709" w:type="dxa"/>
            <w:tcBorders>
              <w:top w:val="single" w:sz="4" w:space="0" w:color="auto"/>
              <w:left w:val="single" w:sz="8" w:space="0" w:color="auto"/>
              <w:bottom w:val="single" w:sz="4" w:space="0" w:color="auto"/>
              <w:right w:val="single" w:sz="8" w:space="0" w:color="auto"/>
            </w:tcBorders>
          </w:tcPr>
          <w:p w:rsidR="002371EC" w:rsidRPr="00D07BBA" w:rsidRDefault="002371EC" w:rsidP="00717076">
            <w:pPr>
              <w:spacing w:after="0" w:line="240" w:lineRule="auto"/>
              <w:jc w:val="center"/>
              <w:rPr>
                <w:lang w:eastAsia="en-US"/>
              </w:rPr>
            </w:pPr>
            <w:r w:rsidRPr="00D07BBA">
              <w:rPr>
                <w:lang w:eastAsia="en-US"/>
              </w:rPr>
              <w:t>100</w:t>
            </w:r>
          </w:p>
        </w:tc>
        <w:tc>
          <w:tcPr>
            <w:tcW w:w="851" w:type="dxa"/>
            <w:tcBorders>
              <w:top w:val="single" w:sz="4" w:space="0" w:color="auto"/>
              <w:left w:val="single" w:sz="8" w:space="0" w:color="auto"/>
              <w:bottom w:val="single" w:sz="4" w:space="0" w:color="auto"/>
              <w:right w:val="single" w:sz="8" w:space="0" w:color="auto"/>
            </w:tcBorders>
          </w:tcPr>
          <w:p w:rsidR="002371EC" w:rsidRPr="00D07BBA" w:rsidRDefault="002371EC" w:rsidP="00717076">
            <w:pPr>
              <w:spacing w:after="0" w:line="240" w:lineRule="auto"/>
              <w:jc w:val="center"/>
              <w:rPr>
                <w:lang w:eastAsia="en-US"/>
              </w:rPr>
            </w:pPr>
            <w:r w:rsidRPr="00D07BBA">
              <w:rPr>
                <w:lang w:eastAsia="en-US"/>
              </w:rPr>
              <w:t>100</w:t>
            </w:r>
          </w:p>
        </w:tc>
      </w:tr>
      <w:tr w:rsidR="002371EC" w:rsidRPr="00D07BBA" w:rsidTr="00717076">
        <w:trPr>
          <w:trHeight w:val="297"/>
        </w:trPr>
        <w:tc>
          <w:tcPr>
            <w:tcW w:w="538" w:type="dxa"/>
            <w:vMerge/>
            <w:tcBorders>
              <w:top w:val="single" w:sz="4" w:space="0" w:color="auto"/>
              <w:left w:val="single" w:sz="8" w:space="0" w:color="auto"/>
              <w:bottom w:val="single" w:sz="4" w:space="0" w:color="auto"/>
              <w:right w:val="single" w:sz="8" w:space="0" w:color="auto"/>
            </w:tcBorders>
            <w:vAlign w:val="center"/>
            <w:hideMark/>
          </w:tcPr>
          <w:p w:rsidR="002371EC" w:rsidRPr="00D07BBA" w:rsidRDefault="002371EC" w:rsidP="00717076">
            <w:pPr>
              <w:spacing w:after="0" w:line="240" w:lineRule="auto"/>
              <w:rPr>
                <w:lang w:eastAsia="en-US"/>
              </w:rPr>
            </w:pPr>
          </w:p>
        </w:tc>
        <w:tc>
          <w:tcPr>
            <w:tcW w:w="1447" w:type="dxa"/>
            <w:vMerge/>
            <w:tcBorders>
              <w:top w:val="single" w:sz="4" w:space="0" w:color="auto"/>
              <w:left w:val="single" w:sz="8" w:space="0" w:color="auto"/>
              <w:bottom w:val="single" w:sz="4" w:space="0" w:color="auto"/>
              <w:right w:val="single" w:sz="8" w:space="0" w:color="auto"/>
            </w:tcBorders>
            <w:vAlign w:val="center"/>
            <w:hideMark/>
          </w:tcPr>
          <w:p w:rsidR="002371EC" w:rsidRPr="00D07BBA" w:rsidRDefault="002371EC" w:rsidP="00717076">
            <w:pPr>
              <w:spacing w:after="0" w:line="240" w:lineRule="auto"/>
              <w:rPr>
                <w:lang w:eastAsia="en-US"/>
              </w:rPr>
            </w:pPr>
          </w:p>
        </w:tc>
        <w:tc>
          <w:tcPr>
            <w:tcW w:w="1134" w:type="dxa"/>
            <w:vMerge/>
            <w:tcBorders>
              <w:top w:val="single" w:sz="4" w:space="0" w:color="auto"/>
              <w:left w:val="single" w:sz="8" w:space="0" w:color="auto"/>
              <w:bottom w:val="single" w:sz="4" w:space="0" w:color="auto"/>
              <w:right w:val="single" w:sz="8" w:space="0" w:color="auto"/>
            </w:tcBorders>
            <w:vAlign w:val="center"/>
            <w:hideMark/>
          </w:tcPr>
          <w:p w:rsidR="002371EC" w:rsidRPr="00D07BBA" w:rsidRDefault="002371EC" w:rsidP="00717076">
            <w:pPr>
              <w:spacing w:after="0" w:line="240" w:lineRule="auto"/>
              <w:rPr>
                <w:lang w:eastAsia="en-US"/>
              </w:rPr>
            </w:pPr>
          </w:p>
        </w:tc>
        <w:tc>
          <w:tcPr>
            <w:tcW w:w="1260" w:type="dxa"/>
            <w:vMerge/>
            <w:tcBorders>
              <w:top w:val="single" w:sz="4" w:space="0" w:color="auto"/>
              <w:left w:val="single" w:sz="8" w:space="0" w:color="auto"/>
              <w:bottom w:val="single" w:sz="4" w:space="0" w:color="auto"/>
              <w:right w:val="single" w:sz="8" w:space="0" w:color="auto"/>
            </w:tcBorders>
            <w:vAlign w:val="center"/>
            <w:hideMark/>
          </w:tcPr>
          <w:p w:rsidR="002371EC" w:rsidRPr="00D07BBA" w:rsidRDefault="002371EC" w:rsidP="00717076">
            <w:pPr>
              <w:spacing w:after="0" w:line="240" w:lineRule="auto"/>
              <w:rPr>
                <w:lang w:eastAsia="en-US"/>
              </w:rPr>
            </w:pPr>
          </w:p>
        </w:tc>
        <w:tc>
          <w:tcPr>
            <w:tcW w:w="4693" w:type="dxa"/>
            <w:tcBorders>
              <w:top w:val="single" w:sz="4" w:space="0" w:color="auto"/>
              <w:left w:val="single" w:sz="8" w:space="0" w:color="auto"/>
              <w:bottom w:val="single" w:sz="4" w:space="0" w:color="auto"/>
              <w:right w:val="single" w:sz="8" w:space="0" w:color="auto"/>
            </w:tcBorders>
            <w:hideMark/>
          </w:tcPr>
          <w:p w:rsidR="002371EC" w:rsidRPr="00D07BBA" w:rsidRDefault="002371EC" w:rsidP="00717076">
            <w:pPr>
              <w:spacing w:after="0" w:line="240" w:lineRule="auto"/>
              <w:rPr>
                <w:lang w:eastAsia="en-US"/>
              </w:rPr>
            </w:pPr>
            <w:r w:rsidRPr="00D07BBA">
              <w:rPr>
                <w:lang w:eastAsia="en-US"/>
              </w:rPr>
              <w:t>Доля запросов, поступивших в муниципальный архив через многофункциональные центры предоставления государственных и муниципальных услуг, от общего числа запросов, поступивших за отчетный период</w:t>
            </w:r>
          </w:p>
        </w:tc>
        <w:tc>
          <w:tcPr>
            <w:tcW w:w="851" w:type="dxa"/>
            <w:tcBorders>
              <w:top w:val="single" w:sz="4" w:space="0" w:color="auto"/>
              <w:left w:val="single" w:sz="8" w:space="0" w:color="auto"/>
              <w:bottom w:val="single" w:sz="4" w:space="0" w:color="auto"/>
              <w:right w:val="single" w:sz="8" w:space="0" w:color="auto"/>
            </w:tcBorders>
          </w:tcPr>
          <w:p w:rsidR="002371EC" w:rsidRPr="00D07BBA" w:rsidRDefault="002371EC" w:rsidP="00717076">
            <w:pPr>
              <w:spacing w:after="0" w:line="240" w:lineRule="auto"/>
              <w:jc w:val="center"/>
              <w:rPr>
                <w:lang w:eastAsia="en-US"/>
              </w:rPr>
            </w:pPr>
            <w:r w:rsidRPr="00D07BBA">
              <w:rPr>
                <w:lang w:eastAsia="en-US"/>
              </w:rPr>
              <w:t>процент</w:t>
            </w:r>
          </w:p>
        </w:tc>
        <w:tc>
          <w:tcPr>
            <w:tcW w:w="1417" w:type="dxa"/>
            <w:tcBorders>
              <w:top w:val="single" w:sz="4" w:space="0" w:color="auto"/>
              <w:left w:val="single" w:sz="8" w:space="0" w:color="auto"/>
              <w:bottom w:val="single" w:sz="4" w:space="0" w:color="auto"/>
              <w:right w:val="single" w:sz="8" w:space="0" w:color="auto"/>
            </w:tcBorders>
          </w:tcPr>
          <w:p w:rsidR="002371EC" w:rsidRPr="00D07BBA" w:rsidRDefault="002371EC" w:rsidP="00717076">
            <w:pPr>
              <w:spacing w:after="0" w:line="240" w:lineRule="auto"/>
              <w:jc w:val="center"/>
              <w:rPr>
                <w:lang w:eastAsia="en-US"/>
              </w:rPr>
            </w:pPr>
            <w:r w:rsidRPr="00D07BBA">
              <w:rPr>
                <w:lang w:eastAsia="en-US"/>
              </w:rPr>
              <w:t>74,9</w:t>
            </w:r>
          </w:p>
        </w:tc>
        <w:tc>
          <w:tcPr>
            <w:tcW w:w="709" w:type="dxa"/>
            <w:tcBorders>
              <w:top w:val="single" w:sz="4" w:space="0" w:color="auto"/>
              <w:left w:val="single" w:sz="8" w:space="0" w:color="auto"/>
              <w:bottom w:val="single" w:sz="4" w:space="0" w:color="auto"/>
              <w:right w:val="single" w:sz="8" w:space="0" w:color="auto"/>
            </w:tcBorders>
          </w:tcPr>
          <w:p w:rsidR="002371EC" w:rsidRPr="00D07BBA" w:rsidRDefault="002371EC" w:rsidP="00717076">
            <w:pPr>
              <w:spacing w:after="0" w:line="240" w:lineRule="auto"/>
              <w:jc w:val="center"/>
              <w:rPr>
                <w:lang w:eastAsia="en-US"/>
              </w:rPr>
            </w:pPr>
            <w:r w:rsidRPr="00D07BBA">
              <w:rPr>
                <w:lang w:eastAsia="en-US"/>
              </w:rPr>
              <w:t>80,4</w:t>
            </w:r>
          </w:p>
        </w:tc>
        <w:tc>
          <w:tcPr>
            <w:tcW w:w="709" w:type="dxa"/>
            <w:tcBorders>
              <w:top w:val="single" w:sz="4" w:space="0" w:color="auto"/>
              <w:left w:val="single" w:sz="8" w:space="0" w:color="auto"/>
              <w:bottom w:val="single" w:sz="4" w:space="0" w:color="auto"/>
              <w:right w:val="single" w:sz="8" w:space="0" w:color="auto"/>
            </w:tcBorders>
          </w:tcPr>
          <w:p w:rsidR="002371EC" w:rsidRPr="00D07BBA" w:rsidRDefault="002371EC" w:rsidP="00717076">
            <w:pPr>
              <w:spacing w:after="0" w:line="240" w:lineRule="auto"/>
              <w:jc w:val="center"/>
              <w:rPr>
                <w:lang w:eastAsia="en-US"/>
              </w:rPr>
            </w:pPr>
            <w:r w:rsidRPr="00D07BBA">
              <w:rPr>
                <w:lang w:eastAsia="en-US"/>
              </w:rPr>
              <w:t>83,6</w:t>
            </w:r>
          </w:p>
        </w:tc>
        <w:tc>
          <w:tcPr>
            <w:tcW w:w="850" w:type="dxa"/>
            <w:tcBorders>
              <w:top w:val="single" w:sz="4" w:space="0" w:color="auto"/>
              <w:left w:val="single" w:sz="8" w:space="0" w:color="auto"/>
              <w:bottom w:val="single" w:sz="4" w:space="0" w:color="auto"/>
              <w:right w:val="single" w:sz="8" w:space="0" w:color="auto"/>
            </w:tcBorders>
          </w:tcPr>
          <w:p w:rsidR="002371EC" w:rsidRPr="00D07BBA" w:rsidRDefault="002371EC" w:rsidP="00717076">
            <w:pPr>
              <w:autoSpaceDE w:val="0"/>
              <w:autoSpaceDN w:val="0"/>
              <w:adjustRightInd w:val="0"/>
              <w:spacing w:after="0" w:line="240" w:lineRule="auto"/>
              <w:jc w:val="center"/>
              <w:rPr>
                <w:lang w:eastAsia="en-US"/>
              </w:rPr>
            </w:pPr>
            <w:r w:rsidRPr="00D07BBA">
              <w:rPr>
                <w:lang w:eastAsia="en-US"/>
              </w:rPr>
              <w:t>86,8</w:t>
            </w:r>
          </w:p>
        </w:tc>
        <w:tc>
          <w:tcPr>
            <w:tcW w:w="709" w:type="dxa"/>
            <w:tcBorders>
              <w:top w:val="single" w:sz="4" w:space="0" w:color="auto"/>
              <w:left w:val="single" w:sz="8" w:space="0" w:color="auto"/>
              <w:bottom w:val="single" w:sz="4" w:space="0" w:color="auto"/>
              <w:right w:val="single" w:sz="8" w:space="0" w:color="auto"/>
            </w:tcBorders>
          </w:tcPr>
          <w:p w:rsidR="002371EC" w:rsidRPr="00D07BBA" w:rsidRDefault="002371EC" w:rsidP="00717076">
            <w:pPr>
              <w:autoSpaceDE w:val="0"/>
              <w:autoSpaceDN w:val="0"/>
              <w:adjustRightInd w:val="0"/>
              <w:spacing w:after="0" w:line="240" w:lineRule="auto"/>
              <w:jc w:val="center"/>
              <w:rPr>
                <w:lang w:eastAsia="en-US"/>
              </w:rPr>
            </w:pPr>
            <w:r w:rsidRPr="00D07BBA">
              <w:rPr>
                <w:lang w:eastAsia="en-US"/>
              </w:rPr>
              <w:t>90</w:t>
            </w:r>
          </w:p>
        </w:tc>
        <w:tc>
          <w:tcPr>
            <w:tcW w:w="851" w:type="dxa"/>
            <w:tcBorders>
              <w:top w:val="single" w:sz="4" w:space="0" w:color="auto"/>
              <w:left w:val="single" w:sz="8" w:space="0" w:color="auto"/>
              <w:bottom w:val="single" w:sz="4" w:space="0" w:color="auto"/>
              <w:right w:val="single" w:sz="8" w:space="0" w:color="auto"/>
            </w:tcBorders>
          </w:tcPr>
          <w:p w:rsidR="002371EC" w:rsidRPr="00D07BBA" w:rsidRDefault="002371EC" w:rsidP="00717076">
            <w:pPr>
              <w:autoSpaceDE w:val="0"/>
              <w:autoSpaceDN w:val="0"/>
              <w:adjustRightInd w:val="0"/>
              <w:spacing w:after="0" w:line="240" w:lineRule="auto"/>
              <w:jc w:val="center"/>
              <w:rPr>
                <w:lang w:eastAsia="en-US"/>
              </w:rPr>
            </w:pPr>
            <w:r w:rsidRPr="00D07BBA">
              <w:rPr>
                <w:lang w:eastAsia="en-US"/>
              </w:rPr>
              <w:t>90</w:t>
            </w:r>
          </w:p>
        </w:tc>
      </w:tr>
      <w:tr w:rsidR="002371EC" w:rsidRPr="00D07BBA" w:rsidTr="00717076">
        <w:trPr>
          <w:trHeight w:val="835"/>
        </w:trPr>
        <w:tc>
          <w:tcPr>
            <w:tcW w:w="538" w:type="dxa"/>
            <w:vMerge/>
            <w:tcBorders>
              <w:top w:val="single" w:sz="4" w:space="0" w:color="auto"/>
              <w:left w:val="single" w:sz="8" w:space="0" w:color="auto"/>
              <w:bottom w:val="single" w:sz="4" w:space="0" w:color="auto"/>
              <w:right w:val="single" w:sz="8" w:space="0" w:color="auto"/>
            </w:tcBorders>
            <w:vAlign w:val="center"/>
            <w:hideMark/>
          </w:tcPr>
          <w:p w:rsidR="002371EC" w:rsidRPr="00D07BBA" w:rsidRDefault="002371EC" w:rsidP="00717076">
            <w:pPr>
              <w:spacing w:after="0" w:line="240" w:lineRule="auto"/>
              <w:rPr>
                <w:lang w:eastAsia="en-US"/>
              </w:rPr>
            </w:pPr>
          </w:p>
        </w:tc>
        <w:tc>
          <w:tcPr>
            <w:tcW w:w="1447" w:type="dxa"/>
            <w:vMerge/>
            <w:tcBorders>
              <w:top w:val="single" w:sz="4" w:space="0" w:color="auto"/>
              <w:left w:val="single" w:sz="8" w:space="0" w:color="auto"/>
              <w:bottom w:val="single" w:sz="4" w:space="0" w:color="auto"/>
              <w:right w:val="single" w:sz="8" w:space="0" w:color="auto"/>
            </w:tcBorders>
            <w:vAlign w:val="center"/>
            <w:hideMark/>
          </w:tcPr>
          <w:p w:rsidR="002371EC" w:rsidRPr="00D07BBA" w:rsidRDefault="002371EC" w:rsidP="00717076">
            <w:pPr>
              <w:spacing w:after="0" w:line="240" w:lineRule="auto"/>
              <w:rPr>
                <w:lang w:eastAsia="en-US"/>
              </w:rPr>
            </w:pPr>
          </w:p>
        </w:tc>
        <w:tc>
          <w:tcPr>
            <w:tcW w:w="1134" w:type="dxa"/>
            <w:vMerge/>
            <w:tcBorders>
              <w:top w:val="single" w:sz="4" w:space="0" w:color="auto"/>
              <w:left w:val="single" w:sz="8" w:space="0" w:color="auto"/>
              <w:bottom w:val="single" w:sz="4" w:space="0" w:color="auto"/>
              <w:right w:val="single" w:sz="8" w:space="0" w:color="auto"/>
            </w:tcBorders>
            <w:vAlign w:val="center"/>
            <w:hideMark/>
          </w:tcPr>
          <w:p w:rsidR="002371EC" w:rsidRPr="00D07BBA" w:rsidRDefault="002371EC" w:rsidP="00717076">
            <w:pPr>
              <w:spacing w:after="0" w:line="240" w:lineRule="auto"/>
              <w:rPr>
                <w:lang w:eastAsia="en-US"/>
              </w:rPr>
            </w:pPr>
          </w:p>
        </w:tc>
        <w:tc>
          <w:tcPr>
            <w:tcW w:w="1260" w:type="dxa"/>
            <w:vMerge/>
            <w:tcBorders>
              <w:top w:val="single" w:sz="4" w:space="0" w:color="auto"/>
              <w:left w:val="single" w:sz="8" w:space="0" w:color="auto"/>
              <w:bottom w:val="single" w:sz="4" w:space="0" w:color="auto"/>
              <w:right w:val="single" w:sz="8" w:space="0" w:color="auto"/>
            </w:tcBorders>
            <w:vAlign w:val="center"/>
            <w:hideMark/>
          </w:tcPr>
          <w:p w:rsidR="002371EC" w:rsidRPr="00D07BBA" w:rsidRDefault="002371EC" w:rsidP="00717076">
            <w:pPr>
              <w:spacing w:after="0" w:line="240" w:lineRule="auto"/>
              <w:rPr>
                <w:lang w:eastAsia="en-US"/>
              </w:rPr>
            </w:pPr>
          </w:p>
        </w:tc>
        <w:tc>
          <w:tcPr>
            <w:tcW w:w="4693" w:type="dxa"/>
            <w:tcBorders>
              <w:top w:val="single" w:sz="4" w:space="0" w:color="auto"/>
              <w:left w:val="single" w:sz="8" w:space="0" w:color="auto"/>
              <w:bottom w:val="single" w:sz="4" w:space="0" w:color="auto"/>
              <w:right w:val="single" w:sz="8" w:space="0" w:color="auto"/>
            </w:tcBorders>
            <w:hideMark/>
          </w:tcPr>
          <w:p w:rsidR="002371EC" w:rsidRPr="00D07BBA" w:rsidRDefault="002371EC" w:rsidP="00717076">
            <w:pPr>
              <w:spacing w:after="0" w:line="240" w:lineRule="auto"/>
              <w:rPr>
                <w:color w:val="FF0000"/>
                <w:lang w:eastAsia="en-US"/>
              </w:rPr>
            </w:pPr>
            <w:r w:rsidRPr="00D07BBA">
              <w:rPr>
                <w:color w:val="000000"/>
                <w:lang w:eastAsia="en-US"/>
              </w:rPr>
              <w:t>Доля архивных документов, переведенных в электронно-цифровую форму, от общего количества документов, находящихся на хранении в муниципальном архиве Московской области</w:t>
            </w:r>
          </w:p>
        </w:tc>
        <w:tc>
          <w:tcPr>
            <w:tcW w:w="851" w:type="dxa"/>
            <w:tcBorders>
              <w:top w:val="single" w:sz="4" w:space="0" w:color="auto"/>
              <w:left w:val="single" w:sz="8" w:space="0" w:color="auto"/>
              <w:bottom w:val="single" w:sz="4" w:space="0" w:color="auto"/>
              <w:right w:val="single" w:sz="8" w:space="0" w:color="auto"/>
            </w:tcBorders>
          </w:tcPr>
          <w:p w:rsidR="002371EC" w:rsidRPr="00D07BBA" w:rsidRDefault="002371EC" w:rsidP="00717076">
            <w:pPr>
              <w:spacing w:after="0" w:line="240" w:lineRule="auto"/>
              <w:jc w:val="center"/>
              <w:rPr>
                <w:lang w:eastAsia="en-US"/>
              </w:rPr>
            </w:pPr>
            <w:r w:rsidRPr="00D07BBA">
              <w:rPr>
                <w:lang w:eastAsia="en-US"/>
              </w:rPr>
              <w:t>процент</w:t>
            </w:r>
          </w:p>
        </w:tc>
        <w:tc>
          <w:tcPr>
            <w:tcW w:w="1417" w:type="dxa"/>
            <w:tcBorders>
              <w:top w:val="single" w:sz="4" w:space="0" w:color="auto"/>
              <w:left w:val="single" w:sz="8" w:space="0" w:color="auto"/>
              <w:bottom w:val="single" w:sz="4" w:space="0" w:color="auto"/>
              <w:right w:val="single" w:sz="8" w:space="0" w:color="auto"/>
            </w:tcBorders>
            <w:hideMark/>
          </w:tcPr>
          <w:p w:rsidR="002371EC" w:rsidRPr="00D07BBA" w:rsidRDefault="002371EC" w:rsidP="00717076">
            <w:pPr>
              <w:spacing w:after="0" w:line="240" w:lineRule="auto"/>
              <w:jc w:val="center"/>
              <w:rPr>
                <w:lang w:eastAsia="en-US"/>
              </w:rPr>
            </w:pPr>
            <w:r w:rsidRPr="00D07BBA">
              <w:rPr>
                <w:lang w:eastAsia="en-US"/>
              </w:rPr>
              <w:t>12,9</w:t>
            </w:r>
          </w:p>
        </w:tc>
        <w:tc>
          <w:tcPr>
            <w:tcW w:w="709" w:type="dxa"/>
            <w:tcBorders>
              <w:top w:val="single" w:sz="4" w:space="0" w:color="auto"/>
              <w:left w:val="single" w:sz="8" w:space="0" w:color="auto"/>
              <w:bottom w:val="single" w:sz="4" w:space="0" w:color="auto"/>
              <w:right w:val="single" w:sz="8" w:space="0" w:color="auto"/>
            </w:tcBorders>
          </w:tcPr>
          <w:p w:rsidR="002371EC" w:rsidRPr="00D07BBA" w:rsidRDefault="002371EC" w:rsidP="00717076">
            <w:pPr>
              <w:spacing w:after="0" w:line="240" w:lineRule="auto"/>
              <w:jc w:val="center"/>
              <w:rPr>
                <w:lang w:eastAsia="en-US"/>
              </w:rPr>
            </w:pPr>
            <w:r w:rsidRPr="00D07BBA">
              <w:rPr>
                <w:lang w:eastAsia="en-US"/>
              </w:rPr>
              <w:t>13,1</w:t>
            </w:r>
          </w:p>
        </w:tc>
        <w:tc>
          <w:tcPr>
            <w:tcW w:w="709" w:type="dxa"/>
            <w:tcBorders>
              <w:top w:val="single" w:sz="4" w:space="0" w:color="auto"/>
              <w:left w:val="single" w:sz="8" w:space="0" w:color="auto"/>
              <w:bottom w:val="single" w:sz="4" w:space="0" w:color="auto"/>
              <w:right w:val="single" w:sz="8" w:space="0" w:color="auto"/>
            </w:tcBorders>
          </w:tcPr>
          <w:p w:rsidR="002371EC" w:rsidRPr="00D07BBA" w:rsidRDefault="002371EC" w:rsidP="00717076">
            <w:pPr>
              <w:spacing w:after="0" w:line="240" w:lineRule="auto"/>
              <w:jc w:val="center"/>
              <w:rPr>
                <w:lang w:eastAsia="en-US"/>
              </w:rPr>
            </w:pPr>
            <w:r w:rsidRPr="00D07BBA">
              <w:rPr>
                <w:lang w:eastAsia="en-US"/>
              </w:rPr>
              <w:t>13,4</w:t>
            </w:r>
          </w:p>
        </w:tc>
        <w:tc>
          <w:tcPr>
            <w:tcW w:w="850" w:type="dxa"/>
            <w:tcBorders>
              <w:top w:val="single" w:sz="4" w:space="0" w:color="auto"/>
              <w:left w:val="single" w:sz="8" w:space="0" w:color="auto"/>
              <w:bottom w:val="single" w:sz="4" w:space="0" w:color="auto"/>
              <w:right w:val="single" w:sz="8" w:space="0" w:color="auto"/>
            </w:tcBorders>
          </w:tcPr>
          <w:p w:rsidR="002371EC" w:rsidRPr="00D07BBA" w:rsidRDefault="002371EC" w:rsidP="00717076">
            <w:pPr>
              <w:spacing w:after="0" w:line="240" w:lineRule="auto"/>
              <w:jc w:val="center"/>
              <w:rPr>
                <w:lang w:eastAsia="en-US"/>
              </w:rPr>
            </w:pPr>
            <w:r w:rsidRPr="00D07BBA">
              <w:rPr>
                <w:lang w:eastAsia="en-US"/>
              </w:rPr>
              <w:t>13,7</w:t>
            </w:r>
          </w:p>
        </w:tc>
        <w:tc>
          <w:tcPr>
            <w:tcW w:w="709" w:type="dxa"/>
            <w:tcBorders>
              <w:top w:val="single" w:sz="4" w:space="0" w:color="auto"/>
              <w:left w:val="single" w:sz="8" w:space="0" w:color="auto"/>
              <w:bottom w:val="single" w:sz="4" w:space="0" w:color="auto"/>
              <w:right w:val="single" w:sz="8" w:space="0" w:color="auto"/>
            </w:tcBorders>
          </w:tcPr>
          <w:p w:rsidR="002371EC" w:rsidRPr="00D07BBA" w:rsidRDefault="002371EC" w:rsidP="00717076">
            <w:pPr>
              <w:spacing w:after="0" w:line="240" w:lineRule="auto"/>
              <w:jc w:val="center"/>
              <w:rPr>
                <w:lang w:eastAsia="en-US"/>
              </w:rPr>
            </w:pPr>
            <w:r w:rsidRPr="00D07BBA">
              <w:rPr>
                <w:lang w:eastAsia="en-US"/>
              </w:rPr>
              <w:t>14,1</w:t>
            </w:r>
          </w:p>
        </w:tc>
        <w:tc>
          <w:tcPr>
            <w:tcW w:w="851" w:type="dxa"/>
            <w:tcBorders>
              <w:top w:val="single" w:sz="4" w:space="0" w:color="auto"/>
              <w:left w:val="single" w:sz="8" w:space="0" w:color="auto"/>
              <w:bottom w:val="single" w:sz="4" w:space="0" w:color="auto"/>
              <w:right w:val="single" w:sz="8" w:space="0" w:color="auto"/>
            </w:tcBorders>
          </w:tcPr>
          <w:p w:rsidR="002371EC" w:rsidRPr="00D07BBA" w:rsidRDefault="002371EC" w:rsidP="00717076">
            <w:pPr>
              <w:spacing w:after="0" w:line="240" w:lineRule="auto"/>
              <w:jc w:val="center"/>
              <w:rPr>
                <w:lang w:eastAsia="en-US"/>
              </w:rPr>
            </w:pPr>
            <w:r w:rsidRPr="00D07BBA">
              <w:rPr>
                <w:lang w:eastAsia="en-US"/>
              </w:rPr>
              <w:t>14,3</w:t>
            </w:r>
          </w:p>
        </w:tc>
      </w:tr>
    </w:tbl>
    <w:p w:rsidR="002371EC" w:rsidRPr="00D07BBA" w:rsidRDefault="002371EC" w:rsidP="002371EC">
      <w:pPr>
        <w:widowControl w:val="0"/>
        <w:autoSpaceDE w:val="0"/>
        <w:autoSpaceDN w:val="0"/>
        <w:adjustRightInd w:val="0"/>
        <w:spacing w:after="0" w:line="240" w:lineRule="auto"/>
        <w:jc w:val="center"/>
        <w:rPr>
          <w:b/>
          <w:sz w:val="24"/>
          <w:szCs w:val="24"/>
        </w:rPr>
      </w:pPr>
      <w:r w:rsidRPr="00D07BBA">
        <w:rPr>
          <w:b/>
          <w:sz w:val="24"/>
          <w:szCs w:val="24"/>
        </w:rPr>
        <w:lastRenderedPageBreak/>
        <w:t xml:space="preserve">8.8. Методика расчета значений показателей эффективности реализации муниципальной подпрограммы «Развитие архивного дела в </w:t>
      </w:r>
    </w:p>
    <w:p w:rsidR="002371EC" w:rsidRPr="00D07BBA" w:rsidRDefault="002371EC" w:rsidP="002371EC">
      <w:pPr>
        <w:widowControl w:val="0"/>
        <w:autoSpaceDE w:val="0"/>
        <w:autoSpaceDN w:val="0"/>
        <w:adjustRightInd w:val="0"/>
        <w:spacing w:after="0" w:line="240" w:lineRule="auto"/>
        <w:jc w:val="center"/>
        <w:rPr>
          <w:b/>
          <w:sz w:val="24"/>
          <w:szCs w:val="24"/>
        </w:rPr>
      </w:pPr>
      <w:r w:rsidRPr="00D07BBA">
        <w:rPr>
          <w:b/>
          <w:sz w:val="24"/>
          <w:szCs w:val="24"/>
        </w:rPr>
        <w:t>городском округе Пущино Московской области» на 2017 – 2021 годы</w:t>
      </w:r>
    </w:p>
    <w:p w:rsidR="002371EC" w:rsidRPr="00D07BBA" w:rsidRDefault="002371EC" w:rsidP="002371EC">
      <w:pPr>
        <w:pStyle w:val="ConsPlusNormal"/>
        <w:jc w:val="both"/>
        <w:rPr>
          <w:rFonts w:ascii="Times New Roman" w:hAnsi="Times New Roman" w:cs="Times New Roman"/>
          <w:sz w:val="24"/>
          <w:szCs w:val="24"/>
        </w:rPr>
      </w:pPr>
    </w:p>
    <w:tbl>
      <w:tblPr>
        <w:tblStyle w:val="aff2"/>
        <w:tblW w:w="0" w:type="auto"/>
        <w:tblInd w:w="-34" w:type="dxa"/>
        <w:tblLook w:val="04A0" w:firstRow="1" w:lastRow="0" w:firstColumn="1" w:lastColumn="0" w:noHBand="0" w:noVBand="1"/>
      </w:tblPr>
      <w:tblGrid>
        <w:gridCol w:w="2714"/>
        <w:gridCol w:w="4581"/>
        <w:gridCol w:w="1176"/>
        <w:gridCol w:w="1331"/>
        <w:gridCol w:w="3124"/>
        <w:gridCol w:w="1668"/>
      </w:tblGrid>
      <w:tr w:rsidR="002371EC" w:rsidRPr="00D07BBA" w:rsidTr="00717076">
        <w:tc>
          <w:tcPr>
            <w:tcW w:w="3057" w:type="dxa"/>
            <w:tcBorders>
              <w:top w:val="single" w:sz="4" w:space="0" w:color="auto"/>
              <w:left w:val="single" w:sz="4" w:space="0" w:color="auto"/>
              <w:bottom w:val="single" w:sz="4" w:space="0" w:color="auto"/>
              <w:right w:val="single" w:sz="4" w:space="0" w:color="auto"/>
            </w:tcBorders>
          </w:tcPr>
          <w:p w:rsidR="002371EC" w:rsidRPr="00D07BBA" w:rsidRDefault="002371EC" w:rsidP="00717076">
            <w:pPr>
              <w:spacing w:after="0" w:line="240" w:lineRule="auto"/>
              <w:jc w:val="center"/>
              <w:rPr>
                <w:rFonts w:ascii="Times New Roman" w:hAnsi="Times New Roman"/>
                <w:b/>
                <w:sz w:val="20"/>
                <w:szCs w:val="20"/>
                <w:lang w:eastAsia="en-US"/>
              </w:rPr>
            </w:pPr>
          </w:p>
          <w:p w:rsidR="002371EC" w:rsidRPr="00D07BBA" w:rsidRDefault="002371EC" w:rsidP="00717076">
            <w:pPr>
              <w:spacing w:after="0" w:line="240" w:lineRule="auto"/>
              <w:jc w:val="center"/>
              <w:rPr>
                <w:rFonts w:ascii="Times New Roman" w:hAnsi="Times New Roman"/>
                <w:b/>
                <w:sz w:val="20"/>
                <w:szCs w:val="20"/>
                <w:lang w:eastAsia="en-US"/>
              </w:rPr>
            </w:pPr>
            <w:r w:rsidRPr="00D07BBA">
              <w:rPr>
                <w:rFonts w:ascii="Times New Roman" w:hAnsi="Times New Roman"/>
                <w:b/>
                <w:sz w:val="20"/>
                <w:szCs w:val="20"/>
                <w:lang w:eastAsia="en-US"/>
              </w:rPr>
              <w:t>Наименование показателей</w:t>
            </w:r>
          </w:p>
        </w:tc>
        <w:tc>
          <w:tcPr>
            <w:tcW w:w="6164" w:type="dxa"/>
            <w:tcBorders>
              <w:top w:val="single" w:sz="4" w:space="0" w:color="auto"/>
              <w:left w:val="single" w:sz="4" w:space="0" w:color="auto"/>
              <w:bottom w:val="single" w:sz="4" w:space="0" w:color="auto"/>
              <w:right w:val="single" w:sz="4" w:space="0" w:color="auto"/>
            </w:tcBorders>
          </w:tcPr>
          <w:p w:rsidR="002371EC" w:rsidRPr="00D07BBA" w:rsidRDefault="002371EC" w:rsidP="00717076">
            <w:pPr>
              <w:spacing w:after="0" w:line="240" w:lineRule="auto"/>
              <w:jc w:val="center"/>
              <w:rPr>
                <w:rFonts w:ascii="Times New Roman" w:hAnsi="Times New Roman"/>
                <w:b/>
                <w:sz w:val="20"/>
                <w:szCs w:val="20"/>
                <w:lang w:eastAsia="en-US"/>
              </w:rPr>
            </w:pPr>
          </w:p>
          <w:p w:rsidR="002371EC" w:rsidRPr="00D07BBA" w:rsidRDefault="002371EC" w:rsidP="00717076">
            <w:pPr>
              <w:spacing w:after="0" w:line="240" w:lineRule="auto"/>
              <w:jc w:val="center"/>
              <w:rPr>
                <w:rFonts w:ascii="Times New Roman" w:hAnsi="Times New Roman"/>
                <w:b/>
                <w:sz w:val="20"/>
                <w:szCs w:val="20"/>
                <w:lang w:eastAsia="en-US"/>
              </w:rPr>
            </w:pPr>
            <w:r w:rsidRPr="00D07BBA">
              <w:rPr>
                <w:rFonts w:ascii="Times New Roman" w:hAnsi="Times New Roman"/>
                <w:b/>
                <w:sz w:val="20"/>
                <w:szCs w:val="20"/>
                <w:lang w:eastAsia="en-US"/>
              </w:rPr>
              <w:t>Определение</w:t>
            </w:r>
          </w:p>
        </w:tc>
        <w:tc>
          <w:tcPr>
            <w:tcW w:w="1023" w:type="dxa"/>
            <w:tcBorders>
              <w:top w:val="single" w:sz="4" w:space="0" w:color="auto"/>
              <w:left w:val="single" w:sz="4" w:space="0" w:color="auto"/>
              <w:bottom w:val="single" w:sz="4" w:space="0" w:color="auto"/>
              <w:right w:val="single" w:sz="4" w:space="0" w:color="auto"/>
            </w:tcBorders>
            <w:hideMark/>
          </w:tcPr>
          <w:p w:rsidR="002371EC" w:rsidRPr="00D07BBA" w:rsidRDefault="002371EC" w:rsidP="00717076">
            <w:pPr>
              <w:spacing w:after="0" w:line="240" w:lineRule="auto"/>
              <w:jc w:val="center"/>
              <w:rPr>
                <w:rFonts w:ascii="Times New Roman" w:hAnsi="Times New Roman"/>
                <w:b/>
                <w:sz w:val="20"/>
                <w:szCs w:val="20"/>
                <w:lang w:eastAsia="en-US"/>
              </w:rPr>
            </w:pPr>
            <w:r w:rsidRPr="00D07BBA">
              <w:rPr>
                <w:rFonts w:ascii="Times New Roman" w:hAnsi="Times New Roman"/>
                <w:b/>
                <w:sz w:val="20"/>
                <w:szCs w:val="20"/>
                <w:lang w:eastAsia="en-US"/>
              </w:rPr>
              <w:t>Единица</w:t>
            </w:r>
          </w:p>
          <w:p w:rsidR="002371EC" w:rsidRPr="00D07BBA" w:rsidRDefault="002371EC" w:rsidP="00717076">
            <w:pPr>
              <w:spacing w:after="0" w:line="240" w:lineRule="auto"/>
              <w:jc w:val="center"/>
              <w:rPr>
                <w:rFonts w:ascii="Times New Roman" w:hAnsi="Times New Roman"/>
                <w:b/>
                <w:sz w:val="20"/>
                <w:szCs w:val="20"/>
                <w:lang w:eastAsia="en-US"/>
              </w:rPr>
            </w:pPr>
            <w:r w:rsidRPr="00D07BBA">
              <w:rPr>
                <w:rFonts w:ascii="Times New Roman" w:hAnsi="Times New Roman"/>
                <w:b/>
                <w:sz w:val="20"/>
                <w:szCs w:val="20"/>
                <w:lang w:eastAsia="en-US"/>
              </w:rPr>
              <w:t>измерения</w:t>
            </w:r>
          </w:p>
        </w:tc>
        <w:tc>
          <w:tcPr>
            <w:tcW w:w="1146" w:type="dxa"/>
            <w:tcBorders>
              <w:top w:val="single" w:sz="4" w:space="0" w:color="auto"/>
              <w:left w:val="single" w:sz="4" w:space="0" w:color="auto"/>
              <w:bottom w:val="single" w:sz="4" w:space="0" w:color="auto"/>
              <w:right w:val="single" w:sz="4" w:space="0" w:color="auto"/>
            </w:tcBorders>
            <w:hideMark/>
          </w:tcPr>
          <w:p w:rsidR="002371EC" w:rsidRPr="00D07BBA" w:rsidRDefault="002371EC" w:rsidP="00717076">
            <w:pPr>
              <w:spacing w:after="0" w:line="240" w:lineRule="auto"/>
              <w:jc w:val="center"/>
              <w:rPr>
                <w:rFonts w:ascii="Times New Roman" w:hAnsi="Times New Roman"/>
                <w:b/>
                <w:sz w:val="20"/>
                <w:szCs w:val="20"/>
                <w:lang w:eastAsia="en-US"/>
              </w:rPr>
            </w:pPr>
            <w:r w:rsidRPr="00D07BBA">
              <w:rPr>
                <w:rFonts w:ascii="Times New Roman" w:hAnsi="Times New Roman"/>
                <w:b/>
                <w:sz w:val="20"/>
                <w:szCs w:val="20"/>
                <w:lang w:eastAsia="en-US"/>
              </w:rPr>
              <w:t>Значение базовых показателей</w:t>
            </w:r>
          </w:p>
        </w:tc>
        <w:tc>
          <w:tcPr>
            <w:tcW w:w="3124" w:type="dxa"/>
            <w:tcBorders>
              <w:top w:val="single" w:sz="4" w:space="0" w:color="auto"/>
              <w:left w:val="single" w:sz="4" w:space="0" w:color="auto"/>
              <w:bottom w:val="single" w:sz="4" w:space="0" w:color="auto"/>
              <w:right w:val="single" w:sz="4" w:space="0" w:color="auto"/>
            </w:tcBorders>
          </w:tcPr>
          <w:p w:rsidR="002371EC" w:rsidRPr="00D07BBA" w:rsidRDefault="002371EC" w:rsidP="00717076">
            <w:pPr>
              <w:spacing w:after="0" w:line="240" w:lineRule="auto"/>
              <w:jc w:val="center"/>
              <w:rPr>
                <w:rFonts w:ascii="Times New Roman" w:hAnsi="Times New Roman"/>
                <w:b/>
                <w:sz w:val="20"/>
                <w:szCs w:val="20"/>
                <w:lang w:eastAsia="en-US"/>
              </w:rPr>
            </w:pPr>
          </w:p>
          <w:p w:rsidR="002371EC" w:rsidRPr="00D07BBA" w:rsidRDefault="002371EC" w:rsidP="00717076">
            <w:pPr>
              <w:spacing w:after="0" w:line="240" w:lineRule="auto"/>
              <w:jc w:val="center"/>
              <w:rPr>
                <w:rFonts w:ascii="Times New Roman" w:hAnsi="Times New Roman"/>
                <w:b/>
                <w:sz w:val="20"/>
                <w:szCs w:val="20"/>
                <w:lang w:eastAsia="en-US"/>
              </w:rPr>
            </w:pPr>
            <w:r w:rsidRPr="00D07BBA">
              <w:rPr>
                <w:rFonts w:ascii="Times New Roman" w:hAnsi="Times New Roman"/>
                <w:b/>
                <w:sz w:val="20"/>
                <w:szCs w:val="20"/>
                <w:lang w:eastAsia="en-US"/>
              </w:rPr>
              <w:t>Статистические источники</w:t>
            </w:r>
          </w:p>
        </w:tc>
        <w:tc>
          <w:tcPr>
            <w:tcW w:w="1440" w:type="dxa"/>
            <w:tcBorders>
              <w:top w:val="single" w:sz="4" w:space="0" w:color="auto"/>
              <w:left w:val="single" w:sz="4" w:space="0" w:color="auto"/>
              <w:bottom w:val="single" w:sz="4" w:space="0" w:color="auto"/>
              <w:right w:val="single" w:sz="4" w:space="0" w:color="auto"/>
            </w:tcBorders>
            <w:hideMark/>
          </w:tcPr>
          <w:p w:rsidR="002371EC" w:rsidRPr="00D07BBA" w:rsidRDefault="002371EC" w:rsidP="00717076">
            <w:pPr>
              <w:spacing w:after="0" w:line="240" w:lineRule="auto"/>
              <w:jc w:val="center"/>
              <w:rPr>
                <w:rFonts w:ascii="Times New Roman" w:hAnsi="Times New Roman"/>
                <w:b/>
                <w:sz w:val="20"/>
                <w:szCs w:val="20"/>
                <w:lang w:eastAsia="en-US"/>
              </w:rPr>
            </w:pPr>
            <w:r w:rsidRPr="00D07BBA">
              <w:rPr>
                <w:rFonts w:ascii="Times New Roman" w:hAnsi="Times New Roman"/>
                <w:b/>
                <w:sz w:val="20"/>
                <w:szCs w:val="20"/>
                <w:lang w:eastAsia="en-US"/>
              </w:rPr>
              <w:t>Периодичность предоставления</w:t>
            </w:r>
          </w:p>
        </w:tc>
      </w:tr>
      <w:tr w:rsidR="002371EC" w:rsidRPr="00D07BBA" w:rsidTr="00717076">
        <w:tc>
          <w:tcPr>
            <w:tcW w:w="3057" w:type="dxa"/>
            <w:tcBorders>
              <w:top w:val="single" w:sz="4" w:space="0" w:color="auto"/>
              <w:left w:val="single" w:sz="4" w:space="0" w:color="auto"/>
              <w:bottom w:val="single" w:sz="4" w:space="0" w:color="auto"/>
              <w:right w:val="single" w:sz="4" w:space="0" w:color="auto"/>
            </w:tcBorders>
          </w:tcPr>
          <w:p w:rsidR="002371EC" w:rsidRPr="00D07BBA" w:rsidRDefault="002371EC" w:rsidP="00717076">
            <w:pPr>
              <w:pStyle w:val="ConsPlusNormal"/>
              <w:ind w:firstLine="34"/>
              <w:rPr>
                <w:rFonts w:ascii="Times New Roman" w:hAnsi="Times New Roman" w:cs="Times New Roman"/>
                <w:b/>
                <w:sz w:val="20"/>
                <w:szCs w:val="20"/>
              </w:rPr>
            </w:pPr>
            <w:r w:rsidRPr="00D07BBA">
              <w:rPr>
                <w:rFonts w:ascii="Times New Roman" w:hAnsi="Times New Roman" w:cs="Times New Roman"/>
                <w:b/>
                <w:sz w:val="20"/>
                <w:szCs w:val="20"/>
              </w:rPr>
              <w:t xml:space="preserve">Задача 1. </w:t>
            </w:r>
          </w:p>
          <w:p w:rsidR="002371EC" w:rsidRPr="00D07BBA" w:rsidRDefault="002371EC" w:rsidP="00717076">
            <w:pPr>
              <w:pStyle w:val="ConsPlusNormal"/>
              <w:ind w:firstLine="34"/>
              <w:rPr>
                <w:rFonts w:ascii="Times New Roman" w:hAnsi="Times New Roman" w:cs="Times New Roman"/>
                <w:b/>
                <w:sz w:val="20"/>
                <w:szCs w:val="20"/>
              </w:rPr>
            </w:pPr>
          </w:p>
          <w:p w:rsidR="002371EC" w:rsidRPr="00D07BBA" w:rsidRDefault="002371EC" w:rsidP="00717076">
            <w:pPr>
              <w:pStyle w:val="ConsPlusNormal"/>
              <w:ind w:firstLine="34"/>
              <w:rPr>
                <w:rFonts w:ascii="Times New Roman" w:hAnsi="Times New Roman" w:cs="Times New Roman"/>
                <w:b/>
                <w:sz w:val="20"/>
                <w:szCs w:val="20"/>
              </w:rPr>
            </w:pPr>
            <w:r w:rsidRPr="00D07BBA">
              <w:rPr>
                <w:rFonts w:ascii="Times New Roman" w:hAnsi="Times New Roman" w:cs="Times New Roman"/>
                <w:b/>
                <w:sz w:val="20"/>
                <w:szCs w:val="20"/>
              </w:rPr>
              <w:t>Увеличение количества архивных документов муниципального архива Московской области, находящихся в условиях, обеспечивающих их постоянное (вечное) хранение</w:t>
            </w:r>
          </w:p>
          <w:p w:rsidR="002371EC" w:rsidRPr="00D07BBA" w:rsidRDefault="002371EC" w:rsidP="00717076">
            <w:pPr>
              <w:spacing w:after="0" w:line="240" w:lineRule="auto"/>
              <w:jc w:val="both"/>
              <w:rPr>
                <w:rFonts w:ascii="Times New Roman" w:hAnsi="Times New Roman"/>
                <w:b/>
                <w:sz w:val="20"/>
                <w:szCs w:val="20"/>
                <w:lang w:eastAsia="en-US"/>
              </w:rPr>
            </w:pPr>
          </w:p>
        </w:tc>
        <w:tc>
          <w:tcPr>
            <w:tcW w:w="6164" w:type="dxa"/>
            <w:tcBorders>
              <w:top w:val="single" w:sz="4" w:space="0" w:color="auto"/>
              <w:left w:val="single" w:sz="4" w:space="0" w:color="auto"/>
              <w:bottom w:val="single" w:sz="4" w:space="0" w:color="auto"/>
              <w:right w:val="single" w:sz="4" w:space="0" w:color="auto"/>
            </w:tcBorders>
          </w:tcPr>
          <w:p w:rsidR="002371EC" w:rsidRPr="00D07BBA" w:rsidRDefault="002371EC" w:rsidP="00717076">
            <w:pPr>
              <w:spacing w:after="0" w:line="240" w:lineRule="auto"/>
              <w:jc w:val="both"/>
              <w:rPr>
                <w:rFonts w:ascii="Times New Roman" w:eastAsia="Times New Roman" w:hAnsi="Times New Roman"/>
                <w:color w:val="000000"/>
                <w:sz w:val="20"/>
                <w:szCs w:val="20"/>
                <w:lang w:eastAsia="en-US"/>
              </w:rPr>
            </w:pPr>
            <w:r w:rsidRPr="00D07BBA">
              <w:rPr>
                <w:rFonts w:ascii="Times New Roman" w:hAnsi="Times New Roman"/>
                <w:color w:val="000000"/>
                <w:sz w:val="20"/>
                <w:szCs w:val="20"/>
                <w:lang w:eastAsia="en-US"/>
              </w:rPr>
              <w:t xml:space="preserve">Показатель определяется по данным ежегодной паспортизации муниципального архива Московской области, проведенной в соответствии с Регламентом государственного учета документов Архивного фонда Российской Федерации, утвержденным приказом Государственной архивной службы России от 11.03.1997 № 11 «Об утверждении Регламента государственного учета документов Архивного фонда Российской Федерации» </w:t>
            </w:r>
          </w:p>
          <w:p w:rsidR="002371EC" w:rsidRPr="00D07BBA" w:rsidRDefault="002371EC" w:rsidP="00717076">
            <w:pPr>
              <w:spacing w:after="0" w:line="240" w:lineRule="auto"/>
              <w:rPr>
                <w:rFonts w:ascii="Times New Roman" w:hAnsi="Times New Roman"/>
                <w:sz w:val="20"/>
                <w:szCs w:val="20"/>
                <w:lang w:eastAsia="en-US"/>
              </w:rPr>
            </w:pPr>
          </w:p>
        </w:tc>
        <w:tc>
          <w:tcPr>
            <w:tcW w:w="1023" w:type="dxa"/>
            <w:tcBorders>
              <w:top w:val="single" w:sz="4" w:space="0" w:color="auto"/>
              <w:left w:val="single" w:sz="4" w:space="0" w:color="auto"/>
              <w:bottom w:val="single" w:sz="4" w:space="0" w:color="auto"/>
              <w:right w:val="single" w:sz="4" w:space="0" w:color="auto"/>
            </w:tcBorders>
            <w:hideMark/>
          </w:tcPr>
          <w:p w:rsidR="002371EC" w:rsidRPr="00D07BBA" w:rsidRDefault="002371EC" w:rsidP="00717076">
            <w:pPr>
              <w:spacing w:after="0" w:line="240" w:lineRule="auto"/>
              <w:jc w:val="center"/>
              <w:rPr>
                <w:rFonts w:ascii="Times New Roman" w:hAnsi="Times New Roman"/>
                <w:sz w:val="20"/>
                <w:szCs w:val="20"/>
                <w:lang w:eastAsia="en-US"/>
              </w:rPr>
            </w:pPr>
            <w:r w:rsidRPr="00D07BBA">
              <w:rPr>
                <w:rFonts w:ascii="Times New Roman" w:hAnsi="Times New Roman"/>
                <w:sz w:val="20"/>
                <w:szCs w:val="20"/>
                <w:lang w:eastAsia="en-US"/>
              </w:rPr>
              <w:t>единица</w:t>
            </w:r>
          </w:p>
        </w:tc>
        <w:tc>
          <w:tcPr>
            <w:tcW w:w="1146" w:type="dxa"/>
            <w:tcBorders>
              <w:top w:val="single" w:sz="4" w:space="0" w:color="auto"/>
              <w:left w:val="single" w:sz="4" w:space="0" w:color="auto"/>
              <w:bottom w:val="single" w:sz="4" w:space="0" w:color="auto"/>
              <w:right w:val="single" w:sz="4" w:space="0" w:color="auto"/>
            </w:tcBorders>
            <w:hideMark/>
          </w:tcPr>
          <w:p w:rsidR="002371EC" w:rsidRPr="00D07BBA" w:rsidRDefault="002371EC" w:rsidP="00717076">
            <w:pPr>
              <w:spacing w:after="0" w:line="240" w:lineRule="auto"/>
              <w:jc w:val="center"/>
              <w:rPr>
                <w:rFonts w:ascii="Times New Roman" w:hAnsi="Times New Roman"/>
                <w:sz w:val="20"/>
                <w:szCs w:val="20"/>
                <w:lang w:eastAsia="en-US"/>
              </w:rPr>
            </w:pPr>
            <w:r w:rsidRPr="00D07BBA">
              <w:rPr>
                <w:rFonts w:ascii="Times New Roman" w:hAnsi="Times New Roman"/>
                <w:sz w:val="20"/>
                <w:szCs w:val="20"/>
                <w:lang w:eastAsia="en-US"/>
              </w:rPr>
              <w:t>5 812</w:t>
            </w:r>
          </w:p>
        </w:tc>
        <w:tc>
          <w:tcPr>
            <w:tcW w:w="3124" w:type="dxa"/>
            <w:tcBorders>
              <w:top w:val="single" w:sz="4" w:space="0" w:color="auto"/>
              <w:left w:val="single" w:sz="4" w:space="0" w:color="auto"/>
              <w:bottom w:val="single" w:sz="4" w:space="0" w:color="auto"/>
              <w:right w:val="single" w:sz="4" w:space="0" w:color="auto"/>
            </w:tcBorders>
          </w:tcPr>
          <w:p w:rsidR="002371EC" w:rsidRPr="00D07BBA" w:rsidRDefault="002371EC" w:rsidP="00717076">
            <w:pPr>
              <w:spacing w:after="0" w:line="240" w:lineRule="auto"/>
              <w:jc w:val="both"/>
              <w:rPr>
                <w:rFonts w:ascii="Times New Roman" w:hAnsi="Times New Roman"/>
                <w:sz w:val="20"/>
                <w:szCs w:val="20"/>
                <w:lang w:eastAsia="en-US"/>
              </w:rPr>
            </w:pPr>
            <w:r w:rsidRPr="00D07BBA">
              <w:rPr>
                <w:rFonts w:ascii="Times New Roman" w:hAnsi="Times New Roman"/>
                <w:sz w:val="20"/>
                <w:szCs w:val="20"/>
                <w:lang w:eastAsia="en-US"/>
              </w:rPr>
              <w:t>Паспорт муниципального архива Московской области по состоянию на 1 января года, следующего за отчетным периодом по форме, утвержденной Регламентом государственного учета документов Архивного фонда Российской Федерации (утвержден приказом Государственной архивной службы России от 11.03.1997 № 11 «Об утверждении Регламента государственного учета документов Архивного фонда Российской Федерации»)</w:t>
            </w:r>
          </w:p>
          <w:p w:rsidR="002371EC" w:rsidRPr="00D07BBA" w:rsidRDefault="002371EC" w:rsidP="00717076">
            <w:pPr>
              <w:spacing w:after="0" w:line="240" w:lineRule="auto"/>
              <w:jc w:val="both"/>
              <w:rPr>
                <w:rFonts w:ascii="Times New Roman" w:hAnsi="Times New Roman"/>
                <w:sz w:val="20"/>
                <w:szCs w:val="20"/>
                <w:lang w:eastAsia="en-US"/>
              </w:rPr>
            </w:pPr>
          </w:p>
        </w:tc>
        <w:tc>
          <w:tcPr>
            <w:tcW w:w="1440" w:type="dxa"/>
            <w:tcBorders>
              <w:top w:val="single" w:sz="4" w:space="0" w:color="auto"/>
              <w:left w:val="single" w:sz="4" w:space="0" w:color="auto"/>
              <w:bottom w:val="single" w:sz="4" w:space="0" w:color="auto"/>
              <w:right w:val="single" w:sz="4" w:space="0" w:color="auto"/>
            </w:tcBorders>
            <w:hideMark/>
          </w:tcPr>
          <w:p w:rsidR="002371EC" w:rsidRPr="00D07BBA" w:rsidRDefault="002371EC" w:rsidP="00717076">
            <w:pPr>
              <w:spacing w:after="0" w:line="240" w:lineRule="auto"/>
              <w:jc w:val="center"/>
              <w:rPr>
                <w:rFonts w:ascii="Times New Roman" w:hAnsi="Times New Roman"/>
                <w:sz w:val="20"/>
                <w:szCs w:val="20"/>
                <w:lang w:eastAsia="en-US"/>
              </w:rPr>
            </w:pPr>
            <w:r w:rsidRPr="00D07BBA">
              <w:rPr>
                <w:rFonts w:ascii="Times New Roman" w:hAnsi="Times New Roman"/>
                <w:sz w:val="20"/>
                <w:szCs w:val="20"/>
                <w:lang w:eastAsia="en-US"/>
              </w:rPr>
              <w:t>Ежегодно</w:t>
            </w:r>
          </w:p>
        </w:tc>
      </w:tr>
      <w:tr w:rsidR="002371EC" w:rsidRPr="00D07BBA" w:rsidTr="00717076">
        <w:tc>
          <w:tcPr>
            <w:tcW w:w="3057" w:type="dxa"/>
            <w:tcBorders>
              <w:top w:val="single" w:sz="4" w:space="0" w:color="auto"/>
              <w:left w:val="single" w:sz="4" w:space="0" w:color="auto"/>
              <w:bottom w:val="single" w:sz="4" w:space="0" w:color="auto"/>
              <w:right w:val="single" w:sz="4" w:space="0" w:color="auto"/>
            </w:tcBorders>
            <w:hideMark/>
          </w:tcPr>
          <w:p w:rsidR="002371EC" w:rsidRPr="00D07BBA" w:rsidRDefault="002371EC" w:rsidP="00717076">
            <w:pPr>
              <w:pStyle w:val="ConsPlusNormal"/>
              <w:ind w:firstLine="8"/>
              <w:jc w:val="both"/>
              <w:rPr>
                <w:rFonts w:ascii="Times New Roman" w:hAnsi="Times New Roman" w:cs="Times New Roman"/>
                <w:sz w:val="20"/>
                <w:szCs w:val="20"/>
              </w:rPr>
            </w:pPr>
            <w:r w:rsidRPr="00D07BBA">
              <w:rPr>
                <w:rFonts w:ascii="Times New Roman" w:hAnsi="Times New Roman" w:cs="Times New Roman"/>
                <w:sz w:val="20"/>
                <w:szCs w:val="20"/>
              </w:rPr>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tc>
        <w:tc>
          <w:tcPr>
            <w:tcW w:w="6164" w:type="dxa"/>
            <w:tcBorders>
              <w:top w:val="single" w:sz="4" w:space="0" w:color="000000"/>
              <w:left w:val="single" w:sz="4" w:space="0" w:color="000000"/>
              <w:bottom w:val="single" w:sz="4" w:space="0" w:color="000000"/>
              <w:right w:val="single" w:sz="4" w:space="0" w:color="000000"/>
            </w:tcBorders>
          </w:tcPr>
          <w:p w:rsidR="002371EC" w:rsidRPr="00D07BBA" w:rsidRDefault="002371EC" w:rsidP="00717076">
            <w:pPr>
              <w:spacing w:after="0" w:line="240" w:lineRule="auto"/>
              <w:rPr>
                <w:rFonts w:ascii="Times New Roman" w:eastAsia="Times New Roman" w:hAnsi="Times New Roman"/>
                <w:sz w:val="20"/>
                <w:szCs w:val="20"/>
                <w:lang w:eastAsia="en-US"/>
              </w:rPr>
            </w:pPr>
            <w:r w:rsidRPr="00D07BBA">
              <w:rPr>
                <w:rFonts w:ascii="Times New Roman" w:hAnsi="Times New Roman"/>
                <w:sz w:val="20"/>
                <w:szCs w:val="20"/>
                <w:lang w:eastAsia="en-US"/>
              </w:rPr>
              <w:t>Ану = Vдну/ Vаф х 100%,</w:t>
            </w:r>
            <w:r w:rsidRPr="00D07BBA">
              <w:rPr>
                <w:rFonts w:ascii="Times New Roman" w:hAnsi="Times New Roman"/>
                <w:sz w:val="20"/>
                <w:szCs w:val="20"/>
                <w:lang w:eastAsia="en-US"/>
              </w:rPr>
              <w:br/>
              <w:t>где:</w:t>
            </w:r>
            <w:r w:rsidRPr="00D07BBA">
              <w:rPr>
                <w:rFonts w:ascii="Times New Roman" w:hAnsi="Times New Roman"/>
                <w:sz w:val="20"/>
                <w:szCs w:val="20"/>
                <w:lang w:eastAsia="en-US"/>
              </w:rPr>
              <w:br/>
              <w:t>Ану - 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r w:rsidRPr="00D07BBA">
              <w:rPr>
                <w:rFonts w:ascii="Times New Roman" w:hAnsi="Times New Roman"/>
                <w:sz w:val="20"/>
                <w:szCs w:val="20"/>
                <w:lang w:eastAsia="en-US"/>
              </w:rPr>
              <w:br/>
              <w:t>Vдну - количество архивных документов, хранящихся в муниципальном архиве в номативных условиях, обеспечивающих их постоянное (вечное) и долговременное хранение;</w:t>
            </w:r>
            <w:r w:rsidRPr="00D07BBA">
              <w:rPr>
                <w:rFonts w:ascii="Times New Roman" w:hAnsi="Times New Roman"/>
                <w:sz w:val="20"/>
                <w:szCs w:val="20"/>
                <w:lang w:eastAsia="en-US"/>
              </w:rPr>
              <w:br/>
              <w:t>Vаф - количество архивных документов, находящихся на хранении в муниципальном архиве</w:t>
            </w:r>
          </w:p>
          <w:p w:rsidR="002371EC" w:rsidRPr="00D07BBA" w:rsidRDefault="002371EC" w:rsidP="00717076">
            <w:pPr>
              <w:spacing w:after="0" w:line="240" w:lineRule="auto"/>
              <w:rPr>
                <w:rFonts w:ascii="Times New Roman" w:eastAsia="Times New Roman" w:hAnsi="Times New Roman"/>
                <w:sz w:val="20"/>
                <w:szCs w:val="20"/>
                <w:lang w:eastAsia="en-US"/>
              </w:rPr>
            </w:pPr>
          </w:p>
        </w:tc>
        <w:tc>
          <w:tcPr>
            <w:tcW w:w="1023" w:type="dxa"/>
            <w:tcBorders>
              <w:top w:val="single" w:sz="4" w:space="0" w:color="auto"/>
              <w:left w:val="single" w:sz="4" w:space="0" w:color="auto"/>
              <w:bottom w:val="single" w:sz="4" w:space="0" w:color="auto"/>
              <w:right w:val="single" w:sz="4" w:space="0" w:color="auto"/>
            </w:tcBorders>
            <w:hideMark/>
          </w:tcPr>
          <w:p w:rsidR="002371EC" w:rsidRPr="00D07BBA" w:rsidRDefault="002371EC" w:rsidP="00717076">
            <w:pPr>
              <w:spacing w:after="0" w:line="240" w:lineRule="auto"/>
              <w:jc w:val="center"/>
              <w:rPr>
                <w:rFonts w:ascii="Times New Roman" w:hAnsi="Times New Roman"/>
                <w:sz w:val="20"/>
                <w:szCs w:val="20"/>
                <w:lang w:eastAsia="en-US"/>
              </w:rPr>
            </w:pPr>
            <w:r w:rsidRPr="00D07BBA">
              <w:rPr>
                <w:rFonts w:ascii="Times New Roman" w:hAnsi="Times New Roman"/>
                <w:sz w:val="20"/>
                <w:szCs w:val="20"/>
                <w:lang w:eastAsia="en-US"/>
              </w:rPr>
              <w:t>процент</w:t>
            </w:r>
          </w:p>
        </w:tc>
        <w:tc>
          <w:tcPr>
            <w:tcW w:w="1146" w:type="dxa"/>
            <w:tcBorders>
              <w:top w:val="single" w:sz="4" w:space="0" w:color="auto"/>
              <w:left w:val="single" w:sz="4" w:space="0" w:color="auto"/>
              <w:bottom w:val="single" w:sz="4" w:space="0" w:color="auto"/>
              <w:right w:val="single" w:sz="4" w:space="0" w:color="auto"/>
            </w:tcBorders>
            <w:hideMark/>
          </w:tcPr>
          <w:p w:rsidR="002371EC" w:rsidRPr="00D07BBA" w:rsidRDefault="002371EC" w:rsidP="00717076">
            <w:pPr>
              <w:spacing w:after="0" w:line="240" w:lineRule="auto"/>
              <w:jc w:val="center"/>
              <w:rPr>
                <w:rFonts w:ascii="Times New Roman" w:hAnsi="Times New Roman"/>
                <w:sz w:val="20"/>
                <w:szCs w:val="20"/>
                <w:lang w:eastAsia="en-US"/>
              </w:rPr>
            </w:pPr>
            <w:r w:rsidRPr="00D07BBA">
              <w:rPr>
                <w:rFonts w:ascii="Times New Roman" w:hAnsi="Times New Roman"/>
                <w:sz w:val="20"/>
                <w:szCs w:val="20"/>
                <w:lang w:eastAsia="en-US"/>
              </w:rPr>
              <w:t>100</w:t>
            </w:r>
          </w:p>
        </w:tc>
        <w:tc>
          <w:tcPr>
            <w:tcW w:w="3124" w:type="dxa"/>
            <w:tcBorders>
              <w:top w:val="single" w:sz="4" w:space="0" w:color="auto"/>
              <w:left w:val="single" w:sz="4" w:space="0" w:color="auto"/>
              <w:bottom w:val="single" w:sz="4" w:space="0" w:color="auto"/>
              <w:right w:val="single" w:sz="4" w:space="0" w:color="auto"/>
            </w:tcBorders>
            <w:hideMark/>
          </w:tcPr>
          <w:p w:rsidR="002371EC" w:rsidRPr="00D07BBA" w:rsidRDefault="002371EC" w:rsidP="00717076">
            <w:pPr>
              <w:spacing w:after="0" w:line="240" w:lineRule="auto"/>
              <w:jc w:val="both"/>
              <w:rPr>
                <w:rFonts w:ascii="Times New Roman" w:hAnsi="Times New Roman"/>
                <w:sz w:val="20"/>
                <w:szCs w:val="20"/>
                <w:lang w:eastAsia="en-US"/>
              </w:rPr>
            </w:pPr>
            <w:r w:rsidRPr="00D07BBA">
              <w:rPr>
                <w:rFonts w:ascii="Times New Roman" w:hAnsi="Times New Roman"/>
                <w:sz w:val="20"/>
                <w:szCs w:val="20"/>
                <w:lang w:eastAsia="en-US"/>
              </w:rPr>
              <w:t>Паспорт муниципального архива Московской области по состоянию на 1 января года, следующего за отчетным периодом по форме, утвержденной Регламентом государственного учета документов Архивного фонда Российской Федерации (утвержден приказом Государственной архивной службы России от 11.03.1997 № 11 «Об утверждении Регламента государственного учета документов Архивного фонда Российской Федерации»)</w:t>
            </w:r>
          </w:p>
        </w:tc>
        <w:tc>
          <w:tcPr>
            <w:tcW w:w="1440" w:type="dxa"/>
            <w:tcBorders>
              <w:top w:val="single" w:sz="4" w:space="0" w:color="auto"/>
              <w:left w:val="single" w:sz="4" w:space="0" w:color="auto"/>
              <w:bottom w:val="single" w:sz="4" w:space="0" w:color="auto"/>
              <w:right w:val="single" w:sz="4" w:space="0" w:color="auto"/>
            </w:tcBorders>
            <w:hideMark/>
          </w:tcPr>
          <w:p w:rsidR="002371EC" w:rsidRPr="00D07BBA" w:rsidRDefault="002371EC" w:rsidP="00717076">
            <w:pPr>
              <w:spacing w:after="0" w:line="240" w:lineRule="auto"/>
              <w:jc w:val="center"/>
              <w:rPr>
                <w:rFonts w:ascii="Times New Roman" w:hAnsi="Times New Roman"/>
                <w:sz w:val="20"/>
                <w:szCs w:val="20"/>
                <w:lang w:eastAsia="en-US"/>
              </w:rPr>
            </w:pPr>
            <w:r w:rsidRPr="00D07BBA">
              <w:rPr>
                <w:rFonts w:ascii="Times New Roman" w:hAnsi="Times New Roman"/>
                <w:sz w:val="20"/>
                <w:szCs w:val="20"/>
                <w:lang w:eastAsia="en-US"/>
              </w:rPr>
              <w:t>Ежегодно</w:t>
            </w:r>
          </w:p>
        </w:tc>
      </w:tr>
      <w:tr w:rsidR="002371EC" w:rsidRPr="00D07BBA" w:rsidTr="00717076">
        <w:tc>
          <w:tcPr>
            <w:tcW w:w="3057" w:type="dxa"/>
            <w:tcBorders>
              <w:top w:val="single" w:sz="4" w:space="0" w:color="auto"/>
              <w:left w:val="single" w:sz="4" w:space="0" w:color="auto"/>
              <w:bottom w:val="single" w:sz="4" w:space="0" w:color="auto"/>
              <w:right w:val="single" w:sz="4" w:space="0" w:color="auto"/>
            </w:tcBorders>
            <w:hideMark/>
          </w:tcPr>
          <w:p w:rsidR="002371EC" w:rsidRPr="00D07BBA" w:rsidRDefault="002371EC" w:rsidP="00717076">
            <w:pPr>
              <w:pStyle w:val="ConsPlusNormal"/>
              <w:ind w:firstLine="8"/>
              <w:jc w:val="both"/>
              <w:rPr>
                <w:rFonts w:ascii="Times New Roman" w:hAnsi="Times New Roman" w:cs="Times New Roman"/>
                <w:sz w:val="20"/>
                <w:szCs w:val="20"/>
              </w:rPr>
            </w:pPr>
            <w:r w:rsidRPr="00D07BBA">
              <w:rPr>
                <w:rFonts w:ascii="Times New Roman" w:hAnsi="Times New Roman" w:cs="Times New Roman"/>
                <w:sz w:val="20"/>
                <w:szCs w:val="20"/>
              </w:rPr>
              <w:t xml:space="preserve">Доля архивных фондов муниципального архива, </w:t>
            </w:r>
            <w:r w:rsidRPr="00D07BBA">
              <w:rPr>
                <w:rFonts w:ascii="Times New Roman" w:hAnsi="Times New Roman" w:cs="Times New Roman"/>
                <w:sz w:val="20"/>
                <w:szCs w:val="20"/>
              </w:rPr>
              <w:lastRenderedPageBreak/>
              <w:t>внесенных в общеотраслевую базу данных «Архивный фонд», от общего количества архивных фондов, хранящихся в муниципальном архиве</w:t>
            </w:r>
          </w:p>
        </w:tc>
        <w:tc>
          <w:tcPr>
            <w:tcW w:w="6164" w:type="dxa"/>
            <w:tcBorders>
              <w:top w:val="single" w:sz="4" w:space="0" w:color="000000"/>
              <w:left w:val="single" w:sz="4" w:space="0" w:color="000000"/>
              <w:bottom w:val="single" w:sz="4" w:space="0" w:color="000000"/>
              <w:right w:val="single" w:sz="4" w:space="0" w:color="000000"/>
            </w:tcBorders>
          </w:tcPr>
          <w:p w:rsidR="002371EC" w:rsidRPr="00D07BBA" w:rsidRDefault="002371EC" w:rsidP="00717076">
            <w:pPr>
              <w:spacing w:after="0" w:line="240" w:lineRule="auto"/>
              <w:rPr>
                <w:rFonts w:ascii="Times New Roman" w:eastAsia="Times New Roman" w:hAnsi="Times New Roman"/>
                <w:sz w:val="20"/>
                <w:szCs w:val="20"/>
                <w:lang w:eastAsia="en-US"/>
              </w:rPr>
            </w:pPr>
            <w:r w:rsidRPr="00D07BBA">
              <w:rPr>
                <w:rFonts w:ascii="Times New Roman" w:hAnsi="Times New Roman"/>
                <w:sz w:val="20"/>
                <w:szCs w:val="20"/>
                <w:lang w:eastAsia="en-US"/>
              </w:rPr>
              <w:lastRenderedPageBreak/>
              <w:t xml:space="preserve">А = Аа /Аоб х 100%, </w:t>
            </w:r>
            <w:r w:rsidRPr="00D07BBA">
              <w:rPr>
                <w:rFonts w:ascii="Times New Roman" w:hAnsi="Times New Roman"/>
                <w:sz w:val="20"/>
                <w:szCs w:val="20"/>
                <w:lang w:eastAsia="en-US"/>
              </w:rPr>
              <w:br/>
              <w:t>где:</w:t>
            </w:r>
            <w:r w:rsidRPr="00D07BBA">
              <w:rPr>
                <w:rFonts w:ascii="Times New Roman" w:hAnsi="Times New Roman"/>
                <w:sz w:val="20"/>
                <w:szCs w:val="20"/>
                <w:lang w:eastAsia="en-US"/>
              </w:rPr>
              <w:br/>
            </w:r>
            <w:r w:rsidRPr="00D07BBA">
              <w:rPr>
                <w:rFonts w:ascii="Times New Roman" w:hAnsi="Times New Roman"/>
                <w:sz w:val="20"/>
                <w:szCs w:val="20"/>
                <w:lang w:eastAsia="en-US"/>
              </w:rPr>
              <w:lastRenderedPageBreak/>
              <w:t>А - доля архивных фондов муниципального архива, внесенных в систему автоматизированного государственного учета документов Архивного фонда Российской Федерации («Архивный фонд»), в общем количестве архивных фондов муниципального архива Московской области;</w:t>
            </w:r>
            <w:r w:rsidRPr="00D07BBA">
              <w:rPr>
                <w:rFonts w:ascii="Times New Roman" w:hAnsi="Times New Roman"/>
                <w:sz w:val="20"/>
                <w:szCs w:val="20"/>
                <w:lang w:eastAsia="en-US"/>
              </w:rPr>
              <w:br/>
              <w:t>Аа – количество архивных фондов, включенных в систему автоматизированного государственного учета документов Архивного фонда Российской Федерации  («Архивный фонд»);</w:t>
            </w:r>
            <w:r w:rsidRPr="00D07BBA">
              <w:rPr>
                <w:rFonts w:ascii="Times New Roman" w:hAnsi="Times New Roman"/>
                <w:sz w:val="20"/>
                <w:szCs w:val="20"/>
                <w:lang w:eastAsia="en-US"/>
              </w:rPr>
              <w:br/>
              <w:t xml:space="preserve">Аоб – общее количество архивных фондов муниципального архива Московской области </w:t>
            </w:r>
          </w:p>
          <w:p w:rsidR="002371EC" w:rsidRPr="00D07BBA" w:rsidRDefault="002371EC" w:rsidP="00717076">
            <w:pPr>
              <w:pStyle w:val="ConsPlusNormal"/>
              <w:ind w:firstLine="0"/>
              <w:jc w:val="both"/>
              <w:rPr>
                <w:rFonts w:ascii="Times New Roman" w:hAnsi="Times New Roman" w:cs="Times New Roman"/>
                <w:sz w:val="20"/>
                <w:szCs w:val="20"/>
              </w:rPr>
            </w:pPr>
          </w:p>
        </w:tc>
        <w:tc>
          <w:tcPr>
            <w:tcW w:w="1023" w:type="dxa"/>
            <w:tcBorders>
              <w:top w:val="single" w:sz="4" w:space="0" w:color="auto"/>
              <w:left w:val="single" w:sz="4" w:space="0" w:color="auto"/>
              <w:bottom w:val="single" w:sz="4" w:space="0" w:color="auto"/>
              <w:right w:val="single" w:sz="4" w:space="0" w:color="auto"/>
            </w:tcBorders>
            <w:hideMark/>
          </w:tcPr>
          <w:p w:rsidR="002371EC" w:rsidRPr="00D07BBA" w:rsidRDefault="002371EC" w:rsidP="00717076">
            <w:pPr>
              <w:spacing w:after="0" w:line="240" w:lineRule="auto"/>
              <w:jc w:val="center"/>
              <w:rPr>
                <w:rFonts w:ascii="Times New Roman" w:hAnsi="Times New Roman"/>
                <w:sz w:val="20"/>
                <w:szCs w:val="20"/>
                <w:lang w:eastAsia="en-US"/>
              </w:rPr>
            </w:pPr>
            <w:r w:rsidRPr="00D07BBA">
              <w:rPr>
                <w:rFonts w:ascii="Times New Roman" w:hAnsi="Times New Roman"/>
                <w:sz w:val="20"/>
                <w:szCs w:val="20"/>
                <w:lang w:eastAsia="en-US"/>
              </w:rPr>
              <w:lastRenderedPageBreak/>
              <w:t>процент</w:t>
            </w:r>
          </w:p>
        </w:tc>
        <w:tc>
          <w:tcPr>
            <w:tcW w:w="1146" w:type="dxa"/>
            <w:tcBorders>
              <w:top w:val="single" w:sz="4" w:space="0" w:color="auto"/>
              <w:left w:val="single" w:sz="4" w:space="0" w:color="auto"/>
              <w:bottom w:val="single" w:sz="4" w:space="0" w:color="auto"/>
              <w:right w:val="single" w:sz="4" w:space="0" w:color="auto"/>
            </w:tcBorders>
            <w:hideMark/>
          </w:tcPr>
          <w:p w:rsidR="002371EC" w:rsidRPr="00D07BBA" w:rsidRDefault="002371EC" w:rsidP="00717076">
            <w:pPr>
              <w:spacing w:after="0" w:line="240" w:lineRule="auto"/>
              <w:jc w:val="center"/>
              <w:rPr>
                <w:rFonts w:ascii="Times New Roman" w:hAnsi="Times New Roman"/>
                <w:sz w:val="20"/>
                <w:szCs w:val="20"/>
                <w:lang w:eastAsia="en-US"/>
              </w:rPr>
            </w:pPr>
            <w:r w:rsidRPr="00D07BBA">
              <w:rPr>
                <w:rFonts w:ascii="Times New Roman" w:hAnsi="Times New Roman"/>
                <w:sz w:val="20"/>
                <w:szCs w:val="20"/>
                <w:lang w:eastAsia="en-US"/>
              </w:rPr>
              <w:t>100</w:t>
            </w:r>
          </w:p>
        </w:tc>
        <w:tc>
          <w:tcPr>
            <w:tcW w:w="3124" w:type="dxa"/>
            <w:tcBorders>
              <w:top w:val="single" w:sz="4" w:space="0" w:color="auto"/>
              <w:left w:val="single" w:sz="4" w:space="0" w:color="auto"/>
              <w:bottom w:val="single" w:sz="4" w:space="0" w:color="auto"/>
              <w:right w:val="single" w:sz="4" w:space="0" w:color="auto"/>
            </w:tcBorders>
          </w:tcPr>
          <w:p w:rsidR="002371EC" w:rsidRPr="00D07BBA" w:rsidRDefault="002371EC" w:rsidP="00717076">
            <w:pPr>
              <w:spacing w:after="0" w:line="240" w:lineRule="auto"/>
              <w:jc w:val="both"/>
              <w:rPr>
                <w:rFonts w:ascii="Times New Roman" w:eastAsia="Times New Roman" w:hAnsi="Times New Roman"/>
                <w:color w:val="000000"/>
                <w:sz w:val="20"/>
                <w:szCs w:val="20"/>
                <w:lang w:eastAsia="en-US"/>
              </w:rPr>
            </w:pPr>
            <w:r w:rsidRPr="00D07BBA">
              <w:rPr>
                <w:rFonts w:ascii="Times New Roman" w:hAnsi="Times New Roman"/>
                <w:color w:val="000000"/>
                <w:sz w:val="20"/>
                <w:szCs w:val="20"/>
                <w:lang w:eastAsia="en-US"/>
              </w:rPr>
              <w:t>Статистическая форма № 1  «Показатели основных направле-</w:t>
            </w:r>
            <w:r w:rsidRPr="00D07BBA">
              <w:rPr>
                <w:rFonts w:ascii="Times New Roman" w:hAnsi="Times New Roman"/>
                <w:color w:val="000000"/>
                <w:sz w:val="20"/>
                <w:szCs w:val="20"/>
                <w:lang w:eastAsia="en-US"/>
              </w:rPr>
              <w:lastRenderedPageBreak/>
              <w:t>ний и результатов деятельности государственных/муниципальных архивов», утвержденная прика-зом Росархива от 12.10.2006 № 59 «Об утверждении и введении в действие статистической формы планово-отчетной документации архивных учреждений  «Показа-тели основных направлений и результатов деятельности на/за 20__ год»; приложение № 8 к информационному письму Главного архивного управления Московской области от 24.10.2016 № 30Исх-1906/30-02 о планировании работы муници-пальных архивов Московской области на 2017 год и их отчетности за 2016 год</w:t>
            </w:r>
          </w:p>
          <w:p w:rsidR="002371EC" w:rsidRPr="00D07BBA" w:rsidRDefault="002371EC" w:rsidP="00717076">
            <w:pPr>
              <w:spacing w:after="0" w:line="240" w:lineRule="auto"/>
              <w:jc w:val="both"/>
              <w:rPr>
                <w:rFonts w:ascii="Times New Roman" w:hAnsi="Times New Roman"/>
                <w:sz w:val="20"/>
                <w:szCs w:val="20"/>
                <w:lang w:eastAsia="en-US"/>
              </w:rPr>
            </w:pPr>
          </w:p>
        </w:tc>
        <w:tc>
          <w:tcPr>
            <w:tcW w:w="1440" w:type="dxa"/>
            <w:tcBorders>
              <w:top w:val="single" w:sz="4" w:space="0" w:color="auto"/>
              <w:left w:val="single" w:sz="4" w:space="0" w:color="auto"/>
              <w:bottom w:val="single" w:sz="4" w:space="0" w:color="auto"/>
              <w:right w:val="single" w:sz="4" w:space="0" w:color="auto"/>
            </w:tcBorders>
            <w:hideMark/>
          </w:tcPr>
          <w:p w:rsidR="002371EC" w:rsidRPr="00D07BBA" w:rsidRDefault="002371EC" w:rsidP="00717076">
            <w:pPr>
              <w:spacing w:after="0" w:line="240" w:lineRule="auto"/>
              <w:jc w:val="both"/>
              <w:rPr>
                <w:rFonts w:ascii="Times New Roman" w:hAnsi="Times New Roman"/>
                <w:sz w:val="20"/>
                <w:szCs w:val="20"/>
                <w:lang w:eastAsia="en-US"/>
              </w:rPr>
            </w:pPr>
            <w:r w:rsidRPr="00D07BBA">
              <w:rPr>
                <w:rFonts w:ascii="Times New Roman" w:hAnsi="Times New Roman"/>
                <w:sz w:val="20"/>
                <w:szCs w:val="20"/>
                <w:lang w:eastAsia="en-US"/>
              </w:rPr>
              <w:lastRenderedPageBreak/>
              <w:t>Ежеквартально;</w:t>
            </w:r>
          </w:p>
          <w:p w:rsidR="002371EC" w:rsidRPr="00D07BBA" w:rsidRDefault="002371EC" w:rsidP="00717076">
            <w:pPr>
              <w:spacing w:after="0" w:line="240" w:lineRule="auto"/>
              <w:ind w:right="-172"/>
              <w:rPr>
                <w:rFonts w:ascii="Times New Roman" w:hAnsi="Times New Roman"/>
                <w:sz w:val="20"/>
                <w:szCs w:val="20"/>
                <w:lang w:eastAsia="en-US"/>
              </w:rPr>
            </w:pPr>
            <w:r w:rsidRPr="00D07BBA">
              <w:rPr>
                <w:rFonts w:ascii="Times New Roman" w:hAnsi="Times New Roman"/>
                <w:sz w:val="20"/>
                <w:szCs w:val="20"/>
                <w:lang w:eastAsia="en-US"/>
              </w:rPr>
              <w:t>1раз в полугодие</w:t>
            </w:r>
          </w:p>
        </w:tc>
      </w:tr>
      <w:tr w:rsidR="002371EC" w:rsidRPr="00D07BBA" w:rsidTr="00717076">
        <w:tc>
          <w:tcPr>
            <w:tcW w:w="3057" w:type="dxa"/>
            <w:tcBorders>
              <w:top w:val="single" w:sz="4" w:space="0" w:color="auto"/>
              <w:left w:val="single" w:sz="4" w:space="0" w:color="auto"/>
              <w:bottom w:val="single" w:sz="4" w:space="0" w:color="auto"/>
              <w:right w:val="single" w:sz="4" w:space="0" w:color="auto"/>
            </w:tcBorders>
            <w:hideMark/>
          </w:tcPr>
          <w:p w:rsidR="002371EC" w:rsidRPr="00D07BBA" w:rsidRDefault="002371EC" w:rsidP="00717076">
            <w:pPr>
              <w:pStyle w:val="ConsPlusCell"/>
              <w:ind w:firstLine="8"/>
              <w:jc w:val="both"/>
              <w:rPr>
                <w:rFonts w:ascii="Times New Roman" w:eastAsia="Times New Roman" w:hAnsi="Times New Roman" w:cs="Times New Roman"/>
                <w:sz w:val="20"/>
                <w:szCs w:val="20"/>
                <w:lang w:eastAsia="en-US"/>
              </w:rPr>
            </w:pPr>
            <w:r w:rsidRPr="00D07BBA">
              <w:rPr>
                <w:rFonts w:ascii="Times New Roman" w:hAnsi="Times New Roman" w:cs="Times New Roman"/>
                <w:sz w:val="20"/>
                <w:szCs w:val="20"/>
                <w:lang w:eastAsia="en-US"/>
              </w:rPr>
              <w:lastRenderedPageBreak/>
              <w:t>Доля описей дел в муниципальном архиве, на которые создан фонд пользования в электронном виде, от общего количества описей дел в муниципальном архиве</w:t>
            </w:r>
          </w:p>
        </w:tc>
        <w:tc>
          <w:tcPr>
            <w:tcW w:w="6164" w:type="dxa"/>
            <w:tcBorders>
              <w:top w:val="single" w:sz="4" w:space="0" w:color="000000"/>
              <w:left w:val="single" w:sz="4" w:space="0" w:color="000000"/>
              <w:bottom w:val="single" w:sz="4" w:space="0" w:color="000000"/>
              <w:right w:val="single" w:sz="4" w:space="0" w:color="000000"/>
            </w:tcBorders>
            <w:hideMark/>
          </w:tcPr>
          <w:p w:rsidR="002371EC" w:rsidRPr="00D07BBA" w:rsidRDefault="002371EC" w:rsidP="00717076">
            <w:pPr>
              <w:spacing w:after="0" w:line="240" w:lineRule="auto"/>
              <w:rPr>
                <w:rFonts w:ascii="Times New Roman" w:eastAsia="Times New Roman" w:hAnsi="Times New Roman"/>
                <w:sz w:val="20"/>
                <w:szCs w:val="20"/>
                <w:lang w:eastAsia="en-US"/>
              </w:rPr>
            </w:pPr>
            <w:r w:rsidRPr="00D07BBA">
              <w:rPr>
                <w:rFonts w:ascii="Times New Roman" w:hAnsi="Times New Roman"/>
                <w:sz w:val="20"/>
                <w:szCs w:val="20"/>
                <w:lang w:eastAsia="en-US"/>
              </w:rPr>
              <w:t xml:space="preserve">О = Оэ / Ооб х 100%, где     </w:t>
            </w:r>
            <w:r w:rsidRPr="00D07BBA">
              <w:rPr>
                <w:rFonts w:ascii="Times New Roman" w:hAnsi="Times New Roman"/>
                <w:sz w:val="20"/>
                <w:szCs w:val="20"/>
                <w:lang w:eastAsia="en-US"/>
              </w:rPr>
              <w:br/>
              <w:t xml:space="preserve">О - доля описей дел муниципального архива Московской области, на которые создан фонд пользования в электронном виде, от общего количества описей в муниципальном архиве Московской области;                                                                                                                                                                                                                                         Оэ – количество описей, на которые создан фонд пользования в электронном виде; </w:t>
            </w:r>
            <w:r w:rsidRPr="00D07BBA">
              <w:rPr>
                <w:rFonts w:ascii="Times New Roman" w:hAnsi="Times New Roman"/>
                <w:sz w:val="20"/>
                <w:szCs w:val="20"/>
                <w:lang w:eastAsia="en-US"/>
              </w:rPr>
              <w:br/>
              <w:t>Ооб – общее количество описей в муниципальном архиве Московской области</w:t>
            </w:r>
          </w:p>
        </w:tc>
        <w:tc>
          <w:tcPr>
            <w:tcW w:w="1023" w:type="dxa"/>
            <w:tcBorders>
              <w:top w:val="single" w:sz="4" w:space="0" w:color="auto"/>
              <w:left w:val="single" w:sz="4" w:space="0" w:color="auto"/>
              <w:bottom w:val="single" w:sz="4" w:space="0" w:color="auto"/>
              <w:right w:val="single" w:sz="4" w:space="0" w:color="auto"/>
            </w:tcBorders>
            <w:hideMark/>
          </w:tcPr>
          <w:p w:rsidR="002371EC" w:rsidRPr="00D07BBA" w:rsidRDefault="002371EC" w:rsidP="00717076">
            <w:pPr>
              <w:spacing w:after="0" w:line="240" w:lineRule="auto"/>
              <w:jc w:val="center"/>
              <w:rPr>
                <w:rFonts w:ascii="Times New Roman" w:hAnsi="Times New Roman"/>
                <w:sz w:val="20"/>
                <w:szCs w:val="20"/>
                <w:lang w:eastAsia="en-US"/>
              </w:rPr>
            </w:pPr>
            <w:r w:rsidRPr="00D07BBA">
              <w:rPr>
                <w:rFonts w:ascii="Times New Roman" w:hAnsi="Times New Roman"/>
                <w:sz w:val="20"/>
                <w:szCs w:val="20"/>
                <w:lang w:eastAsia="en-US"/>
              </w:rPr>
              <w:t>процент</w:t>
            </w:r>
          </w:p>
        </w:tc>
        <w:tc>
          <w:tcPr>
            <w:tcW w:w="1146" w:type="dxa"/>
            <w:tcBorders>
              <w:top w:val="single" w:sz="4" w:space="0" w:color="auto"/>
              <w:left w:val="single" w:sz="4" w:space="0" w:color="auto"/>
              <w:bottom w:val="single" w:sz="4" w:space="0" w:color="auto"/>
              <w:right w:val="single" w:sz="4" w:space="0" w:color="auto"/>
            </w:tcBorders>
            <w:hideMark/>
          </w:tcPr>
          <w:p w:rsidR="002371EC" w:rsidRPr="00D07BBA" w:rsidRDefault="002371EC" w:rsidP="00717076">
            <w:pPr>
              <w:spacing w:after="0" w:line="240" w:lineRule="auto"/>
              <w:jc w:val="center"/>
              <w:rPr>
                <w:rFonts w:ascii="Times New Roman" w:hAnsi="Times New Roman"/>
                <w:sz w:val="20"/>
                <w:szCs w:val="20"/>
                <w:lang w:eastAsia="en-US"/>
              </w:rPr>
            </w:pPr>
            <w:r w:rsidRPr="00D07BBA">
              <w:rPr>
                <w:rFonts w:ascii="Times New Roman" w:hAnsi="Times New Roman"/>
                <w:sz w:val="20"/>
                <w:szCs w:val="20"/>
                <w:lang w:eastAsia="en-US"/>
              </w:rPr>
              <w:t>100</w:t>
            </w:r>
          </w:p>
        </w:tc>
        <w:tc>
          <w:tcPr>
            <w:tcW w:w="3124" w:type="dxa"/>
            <w:tcBorders>
              <w:top w:val="single" w:sz="4" w:space="0" w:color="auto"/>
              <w:left w:val="single" w:sz="4" w:space="0" w:color="auto"/>
              <w:bottom w:val="single" w:sz="4" w:space="0" w:color="auto"/>
              <w:right w:val="single" w:sz="4" w:space="0" w:color="auto"/>
            </w:tcBorders>
          </w:tcPr>
          <w:p w:rsidR="002371EC" w:rsidRPr="00D07BBA" w:rsidRDefault="002371EC" w:rsidP="00717076">
            <w:pPr>
              <w:spacing w:after="0" w:line="240" w:lineRule="auto"/>
              <w:jc w:val="both"/>
              <w:rPr>
                <w:rFonts w:ascii="Times New Roman" w:eastAsia="Times New Roman" w:hAnsi="Times New Roman"/>
                <w:color w:val="000000"/>
                <w:sz w:val="20"/>
                <w:szCs w:val="20"/>
                <w:lang w:eastAsia="en-US"/>
              </w:rPr>
            </w:pPr>
            <w:r w:rsidRPr="00D07BBA">
              <w:rPr>
                <w:rFonts w:ascii="Times New Roman" w:hAnsi="Times New Roman"/>
                <w:color w:val="000000"/>
                <w:sz w:val="20"/>
                <w:szCs w:val="20"/>
                <w:lang w:eastAsia="en-US"/>
              </w:rPr>
              <w:t xml:space="preserve">Статистическая форма № 1  «Показатели основных направлений и результатов деятельности государственных/ муниципальных архивов», утвержденная приказом Рос-архива от 12.10.2006 № 59 «Об утверждении и введении в действие статистической формы планово-отчетной документации архивных учреждений  «Показа-тели основных направлений и результатов деятельности на/за 20__ год»; приложение № 9 к информационному письму Глав-ного архивного управления Московской области от 24.10.2016 № 30Исх-1906/30-02 о планировании работы муници-пальных архивов Московской </w:t>
            </w:r>
            <w:r w:rsidRPr="00D07BBA">
              <w:rPr>
                <w:rFonts w:ascii="Times New Roman" w:hAnsi="Times New Roman"/>
                <w:color w:val="000000"/>
                <w:sz w:val="20"/>
                <w:szCs w:val="20"/>
                <w:lang w:eastAsia="en-US"/>
              </w:rPr>
              <w:lastRenderedPageBreak/>
              <w:t>области на 2017 год и их отчетности за 2016 год</w:t>
            </w:r>
          </w:p>
          <w:p w:rsidR="002371EC" w:rsidRPr="00D07BBA" w:rsidRDefault="002371EC" w:rsidP="00717076">
            <w:pPr>
              <w:spacing w:after="0" w:line="240" w:lineRule="auto"/>
              <w:jc w:val="both"/>
              <w:rPr>
                <w:rFonts w:ascii="Times New Roman" w:hAnsi="Times New Roman"/>
                <w:color w:val="000000"/>
                <w:sz w:val="20"/>
                <w:szCs w:val="20"/>
                <w:lang w:eastAsia="en-US"/>
              </w:rPr>
            </w:pPr>
          </w:p>
          <w:p w:rsidR="002371EC" w:rsidRPr="00D07BBA" w:rsidRDefault="002371EC" w:rsidP="00717076">
            <w:pPr>
              <w:spacing w:after="0" w:line="240" w:lineRule="auto"/>
              <w:jc w:val="both"/>
              <w:rPr>
                <w:rFonts w:ascii="Times New Roman" w:hAnsi="Times New Roman"/>
                <w:sz w:val="20"/>
                <w:szCs w:val="20"/>
                <w:lang w:eastAsia="en-US"/>
              </w:rPr>
            </w:pPr>
          </w:p>
        </w:tc>
        <w:tc>
          <w:tcPr>
            <w:tcW w:w="1440" w:type="dxa"/>
            <w:tcBorders>
              <w:top w:val="single" w:sz="4" w:space="0" w:color="auto"/>
              <w:left w:val="single" w:sz="4" w:space="0" w:color="auto"/>
              <w:bottom w:val="single" w:sz="4" w:space="0" w:color="auto"/>
              <w:right w:val="single" w:sz="4" w:space="0" w:color="auto"/>
            </w:tcBorders>
            <w:hideMark/>
          </w:tcPr>
          <w:p w:rsidR="002371EC" w:rsidRPr="00D07BBA" w:rsidRDefault="002371EC" w:rsidP="00717076">
            <w:pPr>
              <w:spacing w:after="0" w:line="240" w:lineRule="auto"/>
              <w:jc w:val="both"/>
              <w:rPr>
                <w:rFonts w:ascii="Times New Roman" w:hAnsi="Times New Roman"/>
                <w:sz w:val="20"/>
                <w:szCs w:val="20"/>
                <w:lang w:eastAsia="en-US"/>
              </w:rPr>
            </w:pPr>
            <w:r w:rsidRPr="00D07BBA">
              <w:rPr>
                <w:rFonts w:ascii="Times New Roman" w:hAnsi="Times New Roman"/>
                <w:sz w:val="20"/>
                <w:szCs w:val="20"/>
                <w:lang w:eastAsia="en-US"/>
              </w:rPr>
              <w:lastRenderedPageBreak/>
              <w:t>Ежеквартально;</w:t>
            </w:r>
          </w:p>
          <w:p w:rsidR="002371EC" w:rsidRPr="00D07BBA" w:rsidRDefault="002371EC" w:rsidP="00717076">
            <w:pPr>
              <w:spacing w:after="0" w:line="240" w:lineRule="auto"/>
              <w:ind w:right="-172"/>
              <w:rPr>
                <w:rFonts w:ascii="Times New Roman" w:hAnsi="Times New Roman"/>
                <w:sz w:val="20"/>
                <w:szCs w:val="20"/>
                <w:lang w:eastAsia="en-US"/>
              </w:rPr>
            </w:pPr>
            <w:r w:rsidRPr="00D07BBA">
              <w:rPr>
                <w:rFonts w:ascii="Times New Roman" w:hAnsi="Times New Roman"/>
                <w:sz w:val="20"/>
                <w:szCs w:val="20"/>
                <w:lang w:eastAsia="en-US"/>
              </w:rPr>
              <w:t>1раз в полугодие</w:t>
            </w:r>
          </w:p>
        </w:tc>
      </w:tr>
      <w:tr w:rsidR="002371EC" w:rsidRPr="00D07BBA" w:rsidTr="00717076">
        <w:tc>
          <w:tcPr>
            <w:tcW w:w="3057" w:type="dxa"/>
            <w:tcBorders>
              <w:top w:val="single" w:sz="4" w:space="0" w:color="auto"/>
              <w:left w:val="single" w:sz="4" w:space="0" w:color="auto"/>
              <w:bottom w:val="single" w:sz="4" w:space="0" w:color="auto"/>
              <w:right w:val="single" w:sz="4" w:space="0" w:color="auto"/>
            </w:tcBorders>
            <w:hideMark/>
          </w:tcPr>
          <w:p w:rsidR="002371EC" w:rsidRPr="00D07BBA" w:rsidRDefault="002371EC" w:rsidP="00717076">
            <w:pPr>
              <w:pStyle w:val="ConsPlusCell"/>
              <w:ind w:firstLine="8"/>
              <w:jc w:val="both"/>
              <w:rPr>
                <w:rFonts w:ascii="Times New Roman" w:eastAsia="Times New Roman" w:hAnsi="Times New Roman" w:cs="Times New Roman"/>
                <w:sz w:val="20"/>
                <w:szCs w:val="20"/>
                <w:lang w:eastAsia="en-US"/>
              </w:rPr>
            </w:pPr>
            <w:r w:rsidRPr="00D07BBA">
              <w:rPr>
                <w:rFonts w:ascii="Times New Roman" w:hAnsi="Times New Roman" w:cs="Times New Roman"/>
                <w:sz w:val="20"/>
                <w:szCs w:val="20"/>
                <w:lang w:eastAsia="en-US"/>
              </w:rPr>
              <w:lastRenderedPageBreak/>
              <w:t xml:space="preserve">Доля запросов, поступивших в муниципальный архив через многофункциональные центры предоставления государственных и муниципальных услуг, от общего числа запросов, поступивших за </w:t>
            </w:r>
          </w:p>
          <w:p w:rsidR="002371EC" w:rsidRPr="00D07BBA" w:rsidRDefault="002371EC" w:rsidP="00717076">
            <w:pPr>
              <w:pStyle w:val="ConsPlusCell"/>
              <w:ind w:firstLine="8"/>
              <w:jc w:val="both"/>
              <w:rPr>
                <w:rFonts w:ascii="Times New Roman" w:eastAsia="Times New Roman" w:hAnsi="Times New Roman" w:cs="Times New Roman"/>
                <w:sz w:val="20"/>
                <w:szCs w:val="20"/>
                <w:lang w:eastAsia="en-US"/>
              </w:rPr>
            </w:pPr>
            <w:r w:rsidRPr="00D07BBA">
              <w:rPr>
                <w:rFonts w:ascii="Times New Roman" w:hAnsi="Times New Roman" w:cs="Times New Roman"/>
                <w:sz w:val="20"/>
                <w:szCs w:val="20"/>
                <w:lang w:eastAsia="en-US"/>
              </w:rPr>
              <w:t>отчетный период</w:t>
            </w:r>
          </w:p>
        </w:tc>
        <w:tc>
          <w:tcPr>
            <w:tcW w:w="6164" w:type="dxa"/>
            <w:tcBorders>
              <w:top w:val="single" w:sz="4" w:space="0" w:color="000000"/>
              <w:left w:val="single" w:sz="4" w:space="0" w:color="000000"/>
              <w:bottom w:val="single" w:sz="4" w:space="0" w:color="000000"/>
              <w:right w:val="single" w:sz="4" w:space="0" w:color="000000"/>
            </w:tcBorders>
          </w:tcPr>
          <w:p w:rsidR="002371EC" w:rsidRPr="00D07BBA" w:rsidRDefault="002371EC" w:rsidP="00717076">
            <w:pPr>
              <w:spacing w:after="0" w:line="240" w:lineRule="auto"/>
              <w:rPr>
                <w:rFonts w:ascii="Times New Roman" w:eastAsia="Times New Roman" w:hAnsi="Times New Roman"/>
                <w:sz w:val="20"/>
                <w:szCs w:val="20"/>
                <w:lang w:eastAsia="en-US"/>
              </w:rPr>
            </w:pPr>
            <w:r w:rsidRPr="00D07BBA">
              <w:rPr>
                <w:rFonts w:ascii="Times New Roman" w:hAnsi="Times New Roman"/>
                <w:sz w:val="20"/>
                <w:szCs w:val="20"/>
                <w:lang w:eastAsia="en-US"/>
              </w:rPr>
              <w:t xml:space="preserve">З = Змфц / Зоб х 100%, </w:t>
            </w:r>
          </w:p>
          <w:p w:rsidR="002371EC" w:rsidRPr="00D07BBA" w:rsidRDefault="002371EC" w:rsidP="00717076">
            <w:pPr>
              <w:spacing w:after="0" w:line="240" w:lineRule="auto"/>
              <w:rPr>
                <w:rFonts w:ascii="Times New Roman" w:hAnsi="Times New Roman"/>
                <w:sz w:val="20"/>
                <w:szCs w:val="20"/>
                <w:lang w:eastAsia="en-US"/>
              </w:rPr>
            </w:pPr>
            <w:r w:rsidRPr="00D07BBA">
              <w:rPr>
                <w:rFonts w:ascii="Times New Roman" w:hAnsi="Times New Roman"/>
                <w:sz w:val="20"/>
                <w:szCs w:val="20"/>
              </w:rPr>
              <w:br w:type="page"/>
            </w:r>
            <w:r w:rsidRPr="00D07BBA">
              <w:rPr>
                <w:rFonts w:ascii="Times New Roman" w:hAnsi="Times New Roman"/>
                <w:sz w:val="20"/>
                <w:szCs w:val="20"/>
                <w:lang w:eastAsia="en-US"/>
              </w:rPr>
              <w:t>где:</w:t>
            </w:r>
            <w:r w:rsidRPr="00D07BBA">
              <w:rPr>
                <w:rFonts w:ascii="Times New Roman" w:hAnsi="Times New Roman"/>
                <w:sz w:val="20"/>
                <w:szCs w:val="20"/>
                <w:lang w:eastAsia="en-US"/>
              </w:rPr>
              <w:br w:type="page"/>
              <w:t>З - доля запросов, поступивших в муниципальный архив через многофункциональные центры предоставления государственных и муниципальных услуг, от общего числа запросов, поступивших за отчетный период;</w:t>
            </w:r>
          </w:p>
          <w:p w:rsidR="002371EC" w:rsidRPr="00D07BBA" w:rsidRDefault="002371EC" w:rsidP="00717076">
            <w:pPr>
              <w:spacing w:after="0" w:line="240" w:lineRule="auto"/>
              <w:rPr>
                <w:rFonts w:ascii="Times New Roman" w:hAnsi="Times New Roman"/>
                <w:sz w:val="20"/>
                <w:szCs w:val="20"/>
                <w:lang w:eastAsia="en-US"/>
              </w:rPr>
            </w:pPr>
            <w:r w:rsidRPr="00D07BBA">
              <w:rPr>
                <w:rFonts w:ascii="Times New Roman" w:hAnsi="Times New Roman"/>
                <w:sz w:val="20"/>
                <w:szCs w:val="20"/>
              </w:rPr>
              <w:br w:type="page"/>
            </w:r>
            <w:r w:rsidRPr="00D07BBA">
              <w:rPr>
                <w:rFonts w:ascii="Times New Roman" w:hAnsi="Times New Roman"/>
                <w:sz w:val="20"/>
                <w:szCs w:val="20"/>
                <w:lang w:eastAsia="en-US"/>
              </w:rPr>
              <w:t xml:space="preserve">Змфц – количество запросов за отчетный период, поступивших в муниципальный архив через многофункциональные центры предоставления государственных и муниципальных услуг; </w:t>
            </w:r>
          </w:p>
          <w:p w:rsidR="002371EC" w:rsidRPr="00D07BBA" w:rsidRDefault="002371EC" w:rsidP="00717076">
            <w:pPr>
              <w:spacing w:after="0" w:line="240" w:lineRule="auto"/>
              <w:rPr>
                <w:rFonts w:ascii="Times New Roman" w:hAnsi="Times New Roman"/>
                <w:sz w:val="20"/>
                <w:szCs w:val="20"/>
                <w:lang w:eastAsia="en-US"/>
              </w:rPr>
            </w:pPr>
            <w:r w:rsidRPr="00D07BBA">
              <w:rPr>
                <w:rFonts w:ascii="Times New Roman" w:hAnsi="Times New Roman"/>
                <w:sz w:val="20"/>
                <w:szCs w:val="20"/>
              </w:rPr>
              <w:br w:type="page"/>
            </w:r>
            <w:r w:rsidRPr="00D07BBA">
              <w:rPr>
                <w:rFonts w:ascii="Times New Roman" w:hAnsi="Times New Roman"/>
                <w:sz w:val="20"/>
                <w:szCs w:val="20"/>
                <w:lang w:eastAsia="en-US"/>
              </w:rPr>
              <w:t>Зоб – общее количество запросов за отчетный период, поступивших на рассмотрение в муниципальных архив</w:t>
            </w:r>
          </w:p>
          <w:p w:rsidR="002371EC" w:rsidRPr="00D07BBA" w:rsidRDefault="002371EC" w:rsidP="00717076">
            <w:pPr>
              <w:pStyle w:val="ConsPlusCell"/>
              <w:rPr>
                <w:rFonts w:ascii="Times New Roman" w:eastAsia="Times New Roman" w:hAnsi="Times New Roman" w:cs="Times New Roman"/>
                <w:sz w:val="20"/>
                <w:szCs w:val="20"/>
                <w:lang w:eastAsia="en-US"/>
              </w:rPr>
            </w:pPr>
          </w:p>
        </w:tc>
        <w:tc>
          <w:tcPr>
            <w:tcW w:w="1023" w:type="dxa"/>
            <w:tcBorders>
              <w:top w:val="single" w:sz="4" w:space="0" w:color="auto"/>
              <w:left w:val="single" w:sz="4" w:space="0" w:color="auto"/>
              <w:bottom w:val="single" w:sz="4" w:space="0" w:color="auto"/>
              <w:right w:val="single" w:sz="4" w:space="0" w:color="auto"/>
            </w:tcBorders>
            <w:hideMark/>
          </w:tcPr>
          <w:p w:rsidR="002371EC" w:rsidRPr="00D07BBA" w:rsidRDefault="002371EC" w:rsidP="00717076">
            <w:pPr>
              <w:spacing w:after="0" w:line="240" w:lineRule="auto"/>
              <w:jc w:val="center"/>
              <w:rPr>
                <w:rFonts w:ascii="Times New Roman" w:hAnsi="Times New Roman"/>
                <w:sz w:val="20"/>
                <w:szCs w:val="20"/>
                <w:lang w:eastAsia="en-US"/>
              </w:rPr>
            </w:pPr>
            <w:r w:rsidRPr="00D07BBA">
              <w:rPr>
                <w:rFonts w:ascii="Times New Roman" w:hAnsi="Times New Roman"/>
                <w:sz w:val="20"/>
                <w:szCs w:val="20"/>
                <w:lang w:eastAsia="en-US"/>
              </w:rPr>
              <w:t>процент</w:t>
            </w:r>
          </w:p>
        </w:tc>
        <w:tc>
          <w:tcPr>
            <w:tcW w:w="1146" w:type="dxa"/>
            <w:tcBorders>
              <w:top w:val="single" w:sz="4" w:space="0" w:color="auto"/>
              <w:left w:val="single" w:sz="4" w:space="0" w:color="auto"/>
              <w:bottom w:val="single" w:sz="4" w:space="0" w:color="auto"/>
              <w:right w:val="single" w:sz="4" w:space="0" w:color="auto"/>
            </w:tcBorders>
            <w:hideMark/>
          </w:tcPr>
          <w:p w:rsidR="002371EC" w:rsidRPr="00D07BBA" w:rsidRDefault="002371EC" w:rsidP="00717076">
            <w:pPr>
              <w:spacing w:after="0" w:line="240" w:lineRule="auto"/>
              <w:jc w:val="center"/>
              <w:rPr>
                <w:rFonts w:ascii="Times New Roman" w:hAnsi="Times New Roman"/>
                <w:sz w:val="20"/>
                <w:szCs w:val="20"/>
                <w:lang w:eastAsia="en-US"/>
              </w:rPr>
            </w:pPr>
            <w:r w:rsidRPr="00D07BBA">
              <w:rPr>
                <w:rFonts w:ascii="Times New Roman" w:hAnsi="Times New Roman"/>
                <w:sz w:val="20"/>
                <w:szCs w:val="20"/>
                <w:lang w:eastAsia="en-US"/>
              </w:rPr>
              <w:t>74,9</w:t>
            </w:r>
          </w:p>
        </w:tc>
        <w:tc>
          <w:tcPr>
            <w:tcW w:w="3124" w:type="dxa"/>
            <w:tcBorders>
              <w:top w:val="single" w:sz="4" w:space="0" w:color="auto"/>
              <w:left w:val="single" w:sz="4" w:space="0" w:color="auto"/>
              <w:bottom w:val="single" w:sz="4" w:space="0" w:color="auto"/>
              <w:right w:val="single" w:sz="4" w:space="0" w:color="auto"/>
            </w:tcBorders>
          </w:tcPr>
          <w:p w:rsidR="002371EC" w:rsidRPr="00D07BBA" w:rsidRDefault="002371EC" w:rsidP="00717076">
            <w:pPr>
              <w:spacing w:after="0" w:line="240" w:lineRule="auto"/>
              <w:jc w:val="both"/>
              <w:rPr>
                <w:rFonts w:ascii="Times New Roman" w:eastAsia="Times New Roman" w:hAnsi="Times New Roman"/>
                <w:color w:val="000000"/>
                <w:sz w:val="20"/>
                <w:szCs w:val="20"/>
                <w:lang w:eastAsia="en-US"/>
              </w:rPr>
            </w:pPr>
            <w:r w:rsidRPr="00D07BBA">
              <w:rPr>
                <w:rFonts w:ascii="Times New Roman" w:hAnsi="Times New Roman"/>
                <w:color w:val="000000"/>
                <w:sz w:val="20"/>
                <w:szCs w:val="20"/>
                <w:lang w:eastAsia="en-US"/>
              </w:rPr>
              <w:t>Статистическая форма № 1  «Показатели основных направлений и результатов деятельности государственных/ муниципальных архивов», утвержденная приказом Ро-сархива от 12.10.2006 № 59 «Об утверждении и введении в действие статистической формы планово-отчетной документации архивных учреждений  «Показа-тели основных направлений и результатов деятельности на/за 20__ год»; приложение № 10 к информационному письму Глав-ного архивного управления Московской области от 24.10.2016 № 30Исх-1906/30-02 о планировании работы муници-пальных архивов Московской области на 2017 год и их отчетности за 2016 год</w:t>
            </w:r>
          </w:p>
          <w:p w:rsidR="002371EC" w:rsidRPr="00D07BBA" w:rsidRDefault="002371EC" w:rsidP="00717076">
            <w:pPr>
              <w:spacing w:after="0" w:line="240" w:lineRule="auto"/>
              <w:jc w:val="both"/>
              <w:rPr>
                <w:rFonts w:ascii="Times New Roman" w:hAnsi="Times New Roman"/>
                <w:sz w:val="20"/>
                <w:szCs w:val="20"/>
                <w:lang w:eastAsia="en-US"/>
              </w:rPr>
            </w:pPr>
          </w:p>
        </w:tc>
        <w:tc>
          <w:tcPr>
            <w:tcW w:w="1440" w:type="dxa"/>
            <w:tcBorders>
              <w:top w:val="single" w:sz="4" w:space="0" w:color="auto"/>
              <w:left w:val="single" w:sz="4" w:space="0" w:color="auto"/>
              <w:bottom w:val="single" w:sz="4" w:space="0" w:color="auto"/>
              <w:right w:val="single" w:sz="4" w:space="0" w:color="auto"/>
            </w:tcBorders>
            <w:hideMark/>
          </w:tcPr>
          <w:p w:rsidR="002371EC" w:rsidRPr="00D07BBA" w:rsidRDefault="002371EC" w:rsidP="00717076">
            <w:pPr>
              <w:spacing w:after="0" w:line="240" w:lineRule="auto"/>
              <w:jc w:val="both"/>
              <w:rPr>
                <w:rFonts w:ascii="Times New Roman" w:hAnsi="Times New Roman"/>
                <w:sz w:val="20"/>
                <w:szCs w:val="20"/>
                <w:lang w:eastAsia="en-US"/>
              </w:rPr>
            </w:pPr>
            <w:r w:rsidRPr="00D07BBA">
              <w:rPr>
                <w:rFonts w:ascii="Times New Roman" w:hAnsi="Times New Roman"/>
                <w:sz w:val="20"/>
                <w:szCs w:val="20"/>
                <w:lang w:eastAsia="en-US"/>
              </w:rPr>
              <w:t>Ежеквартально;</w:t>
            </w:r>
          </w:p>
          <w:p w:rsidR="002371EC" w:rsidRPr="00D07BBA" w:rsidRDefault="002371EC" w:rsidP="00717076">
            <w:pPr>
              <w:spacing w:after="0" w:line="240" w:lineRule="auto"/>
              <w:ind w:right="-172"/>
              <w:rPr>
                <w:rFonts w:ascii="Times New Roman" w:hAnsi="Times New Roman"/>
                <w:sz w:val="20"/>
                <w:szCs w:val="20"/>
                <w:lang w:eastAsia="en-US"/>
              </w:rPr>
            </w:pPr>
            <w:r w:rsidRPr="00D07BBA">
              <w:rPr>
                <w:rFonts w:ascii="Times New Roman" w:hAnsi="Times New Roman"/>
                <w:sz w:val="20"/>
                <w:szCs w:val="20"/>
                <w:lang w:eastAsia="en-US"/>
              </w:rPr>
              <w:t>1раз в полугодие</w:t>
            </w:r>
          </w:p>
        </w:tc>
      </w:tr>
      <w:tr w:rsidR="002371EC" w:rsidRPr="00D07BBA" w:rsidTr="00717076">
        <w:tc>
          <w:tcPr>
            <w:tcW w:w="3057" w:type="dxa"/>
            <w:tcBorders>
              <w:top w:val="single" w:sz="4" w:space="0" w:color="auto"/>
              <w:left w:val="single" w:sz="4" w:space="0" w:color="auto"/>
              <w:bottom w:val="single" w:sz="4" w:space="0" w:color="auto"/>
              <w:right w:val="single" w:sz="4" w:space="0" w:color="auto"/>
            </w:tcBorders>
            <w:hideMark/>
          </w:tcPr>
          <w:p w:rsidR="002371EC" w:rsidRPr="00D07BBA" w:rsidRDefault="002371EC" w:rsidP="00717076">
            <w:pPr>
              <w:pStyle w:val="ConsPlusCell"/>
              <w:ind w:firstLine="8"/>
              <w:jc w:val="both"/>
              <w:rPr>
                <w:rFonts w:ascii="Times New Roman" w:eastAsia="Times New Roman" w:hAnsi="Times New Roman" w:cs="Times New Roman"/>
                <w:sz w:val="20"/>
                <w:szCs w:val="20"/>
                <w:lang w:eastAsia="en-US"/>
              </w:rPr>
            </w:pPr>
            <w:r w:rsidRPr="00D07BBA">
              <w:rPr>
                <w:rFonts w:ascii="Times New Roman" w:hAnsi="Times New Roman" w:cs="Times New Roman"/>
                <w:sz w:val="20"/>
                <w:szCs w:val="20"/>
                <w:lang w:eastAsia="en-US"/>
              </w:rPr>
              <w:t>Доля архивных документов, переведенных в электронно-цифровую форму, от общего количества документов, находящихся на хранении в муниципальном архиве Московской области</w:t>
            </w:r>
          </w:p>
        </w:tc>
        <w:tc>
          <w:tcPr>
            <w:tcW w:w="6164" w:type="dxa"/>
            <w:tcBorders>
              <w:top w:val="single" w:sz="4" w:space="0" w:color="000000"/>
              <w:left w:val="single" w:sz="4" w:space="0" w:color="000000"/>
              <w:bottom w:val="single" w:sz="4" w:space="0" w:color="000000"/>
              <w:right w:val="single" w:sz="4" w:space="0" w:color="000000"/>
            </w:tcBorders>
          </w:tcPr>
          <w:p w:rsidR="002371EC" w:rsidRPr="00D07BBA" w:rsidRDefault="002371EC" w:rsidP="00717076">
            <w:pPr>
              <w:spacing w:after="0" w:line="240" w:lineRule="auto"/>
              <w:rPr>
                <w:rFonts w:ascii="Times New Roman" w:eastAsia="Times New Roman" w:hAnsi="Times New Roman"/>
                <w:sz w:val="20"/>
                <w:szCs w:val="20"/>
                <w:lang w:eastAsia="en-US"/>
              </w:rPr>
            </w:pPr>
            <w:r w:rsidRPr="00D07BBA">
              <w:rPr>
                <w:rFonts w:ascii="Times New Roman" w:hAnsi="Times New Roman"/>
                <w:sz w:val="20"/>
                <w:szCs w:val="20"/>
                <w:lang w:eastAsia="en-US"/>
              </w:rPr>
              <w:t xml:space="preserve">Дэц = Дпэц / До х 100%, </w:t>
            </w:r>
            <w:r w:rsidRPr="00D07BBA">
              <w:rPr>
                <w:rFonts w:ascii="Times New Roman" w:hAnsi="Times New Roman"/>
                <w:sz w:val="20"/>
                <w:szCs w:val="20"/>
                <w:lang w:eastAsia="en-US"/>
              </w:rPr>
              <w:br/>
              <w:t>где:</w:t>
            </w:r>
            <w:r w:rsidRPr="00D07BBA">
              <w:rPr>
                <w:rFonts w:ascii="Times New Roman" w:hAnsi="Times New Roman"/>
                <w:sz w:val="20"/>
                <w:szCs w:val="20"/>
                <w:lang w:eastAsia="en-US"/>
              </w:rPr>
              <w:br/>
              <w:t>Дэц - доля архивных документов, переведенных в электронно-цифровую форму, от общего объема архивных документов, находящихся на хранении в муниципальном архиве Московской области;</w:t>
            </w:r>
            <w:r w:rsidRPr="00D07BBA">
              <w:rPr>
                <w:rFonts w:ascii="Times New Roman" w:hAnsi="Times New Roman"/>
                <w:sz w:val="20"/>
                <w:szCs w:val="20"/>
                <w:lang w:eastAsia="en-US"/>
              </w:rPr>
              <w:br/>
              <w:t>Дпэц – количество документов, переведенных в электронно-цифровую форму, от общего объема архивных документов, находящихся на хранении в муниципальном архиве Московской области;</w:t>
            </w:r>
            <w:r w:rsidRPr="00D07BBA">
              <w:rPr>
                <w:rFonts w:ascii="Times New Roman" w:hAnsi="Times New Roman"/>
                <w:sz w:val="20"/>
                <w:szCs w:val="20"/>
                <w:lang w:eastAsia="en-US"/>
              </w:rPr>
              <w:br/>
              <w:t>Доб – общее количество архивных документов, находящихся на хранении в муниципальном архиве Московской области</w:t>
            </w:r>
          </w:p>
          <w:p w:rsidR="002371EC" w:rsidRPr="00D07BBA" w:rsidRDefault="002371EC" w:rsidP="00717076">
            <w:pPr>
              <w:pStyle w:val="ConsPlusCell"/>
              <w:jc w:val="both"/>
              <w:rPr>
                <w:rFonts w:ascii="Times New Roman" w:eastAsia="Times New Roman" w:hAnsi="Times New Roman" w:cs="Times New Roman"/>
                <w:sz w:val="20"/>
                <w:szCs w:val="20"/>
                <w:lang w:eastAsia="en-US"/>
              </w:rPr>
            </w:pPr>
          </w:p>
        </w:tc>
        <w:tc>
          <w:tcPr>
            <w:tcW w:w="1023" w:type="dxa"/>
            <w:tcBorders>
              <w:top w:val="single" w:sz="4" w:space="0" w:color="auto"/>
              <w:left w:val="single" w:sz="4" w:space="0" w:color="auto"/>
              <w:bottom w:val="single" w:sz="4" w:space="0" w:color="auto"/>
              <w:right w:val="single" w:sz="4" w:space="0" w:color="auto"/>
            </w:tcBorders>
            <w:hideMark/>
          </w:tcPr>
          <w:p w:rsidR="002371EC" w:rsidRPr="00D07BBA" w:rsidRDefault="002371EC" w:rsidP="00717076">
            <w:pPr>
              <w:spacing w:after="0" w:line="240" w:lineRule="auto"/>
              <w:jc w:val="center"/>
              <w:rPr>
                <w:rFonts w:ascii="Times New Roman" w:hAnsi="Times New Roman"/>
                <w:sz w:val="20"/>
                <w:szCs w:val="20"/>
                <w:lang w:eastAsia="en-US"/>
              </w:rPr>
            </w:pPr>
            <w:r w:rsidRPr="00D07BBA">
              <w:rPr>
                <w:rFonts w:ascii="Times New Roman" w:hAnsi="Times New Roman"/>
                <w:sz w:val="20"/>
                <w:szCs w:val="20"/>
                <w:lang w:eastAsia="en-US"/>
              </w:rPr>
              <w:t>процент</w:t>
            </w:r>
          </w:p>
        </w:tc>
        <w:tc>
          <w:tcPr>
            <w:tcW w:w="1146" w:type="dxa"/>
            <w:tcBorders>
              <w:top w:val="single" w:sz="4" w:space="0" w:color="auto"/>
              <w:left w:val="single" w:sz="4" w:space="0" w:color="auto"/>
              <w:bottom w:val="single" w:sz="4" w:space="0" w:color="auto"/>
              <w:right w:val="single" w:sz="4" w:space="0" w:color="auto"/>
            </w:tcBorders>
            <w:hideMark/>
          </w:tcPr>
          <w:p w:rsidR="002371EC" w:rsidRPr="00D07BBA" w:rsidRDefault="002371EC" w:rsidP="00717076">
            <w:pPr>
              <w:spacing w:after="0" w:line="240" w:lineRule="auto"/>
              <w:jc w:val="center"/>
              <w:rPr>
                <w:rFonts w:ascii="Times New Roman" w:hAnsi="Times New Roman"/>
                <w:sz w:val="20"/>
                <w:szCs w:val="20"/>
                <w:lang w:eastAsia="en-US"/>
              </w:rPr>
            </w:pPr>
            <w:r w:rsidRPr="00D07BBA">
              <w:rPr>
                <w:rFonts w:ascii="Times New Roman" w:hAnsi="Times New Roman"/>
                <w:sz w:val="20"/>
                <w:szCs w:val="20"/>
                <w:lang w:eastAsia="en-US"/>
              </w:rPr>
              <w:t>12,9</w:t>
            </w:r>
          </w:p>
        </w:tc>
        <w:tc>
          <w:tcPr>
            <w:tcW w:w="3124" w:type="dxa"/>
            <w:tcBorders>
              <w:top w:val="single" w:sz="4" w:space="0" w:color="auto"/>
              <w:left w:val="single" w:sz="4" w:space="0" w:color="auto"/>
              <w:bottom w:val="single" w:sz="4" w:space="0" w:color="auto"/>
              <w:right w:val="single" w:sz="4" w:space="0" w:color="auto"/>
            </w:tcBorders>
          </w:tcPr>
          <w:p w:rsidR="002371EC" w:rsidRPr="00D07BBA" w:rsidRDefault="002371EC" w:rsidP="00717076">
            <w:pPr>
              <w:spacing w:after="0" w:line="240" w:lineRule="auto"/>
              <w:jc w:val="both"/>
              <w:rPr>
                <w:rFonts w:ascii="Times New Roman" w:eastAsia="Times New Roman" w:hAnsi="Times New Roman"/>
                <w:color w:val="000000"/>
                <w:sz w:val="20"/>
                <w:szCs w:val="20"/>
                <w:lang w:eastAsia="en-US"/>
              </w:rPr>
            </w:pPr>
            <w:r w:rsidRPr="00D07BBA">
              <w:rPr>
                <w:rFonts w:ascii="Times New Roman" w:hAnsi="Times New Roman"/>
                <w:color w:val="000000"/>
                <w:sz w:val="20"/>
                <w:szCs w:val="20"/>
                <w:lang w:eastAsia="en-US"/>
              </w:rPr>
              <w:t>Отчет муниципального архива о выполнении основных направлений развития архивного дела в Московской области на очередной год; приложение № 9 к информационному письму Главного архивного управления Московской области от 24.10.2016 № 30Исх-1906/30-02 о планировании работы муници-пальных архивов Московской области на 2017 год и их отчетности за 2016 год</w:t>
            </w:r>
          </w:p>
          <w:p w:rsidR="002371EC" w:rsidRPr="00D07BBA" w:rsidRDefault="002371EC" w:rsidP="00717076">
            <w:pPr>
              <w:spacing w:after="0" w:line="240" w:lineRule="auto"/>
              <w:jc w:val="both"/>
              <w:rPr>
                <w:rFonts w:ascii="Times New Roman" w:hAnsi="Times New Roman"/>
                <w:sz w:val="20"/>
                <w:szCs w:val="20"/>
                <w:lang w:eastAsia="en-US"/>
              </w:rPr>
            </w:pPr>
          </w:p>
        </w:tc>
        <w:tc>
          <w:tcPr>
            <w:tcW w:w="1440" w:type="dxa"/>
            <w:tcBorders>
              <w:top w:val="single" w:sz="4" w:space="0" w:color="auto"/>
              <w:left w:val="single" w:sz="4" w:space="0" w:color="auto"/>
              <w:bottom w:val="single" w:sz="4" w:space="0" w:color="auto"/>
              <w:right w:val="single" w:sz="4" w:space="0" w:color="auto"/>
            </w:tcBorders>
            <w:hideMark/>
          </w:tcPr>
          <w:p w:rsidR="002371EC" w:rsidRPr="00D07BBA" w:rsidRDefault="002371EC" w:rsidP="00717076">
            <w:pPr>
              <w:spacing w:after="0" w:line="240" w:lineRule="auto"/>
              <w:jc w:val="both"/>
              <w:rPr>
                <w:rFonts w:ascii="Times New Roman" w:hAnsi="Times New Roman"/>
                <w:sz w:val="20"/>
                <w:szCs w:val="20"/>
                <w:lang w:eastAsia="en-US"/>
              </w:rPr>
            </w:pPr>
            <w:r w:rsidRPr="00D07BBA">
              <w:rPr>
                <w:rFonts w:ascii="Times New Roman" w:hAnsi="Times New Roman"/>
                <w:sz w:val="20"/>
                <w:szCs w:val="20"/>
                <w:lang w:eastAsia="en-US"/>
              </w:rPr>
              <w:t>Ежеквартально;</w:t>
            </w:r>
          </w:p>
          <w:p w:rsidR="002371EC" w:rsidRPr="00D07BBA" w:rsidRDefault="002371EC" w:rsidP="00717076">
            <w:pPr>
              <w:spacing w:after="0" w:line="240" w:lineRule="auto"/>
              <w:ind w:right="-172"/>
              <w:rPr>
                <w:rFonts w:ascii="Times New Roman" w:hAnsi="Times New Roman"/>
                <w:sz w:val="20"/>
                <w:szCs w:val="20"/>
                <w:lang w:eastAsia="en-US"/>
              </w:rPr>
            </w:pPr>
            <w:r w:rsidRPr="00D07BBA">
              <w:rPr>
                <w:rFonts w:ascii="Times New Roman" w:hAnsi="Times New Roman"/>
                <w:sz w:val="20"/>
                <w:szCs w:val="20"/>
                <w:lang w:eastAsia="en-US"/>
              </w:rPr>
              <w:t>1раз в полугодие</w:t>
            </w:r>
          </w:p>
        </w:tc>
      </w:tr>
    </w:tbl>
    <w:p w:rsidR="002371EC" w:rsidRPr="00D070F1" w:rsidRDefault="002371EC" w:rsidP="002371EC">
      <w:pPr>
        <w:pStyle w:val="ConsPlusCell"/>
        <w:jc w:val="center"/>
        <w:rPr>
          <w:rFonts w:ascii="Times New Roman" w:hAnsi="Times New Roman" w:cs="Times New Roman"/>
          <w:b/>
          <w:sz w:val="24"/>
          <w:szCs w:val="24"/>
        </w:rPr>
      </w:pPr>
      <w:r w:rsidRPr="00D070F1">
        <w:rPr>
          <w:rFonts w:ascii="Times New Roman" w:hAnsi="Times New Roman" w:cs="Times New Roman"/>
          <w:b/>
          <w:sz w:val="24"/>
          <w:szCs w:val="24"/>
        </w:rPr>
        <w:lastRenderedPageBreak/>
        <w:t xml:space="preserve">8.9. Обоснование финансовых ресурсов, необходимых для реализации мероприятий </w:t>
      </w:r>
    </w:p>
    <w:p w:rsidR="002371EC" w:rsidRPr="00D070F1" w:rsidRDefault="002371EC" w:rsidP="002371EC">
      <w:pPr>
        <w:pStyle w:val="ConsPlusCell"/>
        <w:jc w:val="center"/>
        <w:rPr>
          <w:rFonts w:ascii="Times New Roman" w:hAnsi="Times New Roman" w:cs="Times New Roman"/>
          <w:b/>
          <w:sz w:val="24"/>
          <w:szCs w:val="24"/>
        </w:rPr>
      </w:pPr>
      <w:r w:rsidRPr="00D070F1">
        <w:rPr>
          <w:rFonts w:ascii="Times New Roman" w:hAnsi="Times New Roman" w:cs="Times New Roman"/>
          <w:b/>
          <w:sz w:val="24"/>
          <w:szCs w:val="24"/>
        </w:rPr>
        <w:t>муниципальной подпрограммы «Развитие архивного дела в городском округе Пущино Московской области»</w:t>
      </w:r>
    </w:p>
    <w:p w:rsidR="002371EC" w:rsidRDefault="002371EC" w:rsidP="002371EC">
      <w:pPr>
        <w:pStyle w:val="ConsPlusCell"/>
        <w:jc w:val="center"/>
        <w:rPr>
          <w:rFonts w:ascii="Times New Roman" w:hAnsi="Times New Roman" w:cs="Times New Roman"/>
          <w:b/>
          <w:sz w:val="24"/>
          <w:szCs w:val="24"/>
        </w:rPr>
      </w:pPr>
      <w:r w:rsidRPr="00D070F1">
        <w:rPr>
          <w:rFonts w:ascii="Times New Roman" w:hAnsi="Times New Roman" w:cs="Times New Roman"/>
          <w:b/>
          <w:sz w:val="24"/>
          <w:szCs w:val="24"/>
        </w:rPr>
        <w:t xml:space="preserve">  на 2017-2021 годы</w:t>
      </w:r>
    </w:p>
    <w:p w:rsidR="002371EC" w:rsidRPr="00D070F1" w:rsidRDefault="002371EC" w:rsidP="002371EC">
      <w:pPr>
        <w:pStyle w:val="ConsPlusCell"/>
        <w:jc w:val="center"/>
        <w:rPr>
          <w:rFonts w:ascii="Times New Roman" w:hAnsi="Times New Roman" w:cs="Times New Roman"/>
          <w:b/>
          <w:sz w:val="24"/>
          <w:szCs w:val="24"/>
        </w:rPr>
      </w:pPr>
    </w:p>
    <w:tbl>
      <w:tblPr>
        <w:tblW w:w="1390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837"/>
        <w:gridCol w:w="1560"/>
        <w:gridCol w:w="6528"/>
        <w:gridCol w:w="1490"/>
        <w:gridCol w:w="1490"/>
      </w:tblGrid>
      <w:tr w:rsidR="002371EC" w:rsidRPr="00D07BBA" w:rsidTr="00717076">
        <w:trPr>
          <w:trHeight w:val="899"/>
        </w:trPr>
        <w:tc>
          <w:tcPr>
            <w:tcW w:w="2837" w:type="dxa"/>
            <w:tcBorders>
              <w:top w:val="single" w:sz="4" w:space="0" w:color="auto"/>
              <w:left w:val="single" w:sz="4" w:space="0" w:color="auto"/>
              <w:bottom w:val="single" w:sz="4" w:space="0" w:color="auto"/>
              <w:right w:val="single" w:sz="4" w:space="0" w:color="auto"/>
            </w:tcBorders>
            <w:hideMark/>
          </w:tcPr>
          <w:p w:rsidR="002371EC" w:rsidRPr="00D07BBA" w:rsidRDefault="002371EC" w:rsidP="00717076">
            <w:pPr>
              <w:pStyle w:val="ConsPlusCell"/>
              <w:jc w:val="center"/>
              <w:rPr>
                <w:rFonts w:ascii="Times New Roman" w:hAnsi="Times New Roman" w:cs="Times New Roman"/>
                <w:sz w:val="20"/>
                <w:szCs w:val="20"/>
                <w:lang w:eastAsia="en-US"/>
              </w:rPr>
            </w:pPr>
            <w:r w:rsidRPr="00D07BBA">
              <w:rPr>
                <w:rFonts w:ascii="Times New Roman" w:hAnsi="Times New Roman" w:cs="Times New Roman"/>
                <w:sz w:val="20"/>
                <w:szCs w:val="20"/>
                <w:lang w:eastAsia="en-US"/>
              </w:rPr>
              <w:t>Наименование   мероприятия подпрограммы</w:t>
            </w:r>
          </w:p>
        </w:tc>
        <w:tc>
          <w:tcPr>
            <w:tcW w:w="1560" w:type="dxa"/>
            <w:tcBorders>
              <w:top w:val="single" w:sz="4" w:space="0" w:color="auto"/>
              <w:left w:val="single" w:sz="4" w:space="0" w:color="auto"/>
              <w:bottom w:val="single" w:sz="4" w:space="0" w:color="auto"/>
              <w:right w:val="single" w:sz="4" w:space="0" w:color="auto"/>
            </w:tcBorders>
            <w:hideMark/>
          </w:tcPr>
          <w:p w:rsidR="002371EC" w:rsidRPr="00D07BBA" w:rsidRDefault="002371EC" w:rsidP="00717076">
            <w:pPr>
              <w:pStyle w:val="ConsPlusCell"/>
              <w:jc w:val="center"/>
              <w:rPr>
                <w:rFonts w:ascii="Times New Roman" w:hAnsi="Times New Roman" w:cs="Times New Roman"/>
                <w:sz w:val="20"/>
                <w:szCs w:val="20"/>
                <w:lang w:eastAsia="en-US"/>
              </w:rPr>
            </w:pPr>
            <w:r w:rsidRPr="00D07BBA">
              <w:rPr>
                <w:rFonts w:ascii="Times New Roman" w:hAnsi="Times New Roman" w:cs="Times New Roman"/>
                <w:sz w:val="20"/>
                <w:szCs w:val="20"/>
                <w:lang w:eastAsia="en-US"/>
              </w:rPr>
              <w:t>Источник   финансирования</w:t>
            </w:r>
          </w:p>
        </w:tc>
        <w:tc>
          <w:tcPr>
            <w:tcW w:w="6528" w:type="dxa"/>
            <w:tcBorders>
              <w:top w:val="single" w:sz="4" w:space="0" w:color="auto"/>
              <w:left w:val="single" w:sz="4" w:space="0" w:color="auto"/>
              <w:bottom w:val="single" w:sz="4" w:space="0" w:color="auto"/>
              <w:right w:val="single" w:sz="4" w:space="0" w:color="auto"/>
            </w:tcBorders>
            <w:hideMark/>
          </w:tcPr>
          <w:p w:rsidR="002371EC" w:rsidRPr="00D07BBA" w:rsidRDefault="002371EC" w:rsidP="00717076">
            <w:pPr>
              <w:pStyle w:val="ConsPlusCell"/>
              <w:jc w:val="center"/>
              <w:rPr>
                <w:rFonts w:ascii="Times New Roman" w:hAnsi="Times New Roman" w:cs="Times New Roman"/>
                <w:sz w:val="20"/>
                <w:szCs w:val="20"/>
                <w:lang w:eastAsia="en-US"/>
              </w:rPr>
            </w:pPr>
            <w:r w:rsidRPr="00D07BBA">
              <w:rPr>
                <w:rFonts w:ascii="Times New Roman" w:hAnsi="Times New Roman" w:cs="Times New Roman"/>
                <w:sz w:val="20"/>
                <w:szCs w:val="20"/>
                <w:lang w:eastAsia="en-US"/>
              </w:rPr>
              <w:t>Расчет необходимых финансовых ресурсов</w:t>
            </w:r>
          </w:p>
          <w:p w:rsidR="002371EC" w:rsidRPr="00D07BBA" w:rsidRDefault="002371EC" w:rsidP="00717076">
            <w:pPr>
              <w:pStyle w:val="ConsPlusCell"/>
              <w:jc w:val="center"/>
              <w:rPr>
                <w:rFonts w:ascii="Times New Roman" w:hAnsi="Times New Roman" w:cs="Times New Roman"/>
                <w:sz w:val="20"/>
                <w:szCs w:val="20"/>
                <w:lang w:eastAsia="en-US"/>
              </w:rPr>
            </w:pPr>
            <w:r w:rsidRPr="00D07BBA">
              <w:rPr>
                <w:rFonts w:ascii="Times New Roman" w:hAnsi="Times New Roman" w:cs="Times New Roman"/>
                <w:sz w:val="20"/>
                <w:szCs w:val="20"/>
                <w:lang w:eastAsia="en-US"/>
              </w:rPr>
              <w:t>на реализацию  мероприятия</w:t>
            </w:r>
          </w:p>
        </w:tc>
        <w:tc>
          <w:tcPr>
            <w:tcW w:w="2980" w:type="dxa"/>
            <w:gridSpan w:val="2"/>
            <w:tcBorders>
              <w:top w:val="single" w:sz="4" w:space="0" w:color="auto"/>
              <w:left w:val="single" w:sz="4" w:space="0" w:color="auto"/>
              <w:bottom w:val="single" w:sz="4" w:space="0" w:color="auto"/>
              <w:right w:val="single" w:sz="4" w:space="0" w:color="auto"/>
            </w:tcBorders>
            <w:hideMark/>
          </w:tcPr>
          <w:p w:rsidR="002371EC" w:rsidRPr="00D07BBA" w:rsidRDefault="002371EC" w:rsidP="00717076">
            <w:pPr>
              <w:pStyle w:val="ConsPlusCell"/>
              <w:jc w:val="center"/>
              <w:rPr>
                <w:rFonts w:ascii="Times New Roman" w:hAnsi="Times New Roman" w:cs="Times New Roman"/>
                <w:sz w:val="20"/>
                <w:szCs w:val="20"/>
                <w:lang w:eastAsia="en-US"/>
              </w:rPr>
            </w:pPr>
            <w:r w:rsidRPr="00D07BBA">
              <w:rPr>
                <w:rFonts w:ascii="Times New Roman" w:hAnsi="Times New Roman" w:cs="Times New Roman"/>
                <w:sz w:val="20"/>
                <w:szCs w:val="20"/>
                <w:lang w:eastAsia="en-US"/>
              </w:rPr>
              <w:t xml:space="preserve">Общий объем финансовых ресурсов, необходимых для реализации мероприятия, в том числе по годам </w:t>
            </w:r>
          </w:p>
          <w:p w:rsidR="002371EC" w:rsidRPr="00D07BBA" w:rsidRDefault="002371EC" w:rsidP="00717076">
            <w:pPr>
              <w:pStyle w:val="ConsPlusCell"/>
              <w:jc w:val="center"/>
              <w:rPr>
                <w:rFonts w:ascii="Times New Roman" w:hAnsi="Times New Roman" w:cs="Times New Roman"/>
                <w:sz w:val="20"/>
                <w:szCs w:val="20"/>
                <w:lang w:eastAsia="en-US"/>
              </w:rPr>
            </w:pPr>
            <w:r w:rsidRPr="00D07BBA">
              <w:rPr>
                <w:rFonts w:ascii="Times New Roman" w:hAnsi="Times New Roman" w:cs="Times New Roman"/>
                <w:sz w:val="20"/>
                <w:szCs w:val="20"/>
                <w:lang w:eastAsia="en-US"/>
              </w:rPr>
              <w:t xml:space="preserve">(в тыс. руб) </w:t>
            </w:r>
          </w:p>
        </w:tc>
      </w:tr>
      <w:tr w:rsidR="002371EC" w:rsidRPr="00D07BBA" w:rsidTr="00717076">
        <w:trPr>
          <w:trHeight w:val="830"/>
        </w:trPr>
        <w:tc>
          <w:tcPr>
            <w:tcW w:w="2837" w:type="dxa"/>
            <w:tcBorders>
              <w:top w:val="single" w:sz="4" w:space="0" w:color="auto"/>
              <w:left w:val="single" w:sz="4" w:space="0" w:color="auto"/>
              <w:bottom w:val="single" w:sz="4" w:space="0" w:color="auto"/>
              <w:right w:val="single" w:sz="4" w:space="0" w:color="auto"/>
            </w:tcBorders>
          </w:tcPr>
          <w:p w:rsidR="002371EC" w:rsidRPr="00D07BBA" w:rsidRDefault="002371EC" w:rsidP="00717076">
            <w:pPr>
              <w:pStyle w:val="ConsPlusCell"/>
              <w:rPr>
                <w:rFonts w:ascii="Times New Roman" w:hAnsi="Times New Roman" w:cs="Times New Roman"/>
                <w:sz w:val="20"/>
                <w:szCs w:val="20"/>
                <w:lang w:eastAsia="en-US"/>
              </w:rPr>
            </w:pPr>
            <w:r w:rsidRPr="00D07BBA">
              <w:rPr>
                <w:rFonts w:ascii="Times New Roman" w:hAnsi="Times New Roman" w:cs="Times New Roman"/>
                <w:sz w:val="20"/>
                <w:szCs w:val="20"/>
                <w:lang w:eastAsia="en-US"/>
              </w:rPr>
              <w:t>Мероприятие 1.</w:t>
            </w:r>
          </w:p>
          <w:p w:rsidR="002371EC" w:rsidRPr="00D07BBA" w:rsidRDefault="002371EC" w:rsidP="00717076">
            <w:pPr>
              <w:pStyle w:val="ConsPlusCell"/>
              <w:rPr>
                <w:rFonts w:ascii="Times New Roman" w:hAnsi="Times New Roman" w:cs="Times New Roman"/>
                <w:sz w:val="20"/>
                <w:szCs w:val="20"/>
                <w:lang w:eastAsia="en-US"/>
              </w:rPr>
            </w:pPr>
            <w:r w:rsidRPr="00D07BBA">
              <w:rPr>
                <w:rFonts w:ascii="Times New Roman" w:hAnsi="Times New Roman" w:cs="Times New Roman"/>
                <w:sz w:val="20"/>
                <w:szCs w:val="20"/>
                <w:lang w:eastAsia="en-US"/>
              </w:rPr>
              <w:t xml:space="preserve">Хранение, комплектование, учет и использование документов Архивного фонда Московской области и других архивных документов, поступивших в архивный сектор в составе </w:t>
            </w:r>
            <w:r>
              <w:rPr>
                <w:rFonts w:ascii="Times New Roman" w:hAnsi="Times New Roman" w:cs="Times New Roman"/>
                <w:sz w:val="20"/>
                <w:szCs w:val="20"/>
                <w:lang w:eastAsia="en-US"/>
              </w:rPr>
              <w:t>общего отдела А</w:t>
            </w:r>
            <w:r w:rsidRPr="00D07BBA">
              <w:rPr>
                <w:rFonts w:ascii="Times New Roman" w:hAnsi="Times New Roman" w:cs="Times New Roman"/>
                <w:sz w:val="20"/>
                <w:szCs w:val="20"/>
                <w:lang w:eastAsia="en-US"/>
              </w:rPr>
              <w:t>дминистрации города Пущино</w:t>
            </w:r>
          </w:p>
          <w:p w:rsidR="002371EC" w:rsidRPr="00D07BBA" w:rsidRDefault="002371EC" w:rsidP="00717076">
            <w:pPr>
              <w:pStyle w:val="ConsPlusCell"/>
              <w:rPr>
                <w:rFonts w:ascii="Times New Roman" w:hAnsi="Times New Roman" w:cs="Times New Roman"/>
                <w:sz w:val="20"/>
                <w:szCs w:val="20"/>
                <w:lang w:eastAsia="en-US"/>
              </w:rPr>
            </w:pPr>
          </w:p>
          <w:p w:rsidR="002371EC" w:rsidRPr="00D07BBA" w:rsidRDefault="002371EC" w:rsidP="00717076">
            <w:pPr>
              <w:pStyle w:val="ConsPlusCell"/>
              <w:rPr>
                <w:rFonts w:ascii="Times New Roman" w:hAnsi="Times New Roman" w:cs="Times New Roman"/>
                <w:sz w:val="20"/>
                <w:szCs w:val="20"/>
                <w:lang w:eastAsia="en-US"/>
              </w:rPr>
            </w:pPr>
          </w:p>
          <w:p w:rsidR="002371EC" w:rsidRPr="00D07BBA" w:rsidRDefault="002371EC" w:rsidP="00717076">
            <w:pPr>
              <w:pStyle w:val="ConsPlusCell"/>
              <w:rPr>
                <w:rFonts w:ascii="Times New Roman" w:hAnsi="Times New Roman" w:cs="Times New Roman"/>
                <w:sz w:val="20"/>
                <w:szCs w:val="20"/>
                <w:lang w:eastAsia="en-US"/>
              </w:rPr>
            </w:pPr>
          </w:p>
          <w:p w:rsidR="002371EC" w:rsidRPr="00D07BBA" w:rsidRDefault="002371EC" w:rsidP="00717076">
            <w:pPr>
              <w:pStyle w:val="ConsPlusCell"/>
              <w:rPr>
                <w:rFonts w:ascii="Times New Roman" w:hAnsi="Times New Roman" w:cs="Times New Roman"/>
                <w:sz w:val="20"/>
                <w:szCs w:val="20"/>
                <w:lang w:eastAsia="en-US"/>
              </w:rPr>
            </w:pPr>
          </w:p>
          <w:p w:rsidR="002371EC" w:rsidRPr="00D07BBA" w:rsidRDefault="002371EC" w:rsidP="00717076">
            <w:pPr>
              <w:pStyle w:val="ConsPlusCell"/>
              <w:rPr>
                <w:rFonts w:ascii="Times New Roman" w:hAnsi="Times New Roman" w:cs="Times New Roman"/>
                <w:sz w:val="20"/>
                <w:szCs w:val="20"/>
                <w:lang w:eastAsia="en-US"/>
              </w:rPr>
            </w:pPr>
          </w:p>
          <w:p w:rsidR="002371EC" w:rsidRPr="00D07BBA" w:rsidRDefault="002371EC" w:rsidP="00717076">
            <w:pPr>
              <w:pStyle w:val="ConsPlusCell"/>
              <w:rPr>
                <w:rFonts w:ascii="Times New Roman" w:hAnsi="Times New Roman" w:cs="Times New Roman"/>
                <w:sz w:val="20"/>
                <w:szCs w:val="20"/>
                <w:lang w:eastAsia="en-US"/>
              </w:rPr>
            </w:pPr>
          </w:p>
          <w:p w:rsidR="002371EC" w:rsidRPr="00D07BBA" w:rsidRDefault="002371EC" w:rsidP="00717076">
            <w:pPr>
              <w:pStyle w:val="ConsPlusCell"/>
              <w:rPr>
                <w:rFonts w:ascii="Times New Roman" w:hAnsi="Times New Roman" w:cs="Times New Roman"/>
                <w:sz w:val="20"/>
                <w:szCs w:val="20"/>
                <w:lang w:eastAsia="en-US"/>
              </w:rPr>
            </w:pPr>
          </w:p>
          <w:p w:rsidR="002371EC" w:rsidRPr="00D07BBA" w:rsidRDefault="002371EC" w:rsidP="00717076">
            <w:pPr>
              <w:pStyle w:val="ConsPlusCell"/>
              <w:rPr>
                <w:rFonts w:ascii="Times New Roman" w:hAnsi="Times New Roman" w:cs="Times New Roman"/>
                <w:sz w:val="20"/>
                <w:szCs w:val="20"/>
                <w:lang w:eastAsia="en-US"/>
              </w:rPr>
            </w:pPr>
          </w:p>
          <w:p w:rsidR="002371EC" w:rsidRPr="00D07BBA" w:rsidRDefault="002371EC" w:rsidP="00717076">
            <w:pPr>
              <w:pStyle w:val="ConsPlusCell"/>
              <w:rPr>
                <w:rFonts w:ascii="Times New Roman" w:hAnsi="Times New Roman" w:cs="Times New Roman"/>
                <w:sz w:val="20"/>
                <w:szCs w:val="20"/>
                <w:lang w:eastAsia="en-US"/>
              </w:rPr>
            </w:pPr>
          </w:p>
          <w:p w:rsidR="002371EC" w:rsidRPr="00D07BBA" w:rsidRDefault="002371EC" w:rsidP="00717076">
            <w:pPr>
              <w:pStyle w:val="ConsPlusCell"/>
              <w:rPr>
                <w:rFonts w:ascii="Times New Roman" w:hAnsi="Times New Roman" w:cs="Times New Roman"/>
                <w:sz w:val="20"/>
                <w:szCs w:val="20"/>
                <w:lang w:eastAsia="en-US"/>
              </w:rPr>
            </w:pPr>
          </w:p>
          <w:p w:rsidR="002371EC" w:rsidRPr="00D07BBA" w:rsidRDefault="002371EC" w:rsidP="00717076">
            <w:pPr>
              <w:pStyle w:val="ConsPlusCell"/>
              <w:rPr>
                <w:rFonts w:ascii="Times New Roman" w:hAnsi="Times New Roman" w:cs="Times New Roman"/>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2371EC" w:rsidRPr="00D07BBA" w:rsidRDefault="002371EC" w:rsidP="00717076">
            <w:pPr>
              <w:pStyle w:val="ConsPlusCell"/>
              <w:rPr>
                <w:rFonts w:ascii="Times New Roman" w:hAnsi="Times New Roman" w:cs="Times New Roman"/>
                <w:sz w:val="20"/>
                <w:szCs w:val="20"/>
                <w:lang w:eastAsia="en-US"/>
              </w:rPr>
            </w:pPr>
            <w:r w:rsidRPr="00D07BBA">
              <w:rPr>
                <w:rFonts w:ascii="Times New Roman" w:hAnsi="Times New Roman" w:cs="Times New Roman"/>
                <w:sz w:val="20"/>
                <w:szCs w:val="20"/>
                <w:lang w:eastAsia="en-US"/>
              </w:rPr>
              <w:t>Средства бюджета</w:t>
            </w:r>
          </w:p>
          <w:p w:rsidR="002371EC" w:rsidRPr="00D07BBA" w:rsidRDefault="002371EC" w:rsidP="00717076">
            <w:pPr>
              <w:pStyle w:val="ConsPlusCell"/>
              <w:rPr>
                <w:rFonts w:ascii="Times New Roman" w:hAnsi="Times New Roman" w:cs="Times New Roman"/>
                <w:sz w:val="20"/>
                <w:szCs w:val="20"/>
                <w:lang w:eastAsia="en-US"/>
              </w:rPr>
            </w:pPr>
            <w:r w:rsidRPr="00D07BBA">
              <w:rPr>
                <w:rFonts w:ascii="Times New Roman" w:hAnsi="Times New Roman" w:cs="Times New Roman"/>
                <w:sz w:val="20"/>
                <w:szCs w:val="20"/>
                <w:lang w:eastAsia="en-US"/>
              </w:rPr>
              <w:t>Московской области</w:t>
            </w:r>
          </w:p>
        </w:tc>
        <w:tc>
          <w:tcPr>
            <w:tcW w:w="6528" w:type="dxa"/>
            <w:tcBorders>
              <w:top w:val="single" w:sz="4" w:space="0" w:color="auto"/>
              <w:left w:val="single" w:sz="4" w:space="0" w:color="auto"/>
              <w:bottom w:val="single" w:sz="4" w:space="0" w:color="auto"/>
              <w:right w:val="single" w:sz="4" w:space="0" w:color="auto"/>
            </w:tcBorders>
            <w:hideMark/>
          </w:tcPr>
          <w:p w:rsidR="002371EC" w:rsidRPr="00D07BBA" w:rsidRDefault="002371EC" w:rsidP="00717076">
            <w:pPr>
              <w:spacing w:after="0" w:line="240" w:lineRule="auto"/>
              <w:rPr>
                <w:lang w:eastAsia="en-US"/>
              </w:rPr>
            </w:pPr>
            <w:r w:rsidRPr="00D07BBA">
              <w:rPr>
                <w:lang w:eastAsia="en-US"/>
              </w:rPr>
              <w:t>Rs – размер субвенции на обеспечение государственных полномочий Rs = Rз/пл х Чрi  + Rм/з + Чедi</w:t>
            </w:r>
          </w:p>
          <w:p w:rsidR="002371EC" w:rsidRPr="00D07BBA" w:rsidRDefault="002371EC" w:rsidP="00717076">
            <w:pPr>
              <w:spacing w:after="0" w:line="240" w:lineRule="auto"/>
              <w:rPr>
                <w:lang w:eastAsia="en-US"/>
              </w:rPr>
            </w:pPr>
            <w:r w:rsidRPr="00D07BBA">
              <w:rPr>
                <w:lang w:eastAsia="en-US"/>
              </w:rPr>
              <w:t>где:</w:t>
            </w:r>
          </w:p>
          <w:p w:rsidR="002371EC" w:rsidRPr="00D07BBA" w:rsidRDefault="002371EC" w:rsidP="00717076">
            <w:pPr>
              <w:spacing w:after="0" w:line="240" w:lineRule="auto"/>
              <w:rPr>
                <w:lang w:eastAsia="en-US"/>
              </w:rPr>
            </w:pPr>
            <w:r w:rsidRPr="00D07BBA">
              <w:rPr>
                <w:lang w:eastAsia="en-US"/>
              </w:rPr>
              <w:t>Rз/пл - прогнозируемые на очередной финансовый год расходы на оплату труда работника, обеспечивающего исполнение государственных полномочий, определенные исходя из условий оплаты труда работников государственных архивных учреждений Московской области, с начислениями на выплаты по оплате труда;</w:t>
            </w:r>
          </w:p>
          <w:p w:rsidR="002371EC" w:rsidRPr="00D07BBA" w:rsidRDefault="002371EC" w:rsidP="00717076">
            <w:pPr>
              <w:spacing w:after="0" w:line="240" w:lineRule="auto"/>
              <w:rPr>
                <w:lang w:eastAsia="en-US"/>
              </w:rPr>
            </w:pPr>
            <w:r w:rsidRPr="00D07BBA">
              <w:rPr>
                <w:lang w:eastAsia="en-US"/>
              </w:rPr>
              <w:t>Чр - численность работников муниципального образования, обеспечивающих исполнение государственных полномочий, рассчитанная в соответствии с методикой расчета численности работников муниципального архива, утвержденной постановлением Правительства Московской области;</w:t>
            </w:r>
          </w:p>
          <w:p w:rsidR="002371EC" w:rsidRPr="00D07BBA" w:rsidRDefault="002371EC" w:rsidP="00717076">
            <w:pPr>
              <w:spacing w:after="0" w:line="240" w:lineRule="auto"/>
              <w:rPr>
                <w:lang w:eastAsia="en-US"/>
              </w:rPr>
            </w:pPr>
            <w:r w:rsidRPr="00D07BBA">
              <w:rPr>
                <w:lang w:eastAsia="en-US"/>
              </w:rPr>
              <w:t>Rм/з - годовой норматив расходов на содержание одной единицы хранения, относящейся к собственности Московской области и хранящейся в муниципальном архиве;</w:t>
            </w:r>
          </w:p>
          <w:p w:rsidR="002371EC" w:rsidRPr="00D07BBA" w:rsidRDefault="002371EC" w:rsidP="00717076">
            <w:pPr>
              <w:spacing w:after="0" w:line="240" w:lineRule="auto"/>
              <w:rPr>
                <w:lang w:eastAsia="en-US"/>
              </w:rPr>
            </w:pPr>
            <w:r w:rsidRPr="00D07BBA">
              <w:rPr>
                <w:lang w:eastAsia="en-US"/>
              </w:rPr>
              <w:t xml:space="preserve"> Чед - количество единиц хранения, относящихся к собственности Московской области и хранящихся в архивном секторе в составе </w:t>
            </w:r>
            <w:r>
              <w:rPr>
                <w:lang w:eastAsia="en-US"/>
              </w:rPr>
              <w:t>общего отдела</w:t>
            </w:r>
            <w:r w:rsidRPr="00D07BBA">
              <w:rPr>
                <w:lang w:eastAsia="en-US"/>
              </w:rPr>
              <w:t xml:space="preserve"> </w:t>
            </w:r>
            <w:r>
              <w:rPr>
                <w:lang w:eastAsia="en-US"/>
              </w:rPr>
              <w:t>А</w:t>
            </w:r>
            <w:r w:rsidRPr="00D07BBA">
              <w:rPr>
                <w:lang w:eastAsia="en-US"/>
              </w:rPr>
              <w:t>дминистрации города Пущино на 1 января текущего финансового года.</w:t>
            </w:r>
          </w:p>
          <w:p w:rsidR="002371EC" w:rsidRPr="00D07BBA" w:rsidRDefault="002371EC" w:rsidP="00717076">
            <w:pPr>
              <w:spacing w:after="0" w:line="240" w:lineRule="auto"/>
              <w:rPr>
                <w:lang w:eastAsia="en-US"/>
              </w:rPr>
            </w:pPr>
          </w:p>
        </w:tc>
        <w:tc>
          <w:tcPr>
            <w:tcW w:w="1490" w:type="dxa"/>
            <w:tcBorders>
              <w:top w:val="single" w:sz="4" w:space="0" w:color="auto"/>
              <w:left w:val="single" w:sz="4" w:space="0" w:color="auto"/>
              <w:bottom w:val="single" w:sz="4" w:space="0" w:color="auto"/>
              <w:right w:val="single" w:sz="4" w:space="0" w:color="auto"/>
            </w:tcBorders>
          </w:tcPr>
          <w:p w:rsidR="002371EC" w:rsidRPr="00D07BBA" w:rsidRDefault="002371EC" w:rsidP="00717076">
            <w:pPr>
              <w:pStyle w:val="ConsPlusCell"/>
              <w:rPr>
                <w:rFonts w:ascii="Times New Roman" w:hAnsi="Times New Roman" w:cs="Times New Roman"/>
                <w:sz w:val="20"/>
                <w:szCs w:val="20"/>
                <w:lang w:eastAsia="en-US"/>
              </w:rPr>
            </w:pPr>
            <w:r w:rsidRPr="00D07BBA">
              <w:rPr>
                <w:rFonts w:ascii="Times New Roman" w:hAnsi="Times New Roman" w:cs="Times New Roman"/>
                <w:sz w:val="20"/>
                <w:szCs w:val="20"/>
                <w:lang w:eastAsia="en-US"/>
              </w:rPr>
              <w:t>всего:</w:t>
            </w:r>
          </w:p>
          <w:p w:rsidR="002371EC" w:rsidRPr="00D07BBA" w:rsidRDefault="002371EC" w:rsidP="00717076">
            <w:pPr>
              <w:pStyle w:val="ConsPlusCell"/>
              <w:rPr>
                <w:rFonts w:ascii="Times New Roman" w:hAnsi="Times New Roman" w:cs="Times New Roman"/>
                <w:sz w:val="20"/>
                <w:szCs w:val="20"/>
                <w:lang w:eastAsia="en-US"/>
              </w:rPr>
            </w:pPr>
          </w:p>
          <w:p w:rsidR="002371EC" w:rsidRPr="00D07BBA" w:rsidRDefault="002371EC" w:rsidP="00717076">
            <w:pPr>
              <w:pStyle w:val="ConsPlusCell"/>
              <w:rPr>
                <w:rFonts w:ascii="Times New Roman" w:hAnsi="Times New Roman" w:cs="Times New Roman"/>
                <w:sz w:val="20"/>
                <w:szCs w:val="20"/>
                <w:lang w:eastAsia="en-US"/>
              </w:rPr>
            </w:pPr>
            <w:r w:rsidRPr="00D07BBA">
              <w:rPr>
                <w:rFonts w:ascii="Times New Roman" w:hAnsi="Times New Roman" w:cs="Times New Roman"/>
                <w:sz w:val="20"/>
                <w:szCs w:val="20"/>
                <w:lang w:eastAsia="en-US"/>
              </w:rPr>
              <w:t>2017 год</w:t>
            </w:r>
          </w:p>
          <w:p w:rsidR="002371EC" w:rsidRPr="00D07BBA" w:rsidRDefault="002371EC" w:rsidP="00717076">
            <w:pPr>
              <w:pStyle w:val="ConsPlusCell"/>
              <w:rPr>
                <w:rFonts w:ascii="Times New Roman" w:hAnsi="Times New Roman" w:cs="Times New Roman"/>
                <w:sz w:val="20"/>
                <w:szCs w:val="20"/>
                <w:lang w:eastAsia="en-US"/>
              </w:rPr>
            </w:pPr>
            <w:r w:rsidRPr="00D07BBA">
              <w:rPr>
                <w:rFonts w:ascii="Times New Roman" w:hAnsi="Times New Roman" w:cs="Times New Roman"/>
                <w:sz w:val="20"/>
                <w:szCs w:val="20"/>
                <w:lang w:eastAsia="en-US"/>
              </w:rPr>
              <w:t xml:space="preserve">2018 год </w:t>
            </w:r>
          </w:p>
          <w:p w:rsidR="002371EC" w:rsidRPr="00D07BBA" w:rsidRDefault="002371EC" w:rsidP="00717076">
            <w:pPr>
              <w:pStyle w:val="ConsPlusCell"/>
              <w:rPr>
                <w:rFonts w:ascii="Times New Roman" w:hAnsi="Times New Roman" w:cs="Times New Roman"/>
                <w:sz w:val="20"/>
                <w:szCs w:val="20"/>
                <w:lang w:eastAsia="en-US"/>
              </w:rPr>
            </w:pPr>
            <w:r w:rsidRPr="00D07BBA">
              <w:rPr>
                <w:rFonts w:ascii="Times New Roman" w:hAnsi="Times New Roman" w:cs="Times New Roman"/>
                <w:sz w:val="20"/>
                <w:szCs w:val="20"/>
                <w:lang w:eastAsia="en-US"/>
              </w:rPr>
              <w:t>2019 год</w:t>
            </w:r>
          </w:p>
          <w:p w:rsidR="002371EC" w:rsidRPr="00D07BBA" w:rsidRDefault="002371EC" w:rsidP="00717076">
            <w:pPr>
              <w:pStyle w:val="ConsPlusCell"/>
              <w:rPr>
                <w:rFonts w:ascii="Times New Roman" w:hAnsi="Times New Roman" w:cs="Times New Roman"/>
                <w:sz w:val="20"/>
                <w:szCs w:val="20"/>
                <w:lang w:eastAsia="en-US"/>
              </w:rPr>
            </w:pPr>
            <w:r w:rsidRPr="00D07BBA">
              <w:rPr>
                <w:rFonts w:ascii="Times New Roman" w:hAnsi="Times New Roman" w:cs="Times New Roman"/>
                <w:sz w:val="20"/>
                <w:szCs w:val="20"/>
                <w:lang w:eastAsia="en-US"/>
              </w:rPr>
              <w:t>2020 год</w:t>
            </w:r>
          </w:p>
          <w:p w:rsidR="002371EC" w:rsidRPr="00D07BBA" w:rsidRDefault="002371EC" w:rsidP="00717076">
            <w:pPr>
              <w:pStyle w:val="ConsPlusCell"/>
              <w:rPr>
                <w:rFonts w:ascii="Times New Roman" w:hAnsi="Times New Roman" w:cs="Times New Roman"/>
                <w:sz w:val="20"/>
                <w:szCs w:val="20"/>
                <w:lang w:eastAsia="en-US"/>
              </w:rPr>
            </w:pPr>
            <w:r w:rsidRPr="00D07BBA">
              <w:rPr>
                <w:rFonts w:ascii="Times New Roman" w:hAnsi="Times New Roman" w:cs="Times New Roman"/>
                <w:sz w:val="20"/>
                <w:szCs w:val="20"/>
                <w:lang w:eastAsia="en-US"/>
              </w:rPr>
              <w:t>2021 год</w:t>
            </w:r>
          </w:p>
        </w:tc>
        <w:tc>
          <w:tcPr>
            <w:tcW w:w="1490" w:type="dxa"/>
            <w:tcBorders>
              <w:top w:val="single" w:sz="4" w:space="0" w:color="auto"/>
              <w:left w:val="single" w:sz="4" w:space="0" w:color="auto"/>
              <w:bottom w:val="single" w:sz="4" w:space="0" w:color="auto"/>
              <w:right w:val="single" w:sz="4" w:space="0" w:color="auto"/>
            </w:tcBorders>
          </w:tcPr>
          <w:p w:rsidR="002371EC" w:rsidRPr="00D07BBA" w:rsidRDefault="002371EC" w:rsidP="00717076">
            <w:pPr>
              <w:pStyle w:val="ConsPlusCell"/>
              <w:jc w:val="center"/>
              <w:rPr>
                <w:rFonts w:ascii="Times New Roman" w:hAnsi="Times New Roman" w:cs="Times New Roman"/>
                <w:sz w:val="20"/>
                <w:szCs w:val="20"/>
                <w:lang w:eastAsia="en-US"/>
              </w:rPr>
            </w:pPr>
            <w:r w:rsidRPr="00D07BBA">
              <w:rPr>
                <w:rFonts w:ascii="Times New Roman" w:hAnsi="Times New Roman" w:cs="Times New Roman"/>
                <w:sz w:val="20"/>
                <w:szCs w:val="20"/>
                <w:lang w:eastAsia="en-US"/>
              </w:rPr>
              <w:t>3 348</w:t>
            </w:r>
          </w:p>
          <w:p w:rsidR="002371EC" w:rsidRPr="00D07BBA" w:rsidRDefault="002371EC" w:rsidP="00717076">
            <w:pPr>
              <w:pStyle w:val="ConsPlusCell"/>
              <w:jc w:val="center"/>
              <w:rPr>
                <w:rFonts w:ascii="Times New Roman" w:hAnsi="Times New Roman" w:cs="Times New Roman"/>
                <w:sz w:val="20"/>
                <w:szCs w:val="20"/>
                <w:lang w:eastAsia="en-US"/>
              </w:rPr>
            </w:pPr>
          </w:p>
          <w:p w:rsidR="002371EC" w:rsidRPr="00D07BBA" w:rsidRDefault="002371EC" w:rsidP="00717076">
            <w:pPr>
              <w:pStyle w:val="ConsPlusCell"/>
              <w:jc w:val="center"/>
              <w:rPr>
                <w:rFonts w:ascii="Times New Roman" w:hAnsi="Times New Roman" w:cs="Times New Roman"/>
                <w:sz w:val="20"/>
                <w:szCs w:val="20"/>
                <w:lang w:eastAsia="en-US"/>
              </w:rPr>
            </w:pPr>
            <w:r w:rsidRPr="00D07BBA">
              <w:rPr>
                <w:rFonts w:ascii="Times New Roman" w:hAnsi="Times New Roman" w:cs="Times New Roman"/>
                <w:sz w:val="20"/>
                <w:szCs w:val="20"/>
                <w:lang w:eastAsia="en-US"/>
              </w:rPr>
              <w:t>649</w:t>
            </w:r>
          </w:p>
          <w:p w:rsidR="002371EC" w:rsidRPr="00D07BBA" w:rsidRDefault="002371EC" w:rsidP="00717076">
            <w:pPr>
              <w:pStyle w:val="ConsPlusCell"/>
              <w:jc w:val="center"/>
              <w:rPr>
                <w:rFonts w:ascii="Times New Roman" w:hAnsi="Times New Roman" w:cs="Times New Roman"/>
                <w:sz w:val="20"/>
                <w:szCs w:val="20"/>
                <w:lang w:eastAsia="en-US"/>
              </w:rPr>
            </w:pPr>
            <w:r w:rsidRPr="00D07BBA">
              <w:rPr>
                <w:rFonts w:ascii="Times New Roman" w:hAnsi="Times New Roman" w:cs="Times New Roman"/>
                <w:sz w:val="20"/>
                <w:szCs w:val="20"/>
                <w:lang w:eastAsia="en-US"/>
              </w:rPr>
              <w:t>724</w:t>
            </w:r>
          </w:p>
          <w:p w:rsidR="002371EC" w:rsidRPr="00D07BBA" w:rsidRDefault="002371EC" w:rsidP="00717076">
            <w:pPr>
              <w:pStyle w:val="ConsPlusCell"/>
              <w:jc w:val="center"/>
              <w:rPr>
                <w:rFonts w:ascii="Times New Roman" w:hAnsi="Times New Roman" w:cs="Times New Roman"/>
                <w:sz w:val="20"/>
                <w:szCs w:val="20"/>
                <w:lang w:eastAsia="en-US"/>
              </w:rPr>
            </w:pPr>
            <w:r w:rsidRPr="00D07BBA">
              <w:rPr>
                <w:rFonts w:ascii="Times New Roman" w:hAnsi="Times New Roman" w:cs="Times New Roman"/>
                <w:sz w:val="20"/>
                <w:szCs w:val="20"/>
                <w:lang w:eastAsia="en-US"/>
              </w:rPr>
              <w:t>724</w:t>
            </w:r>
          </w:p>
          <w:p w:rsidR="002371EC" w:rsidRPr="00D07BBA" w:rsidRDefault="002371EC" w:rsidP="00717076">
            <w:pPr>
              <w:pStyle w:val="ConsPlusCell"/>
              <w:jc w:val="center"/>
              <w:rPr>
                <w:rFonts w:ascii="Times New Roman" w:hAnsi="Times New Roman" w:cs="Times New Roman"/>
                <w:sz w:val="20"/>
                <w:szCs w:val="20"/>
                <w:lang w:eastAsia="en-US"/>
              </w:rPr>
            </w:pPr>
            <w:r w:rsidRPr="00D07BBA">
              <w:rPr>
                <w:rFonts w:ascii="Times New Roman" w:hAnsi="Times New Roman" w:cs="Times New Roman"/>
                <w:sz w:val="20"/>
                <w:szCs w:val="20"/>
                <w:lang w:eastAsia="en-US"/>
              </w:rPr>
              <w:t>725</w:t>
            </w:r>
          </w:p>
          <w:p w:rsidR="002371EC" w:rsidRPr="00D07BBA" w:rsidRDefault="002371EC" w:rsidP="00717076">
            <w:pPr>
              <w:pStyle w:val="ConsPlusCell"/>
              <w:jc w:val="center"/>
              <w:rPr>
                <w:rFonts w:ascii="Times New Roman" w:hAnsi="Times New Roman" w:cs="Times New Roman"/>
                <w:sz w:val="20"/>
                <w:szCs w:val="20"/>
                <w:lang w:eastAsia="en-US"/>
              </w:rPr>
            </w:pPr>
            <w:r w:rsidRPr="00D07BBA">
              <w:rPr>
                <w:rFonts w:ascii="Times New Roman" w:hAnsi="Times New Roman" w:cs="Times New Roman"/>
                <w:sz w:val="20"/>
                <w:szCs w:val="20"/>
                <w:lang w:eastAsia="en-US"/>
              </w:rPr>
              <w:t>526</w:t>
            </w:r>
          </w:p>
        </w:tc>
      </w:tr>
    </w:tbl>
    <w:p w:rsidR="002371EC" w:rsidRPr="00D070F1" w:rsidRDefault="002371EC" w:rsidP="002371EC">
      <w:pPr>
        <w:spacing w:after="0" w:line="240" w:lineRule="auto"/>
        <w:ind w:left="9498"/>
        <w:rPr>
          <w:rFonts w:eastAsia="Calibri"/>
          <w:sz w:val="24"/>
          <w:szCs w:val="24"/>
          <w:highlight w:val="yellow"/>
          <w:lang w:eastAsia="en-US"/>
        </w:rPr>
      </w:pPr>
    </w:p>
    <w:p w:rsidR="002371EC" w:rsidRDefault="002371EC" w:rsidP="002371EC">
      <w:pPr>
        <w:pStyle w:val="ConsPlusNonformat"/>
        <w:jc w:val="center"/>
        <w:rPr>
          <w:rFonts w:ascii="Times New Roman" w:hAnsi="Times New Roman" w:cs="Times New Roman"/>
          <w:b/>
          <w:sz w:val="24"/>
          <w:szCs w:val="24"/>
          <w:highlight w:val="yellow"/>
        </w:rPr>
      </w:pPr>
    </w:p>
    <w:p w:rsidR="002371EC" w:rsidRDefault="002371EC" w:rsidP="002371EC">
      <w:pPr>
        <w:pStyle w:val="ConsPlusNonformat"/>
        <w:jc w:val="center"/>
        <w:rPr>
          <w:rFonts w:ascii="Times New Roman" w:hAnsi="Times New Roman" w:cs="Times New Roman"/>
          <w:b/>
          <w:sz w:val="24"/>
          <w:szCs w:val="24"/>
          <w:highlight w:val="yellow"/>
        </w:rPr>
      </w:pPr>
    </w:p>
    <w:p w:rsidR="002371EC" w:rsidRDefault="002371EC" w:rsidP="002371EC">
      <w:pPr>
        <w:pStyle w:val="ConsPlusNonformat"/>
        <w:jc w:val="center"/>
        <w:rPr>
          <w:rFonts w:ascii="Times New Roman" w:hAnsi="Times New Roman" w:cs="Times New Roman"/>
          <w:b/>
          <w:sz w:val="24"/>
          <w:szCs w:val="24"/>
          <w:highlight w:val="yellow"/>
        </w:rPr>
      </w:pPr>
    </w:p>
    <w:p w:rsidR="002371EC" w:rsidRDefault="002371EC" w:rsidP="002371EC">
      <w:pPr>
        <w:pStyle w:val="ConsPlusNonformat"/>
        <w:jc w:val="center"/>
        <w:rPr>
          <w:rFonts w:ascii="Times New Roman" w:hAnsi="Times New Roman" w:cs="Times New Roman"/>
          <w:b/>
          <w:sz w:val="24"/>
          <w:szCs w:val="24"/>
          <w:highlight w:val="yellow"/>
        </w:rPr>
      </w:pPr>
    </w:p>
    <w:p w:rsidR="002371EC" w:rsidRDefault="002371EC" w:rsidP="002371EC">
      <w:pPr>
        <w:pStyle w:val="ConsPlusNonformat"/>
        <w:jc w:val="center"/>
        <w:rPr>
          <w:rFonts w:ascii="Times New Roman" w:hAnsi="Times New Roman" w:cs="Times New Roman"/>
          <w:b/>
          <w:sz w:val="24"/>
          <w:szCs w:val="24"/>
          <w:highlight w:val="yellow"/>
        </w:rPr>
      </w:pPr>
    </w:p>
    <w:p w:rsidR="002371EC" w:rsidRDefault="002371EC" w:rsidP="002371EC">
      <w:pPr>
        <w:pStyle w:val="ConsPlusNonformat"/>
        <w:jc w:val="center"/>
        <w:rPr>
          <w:rFonts w:ascii="Times New Roman" w:hAnsi="Times New Roman" w:cs="Times New Roman"/>
          <w:b/>
          <w:sz w:val="24"/>
          <w:szCs w:val="24"/>
          <w:highlight w:val="yellow"/>
        </w:rPr>
      </w:pPr>
    </w:p>
    <w:p w:rsidR="002371EC" w:rsidRDefault="002371EC" w:rsidP="002371EC">
      <w:pPr>
        <w:pStyle w:val="ConsPlusNonformat"/>
        <w:jc w:val="center"/>
        <w:rPr>
          <w:rFonts w:ascii="Times New Roman" w:hAnsi="Times New Roman" w:cs="Times New Roman"/>
          <w:b/>
          <w:sz w:val="24"/>
          <w:szCs w:val="24"/>
          <w:highlight w:val="yellow"/>
        </w:rPr>
      </w:pPr>
    </w:p>
    <w:p w:rsidR="002371EC" w:rsidRDefault="002371EC" w:rsidP="002371EC">
      <w:pPr>
        <w:pStyle w:val="ConsPlusNonformat"/>
        <w:jc w:val="center"/>
        <w:rPr>
          <w:rFonts w:ascii="Times New Roman" w:hAnsi="Times New Roman" w:cs="Times New Roman"/>
          <w:b/>
          <w:sz w:val="24"/>
          <w:szCs w:val="24"/>
          <w:highlight w:val="yellow"/>
        </w:rPr>
      </w:pPr>
    </w:p>
    <w:p w:rsidR="002371EC" w:rsidRPr="00D07BBA" w:rsidRDefault="002371EC" w:rsidP="002371EC">
      <w:pPr>
        <w:pStyle w:val="ConsPlusNonformat"/>
        <w:jc w:val="center"/>
        <w:rPr>
          <w:rFonts w:ascii="Times New Roman" w:hAnsi="Times New Roman" w:cs="Times New Roman"/>
          <w:b/>
          <w:sz w:val="24"/>
          <w:szCs w:val="24"/>
        </w:rPr>
      </w:pPr>
      <w:r w:rsidRPr="00D07BBA">
        <w:rPr>
          <w:rFonts w:ascii="Times New Roman" w:hAnsi="Times New Roman" w:cs="Times New Roman"/>
          <w:b/>
          <w:sz w:val="24"/>
          <w:szCs w:val="24"/>
        </w:rPr>
        <w:lastRenderedPageBreak/>
        <w:t>8.10. Отчет о достижении значений показателей (индикаторов) муниципальной подпрограммы «Развитие архивного дела в городском округе Пущино Московской области» на 2017-2021 годы</w:t>
      </w:r>
    </w:p>
    <w:p w:rsidR="002371EC" w:rsidRPr="00D07BBA" w:rsidRDefault="002371EC" w:rsidP="002371EC">
      <w:pPr>
        <w:ind w:left="9360"/>
        <w:rPr>
          <w:rFonts w:eastAsia="Calibri"/>
          <w:b/>
          <w:sz w:val="24"/>
          <w:szCs w:val="24"/>
          <w:lang w:eastAsia="en-US"/>
        </w:rPr>
      </w:pPr>
    </w:p>
    <w:tbl>
      <w:tblPr>
        <w:tblW w:w="14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3488"/>
        <w:gridCol w:w="2059"/>
        <w:gridCol w:w="2059"/>
        <w:gridCol w:w="2059"/>
        <w:gridCol w:w="2062"/>
        <w:gridCol w:w="2062"/>
      </w:tblGrid>
      <w:tr w:rsidR="002371EC" w:rsidRPr="00D07BBA" w:rsidTr="00717076">
        <w:trPr>
          <w:trHeight w:val="264"/>
        </w:trPr>
        <w:tc>
          <w:tcPr>
            <w:tcW w:w="631" w:type="dxa"/>
            <w:vMerge w:val="restart"/>
            <w:tcBorders>
              <w:top w:val="single" w:sz="4" w:space="0" w:color="auto"/>
              <w:left w:val="single" w:sz="4" w:space="0" w:color="auto"/>
              <w:bottom w:val="single" w:sz="4" w:space="0" w:color="auto"/>
              <w:right w:val="single" w:sz="4" w:space="0" w:color="auto"/>
            </w:tcBorders>
            <w:hideMark/>
          </w:tcPr>
          <w:p w:rsidR="002371EC" w:rsidRPr="00D07BBA" w:rsidRDefault="002371EC" w:rsidP="00717076">
            <w:pPr>
              <w:spacing w:after="0" w:line="240" w:lineRule="auto"/>
              <w:jc w:val="center"/>
              <w:rPr>
                <w:sz w:val="24"/>
                <w:szCs w:val="24"/>
                <w:lang w:eastAsia="en-US"/>
              </w:rPr>
            </w:pPr>
            <w:r w:rsidRPr="00D07BBA">
              <w:rPr>
                <w:sz w:val="24"/>
                <w:szCs w:val="24"/>
                <w:lang w:eastAsia="en-US"/>
              </w:rPr>
              <w:t>№ п/п</w:t>
            </w:r>
          </w:p>
        </w:tc>
        <w:tc>
          <w:tcPr>
            <w:tcW w:w="3488" w:type="dxa"/>
            <w:vMerge w:val="restart"/>
            <w:tcBorders>
              <w:top w:val="single" w:sz="4" w:space="0" w:color="auto"/>
              <w:left w:val="single" w:sz="4" w:space="0" w:color="auto"/>
              <w:bottom w:val="single" w:sz="4" w:space="0" w:color="auto"/>
              <w:right w:val="single" w:sz="4" w:space="0" w:color="auto"/>
            </w:tcBorders>
            <w:hideMark/>
          </w:tcPr>
          <w:p w:rsidR="002371EC" w:rsidRPr="00D07BBA" w:rsidRDefault="002371EC" w:rsidP="00717076">
            <w:pPr>
              <w:spacing w:after="0" w:line="240" w:lineRule="auto"/>
              <w:jc w:val="center"/>
              <w:rPr>
                <w:sz w:val="24"/>
                <w:szCs w:val="24"/>
                <w:lang w:eastAsia="en-US"/>
              </w:rPr>
            </w:pPr>
            <w:r w:rsidRPr="00D07BBA">
              <w:rPr>
                <w:sz w:val="24"/>
                <w:szCs w:val="24"/>
                <w:lang w:eastAsia="en-US"/>
              </w:rPr>
              <w:t>Наименование показателя (индикатора) результативности</w:t>
            </w:r>
          </w:p>
        </w:tc>
        <w:tc>
          <w:tcPr>
            <w:tcW w:w="2059" w:type="dxa"/>
            <w:vMerge w:val="restart"/>
            <w:tcBorders>
              <w:top w:val="single" w:sz="4" w:space="0" w:color="auto"/>
              <w:left w:val="single" w:sz="4" w:space="0" w:color="auto"/>
              <w:bottom w:val="single" w:sz="4" w:space="0" w:color="auto"/>
              <w:right w:val="single" w:sz="4" w:space="0" w:color="auto"/>
            </w:tcBorders>
            <w:hideMark/>
          </w:tcPr>
          <w:p w:rsidR="002371EC" w:rsidRPr="00D07BBA" w:rsidRDefault="002371EC" w:rsidP="00717076">
            <w:pPr>
              <w:spacing w:after="0" w:line="240" w:lineRule="auto"/>
              <w:jc w:val="center"/>
              <w:rPr>
                <w:sz w:val="24"/>
                <w:szCs w:val="24"/>
                <w:lang w:eastAsia="en-US"/>
              </w:rPr>
            </w:pPr>
            <w:r w:rsidRPr="00D07BBA">
              <w:rPr>
                <w:sz w:val="24"/>
                <w:szCs w:val="24"/>
                <w:lang w:eastAsia="en-US"/>
              </w:rPr>
              <w:t xml:space="preserve">Единица </w:t>
            </w:r>
          </w:p>
          <w:p w:rsidR="002371EC" w:rsidRPr="00D07BBA" w:rsidRDefault="002371EC" w:rsidP="00717076">
            <w:pPr>
              <w:spacing w:after="0" w:line="240" w:lineRule="auto"/>
              <w:jc w:val="center"/>
              <w:rPr>
                <w:sz w:val="24"/>
                <w:szCs w:val="24"/>
                <w:lang w:eastAsia="en-US"/>
              </w:rPr>
            </w:pPr>
            <w:r w:rsidRPr="00D07BBA">
              <w:rPr>
                <w:sz w:val="24"/>
                <w:szCs w:val="24"/>
                <w:lang w:eastAsia="en-US"/>
              </w:rPr>
              <w:t>измерения</w:t>
            </w:r>
          </w:p>
        </w:tc>
        <w:tc>
          <w:tcPr>
            <w:tcW w:w="6180" w:type="dxa"/>
            <w:gridSpan w:val="3"/>
            <w:tcBorders>
              <w:top w:val="single" w:sz="4" w:space="0" w:color="auto"/>
              <w:left w:val="single" w:sz="4" w:space="0" w:color="auto"/>
              <w:bottom w:val="single" w:sz="4" w:space="0" w:color="auto"/>
              <w:right w:val="single" w:sz="4" w:space="0" w:color="auto"/>
            </w:tcBorders>
            <w:hideMark/>
          </w:tcPr>
          <w:p w:rsidR="002371EC" w:rsidRPr="00D07BBA" w:rsidRDefault="002371EC" w:rsidP="00717076">
            <w:pPr>
              <w:spacing w:after="0" w:line="240" w:lineRule="auto"/>
              <w:jc w:val="center"/>
              <w:rPr>
                <w:sz w:val="24"/>
                <w:szCs w:val="24"/>
                <w:lang w:eastAsia="en-US"/>
              </w:rPr>
            </w:pPr>
            <w:r w:rsidRPr="00D07BBA">
              <w:rPr>
                <w:sz w:val="24"/>
                <w:szCs w:val="24"/>
                <w:lang w:eastAsia="en-US"/>
              </w:rPr>
              <w:t>Значение показателя (индикатора)</w:t>
            </w:r>
          </w:p>
        </w:tc>
        <w:tc>
          <w:tcPr>
            <w:tcW w:w="2060" w:type="dxa"/>
            <w:vMerge w:val="restart"/>
            <w:tcBorders>
              <w:top w:val="single" w:sz="4" w:space="0" w:color="auto"/>
              <w:left w:val="single" w:sz="4" w:space="0" w:color="auto"/>
              <w:bottom w:val="single" w:sz="4" w:space="0" w:color="auto"/>
              <w:right w:val="single" w:sz="4" w:space="0" w:color="auto"/>
            </w:tcBorders>
            <w:hideMark/>
          </w:tcPr>
          <w:p w:rsidR="002371EC" w:rsidRPr="00D07BBA" w:rsidRDefault="002371EC" w:rsidP="00717076">
            <w:pPr>
              <w:spacing w:after="0" w:line="240" w:lineRule="auto"/>
              <w:jc w:val="center"/>
              <w:rPr>
                <w:sz w:val="24"/>
                <w:szCs w:val="24"/>
                <w:lang w:eastAsia="en-US"/>
              </w:rPr>
            </w:pPr>
            <w:r w:rsidRPr="00D07BBA">
              <w:rPr>
                <w:sz w:val="24"/>
                <w:szCs w:val="24"/>
                <w:lang w:eastAsia="en-US"/>
              </w:rPr>
              <w:t>Обоснование отклонений значений показателя (индикатора) на конец отчетного периода (при наличии)</w:t>
            </w:r>
          </w:p>
        </w:tc>
      </w:tr>
      <w:tr w:rsidR="002371EC" w:rsidRPr="00D07BBA" w:rsidTr="00717076">
        <w:trPr>
          <w:trHeight w:val="1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71EC" w:rsidRPr="00D07BBA" w:rsidRDefault="002371EC" w:rsidP="00717076">
            <w:pPr>
              <w:spacing w:after="0" w:line="240"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71EC" w:rsidRPr="00D07BBA" w:rsidRDefault="002371EC" w:rsidP="00717076">
            <w:pPr>
              <w:spacing w:after="0" w:line="240"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71EC" w:rsidRPr="00D07BBA" w:rsidRDefault="002371EC" w:rsidP="00717076">
            <w:pPr>
              <w:spacing w:after="0" w:line="240" w:lineRule="auto"/>
              <w:rPr>
                <w:sz w:val="24"/>
                <w:szCs w:val="24"/>
                <w:lang w:eastAsia="en-US"/>
              </w:rPr>
            </w:pPr>
          </w:p>
        </w:tc>
        <w:tc>
          <w:tcPr>
            <w:tcW w:w="2059" w:type="dxa"/>
            <w:vMerge w:val="restart"/>
            <w:tcBorders>
              <w:top w:val="single" w:sz="4" w:space="0" w:color="auto"/>
              <w:left w:val="single" w:sz="4" w:space="0" w:color="auto"/>
              <w:bottom w:val="single" w:sz="4" w:space="0" w:color="auto"/>
              <w:right w:val="single" w:sz="4" w:space="0" w:color="auto"/>
            </w:tcBorders>
            <w:hideMark/>
          </w:tcPr>
          <w:p w:rsidR="002371EC" w:rsidRPr="00D07BBA" w:rsidRDefault="002371EC" w:rsidP="00717076">
            <w:pPr>
              <w:spacing w:after="0" w:line="240" w:lineRule="auto"/>
              <w:jc w:val="center"/>
              <w:rPr>
                <w:sz w:val="24"/>
                <w:szCs w:val="24"/>
                <w:lang w:eastAsia="en-US"/>
              </w:rPr>
            </w:pPr>
            <w:r w:rsidRPr="00D07BBA">
              <w:rPr>
                <w:sz w:val="24"/>
                <w:szCs w:val="24"/>
                <w:lang w:eastAsia="en-US"/>
              </w:rPr>
              <w:t>год, предшествующий отчетному</w:t>
            </w:r>
          </w:p>
        </w:tc>
        <w:tc>
          <w:tcPr>
            <w:tcW w:w="4120" w:type="dxa"/>
            <w:gridSpan w:val="2"/>
            <w:tcBorders>
              <w:top w:val="single" w:sz="4" w:space="0" w:color="auto"/>
              <w:left w:val="single" w:sz="4" w:space="0" w:color="auto"/>
              <w:bottom w:val="single" w:sz="4" w:space="0" w:color="auto"/>
              <w:right w:val="single" w:sz="4" w:space="0" w:color="auto"/>
            </w:tcBorders>
            <w:hideMark/>
          </w:tcPr>
          <w:p w:rsidR="002371EC" w:rsidRPr="00D07BBA" w:rsidRDefault="002371EC" w:rsidP="00717076">
            <w:pPr>
              <w:spacing w:after="0" w:line="240" w:lineRule="auto"/>
              <w:jc w:val="center"/>
              <w:rPr>
                <w:sz w:val="24"/>
                <w:szCs w:val="24"/>
                <w:lang w:eastAsia="en-US"/>
              </w:rPr>
            </w:pPr>
            <w:r w:rsidRPr="00D07BBA">
              <w:rPr>
                <w:sz w:val="24"/>
                <w:szCs w:val="24"/>
                <w:lang w:eastAsia="en-US"/>
              </w:rPr>
              <w:t>отчетный период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71EC" w:rsidRPr="00D07BBA" w:rsidRDefault="002371EC" w:rsidP="00717076">
            <w:pPr>
              <w:spacing w:after="0" w:line="240" w:lineRule="auto"/>
              <w:rPr>
                <w:sz w:val="24"/>
                <w:szCs w:val="24"/>
                <w:lang w:eastAsia="en-US"/>
              </w:rPr>
            </w:pPr>
          </w:p>
        </w:tc>
      </w:tr>
      <w:tr w:rsidR="002371EC" w:rsidRPr="00D07BBA" w:rsidTr="00717076">
        <w:trPr>
          <w:trHeight w:val="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71EC" w:rsidRPr="00D07BBA" w:rsidRDefault="002371EC" w:rsidP="00717076">
            <w:pPr>
              <w:spacing w:after="0" w:line="240"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71EC" w:rsidRPr="00D07BBA" w:rsidRDefault="002371EC" w:rsidP="00717076">
            <w:pPr>
              <w:spacing w:after="0" w:line="240"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71EC" w:rsidRPr="00D07BBA" w:rsidRDefault="002371EC" w:rsidP="00717076">
            <w:pPr>
              <w:spacing w:after="0" w:line="240"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71EC" w:rsidRPr="00D07BBA" w:rsidRDefault="002371EC" w:rsidP="00717076">
            <w:pPr>
              <w:spacing w:after="0" w:line="240" w:lineRule="auto"/>
              <w:rPr>
                <w:sz w:val="24"/>
                <w:szCs w:val="24"/>
                <w:lang w:eastAsia="en-US"/>
              </w:rPr>
            </w:pPr>
          </w:p>
        </w:tc>
        <w:tc>
          <w:tcPr>
            <w:tcW w:w="2059" w:type="dxa"/>
            <w:tcBorders>
              <w:top w:val="single" w:sz="4" w:space="0" w:color="auto"/>
              <w:left w:val="single" w:sz="4" w:space="0" w:color="auto"/>
              <w:bottom w:val="single" w:sz="4" w:space="0" w:color="auto"/>
              <w:right w:val="single" w:sz="4" w:space="0" w:color="auto"/>
            </w:tcBorders>
            <w:hideMark/>
          </w:tcPr>
          <w:p w:rsidR="002371EC" w:rsidRPr="00D07BBA" w:rsidRDefault="002371EC" w:rsidP="00717076">
            <w:pPr>
              <w:spacing w:after="0" w:line="240" w:lineRule="auto"/>
              <w:jc w:val="center"/>
              <w:rPr>
                <w:sz w:val="24"/>
                <w:szCs w:val="24"/>
                <w:lang w:eastAsia="en-US"/>
              </w:rPr>
            </w:pPr>
            <w:r w:rsidRPr="00D07BBA">
              <w:rPr>
                <w:sz w:val="24"/>
                <w:szCs w:val="24"/>
                <w:lang w:eastAsia="en-US"/>
              </w:rPr>
              <w:t>план</w:t>
            </w:r>
          </w:p>
        </w:tc>
        <w:tc>
          <w:tcPr>
            <w:tcW w:w="2060" w:type="dxa"/>
            <w:tcBorders>
              <w:top w:val="single" w:sz="4" w:space="0" w:color="auto"/>
              <w:left w:val="single" w:sz="4" w:space="0" w:color="auto"/>
              <w:bottom w:val="single" w:sz="4" w:space="0" w:color="auto"/>
              <w:right w:val="single" w:sz="4" w:space="0" w:color="auto"/>
            </w:tcBorders>
            <w:hideMark/>
          </w:tcPr>
          <w:p w:rsidR="002371EC" w:rsidRPr="00D07BBA" w:rsidRDefault="002371EC" w:rsidP="00717076">
            <w:pPr>
              <w:spacing w:after="0" w:line="240" w:lineRule="auto"/>
              <w:jc w:val="center"/>
              <w:rPr>
                <w:sz w:val="24"/>
                <w:szCs w:val="24"/>
                <w:lang w:eastAsia="en-US"/>
              </w:rPr>
            </w:pPr>
            <w:r w:rsidRPr="00D07BBA">
              <w:rPr>
                <w:sz w:val="24"/>
                <w:szCs w:val="24"/>
                <w:lang w:eastAsia="en-US"/>
              </w:rPr>
              <w:t>факт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71EC" w:rsidRPr="00D07BBA" w:rsidRDefault="002371EC" w:rsidP="00717076">
            <w:pPr>
              <w:spacing w:after="0" w:line="240" w:lineRule="auto"/>
              <w:rPr>
                <w:sz w:val="24"/>
                <w:szCs w:val="24"/>
                <w:lang w:eastAsia="en-US"/>
              </w:rPr>
            </w:pPr>
          </w:p>
        </w:tc>
      </w:tr>
      <w:tr w:rsidR="002371EC" w:rsidRPr="00D07BBA" w:rsidTr="00717076">
        <w:trPr>
          <w:trHeight w:val="264"/>
        </w:trPr>
        <w:tc>
          <w:tcPr>
            <w:tcW w:w="631" w:type="dxa"/>
            <w:tcBorders>
              <w:top w:val="single" w:sz="4" w:space="0" w:color="auto"/>
              <w:left w:val="single" w:sz="4" w:space="0" w:color="auto"/>
              <w:bottom w:val="single" w:sz="4" w:space="0" w:color="auto"/>
              <w:right w:val="single" w:sz="4" w:space="0" w:color="auto"/>
            </w:tcBorders>
            <w:hideMark/>
          </w:tcPr>
          <w:p w:rsidR="002371EC" w:rsidRPr="00D07BBA" w:rsidRDefault="002371EC" w:rsidP="00717076">
            <w:pPr>
              <w:spacing w:after="0" w:line="240" w:lineRule="auto"/>
              <w:jc w:val="center"/>
              <w:rPr>
                <w:sz w:val="24"/>
                <w:szCs w:val="24"/>
                <w:lang w:eastAsia="en-US"/>
              </w:rPr>
            </w:pPr>
            <w:r w:rsidRPr="00D07BBA">
              <w:rPr>
                <w:sz w:val="24"/>
                <w:szCs w:val="24"/>
                <w:lang w:eastAsia="en-US"/>
              </w:rPr>
              <w:t>1</w:t>
            </w:r>
          </w:p>
        </w:tc>
        <w:tc>
          <w:tcPr>
            <w:tcW w:w="3488" w:type="dxa"/>
            <w:tcBorders>
              <w:top w:val="single" w:sz="4" w:space="0" w:color="auto"/>
              <w:left w:val="single" w:sz="4" w:space="0" w:color="auto"/>
              <w:bottom w:val="single" w:sz="4" w:space="0" w:color="auto"/>
              <w:right w:val="single" w:sz="4" w:space="0" w:color="auto"/>
            </w:tcBorders>
            <w:hideMark/>
          </w:tcPr>
          <w:p w:rsidR="002371EC" w:rsidRPr="00D07BBA" w:rsidRDefault="002371EC" w:rsidP="00717076">
            <w:pPr>
              <w:spacing w:after="0" w:line="240" w:lineRule="auto"/>
              <w:jc w:val="center"/>
              <w:rPr>
                <w:sz w:val="24"/>
                <w:szCs w:val="24"/>
                <w:lang w:eastAsia="en-US"/>
              </w:rPr>
            </w:pPr>
            <w:r w:rsidRPr="00D07BBA">
              <w:rPr>
                <w:sz w:val="24"/>
                <w:szCs w:val="24"/>
                <w:lang w:eastAsia="en-US"/>
              </w:rPr>
              <w:t>2</w:t>
            </w:r>
          </w:p>
        </w:tc>
        <w:tc>
          <w:tcPr>
            <w:tcW w:w="2059" w:type="dxa"/>
            <w:tcBorders>
              <w:top w:val="single" w:sz="4" w:space="0" w:color="auto"/>
              <w:left w:val="single" w:sz="4" w:space="0" w:color="auto"/>
              <w:bottom w:val="single" w:sz="4" w:space="0" w:color="auto"/>
              <w:right w:val="single" w:sz="4" w:space="0" w:color="auto"/>
            </w:tcBorders>
            <w:hideMark/>
          </w:tcPr>
          <w:p w:rsidR="002371EC" w:rsidRPr="00D07BBA" w:rsidRDefault="002371EC" w:rsidP="00717076">
            <w:pPr>
              <w:spacing w:after="0" w:line="240" w:lineRule="auto"/>
              <w:jc w:val="center"/>
              <w:rPr>
                <w:sz w:val="24"/>
                <w:szCs w:val="24"/>
                <w:lang w:eastAsia="en-US"/>
              </w:rPr>
            </w:pPr>
            <w:r w:rsidRPr="00D07BBA">
              <w:rPr>
                <w:sz w:val="24"/>
                <w:szCs w:val="24"/>
                <w:lang w:eastAsia="en-US"/>
              </w:rPr>
              <w:t>3</w:t>
            </w:r>
          </w:p>
        </w:tc>
        <w:tc>
          <w:tcPr>
            <w:tcW w:w="2059" w:type="dxa"/>
            <w:tcBorders>
              <w:top w:val="single" w:sz="4" w:space="0" w:color="auto"/>
              <w:left w:val="single" w:sz="4" w:space="0" w:color="auto"/>
              <w:bottom w:val="single" w:sz="4" w:space="0" w:color="auto"/>
              <w:right w:val="single" w:sz="4" w:space="0" w:color="auto"/>
            </w:tcBorders>
            <w:hideMark/>
          </w:tcPr>
          <w:p w:rsidR="002371EC" w:rsidRPr="00D07BBA" w:rsidRDefault="002371EC" w:rsidP="00717076">
            <w:pPr>
              <w:spacing w:after="0" w:line="240" w:lineRule="auto"/>
              <w:jc w:val="center"/>
              <w:rPr>
                <w:sz w:val="24"/>
                <w:szCs w:val="24"/>
                <w:lang w:eastAsia="en-US"/>
              </w:rPr>
            </w:pPr>
            <w:r w:rsidRPr="00D07BBA">
              <w:rPr>
                <w:sz w:val="24"/>
                <w:szCs w:val="24"/>
                <w:lang w:eastAsia="en-US"/>
              </w:rPr>
              <w:t>4</w:t>
            </w:r>
          </w:p>
        </w:tc>
        <w:tc>
          <w:tcPr>
            <w:tcW w:w="2059" w:type="dxa"/>
            <w:tcBorders>
              <w:top w:val="single" w:sz="4" w:space="0" w:color="auto"/>
              <w:left w:val="single" w:sz="4" w:space="0" w:color="auto"/>
              <w:bottom w:val="single" w:sz="4" w:space="0" w:color="auto"/>
              <w:right w:val="single" w:sz="4" w:space="0" w:color="auto"/>
            </w:tcBorders>
            <w:hideMark/>
          </w:tcPr>
          <w:p w:rsidR="002371EC" w:rsidRPr="00D07BBA" w:rsidRDefault="002371EC" w:rsidP="00717076">
            <w:pPr>
              <w:spacing w:after="0" w:line="240" w:lineRule="auto"/>
              <w:jc w:val="center"/>
              <w:rPr>
                <w:sz w:val="24"/>
                <w:szCs w:val="24"/>
                <w:lang w:eastAsia="en-US"/>
              </w:rPr>
            </w:pPr>
            <w:r w:rsidRPr="00D07BBA">
              <w:rPr>
                <w:sz w:val="24"/>
                <w:szCs w:val="24"/>
                <w:lang w:eastAsia="en-US"/>
              </w:rPr>
              <w:t>5</w:t>
            </w:r>
          </w:p>
        </w:tc>
        <w:tc>
          <w:tcPr>
            <w:tcW w:w="2060" w:type="dxa"/>
            <w:tcBorders>
              <w:top w:val="single" w:sz="4" w:space="0" w:color="auto"/>
              <w:left w:val="single" w:sz="4" w:space="0" w:color="auto"/>
              <w:bottom w:val="single" w:sz="4" w:space="0" w:color="auto"/>
              <w:right w:val="single" w:sz="4" w:space="0" w:color="auto"/>
            </w:tcBorders>
            <w:hideMark/>
          </w:tcPr>
          <w:p w:rsidR="002371EC" w:rsidRPr="00D07BBA" w:rsidRDefault="002371EC" w:rsidP="00717076">
            <w:pPr>
              <w:spacing w:after="0" w:line="240" w:lineRule="auto"/>
              <w:jc w:val="center"/>
              <w:rPr>
                <w:sz w:val="24"/>
                <w:szCs w:val="24"/>
                <w:lang w:eastAsia="en-US"/>
              </w:rPr>
            </w:pPr>
            <w:r w:rsidRPr="00D07BBA">
              <w:rPr>
                <w:sz w:val="24"/>
                <w:szCs w:val="24"/>
                <w:lang w:eastAsia="en-US"/>
              </w:rPr>
              <w:t>6</w:t>
            </w:r>
          </w:p>
        </w:tc>
        <w:tc>
          <w:tcPr>
            <w:tcW w:w="2060" w:type="dxa"/>
            <w:tcBorders>
              <w:top w:val="single" w:sz="4" w:space="0" w:color="auto"/>
              <w:left w:val="single" w:sz="4" w:space="0" w:color="auto"/>
              <w:bottom w:val="single" w:sz="4" w:space="0" w:color="auto"/>
              <w:right w:val="single" w:sz="4" w:space="0" w:color="auto"/>
            </w:tcBorders>
            <w:hideMark/>
          </w:tcPr>
          <w:p w:rsidR="002371EC" w:rsidRPr="00D07BBA" w:rsidRDefault="002371EC" w:rsidP="00717076">
            <w:pPr>
              <w:spacing w:after="0" w:line="240" w:lineRule="auto"/>
              <w:jc w:val="center"/>
              <w:rPr>
                <w:sz w:val="24"/>
                <w:szCs w:val="24"/>
                <w:lang w:eastAsia="en-US"/>
              </w:rPr>
            </w:pPr>
            <w:r w:rsidRPr="00D07BBA">
              <w:rPr>
                <w:sz w:val="24"/>
                <w:szCs w:val="24"/>
                <w:lang w:eastAsia="en-US"/>
              </w:rPr>
              <w:t>7</w:t>
            </w:r>
          </w:p>
        </w:tc>
      </w:tr>
      <w:tr w:rsidR="002371EC" w:rsidRPr="00D07BBA" w:rsidTr="00717076">
        <w:trPr>
          <w:trHeight w:val="543"/>
        </w:trPr>
        <w:tc>
          <w:tcPr>
            <w:tcW w:w="631" w:type="dxa"/>
            <w:tcBorders>
              <w:top w:val="single" w:sz="4" w:space="0" w:color="auto"/>
              <w:left w:val="single" w:sz="4" w:space="0" w:color="auto"/>
              <w:bottom w:val="single" w:sz="4" w:space="0" w:color="auto"/>
              <w:right w:val="single" w:sz="4" w:space="0" w:color="auto"/>
            </w:tcBorders>
          </w:tcPr>
          <w:p w:rsidR="002371EC" w:rsidRPr="00D07BBA" w:rsidRDefault="002371EC" w:rsidP="00717076">
            <w:pPr>
              <w:spacing w:after="0" w:line="240" w:lineRule="auto"/>
              <w:jc w:val="center"/>
              <w:rPr>
                <w:sz w:val="24"/>
                <w:szCs w:val="24"/>
                <w:lang w:eastAsia="en-US"/>
              </w:rPr>
            </w:pPr>
          </w:p>
        </w:tc>
        <w:tc>
          <w:tcPr>
            <w:tcW w:w="13789" w:type="dxa"/>
            <w:gridSpan w:val="6"/>
            <w:tcBorders>
              <w:top w:val="single" w:sz="4" w:space="0" w:color="auto"/>
              <w:left w:val="single" w:sz="4" w:space="0" w:color="auto"/>
              <w:bottom w:val="single" w:sz="4" w:space="0" w:color="auto"/>
              <w:right w:val="single" w:sz="4" w:space="0" w:color="auto"/>
            </w:tcBorders>
          </w:tcPr>
          <w:p w:rsidR="002371EC" w:rsidRPr="00D07BBA" w:rsidRDefault="002371EC" w:rsidP="00717076">
            <w:pPr>
              <w:spacing w:after="0" w:line="240" w:lineRule="auto"/>
              <w:rPr>
                <w:sz w:val="24"/>
                <w:szCs w:val="24"/>
                <w:lang w:eastAsia="en-US"/>
              </w:rPr>
            </w:pPr>
            <w:r w:rsidRPr="00D07BBA">
              <w:rPr>
                <w:sz w:val="24"/>
                <w:szCs w:val="24"/>
                <w:lang w:eastAsia="en-US"/>
              </w:rPr>
              <w:t>Подпрограмма «Развитие архивного дела»</w:t>
            </w:r>
          </w:p>
          <w:p w:rsidR="002371EC" w:rsidRPr="00D07BBA" w:rsidRDefault="002371EC" w:rsidP="00717076">
            <w:pPr>
              <w:spacing w:after="0" w:line="240" w:lineRule="auto"/>
              <w:rPr>
                <w:sz w:val="24"/>
                <w:szCs w:val="24"/>
                <w:lang w:eastAsia="en-US"/>
              </w:rPr>
            </w:pPr>
          </w:p>
        </w:tc>
      </w:tr>
      <w:tr w:rsidR="002371EC" w:rsidRPr="00D07BBA" w:rsidTr="00717076">
        <w:trPr>
          <w:trHeight w:val="264"/>
        </w:trPr>
        <w:tc>
          <w:tcPr>
            <w:tcW w:w="631" w:type="dxa"/>
            <w:tcBorders>
              <w:top w:val="single" w:sz="4" w:space="0" w:color="auto"/>
              <w:left w:val="single" w:sz="4" w:space="0" w:color="auto"/>
              <w:bottom w:val="single" w:sz="4" w:space="0" w:color="auto"/>
              <w:right w:val="single" w:sz="4" w:space="0" w:color="auto"/>
            </w:tcBorders>
          </w:tcPr>
          <w:p w:rsidR="002371EC" w:rsidRPr="00D07BBA" w:rsidRDefault="002371EC" w:rsidP="00717076">
            <w:pPr>
              <w:spacing w:after="0" w:line="240" w:lineRule="auto"/>
              <w:jc w:val="center"/>
              <w:rPr>
                <w:sz w:val="24"/>
                <w:szCs w:val="24"/>
                <w:lang w:eastAsia="en-US"/>
              </w:rPr>
            </w:pPr>
          </w:p>
        </w:tc>
        <w:tc>
          <w:tcPr>
            <w:tcW w:w="3488" w:type="dxa"/>
            <w:tcBorders>
              <w:top w:val="single" w:sz="4" w:space="0" w:color="auto"/>
              <w:left w:val="single" w:sz="4" w:space="0" w:color="auto"/>
              <w:bottom w:val="single" w:sz="4" w:space="0" w:color="auto"/>
              <w:right w:val="single" w:sz="4" w:space="0" w:color="auto"/>
            </w:tcBorders>
            <w:hideMark/>
          </w:tcPr>
          <w:p w:rsidR="002371EC" w:rsidRPr="00D07BBA" w:rsidRDefault="002371EC" w:rsidP="00717076">
            <w:pPr>
              <w:spacing w:after="0" w:line="240" w:lineRule="auto"/>
              <w:rPr>
                <w:sz w:val="24"/>
                <w:szCs w:val="24"/>
                <w:lang w:eastAsia="en-US"/>
              </w:rPr>
            </w:pPr>
            <w:r w:rsidRPr="00D07BBA">
              <w:rPr>
                <w:sz w:val="24"/>
                <w:szCs w:val="24"/>
                <w:lang w:eastAsia="en-US"/>
              </w:rPr>
              <w:t>Показатель (индикатор)</w:t>
            </w:r>
          </w:p>
        </w:tc>
        <w:tc>
          <w:tcPr>
            <w:tcW w:w="2059" w:type="dxa"/>
            <w:tcBorders>
              <w:top w:val="single" w:sz="4" w:space="0" w:color="auto"/>
              <w:left w:val="single" w:sz="4" w:space="0" w:color="auto"/>
              <w:bottom w:val="single" w:sz="4" w:space="0" w:color="auto"/>
              <w:right w:val="single" w:sz="4" w:space="0" w:color="auto"/>
            </w:tcBorders>
          </w:tcPr>
          <w:p w:rsidR="002371EC" w:rsidRPr="00D07BBA" w:rsidRDefault="002371EC" w:rsidP="00717076">
            <w:pPr>
              <w:spacing w:after="0" w:line="240" w:lineRule="auto"/>
              <w:jc w:val="center"/>
              <w:rPr>
                <w:sz w:val="24"/>
                <w:szCs w:val="24"/>
                <w:lang w:eastAsia="en-US"/>
              </w:rPr>
            </w:pPr>
          </w:p>
        </w:tc>
        <w:tc>
          <w:tcPr>
            <w:tcW w:w="2059" w:type="dxa"/>
            <w:tcBorders>
              <w:top w:val="single" w:sz="4" w:space="0" w:color="auto"/>
              <w:left w:val="single" w:sz="4" w:space="0" w:color="auto"/>
              <w:bottom w:val="single" w:sz="4" w:space="0" w:color="auto"/>
              <w:right w:val="single" w:sz="4" w:space="0" w:color="auto"/>
            </w:tcBorders>
          </w:tcPr>
          <w:p w:rsidR="002371EC" w:rsidRPr="00D07BBA" w:rsidRDefault="002371EC" w:rsidP="00717076">
            <w:pPr>
              <w:spacing w:after="0" w:line="240" w:lineRule="auto"/>
              <w:jc w:val="center"/>
              <w:rPr>
                <w:sz w:val="24"/>
                <w:szCs w:val="24"/>
                <w:lang w:eastAsia="en-US"/>
              </w:rPr>
            </w:pPr>
          </w:p>
        </w:tc>
        <w:tc>
          <w:tcPr>
            <w:tcW w:w="2059" w:type="dxa"/>
            <w:tcBorders>
              <w:top w:val="single" w:sz="4" w:space="0" w:color="auto"/>
              <w:left w:val="single" w:sz="4" w:space="0" w:color="auto"/>
              <w:bottom w:val="single" w:sz="4" w:space="0" w:color="auto"/>
              <w:right w:val="single" w:sz="4" w:space="0" w:color="auto"/>
            </w:tcBorders>
          </w:tcPr>
          <w:p w:rsidR="002371EC" w:rsidRPr="00D07BBA" w:rsidRDefault="002371EC" w:rsidP="00717076">
            <w:pPr>
              <w:spacing w:after="0" w:line="240" w:lineRule="auto"/>
              <w:jc w:val="center"/>
              <w:rPr>
                <w:sz w:val="24"/>
                <w:szCs w:val="24"/>
                <w:lang w:eastAsia="en-US"/>
              </w:rPr>
            </w:pPr>
          </w:p>
        </w:tc>
        <w:tc>
          <w:tcPr>
            <w:tcW w:w="2060" w:type="dxa"/>
            <w:tcBorders>
              <w:top w:val="single" w:sz="4" w:space="0" w:color="auto"/>
              <w:left w:val="single" w:sz="4" w:space="0" w:color="auto"/>
              <w:bottom w:val="single" w:sz="4" w:space="0" w:color="auto"/>
              <w:right w:val="single" w:sz="4" w:space="0" w:color="auto"/>
            </w:tcBorders>
          </w:tcPr>
          <w:p w:rsidR="002371EC" w:rsidRPr="00D07BBA" w:rsidRDefault="002371EC" w:rsidP="00717076">
            <w:pPr>
              <w:spacing w:after="0" w:line="240" w:lineRule="auto"/>
              <w:jc w:val="center"/>
              <w:rPr>
                <w:sz w:val="24"/>
                <w:szCs w:val="24"/>
                <w:lang w:eastAsia="en-US"/>
              </w:rPr>
            </w:pPr>
          </w:p>
        </w:tc>
        <w:tc>
          <w:tcPr>
            <w:tcW w:w="2060" w:type="dxa"/>
            <w:tcBorders>
              <w:top w:val="single" w:sz="4" w:space="0" w:color="auto"/>
              <w:left w:val="single" w:sz="4" w:space="0" w:color="auto"/>
              <w:bottom w:val="single" w:sz="4" w:space="0" w:color="auto"/>
              <w:right w:val="single" w:sz="4" w:space="0" w:color="auto"/>
            </w:tcBorders>
          </w:tcPr>
          <w:p w:rsidR="002371EC" w:rsidRPr="00D07BBA" w:rsidRDefault="002371EC" w:rsidP="00717076">
            <w:pPr>
              <w:spacing w:after="0" w:line="240" w:lineRule="auto"/>
              <w:jc w:val="center"/>
              <w:rPr>
                <w:sz w:val="24"/>
                <w:szCs w:val="24"/>
                <w:lang w:eastAsia="en-US"/>
              </w:rPr>
            </w:pPr>
          </w:p>
        </w:tc>
      </w:tr>
      <w:tr w:rsidR="002371EC" w:rsidRPr="00D07BBA" w:rsidTr="00717076">
        <w:trPr>
          <w:trHeight w:val="264"/>
        </w:trPr>
        <w:tc>
          <w:tcPr>
            <w:tcW w:w="631" w:type="dxa"/>
            <w:tcBorders>
              <w:top w:val="single" w:sz="4" w:space="0" w:color="auto"/>
              <w:left w:val="single" w:sz="4" w:space="0" w:color="auto"/>
              <w:bottom w:val="single" w:sz="4" w:space="0" w:color="auto"/>
              <w:right w:val="single" w:sz="4" w:space="0" w:color="auto"/>
            </w:tcBorders>
          </w:tcPr>
          <w:p w:rsidR="002371EC" w:rsidRPr="00D07BBA" w:rsidRDefault="002371EC" w:rsidP="00717076">
            <w:pPr>
              <w:spacing w:after="0" w:line="240" w:lineRule="auto"/>
              <w:jc w:val="center"/>
              <w:rPr>
                <w:sz w:val="24"/>
                <w:szCs w:val="24"/>
                <w:lang w:eastAsia="en-US"/>
              </w:rPr>
            </w:pPr>
          </w:p>
        </w:tc>
        <w:tc>
          <w:tcPr>
            <w:tcW w:w="3488" w:type="dxa"/>
            <w:tcBorders>
              <w:top w:val="single" w:sz="4" w:space="0" w:color="auto"/>
              <w:left w:val="single" w:sz="4" w:space="0" w:color="auto"/>
              <w:bottom w:val="single" w:sz="4" w:space="0" w:color="auto"/>
              <w:right w:val="single" w:sz="4" w:space="0" w:color="auto"/>
            </w:tcBorders>
            <w:hideMark/>
          </w:tcPr>
          <w:p w:rsidR="002371EC" w:rsidRPr="00D07BBA" w:rsidRDefault="002371EC" w:rsidP="00717076">
            <w:pPr>
              <w:spacing w:after="0" w:line="240" w:lineRule="auto"/>
              <w:rPr>
                <w:sz w:val="24"/>
                <w:szCs w:val="24"/>
                <w:lang w:eastAsia="en-US"/>
              </w:rPr>
            </w:pPr>
            <w:r w:rsidRPr="00D07BBA">
              <w:rPr>
                <w:sz w:val="24"/>
                <w:szCs w:val="24"/>
                <w:lang w:eastAsia="en-US"/>
              </w:rPr>
              <w:t>Показатель (индикатор)</w:t>
            </w:r>
          </w:p>
        </w:tc>
        <w:tc>
          <w:tcPr>
            <w:tcW w:w="2059" w:type="dxa"/>
            <w:tcBorders>
              <w:top w:val="single" w:sz="4" w:space="0" w:color="auto"/>
              <w:left w:val="single" w:sz="4" w:space="0" w:color="auto"/>
              <w:bottom w:val="single" w:sz="4" w:space="0" w:color="auto"/>
              <w:right w:val="single" w:sz="4" w:space="0" w:color="auto"/>
            </w:tcBorders>
          </w:tcPr>
          <w:p w:rsidR="002371EC" w:rsidRPr="00D07BBA" w:rsidRDefault="002371EC" w:rsidP="00717076">
            <w:pPr>
              <w:spacing w:after="0" w:line="240" w:lineRule="auto"/>
              <w:jc w:val="center"/>
              <w:rPr>
                <w:sz w:val="24"/>
                <w:szCs w:val="24"/>
                <w:lang w:eastAsia="en-US"/>
              </w:rPr>
            </w:pPr>
          </w:p>
        </w:tc>
        <w:tc>
          <w:tcPr>
            <w:tcW w:w="2059" w:type="dxa"/>
            <w:tcBorders>
              <w:top w:val="single" w:sz="4" w:space="0" w:color="auto"/>
              <w:left w:val="single" w:sz="4" w:space="0" w:color="auto"/>
              <w:bottom w:val="single" w:sz="4" w:space="0" w:color="auto"/>
              <w:right w:val="single" w:sz="4" w:space="0" w:color="auto"/>
            </w:tcBorders>
          </w:tcPr>
          <w:p w:rsidR="002371EC" w:rsidRPr="00D07BBA" w:rsidRDefault="002371EC" w:rsidP="00717076">
            <w:pPr>
              <w:spacing w:after="0" w:line="240" w:lineRule="auto"/>
              <w:jc w:val="center"/>
              <w:rPr>
                <w:sz w:val="24"/>
                <w:szCs w:val="24"/>
                <w:lang w:eastAsia="en-US"/>
              </w:rPr>
            </w:pPr>
          </w:p>
        </w:tc>
        <w:tc>
          <w:tcPr>
            <w:tcW w:w="2059" w:type="dxa"/>
            <w:tcBorders>
              <w:top w:val="single" w:sz="4" w:space="0" w:color="auto"/>
              <w:left w:val="single" w:sz="4" w:space="0" w:color="auto"/>
              <w:bottom w:val="single" w:sz="4" w:space="0" w:color="auto"/>
              <w:right w:val="single" w:sz="4" w:space="0" w:color="auto"/>
            </w:tcBorders>
          </w:tcPr>
          <w:p w:rsidR="002371EC" w:rsidRPr="00D07BBA" w:rsidRDefault="002371EC" w:rsidP="00717076">
            <w:pPr>
              <w:spacing w:after="0" w:line="240" w:lineRule="auto"/>
              <w:jc w:val="center"/>
              <w:rPr>
                <w:sz w:val="24"/>
                <w:szCs w:val="24"/>
                <w:lang w:eastAsia="en-US"/>
              </w:rPr>
            </w:pPr>
          </w:p>
        </w:tc>
        <w:tc>
          <w:tcPr>
            <w:tcW w:w="2060" w:type="dxa"/>
            <w:tcBorders>
              <w:top w:val="single" w:sz="4" w:space="0" w:color="auto"/>
              <w:left w:val="single" w:sz="4" w:space="0" w:color="auto"/>
              <w:bottom w:val="single" w:sz="4" w:space="0" w:color="auto"/>
              <w:right w:val="single" w:sz="4" w:space="0" w:color="auto"/>
            </w:tcBorders>
          </w:tcPr>
          <w:p w:rsidR="002371EC" w:rsidRPr="00D07BBA" w:rsidRDefault="002371EC" w:rsidP="00717076">
            <w:pPr>
              <w:spacing w:after="0" w:line="240" w:lineRule="auto"/>
              <w:jc w:val="center"/>
              <w:rPr>
                <w:sz w:val="24"/>
                <w:szCs w:val="24"/>
                <w:lang w:eastAsia="en-US"/>
              </w:rPr>
            </w:pPr>
          </w:p>
        </w:tc>
        <w:tc>
          <w:tcPr>
            <w:tcW w:w="2060" w:type="dxa"/>
            <w:tcBorders>
              <w:top w:val="single" w:sz="4" w:space="0" w:color="auto"/>
              <w:left w:val="single" w:sz="4" w:space="0" w:color="auto"/>
              <w:bottom w:val="single" w:sz="4" w:space="0" w:color="auto"/>
              <w:right w:val="single" w:sz="4" w:space="0" w:color="auto"/>
            </w:tcBorders>
          </w:tcPr>
          <w:p w:rsidR="002371EC" w:rsidRPr="00D07BBA" w:rsidRDefault="002371EC" w:rsidP="00717076">
            <w:pPr>
              <w:spacing w:after="0" w:line="240" w:lineRule="auto"/>
              <w:jc w:val="center"/>
              <w:rPr>
                <w:sz w:val="24"/>
                <w:szCs w:val="24"/>
                <w:lang w:eastAsia="en-US"/>
              </w:rPr>
            </w:pPr>
          </w:p>
        </w:tc>
      </w:tr>
      <w:tr w:rsidR="002371EC" w:rsidRPr="00D07BBA" w:rsidTr="00717076">
        <w:trPr>
          <w:trHeight w:val="264"/>
        </w:trPr>
        <w:tc>
          <w:tcPr>
            <w:tcW w:w="631" w:type="dxa"/>
            <w:tcBorders>
              <w:top w:val="single" w:sz="4" w:space="0" w:color="auto"/>
              <w:left w:val="single" w:sz="4" w:space="0" w:color="auto"/>
              <w:bottom w:val="single" w:sz="4" w:space="0" w:color="auto"/>
              <w:right w:val="single" w:sz="4" w:space="0" w:color="auto"/>
            </w:tcBorders>
          </w:tcPr>
          <w:p w:rsidR="002371EC" w:rsidRPr="00D07BBA" w:rsidRDefault="002371EC" w:rsidP="00717076">
            <w:pPr>
              <w:spacing w:after="0" w:line="240" w:lineRule="auto"/>
              <w:jc w:val="center"/>
              <w:rPr>
                <w:sz w:val="24"/>
                <w:szCs w:val="24"/>
                <w:lang w:eastAsia="en-US"/>
              </w:rPr>
            </w:pPr>
          </w:p>
        </w:tc>
        <w:tc>
          <w:tcPr>
            <w:tcW w:w="3488" w:type="dxa"/>
            <w:tcBorders>
              <w:top w:val="single" w:sz="4" w:space="0" w:color="auto"/>
              <w:left w:val="single" w:sz="4" w:space="0" w:color="auto"/>
              <w:bottom w:val="single" w:sz="4" w:space="0" w:color="auto"/>
              <w:right w:val="single" w:sz="4" w:space="0" w:color="auto"/>
            </w:tcBorders>
            <w:hideMark/>
          </w:tcPr>
          <w:p w:rsidR="002371EC" w:rsidRPr="00D07BBA" w:rsidRDefault="002371EC" w:rsidP="00717076">
            <w:pPr>
              <w:spacing w:after="0" w:line="240" w:lineRule="auto"/>
              <w:rPr>
                <w:sz w:val="24"/>
                <w:szCs w:val="24"/>
                <w:lang w:eastAsia="en-US"/>
              </w:rPr>
            </w:pPr>
            <w:r w:rsidRPr="00D07BBA">
              <w:rPr>
                <w:sz w:val="24"/>
                <w:szCs w:val="24"/>
                <w:lang w:eastAsia="en-US"/>
              </w:rPr>
              <w:t>Показатель (индикатор)</w:t>
            </w:r>
          </w:p>
        </w:tc>
        <w:tc>
          <w:tcPr>
            <w:tcW w:w="2059" w:type="dxa"/>
            <w:tcBorders>
              <w:top w:val="single" w:sz="4" w:space="0" w:color="auto"/>
              <w:left w:val="single" w:sz="4" w:space="0" w:color="auto"/>
              <w:bottom w:val="single" w:sz="4" w:space="0" w:color="auto"/>
              <w:right w:val="single" w:sz="4" w:space="0" w:color="auto"/>
            </w:tcBorders>
          </w:tcPr>
          <w:p w:rsidR="002371EC" w:rsidRPr="00D07BBA" w:rsidRDefault="002371EC" w:rsidP="00717076">
            <w:pPr>
              <w:spacing w:after="0" w:line="240" w:lineRule="auto"/>
              <w:jc w:val="center"/>
              <w:rPr>
                <w:sz w:val="24"/>
                <w:szCs w:val="24"/>
                <w:lang w:eastAsia="en-US"/>
              </w:rPr>
            </w:pPr>
          </w:p>
        </w:tc>
        <w:tc>
          <w:tcPr>
            <w:tcW w:w="2059" w:type="dxa"/>
            <w:tcBorders>
              <w:top w:val="single" w:sz="4" w:space="0" w:color="auto"/>
              <w:left w:val="single" w:sz="4" w:space="0" w:color="auto"/>
              <w:bottom w:val="single" w:sz="4" w:space="0" w:color="auto"/>
              <w:right w:val="single" w:sz="4" w:space="0" w:color="auto"/>
            </w:tcBorders>
          </w:tcPr>
          <w:p w:rsidR="002371EC" w:rsidRPr="00D07BBA" w:rsidRDefault="002371EC" w:rsidP="00717076">
            <w:pPr>
              <w:spacing w:after="0" w:line="240" w:lineRule="auto"/>
              <w:jc w:val="center"/>
              <w:rPr>
                <w:sz w:val="24"/>
                <w:szCs w:val="24"/>
                <w:lang w:eastAsia="en-US"/>
              </w:rPr>
            </w:pPr>
          </w:p>
        </w:tc>
        <w:tc>
          <w:tcPr>
            <w:tcW w:w="2059" w:type="dxa"/>
            <w:tcBorders>
              <w:top w:val="single" w:sz="4" w:space="0" w:color="auto"/>
              <w:left w:val="single" w:sz="4" w:space="0" w:color="auto"/>
              <w:bottom w:val="single" w:sz="4" w:space="0" w:color="auto"/>
              <w:right w:val="single" w:sz="4" w:space="0" w:color="auto"/>
            </w:tcBorders>
          </w:tcPr>
          <w:p w:rsidR="002371EC" w:rsidRPr="00D07BBA" w:rsidRDefault="002371EC" w:rsidP="00717076">
            <w:pPr>
              <w:spacing w:after="0" w:line="240" w:lineRule="auto"/>
              <w:jc w:val="center"/>
              <w:rPr>
                <w:sz w:val="24"/>
                <w:szCs w:val="24"/>
                <w:lang w:eastAsia="en-US"/>
              </w:rPr>
            </w:pPr>
          </w:p>
        </w:tc>
        <w:tc>
          <w:tcPr>
            <w:tcW w:w="2060" w:type="dxa"/>
            <w:tcBorders>
              <w:top w:val="single" w:sz="4" w:space="0" w:color="auto"/>
              <w:left w:val="single" w:sz="4" w:space="0" w:color="auto"/>
              <w:bottom w:val="single" w:sz="4" w:space="0" w:color="auto"/>
              <w:right w:val="single" w:sz="4" w:space="0" w:color="auto"/>
            </w:tcBorders>
          </w:tcPr>
          <w:p w:rsidR="002371EC" w:rsidRPr="00D07BBA" w:rsidRDefault="002371EC" w:rsidP="00717076">
            <w:pPr>
              <w:spacing w:after="0" w:line="240" w:lineRule="auto"/>
              <w:jc w:val="center"/>
              <w:rPr>
                <w:sz w:val="24"/>
                <w:szCs w:val="24"/>
                <w:lang w:eastAsia="en-US"/>
              </w:rPr>
            </w:pPr>
          </w:p>
        </w:tc>
        <w:tc>
          <w:tcPr>
            <w:tcW w:w="2060" w:type="dxa"/>
            <w:tcBorders>
              <w:top w:val="single" w:sz="4" w:space="0" w:color="auto"/>
              <w:left w:val="single" w:sz="4" w:space="0" w:color="auto"/>
              <w:bottom w:val="single" w:sz="4" w:space="0" w:color="auto"/>
              <w:right w:val="single" w:sz="4" w:space="0" w:color="auto"/>
            </w:tcBorders>
          </w:tcPr>
          <w:p w:rsidR="002371EC" w:rsidRPr="00D07BBA" w:rsidRDefault="002371EC" w:rsidP="00717076">
            <w:pPr>
              <w:spacing w:after="0" w:line="240" w:lineRule="auto"/>
              <w:jc w:val="center"/>
              <w:rPr>
                <w:sz w:val="24"/>
                <w:szCs w:val="24"/>
                <w:lang w:eastAsia="en-US"/>
              </w:rPr>
            </w:pPr>
          </w:p>
        </w:tc>
      </w:tr>
      <w:tr w:rsidR="002371EC" w:rsidRPr="00D07BBA" w:rsidTr="00717076">
        <w:trPr>
          <w:trHeight w:val="264"/>
        </w:trPr>
        <w:tc>
          <w:tcPr>
            <w:tcW w:w="631" w:type="dxa"/>
            <w:tcBorders>
              <w:top w:val="single" w:sz="4" w:space="0" w:color="auto"/>
              <w:left w:val="single" w:sz="4" w:space="0" w:color="auto"/>
              <w:bottom w:val="single" w:sz="4" w:space="0" w:color="auto"/>
              <w:right w:val="single" w:sz="4" w:space="0" w:color="auto"/>
            </w:tcBorders>
          </w:tcPr>
          <w:p w:rsidR="002371EC" w:rsidRPr="00D07BBA" w:rsidRDefault="002371EC" w:rsidP="00717076">
            <w:pPr>
              <w:spacing w:after="0" w:line="240" w:lineRule="auto"/>
              <w:jc w:val="center"/>
              <w:rPr>
                <w:sz w:val="24"/>
                <w:szCs w:val="24"/>
                <w:lang w:eastAsia="en-US"/>
              </w:rPr>
            </w:pPr>
          </w:p>
        </w:tc>
        <w:tc>
          <w:tcPr>
            <w:tcW w:w="3488" w:type="dxa"/>
            <w:tcBorders>
              <w:top w:val="single" w:sz="4" w:space="0" w:color="auto"/>
              <w:left w:val="single" w:sz="4" w:space="0" w:color="auto"/>
              <w:bottom w:val="single" w:sz="4" w:space="0" w:color="auto"/>
              <w:right w:val="single" w:sz="4" w:space="0" w:color="auto"/>
            </w:tcBorders>
            <w:hideMark/>
          </w:tcPr>
          <w:p w:rsidR="002371EC" w:rsidRPr="00D07BBA" w:rsidRDefault="002371EC" w:rsidP="00717076">
            <w:pPr>
              <w:spacing w:after="0" w:line="240" w:lineRule="auto"/>
              <w:rPr>
                <w:sz w:val="24"/>
                <w:szCs w:val="24"/>
                <w:lang w:eastAsia="en-US"/>
              </w:rPr>
            </w:pPr>
            <w:r w:rsidRPr="00D07BBA">
              <w:rPr>
                <w:sz w:val="24"/>
                <w:szCs w:val="24"/>
                <w:lang w:eastAsia="en-US"/>
              </w:rPr>
              <w:t>….</w:t>
            </w:r>
          </w:p>
        </w:tc>
        <w:tc>
          <w:tcPr>
            <w:tcW w:w="2059" w:type="dxa"/>
            <w:tcBorders>
              <w:top w:val="single" w:sz="4" w:space="0" w:color="auto"/>
              <w:left w:val="single" w:sz="4" w:space="0" w:color="auto"/>
              <w:bottom w:val="single" w:sz="4" w:space="0" w:color="auto"/>
              <w:right w:val="single" w:sz="4" w:space="0" w:color="auto"/>
            </w:tcBorders>
          </w:tcPr>
          <w:p w:rsidR="002371EC" w:rsidRPr="00D07BBA" w:rsidRDefault="002371EC" w:rsidP="00717076">
            <w:pPr>
              <w:spacing w:after="0" w:line="240" w:lineRule="auto"/>
              <w:jc w:val="center"/>
              <w:rPr>
                <w:sz w:val="24"/>
                <w:szCs w:val="24"/>
                <w:lang w:eastAsia="en-US"/>
              </w:rPr>
            </w:pPr>
          </w:p>
        </w:tc>
        <w:tc>
          <w:tcPr>
            <w:tcW w:w="2059" w:type="dxa"/>
            <w:tcBorders>
              <w:top w:val="single" w:sz="4" w:space="0" w:color="auto"/>
              <w:left w:val="single" w:sz="4" w:space="0" w:color="auto"/>
              <w:bottom w:val="single" w:sz="4" w:space="0" w:color="auto"/>
              <w:right w:val="single" w:sz="4" w:space="0" w:color="auto"/>
            </w:tcBorders>
          </w:tcPr>
          <w:p w:rsidR="002371EC" w:rsidRPr="00D07BBA" w:rsidRDefault="002371EC" w:rsidP="00717076">
            <w:pPr>
              <w:spacing w:after="0" w:line="240" w:lineRule="auto"/>
              <w:jc w:val="center"/>
              <w:rPr>
                <w:sz w:val="24"/>
                <w:szCs w:val="24"/>
                <w:lang w:eastAsia="en-US"/>
              </w:rPr>
            </w:pPr>
          </w:p>
        </w:tc>
        <w:tc>
          <w:tcPr>
            <w:tcW w:w="2059" w:type="dxa"/>
            <w:tcBorders>
              <w:top w:val="single" w:sz="4" w:space="0" w:color="auto"/>
              <w:left w:val="single" w:sz="4" w:space="0" w:color="auto"/>
              <w:bottom w:val="single" w:sz="4" w:space="0" w:color="auto"/>
              <w:right w:val="single" w:sz="4" w:space="0" w:color="auto"/>
            </w:tcBorders>
          </w:tcPr>
          <w:p w:rsidR="002371EC" w:rsidRPr="00D07BBA" w:rsidRDefault="002371EC" w:rsidP="00717076">
            <w:pPr>
              <w:spacing w:after="0" w:line="240" w:lineRule="auto"/>
              <w:jc w:val="center"/>
              <w:rPr>
                <w:sz w:val="24"/>
                <w:szCs w:val="24"/>
                <w:lang w:eastAsia="en-US"/>
              </w:rPr>
            </w:pPr>
          </w:p>
        </w:tc>
        <w:tc>
          <w:tcPr>
            <w:tcW w:w="2060" w:type="dxa"/>
            <w:tcBorders>
              <w:top w:val="single" w:sz="4" w:space="0" w:color="auto"/>
              <w:left w:val="single" w:sz="4" w:space="0" w:color="auto"/>
              <w:bottom w:val="single" w:sz="4" w:space="0" w:color="auto"/>
              <w:right w:val="single" w:sz="4" w:space="0" w:color="auto"/>
            </w:tcBorders>
          </w:tcPr>
          <w:p w:rsidR="002371EC" w:rsidRPr="00D07BBA" w:rsidRDefault="002371EC" w:rsidP="00717076">
            <w:pPr>
              <w:spacing w:after="0" w:line="240" w:lineRule="auto"/>
              <w:jc w:val="center"/>
              <w:rPr>
                <w:sz w:val="24"/>
                <w:szCs w:val="24"/>
                <w:lang w:eastAsia="en-US"/>
              </w:rPr>
            </w:pPr>
          </w:p>
        </w:tc>
        <w:tc>
          <w:tcPr>
            <w:tcW w:w="2060" w:type="dxa"/>
            <w:tcBorders>
              <w:top w:val="single" w:sz="4" w:space="0" w:color="auto"/>
              <w:left w:val="single" w:sz="4" w:space="0" w:color="auto"/>
              <w:bottom w:val="single" w:sz="4" w:space="0" w:color="auto"/>
              <w:right w:val="single" w:sz="4" w:space="0" w:color="auto"/>
            </w:tcBorders>
          </w:tcPr>
          <w:p w:rsidR="002371EC" w:rsidRPr="00D07BBA" w:rsidRDefault="002371EC" w:rsidP="00717076">
            <w:pPr>
              <w:spacing w:after="0" w:line="240" w:lineRule="auto"/>
              <w:jc w:val="center"/>
              <w:rPr>
                <w:sz w:val="24"/>
                <w:szCs w:val="24"/>
                <w:lang w:eastAsia="en-US"/>
              </w:rPr>
            </w:pPr>
          </w:p>
        </w:tc>
      </w:tr>
      <w:tr w:rsidR="002371EC" w:rsidRPr="00D07BBA" w:rsidTr="00717076">
        <w:trPr>
          <w:trHeight w:val="264"/>
        </w:trPr>
        <w:tc>
          <w:tcPr>
            <w:tcW w:w="631" w:type="dxa"/>
            <w:tcBorders>
              <w:top w:val="single" w:sz="4" w:space="0" w:color="auto"/>
              <w:left w:val="single" w:sz="4" w:space="0" w:color="auto"/>
              <w:bottom w:val="single" w:sz="4" w:space="0" w:color="auto"/>
              <w:right w:val="single" w:sz="4" w:space="0" w:color="auto"/>
            </w:tcBorders>
          </w:tcPr>
          <w:p w:rsidR="002371EC" w:rsidRPr="00D07BBA" w:rsidRDefault="002371EC" w:rsidP="00717076">
            <w:pPr>
              <w:spacing w:after="0" w:line="240" w:lineRule="auto"/>
              <w:jc w:val="center"/>
              <w:rPr>
                <w:sz w:val="24"/>
                <w:szCs w:val="24"/>
                <w:lang w:eastAsia="en-US"/>
              </w:rPr>
            </w:pPr>
          </w:p>
        </w:tc>
        <w:tc>
          <w:tcPr>
            <w:tcW w:w="3488" w:type="dxa"/>
            <w:tcBorders>
              <w:top w:val="single" w:sz="4" w:space="0" w:color="auto"/>
              <w:left w:val="single" w:sz="4" w:space="0" w:color="auto"/>
              <w:bottom w:val="single" w:sz="4" w:space="0" w:color="auto"/>
              <w:right w:val="single" w:sz="4" w:space="0" w:color="auto"/>
            </w:tcBorders>
            <w:hideMark/>
          </w:tcPr>
          <w:p w:rsidR="002371EC" w:rsidRPr="00D07BBA" w:rsidRDefault="002371EC" w:rsidP="00717076">
            <w:pPr>
              <w:spacing w:after="0" w:line="240" w:lineRule="auto"/>
              <w:rPr>
                <w:sz w:val="24"/>
                <w:szCs w:val="24"/>
                <w:lang w:eastAsia="en-US"/>
              </w:rPr>
            </w:pPr>
            <w:r w:rsidRPr="00D07BBA">
              <w:rPr>
                <w:sz w:val="24"/>
                <w:szCs w:val="24"/>
                <w:lang w:eastAsia="en-US"/>
              </w:rPr>
              <w:t>Показатель (индикатор)</w:t>
            </w:r>
          </w:p>
        </w:tc>
        <w:tc>
          <w:tcPr>
            <w:tcW w:w="2059" w:type="dxa"/>
            <w:tcBorders>
              <w:top w:val="single" w:sz="4" w:space="0" w:color="auto"/>
              <w:left w:val="single" w:sz="4" w:space="0" w:color="auto"/>
              <w:bottom w:val="single" w:sz="4" w:space="0" w:color="auto"/>
              <w:right w:val="single" w:sz="4" w:space="0" w:color="auto"/>
            </w:tcBorders>
          </w:tcPr>
          <w:p w:rsidR="002371EC" w:rsidRPr="00D07BBA" w:rsidRDefault="002371EC" w:rsidP="00717076">
            <w:pPr>
              <w:spacing w:after="0" w:line="240" w:lineRule="auto"/>
              <w:jc w:val="center"/>
              <w:rPr>
                <w:sz w:val="24"/>
                <w:szCs w:val="24"/>
                <w:lang w:eastAsia="en-US"/>
              </w:rPr>
            </w:pPr>
          </w:p>
        </w:tc>
        <w:tc>
          <w:tcPr>
            <w:tcW w:w="2059" w:type="dxa"/>
            <w:tcBorders>
              <w:top w:val="single" w:sz="4" w:space="0" w:color="auto"/>
              <w:left w:val="single" w:sz="4" w:space="0" w:color="auto"/>
              <w:bottom w:val="single" w:sz="4" w:space="0" w:color="auto"/>
              <w:right w:val="single" w:sz="4" w:space="0" w:color="auto"/>
            </w:tcBorders>
          </w:tcPr>
          <w:p w:rsidR="002371EC" w:rsidRPr="00D07BBA" w:rsidRDefault="002371EC" w:rsidP="00717076">
            <w:pPr>
              <w:spacing w:after="0" w:line="240" w:lineRule="auto"/>
              <w:jc w:val="center"/>
              <w:rPr>
                <w:sz w:val="24"/>
                <w:szCs w:val="24"/>
                <w:lang w:eastAsia="en-US"/>
              </w:rPr>
            </w:pPr>
          </w:p>
        </w:tc>
        <w:tc>
          <w:tcPr>
            <w:tcW w:w="2059" w:type="dxa"/>
            <w:tcBorders>
              <w:top w:val="single" w:sz="4" w:space="0" w:color="auto"/>
              <w:left w:val="single" w:sz="4" w:space="0" w:color="auto"/>
              <w:bottom w:val="single" w:sz="4" w:space="0" w:color="auto"/>
              <w:right w:val="single" w:sz="4" w:space="0" w:color="auto"/>
            </w:tcBorders>
          </w:tcPr>
          <w:p w:rsidR="002371EC" w:rsidRPr="00D07BBA" w:rsidRDefault="002371EC" w:rsidP="00717076">
            <w:pPr>
              <w:spacing w:after="0" w:line="240" w:lineRule="auto"/>
              <w:jc w:val="center"/>
              <w:rPr>
                <w:sz w:val="24"/>
                <w:szCs w:val="24"/>
                <w:lang w:eastAsia="en-US"/>
              </w:rPr>
            </w:pPr>
          </w:p>
        </w:tc>
        <w:tc>
          <w:tcPr>
            <w:tcW w:w="2060" w:type="dxa"/>
            <w:tcBorders>
              <w:top w:val="single" w:sz="4" w:space="0" w:color="auto"/>
              <w:left w:val="single" w:sz="4" w:space="0" w:color="auto"/>
              <w:bottom w:val="single" w:sz="4" w:space="0" w:color="auto"/>
              <w:right w:val="single" w:sz="4" w:space="0" w:color="auto"/>
            </w:tcBorders>
          </w:tcPr>
          <w:p w:rsidR="002371EC" w:rsidRPr="00D07BBA" w:rsidRDefault="002371EC" w:rsidP="00717076">
            <w:pPr>
              <w:spacing w:after="0" w:line="240" w:lineRule="auto"/>
              <w:jc w:val="center"/>
              <w:rPr>
                <w:sz w:val="24"/>
                <w:szCs w:val="24"/>
                <w:lang w:eastAsia="en-US"/>
              </w:rPr>
            </w:pPr>
          </w:p>
        </w:tc>
        <w:tc>
          <w:tcPr>
            <w:tcW w:w="2060" w:type="dxa"/>
            <w:tcBorders>
              <w:top w:val="single" w:sz="4" w:space="0" w:color="auto"/>
              <w:left w:val="single" w:sz="4" w:space="0" w:color="auto"/>
              <w:bottom w:val="single" w:sz="4" w:space="0" w:color="auto"/>
              <w:right w:val="single" w:sz="4" w:space="0" w:color="auto"/>
            </w:tcBorders>
          </w:tcPr>
          <w:p w:rsidR="002371EC" w:rsidRPr="00D07BBA" w:rsidRDefault="002371EC" w:rsidP="00717076">
            <w:pPr>
              <w:spacing w:after="0" w:line="240" w:lineRule="auto"/>
              <w:jc w:val="center"/>
              <w:rPr>
                <w:sz w:val="24"/>
                <w:szCs w:val="24"/>
                <w:lang w:eastAsia="en-US"/>
              </w:rPr>
            </w:pPr>
          </w:p>
        </w:tc>
      </w:tr>
    </w:tbl>
    <w:p w:rsidR="002371EC" w:rsidRPr="00D07BBA" w:rsidRDefault="002371EC" w:rsidP="002371EC">
      <w:pPr>
        <w:spacing w:after="0" w:line="240" w:lineRule="auto"/>
        <w:ind w:firstLine="900"/>
        <w:jc w:val="center"/>
        <w:rPr>
          <w:rFonts w:eastAsia="Calibri"/>
          <w:sz w:val="24"/>
          <w:szCs w:val="24"/>
          <w:lang w:eastAsia="en-US"/>
        </w:rPr>
      </w:pPr>
    </w:p>
    <w:p w:rsidR="002371EC" w:rsidRPr="00D07BBA" w:rsidRDefault="002371EC" w:rsidP="002371EC">
      <w:pPr>
        <w:spacing w:after="0" w:line="240" w:lineRule="auto"/>
        <w:ind w:firstLine="900"/>
        <w:jc w:val="center"/>
        <w:rPr>
          <w:rFonts w:eastAsia="Calibri"/>
          <w:sz w:val="24"/>
          <w:szCs w:val="24"/>
          <w:lang w:eastAsia="en-US"/>
        </w:rPr>
      </w:pPr>
    </w:p>
    <w:p w:rsidR="002371EC" w:rsidRPr="00D07BBA" w:rsidRDefault="002371EC" w:rsidP="002371EC">
      <w:pPr>
        <w:spacing w:after="0" w:line="240" w:lineRule="auto"/>
        <w:ind w:firstLine="900"/>
        <w:rPr>
          <w:rFonts w:eastAsia="Calibri"/>
          <w:sz w:val="24"/>
          <w:szCs w:val="24"/>
          <w:lang w:eastAsia="en-US"/>
        </w:rPr>
      </w:pPr>
      <w:r w:rsidRPr="00D07BBA">
        <w:rPr>
          <w:rFonts w:eastAsia="Calibri"/>
          <w:sz w:val="24"/>
          <w:szCs w:val="24"/>
          <w:lang w:eastAsia="en-US"/>
        </w:rPr>
        <w:t>Ответственный исполнитель _____________________________ ФИО</w:t>
      </w:r>
    </w:p>
    <w:p w:rsidR="002371EC" w:rsidRPr="00D07BBA" w:rsidRDefault="002371EC" w:rsidP="002371EC">
      <w:pPr>
        <w:spacing w:after="0" w:line="240" w:lineRule="auto"/>
        <w:ind w:firstLine="900"/>
        <w:rPr>
          <w:sz w:val="24"/>
          <w:szCs w:val="24"/>
        </w:rPr>
      </w:pPr>
      <w:r w:rsidRPr="00D07BBA">
        <w:rPr>
          <w:rFonts w:eastAsia="Calibri"/>
          <w:sz w:val="24"/>
          <w:szCs w:val="24"/>
          <w:lang w:eastAsia="en-US"/>
        </w:rPr>
        <w:t xml:space="preserve">Контактный телефон  </w:t>
      </w:r>
    </w:p>
    <w:p w:rsidR="002371EC" w:rsidRPr="00D07BBA" w:rsidRDefault="002371EC" w:rsidP="002371EC">
      <w:pPr>
        <w:autoSpaceDE w:val="0"/>
        <w:autoSpaceDN w:val="0"/>
        <w:adjustRightInd w:val="0"/>
        <w:spacing w:after="0" w:line="240" w:lineRule="auto"/>
        <w:jc w:val="center"/>
        <w:rPr>
          <w:rFonts w:eastAsia="Calibri"/>
          <w:b/>
          <w:sz w:val="24"/>
          <w:szCs w:val="24"/>
        </w:rPr>
      </w:pPr>
    </w:p>
    <w:p w:rsidR="002371EC" w:rsidRPr="00D07BBA" w:rsidRDefault="002371EC" w:rsidP="002371EC">
      <w:pPr>
        <w:autoSpaceDE w:val="0"/>
        <w:autoSpaceDN w:val="0"/>
        <w:adjustRightInd w:val="0"/>
        <w:spacing w:after="0" w:line="240" w:lineRule="auto"/>
        <w:jc w:val="center"/>
        <w:rPr>
          <w:rFonts w:eastAsia="Calibri"/>
          <w:b/>
          <w:sz w:val="24"/>
          <w:szCs w:val="24"/>
        </w:rPr>
      </w:pPr>
    </w:p>
    <w:p w:rsidR="002371EC" w:rsidRPr="00D070F1" w:rsidRDefault="002371EC" w:rsidP="002371EC">
      <w:pPr>
        <w:autoSpaceDE w:val="0"/>
        <w:autoSpaceDN w:val="0"/>
        <w:adjustRightInd w:val="0"/>
        <w:spacing w:after="0" w:line="240" w:lineRule="auto"/>
        <w:jc w:val="center"/>
        <w:rPr>
          <w:rFonts w:eastAsia="Calibri"/>
          <w:b/>
          <w:sz w:val="24"/>
          <w:szCs w:val="24"/>
          <w:highlight w:val="yellow"/>
        </w:rPr>
      </w:pPr>
    </w:p>
    <w:p w:rsidR="002371EC" w:rsidRPr="00D070F1" w:rsidRDefault="002371EC" w:rsidP="002371EC">
      <w:pPr>
        <w:autoSpaceDE w:val="0"/>
        <w:autoSpaceDN w:val="0"/>
        <w:adjustRightInd w:val="0"/>
        <w:spacing w:after="0" w:line="240" w:lineRule="auto"/>
        <w:jc w:val="center"/>
        <w:rPr>
          <w:rFonts w:eastAsia="Calibri"/>
          <w:b/>
          <w:sz w:val="24"/>
          <w:szCs w:val="24"/>
          <w:highlight w:val="yellow"/>
        </w:rPr>
      </w:pPr>
    </w:p>
    <w:p w:rsidR="002371EC" w:rsidRPr="00D070F1" w:rsidRDefault="002371EC" w:rsidP="002371EC">
      <w:pPr>
        <w:autoSpaceDE w:val="0"/>
        <w:autoSpaceDN w:val="0"/>
        <w:adjustRightInd w:val="0"/>
        <w:spacing w:after="0" w:line="240" w:lineRule="auto"/>
        <w:jc w:val="center"/>
        <w:rPr>
          <w:rFonts w:eastAsia="Calibri"/>
          <w:b/>
          <w:sz w:val="24"/>
          <w:szCs w:val="24"/>
          <w:highlight w:val="yellow"/>
        </w:rPr>
      </w:pPr>
    </w:p>
    <w:p w:rsidR="002371EC" w:rsidRPr="00D070F1" w:rsidRDefault="002371EC" w:rsidP="002371EC">
      <w:pPr>
        <w:autoSpaceDE w:val="0"/>
        <w:autoSpaceDN w:val="0"/>
        <w:adjustRightInd w:val="0"/>
        <w:spacing w:after="0" w:line="240" w:lineRule="auto"/>
        <w:jc w:val="center"/>
        <w:rPr>
          <w:rFonts w:eastAsia="Calibri"/>
          <w:b/>
          <w:sz w:val="24"/>
          <w:szCs w:val="24"/>
          <w:highlight w:val="yellow"/>
        </w:rPr>
      </w:pPr>
    </w:p>
    <w:p w:rsidR="002371EC" w:rsidRPr="00D070F1" w:rsidRDefault="002371EC" w:rsidP="002371EC">
      <w:pPr>
        <w:autoSpaceDE w:val="0"/>
        <w:autoSpaceDN w:val="0"/>
        <w:adjustRightInd w:val="0"/>
        <w:spacing w:after="0" w:line="240" w:lineRule="auto"/>
        <w:jc w:val="center"/>
        <w:rPr>
          <w:rFonts w:eastAsia="Calibri"/>
          <w:b/>
          <w:sz w:val="24"/>
          <w:szCs w:val="24"/>
          <w:highlight w:val="yellow"/>
        </w:rPr>
      </w:pPr>
    </w:p>
    <w:p w:rsidR="002371EC" w:rsidRPr="00D070F1" w:rsidRDefault="002371EC" w:rsidP="002371EC">
      <w:pPr>
        <w:autoSpaceDE w:val="0"/>
        <w:autoSpaceDN w:val="0"/>
        <w:adjustRightInd w:val="0"/>
        <w:spacing w:after="0" w:line="240" w:lineRule="auto"/>
        <w:jc w:val="center"/>
        <w:rPr>
          <w:rFonts w:eastAsia="Calibri"/>
          <w:b/>
          <w:sz w:val="24"/>
          <w:szCs w:val="24"/>
          <w:highlight w:val="yellow"/>
        </w:rPr>
      </w:pPr>
    </w:p>
    <w:p w:rsidR="002371EC" w:rsidRPr="00D070F1" w:rsidRDefault="002371EC" w:rsidP="002371EC">
      <w:pPr>
        <w:pStyle w:val="ConsPlusNormal"/>
        <w:jc w:val="center"/>
        <w:rPr>
          <w:rFonts w:ascii="Times New Roman" w:eastAsia="Calibri" w:hAnsi="Times New Roman" w:cs="Times New Roman"/>
          <w:b/>
          <w:sz w:val="24"/>
          <w:szCs w:val="24"/>
          <w:highlight w:val="yellow"/>
          <w:lang w:eastAsia="en-US"/>
        </w:rPr>
        <w:sectPr w:rsidR="002371EC" w:rsidRPr="00D070F1" w:rsidSect="001038FE">
          <w:headerReference w:type="default" r:id="rId18"/>
          <w:pgSz w:w="16838" w:h="11906" w:orient="landscape"/>
          <w:pgMar w:top="1134" w:right="567" w:bottom="1134" w:left="1701" w:header="709" w:footer="709" w:gutter="0"/>
          <w:cols w:space="708"/>
          <w:docGrid w:linePitch="360"/>
        </w:sectPr>
      </w:pPr>
    </w:p>
    <w:p w:rsidR="002371EC" w:rsidRPr="002F2B45" w:rsidRDefault="002371EC" w:rsidP="002371EC">
      <w:pPr>
        <w:pStyle w:val="ConsPlusNormal"/>
        <w:numPr>
          <w:ilvl w:val="0"/>
          <w:numId w:val="10"/>
        </w:numPr>
        <w:jc w:val="center"/>
        <w:rPr>
          <w:rFonts w:ascii="Times New Roman" w:hAnsi="Times New Roman" w:cs="Times New Roman"/>
          <w:b/>
          <w:sz w:val="24"/>
          <w:szCs w:val="24"/>
        </w:rPr>
      </w:pPr>
      <w:r w:rsidRPr="002F2B45">
        <w:rPr>
          <w:rFonts w:ascii="Times New Roman" w:eastAsia="Calibri" w:hAnsi="Times New Roman" w:cs="Times New Roman"/>
          <w:b/>
          <w:sz w:val="24"/>
          <w:szCs w:val="24"/>
          <w:lang w:eastAsia="en-US"/>
        </w:rPr>
        <w:lastRenderedPageBreak/>
        <w:t xml:space="preserve">Подпрограмма 3 </w:t>
      </w:r>
      <w:r w:rsidRPr="002F2B45">
        <w:rPr>
          <w:rFonts w:ascii="Times New Roman" w:hAnsi="Times New Roman" w:cs="Times New Roman"/>
          <w:b/>
          <w:sz w:val="24"/>
          <w:szCs w:val="24"/>
        </w:rPr>
        <w:t>«Управление муниципальными финансами городского округа Пущино Московской области»</w:t>
      </w:r>
    </w:p>
    <w:p w:rsidR="002371EC" w:rsidRPr="002F2B45" w:rsidRDefault="002371EC" w:rsidP="002371EC">
      <w:pPr>
        <w:autoSpaceDE w:val="0"/>
        <w:autoSpaceDN w:val="0"/>
        <w:adjustRightInd w:val="0"/>
        <w:spacing w:after="0" w:line="240" w:lineRule="auto"/>
        <w:jc w:val="center"/>
        <w:rPr>
          <w:rFonts w:eastAsia="Calibri"/>
          <w:sz w:val="24"/>
          <w:szCs w:val="24"/>
          <w:lang w:eastAsia="en-US"/>
        </w:rPr>
      </w:pPr>
      <w:r w:rsidRPr="002F2B45">
        <w:rPr>
          <w:rFonts w:eastAsia="Calibri"/>
          <w:b/>
          <w:sz w:val="24"/>
          <w:szCs w:val="24"/>
          <w:lang w:eastAsia="en-US"/>
        </w:rPr>
        <w:t>на 2017 – 2021 годы</w:t>
      </w:r>
    </w:p>
    <w:p w:rsidR="002371EC" w:rsidRPr="002F2B45" w:rsidRDefault="002371EC" w:rsidP="002371EC">
      <w:pPr>
        <w:pStyle w:val="ConsPlusNormal"/>
        <w:jc w:val="center"/>
        <w:rPr>
          <w:rFonts w:ascii="Times New Roman" w:hAnsi="Times New Roman" w:cs="Times New Roman"/>
          <w:b/>
          <w:sz w:val="24"/>
          <w:szCs w:val="24"/>
        </w:rPr>
      </w:pPr>
    </w:p>
    <w:p w:rsidR="002371EC" w:rsidRPr="002F2B45" w:rsidRDefault="002371EC" w:rsidP="002371EC">
      <w:pPr>
        <w:pStyle w:val="ConsPlusNormal"/>
        <w:jc w:val="center"/>
        <w:rPr>
          <w:rFonts w:ascii="Times New Roman" w:hAnsi="Times New Roman" w:cs="Times New Roman"/>
          <w:b/>
          <w:sz w:val="24"/>
          <w:szCs w:val="24"/>
        </w:rPr>
      </w:pPr>
      <w:r w:rsidRPr="002F2B45">
        <w:rPr>
          <w:rFonts w:ascii="Times New Roman" w:hAnsi="Times New Roman" w:cs="Times New Roman"/>
          <w:b/>
          <w:sz w:val="24"/>
          <w:szCs w:val="24"/>
        </w:rPr>
        <w:t>9.1. Паспорт</w:t>
      </w:r>
    </w:p>
    <w:p w:rsidR="002371EC" w:rsidRPr="002F2B45" w:rsidRDefault="002371EC" w:rsidP="002371EC">
      <w:pPr>
        <w:pStyle w:val="ConsPlusNormal"/>
        <w:jc w:val="center"/>
        <w:rPr>
          <w:rFonts w:ascii="Times New Roman" w:hAnsi="Times New Roman" w:cs="Times New Roman"/>
          <w:b/>
          <w:sz w:val="24"/>
          <w:szCs w:val="24"/>
        </w:rPr>
      </w:pPr>
      <w:r w:rsidRPr="002F2B45">
        <w:rPr>
          <w:rFonts w:ascii="Times New Roman" w:hAnsi="Times New Roman" w:cs="Times New Roman"/>
          <w:b/>
          <w:sz w:val="24"/>
          <w:szCs w:val="24"/>
        </w:rPr>
        <w:t>подпрограммы «Управление муниципальными финансами городского округа Пущино Московской области»</w:t>
      </w:r>
    </w:p>
    <w:p w:rsidR="002371EC" w:rsidRPr="002F2B45" w:rsidRDefault="002371EC" w:rsidP="002371EC">
      <w:pPr>
        <w:pStyle w:val="ConsPlusNormal"/>
        <w:jc w:val="center"/>
        <w:rPr>
          <w:rFonts w:ascii="Times New Roman" w:hAnsi="Times New Roman" w:cs="Times New Roman"/>
          <w:b/>
          <w:sz w:val="24"/>
          <w:szCs w:val="24"/>
        </w:rPr>
      </w:pPr>
      <w:r w:rsidRPr="002F2B45">
        <w:rPr>
          <w:rFonts w:ascii="Times New Roman" w:hAnsi="Times New Roman" w:cs="Times New Roman"/>
          <w:b/>
          <w:sz w:val="24"/>
          <w:szCs w:val="24"/>
        </w:rPr>
        <w:t>на 2017-2021 годы</w:t>
      </w:r>
    </w:p>
    <w:p w:rsidR="002371EC" w:rsidRPr="002F2B45" w:rsidRDefault="002371EC" w:rsidP="002371EC">
      <w:pPr>
        <w:pStyle w:val="ConsPlusNormal"/>
        <w:jc w:val="both"/>
        <w:rPr>
          <w:rFonts w:ascii="Times New Roman" w:hAnsi="Times New Roman" w:cs="Times New Roman"/>
          <w:sz w:val="24"/>
          <w:szCs w:val="24"/>
        </w:rPr>
      </w:pPr>
    </w:p>
    <w:tbl>
      <w:tblPr>
        <w:tblW w:w="1360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18"/>
        <w:gridCol w:w="1241"/>
        <w:gridCol w:w="1240"/>
        <w:gridCol w:w="1518"/>
        <w:gridCol w:w="1287"/>
        <w:gridCol w:w="1134"/>
        <w:gridCol w:w="1275"/>
        <w:gridCol w:w="1276"/>
        <w:gridCol w:w="1418"/>
        <w:gridCol w:w="1701"/>
      </w:tblGrid>
      <w:tr w:rsidR="002371EC" w:rsidRPr="004E21AB" w:rsidTr="00717076">
        <w:trPr>
          <w:trHeight w:val="389"/>
        </w:trPr>
        <w:tc>
          <w:tcPr>
            <w:tcW w:w="2759" w:type="dxa"/>
            <w:gridSpan w:val="2"/>
          </w:tcPr>
          <w:p w:rsidR="002371EC" w:rsidRPr="004E21AB" w:rsidRDefault="002371EC" w:rsidP="00717076">
            <w:pPr>
              <w:pStyle w:val="ConsPlusNormal"/>
              <w:ind w:firstLine="0"/>
              <w:rPr>
                <w:rFonts w:ascii="Times New Roman" w:hAnsi="Times New Roman" w:cs="Times New Roman"/>
              </w:rPr>
            </w:pPr>
            <w:r w:rsidRPr="004E21AB">
              <w:rPr>
                <w:rFonts w:ascii="Times New Roman" w:hAnsi="Times New Roman" w:cs="Times New Roman"/>
              </w:rPr>
              <w:t>Муниципальный заказчик подпрограммы</w:t>
            </w:r>
          </w:p>
        </w:tc>
        <w:tc>
          <w:tcPr>
            <w:tcW w:w="10849" w:type="dxa"/>
            <w:gridSpan w:val="8"/>
          </w:tcPr>
          <w:p w:rsidR="002371EC" w:rsidRPr="004E21AB" w:rsidRDefault="002371EC" w:rsidP="00717076">
            <w:pPr>
              <w:pStyle w:val="ConsPlusNormal"/>
              <w:ind w:firstLine="0"/>
              <w:rPr>
                <w:rFonts w:ascii="Times New Roman" w:hAnsi="Times New Roman" w:cs="Times New Roman"/>
              </w:rPr>
            </w:pPr>
            <w:r w:rsidRPr="004E21AB">
              <w:rPr>
                <w:rFonts w:ascii="Times New Roman" w:hAnsi="Times New Roman" w:cs="Times New Roman"/>
              </w:rPr>
              <w:t>Администрация города Пущино</w:t>
            </w:r>
          </w:p>
        </w:tc>
      </w:tr>
      <w:tr w:rsidR="002371EC" w:rsidRPr="004E21AB" w:rsidTr="00717076">
        <w:trPr>
          <w:trHeight w:val="238"/>
        </w:trPr>
        <w:tc>
          <w:tcPr>
            <w:tcW w:w="2759" w:type="dxa"/>
            <w:gridSpan w:val="2"/>
          </w:tcPr>
          <w:p w:rsidR="002371EC" w:rsidRPr="004E21AB" w:rsidRDefault="002371EC" w:rsidP="00717076">
            <w:pPr>
              <w:pStyle w:val="ConsPlusNormal"/>
              <w:ind w:firstLine="0"/>
              <w:rPr>
                <w:rFonts w:ascii="Times New Roman" w:hAnsi="Times New Roman" w:cs="Times New Roman"/>
              </w:rPr>
            </w:pPr>
            <w:r w:rsidRPr="004E21AB">
              <w:rPr>
                <w:rFonts w:ascii="Times New Roman" w:hAnsi="Times New Roman" w:cs="Times New Roman"/>
              </w:rPr>
              <w:t>Задачи подпрограммы</w:t>
            </w:r>
          </w:p>
          <w:p w:rsidR="002371EC" w:rsidRPr="004E21AB" w:rsidRDefault="002371EC" w:rsidP="00717076">
            <w:pPr>
              <w:pStyle w:val="ConsPlusNormal"/>
              <w:ind w:firstLine="0"/>
              <w:rPr>
                <w:rFonts w:ascii="Times New Roman" w:hAnsi="Times New Roman" w:cs="Times New Roman"/>
              </w:rPr>
            </w:pPr>
          </w:p>
          <w:p w:rsidR="002371EC" w:rsidRPr="004E21AB" w:rsidRDefault="002371EC" w:rsidP="00717076">
            <w:pPr>
              <w:pStyle w:val="ConsPlusNormal"/>
              <w:ind w:firstLine="0"/>
              <w:rPr>
                <w:rFonts w:ascii="Times New Roman" w:hAnsi="Times New Roman" w:cs="Times New Roman"/>
              </w:rPr>
            </w:pPr>
          </w:p>
        </w:tc>
        <w:tc>
          <w:tcPr>
            <w:tcW w:w="10849" w:type="dxa"/>
            <w:gridSpan w:val="8"/>
          </w:tcPr>
          <w:p w:rsidR="002371EC" w:rsidRPr="004E21AB" w:rsidRDefault="002371EC" w:rsidP="00717076">
            <w:pPr>
              <w:pStyle w:val="ConsPlusNormal"/>
              <w:ind w:firstLine="0"/>
              <w:jc w:val="both"/>
              <w:rPr>
                <w:rFonts w:ascii="Times New Roman" w:hAnsi="Times New Roman" w:cs="Times New Roman"/>
              </w:rPr>
            </w:pPr>
            <w:r w:rsidRPr="004E21AB">
              <w:rPr>
                <w:rFonts w:ascii="Times New Roman" w:hAnsi="Times New Roman" w:cs="Times New Roman"/>
              </w:rPr>
              <w:t>1.Обеспечение сбалансированности и устойчивости бюджета городского округа Пущино</w:t>
            </w:r>
          </w:p>
          <w:p w:rsidR="002371EC" w:rsidRPr="004E21AB" w:rsidRDefault="002371EC" w:rsidP="00717076">
            <w:pPr>
              <w:pStyle w:val="ConsPlusNormal"/>
              <w:ind w:firstLine="0"/>
              <w:jc w:val="both"/>
              <w:rPr>
                <w:rFonts w:ascii="Times New Roman" w:hAnsi="Times New Roman" w:cs="Times New Roman"/>
              </w:rPr>
            </w:pPr>
            <w:r w:rsidRPr="004E21AB">
              <w:rPr>
                <w:rFonts w:ascii="Times New Roman" w:hAnsi="Times New Roman" w:cs="Times New Roman"/>
              </w:rPr>
              <w:t>2.Повышение эффективности бюджетных расходов городского округа Пущино</w:t>
            </w:r>
          </w:p>
          <w:p w:rsidR="002371EC" w:rsidRPr="004E21AB" w:rsidRDefault="002371EC" w:rsidP="00717076">
            <w:pPr>
              <w:pStyle w:val="ConsPlusNormal"/>
              <w:ind w:firstLine="0"/>
              <w:jc w:val="both"/>
              <w:rPr>
                <w:rFonts w:ascii="Times New Roman" w:hAnsi="Times New Roman" w:cs="Times New Roman"/>
              </w:rPr>
            </w:pPr>
            <w:r w:rsidRPr="004E21AB">
              <w:rPr>
                <w:rFonts w:ascii="Times New Roman" w:hAnsi="Times New Roman" w:cs="Times New Roman"/>
              </w:rPr>
              <w:t>3.Совершенствование системы управления муниципальным долгом городского округа Пущино</w:t>
            </w:r>
          </w:p>
        </w:tc>
      </w:tr>
      <w:tr w:rsidR="002371EC" w:rsidRPr="004E21AB" w:rsidTr="00717076">
        <w:trPr>
          <w:trHeight w:val="327"/>
        </w:trPr>
        <w:tc>
          <w:tcPr>
            <w:tcW w:w="1518" w:type="dxa"/>
            <w:vMerge w:val="restart"/>
          </w:tcPr>
          <w:p w:rsidR="002371EC" w:rsidRPr="004E21AB" w:rsidRDefault="002371EC" w:rsidP="00717076">
            <w:pPr>
              <w:pStyle w:val="ConsPlusNormal"/>
              <w:ind w:firstLine="0"/>
              <w:rPr>
                <w:rFonts w:ascii="Times New Roman" w:hAnsi="Times New Roman" w:cs="Times New Roman"/>
              </w:rPr>
            </w:pPr>
            <w:r w:rsidRPr="004E21AB">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241" w:type="dxa"/>
            <w:vMerge w:val="restart"/>
          </w:tcPr>
          <w:p w:rsidR="002371EC" w:rsidRPr="004E21AB" w:rsidRDefault="002371EC" w:rsidP="00717076">
            <w:pPr>
              <w:pStyle w:val="ConsPlusNormal"/>
              <w:ind w:firstLine="0"/>
              <w:rPr>
                <w:rFonts w:ascii="Times New Roman" w:hAnsi="Times New Roman" w:cs="Times New Roman"/>
              </w:rPr>
            </w:pPr>
            <w:r w:rsidRPr="004E21AB">
              <w:rPr>
                <w:rFonts w:ascii="Times New Roman" w:hAnsi="Times New Roman" w:cs="Times New Roman"/>
              </w:rPr>
              <w:t>Наименование подпрограммы</w:t>
            </w:r>
          </w:p>
        </w:tc>
        <w:tc>
          <w:tcPr>
            <w:tcW w:w="1240" w:type="dxa"/>
            <w:vMerge w:val="restart"/>
          </w:tcPr>
          <w:p w:rsidR="002371EC" w:rsidRPr="004E21AB" w:rsidRDefault="002371EC" w:rsidP="00717076">
            <w:pPr>
              <w:pStyle w:val="ConsPlusNormal"/>
              <w:ind w:firstLine="0"/>
              <w:rPr>
                <w:rFonts w:ascii="Times New Roman" w:hAnsi="Times New Roman" w:cs="Times New Roman"/>
              </w:rPr>
            </w:pPr>
            <w:r w:rsidRPr="004E21AB">
              <w:rPr>
                <w:rFonts w:ascii="Times New Roman" w:hAnsi="Times New Roman" w:cs="Times New Roman"/>
              </w:rPr>
              <w:t>Главный распорядитель бюджетных средств</w:t>
            </w:r>
          </w:p>
        </w:tc>
        <w:tc>
          <w:tcPr>
            <w:tcW w:w="1518" w:type="dxa"/>
            <w:vMerge w:val="restart"/>
          </w:tcPr>
          <w:p w:rsidR="002371EC" w:rsidRPr="004E21AB" w:rsidRDefault="002371EC" w:rsidP="00717076">
            <w:pPr>
              <w:pStyle w:val="ConsPlusNormal"/>
              <w:ind w:firstLine="0"/>
              <w:rPr>
                <w:rFonts w:ascii="Times New Roman" w:hAnsi="Times New Roman" w:cs="Times New Roman"/>
              </w:rPr>
            </w:pPr>
            <w:r w:rsidRPr="004E21AB">
              <w:rPr>
                <w:rFonts w:ascii="Times New Roman" w:hAnsi="Times New Roman" w:cs="Times New Roman"/>
              </w:rPr>
              <w:t>Источник финансирования</w:t>
            </w:r>
          </w:p>
        </w:tc>
        <w:tc>
          <w:tcPr>
            <w:tcW w:w="8091" w:type="dxa"/>
            <w:gridSpan w:val="6"/>
          </w:tcPr>
          <w:p w:rsidR="002371EC" w:rsidRPr="004E21AB" w:rsidRDefault="002371EC" w:rsidP="00717076">
            <w:pPr>
              <w:pStyle w:val="ConsPlusNormal"/>
              <w:ind w:firstLine="0"/>
              <w:rPr>
                <w:rFonts w:ascii="Times New Roman" w:hAnsi="Times New Roman" w:cs="Times New Roman"/>
              </w:rPr>
            </w:pPr>
            <w:r w:rsidRPr="004E21AB">
              <w:rPr>
                <w:rFonts w:ascii="Times New Roman" w:hAnsi="Times New Roman" w:cs="Times New Roman"/>
              </w:rPr>
              <w:t>Расходы (тыс. рублей)</w:t>
            </w:r>
          </w:p>
        </w:tc>
      </w:tr>
      <w:tr w:rsidR="002371EC" w:rsidRPr="004E21AB" w:rsidTr="00717076">
        <w:trPr>
          <w:trHeight w:val="143"/>
        </w:trPr>
        <w:tc>
          <w:tcPr>
            <w:tcW w:w="1518" w:type="dxa"/>
            <w:vMerge/>
          </w:tcPr>
          <w:p w:rsidR="002371EC" w:rsidRPr="004E21AB" w:rsidRDefault="002371EC" w:rsidP="00717076"/>
        </w:tc>
        <w:tc>
          <w:tcPr>
            <w:tcW w:w="1241" w:type="dxa"/>
            <w:vMerge/>
          </w:tcPr>
          <w:p w:rsidR="002371EC" w:rsidRPr="004E21AB" w:rsidRDefault="002371EC" w:rsidP="00717076"/>
        </w:tc>
        <w:tc>
          <w:tcPr>
            <w:tcW w:w="1240" w:type="dxa"/>
            <w:vMerge/>
          </w:tcPr>
          <w:p w:rsidR="002371EC" w:rsidRPr="004E21AB" w:rsidRDefault="002371EC" w:rsidP="00717076"/>
        </w:tc>
        <w:tc>
          <w:tcPr>
            <w:tcW w:w="1518" w:type="dxa"/>
            <w:vMerge/>
          </w:tcPr>
          <w:p w:rsidR="002371EC" w:rsidRPr="004E21AB" w:rsidRDefault="002371EC" w:rsidP="00717076"/>
        </w:tc>
        <w:tc>
          <w:tcPr>
            <w:tcW w:w="1287" w:type="dxa"/>
          </w:tcPr>
          <w:p w:rsidR="002371EC" w:rsidRPr="004E21AB" w:rsidRDefault="002371EC" w:rsidP="00717076">
            <w:pPr>
              <w:pStyle w:val="ConsPlusNormal"/>
              <w:ind w:firstLine="0"/>
              <w:jc w:val="center"/>
              <w:rPr>
                <w:rFonts w:ascii="Times New Roman" w:hAnsi="Times New Roman" w:cs="Times New Roman"/>
                <w:b/>
              </w:rPr>
            </w:pPr>
            <w:r w:rsidRPr="004E21AB">
              <w:rPr>
                <w:rFonts w:ascii="Times New Roman" w:hAnsi="Times New Roman" w:cs="Times New Roman"/>
                <w:b/>
              </w:rPr>
              <w:t>2017 год</w:t>
            </w:r>
          </w:p>
        </w:tc>
        <w:tc>
          <w:tcPr>
            <w:tcW w:w="1134" w:type="dxa"/>
          </w:tcPr>
          <w:p w:rsidR="002371EC" w:rsidRPr="004E21AB" w:rsidRDefault="002371EC" w:rsidP="00717076">
            <w:pPr>
              <w:pStyle w:val="ConsPlusNormal"/>
              <w:ind w:firstLine="0"/>
              <w:jc w:val="center"/>
              <w:rPr>
                <w:rFonts w:ascii="Times New Roman" w:hAnsi="Times New Roman" w:cs="Times New Roman"/>
                <w:b/>
              </w:rPr>
            </w:pPr>
            <w:r w:rsidRPr="004E21AB">
              <w:rPr>
                <w:rFonts w:ascii="Times New Roman" w:hAnsi="Times New Roman" w:cs="Times New Roman"/>
                <w:b/>
              </w:rPr>
              <w:t>2018 год</w:t>
            </w:r>
          </w:p>
        </w:tc>
        <w:tc>
          <w:tcPr>
            <w:tcW w:w="1275" w:type="dxa"/>
          </w:tcPr>
          <w:p w:rsidR="002371EC" w:rsidRPr="004E21AB" w:rsidRDefault="002371EC" w:rsidP="00717076">
            <w:pPr>
              <w:pStyle w:val="ConsPlusNormal"/>
              <w:ind w:firstLine="0"/>
              <w:jc w:val="center"/>
              <w:rPr>
                <w:rFonts w:ascii="Times New Roman" w:hAnsi="Times New Roman" w:cs="Times New Roman"/>
                <w:b/>
              </w:rPr>
            </w:pPr>
            <w:r w:rsidRPr="004E21AB">
              <w:rPr>
                <w:rFonts w:ascii="Times New Roman" w:hAnsi="Times New Roman" w:cs="Times New Roman"/>
                <w:b/>
              </w:rPr>
              <w:t>2019 год</w:t>
            </w:r>
          </w:p>
        </w:tc>
        <w:tc>
          <w:tcPr>
            <w:tcW w:w="1276" w:type="dxa"/>
          </w:tcPr>
          <w:p w:rsidR="002371EC" w:rsidRPr="004E21AB" w:rsidRDefault="002371EC" w:rsidP="00717076">
            <w:pPr>
              <w:pStyle w:val="ConsPlusNormal"/>
              <w:ind w:firstLine="0"/>
              <w:jc w:val="center"/>
              <w:rPr>
                <w:rFonts w:ascii="Times New Roman" w:hAnsi="Times New Roman" w:cs="Times New Roman"/>
                <w:b/>
              </w:rPr>
            </w:pPr>
            <w:r w:rsidRPr="004E21AB">
              <w:rPr>
                <w:rFonts w:ascii="Times New Roman" w:hAnsi="Times New Roman" w:cs="Times New Roman"/>
                <w:b/>
              </w:rPr>
              <w:t>2020 год</w:t>
            </w:r>
          </w:p>
        </w:tc>
        <w:tc>
          <w:tcPr>
            <w:tcW w:w="1418" w:type="dxa"/>
          </w:tcPr>
          <w:p w:rsidR="002371EC" w:rsidRPr="004E21AB" w:rsidRDefault="002371EC" w:rsidP="00717076">
            <w:pPr>
              <w:pStyle w:val="ConsPlusNormal"/>
              <w:ind w:firstLine="0"/>
              <w:jc w:val="center"/>
              <w:rPr>
                <w:rFonts w:ascii="Times New Roman" w:hAnsi="Times New Roman" w:cs="Times New Roman"/>
                <w:b/>
              </w:rPr>
            </w:pPr>
            <w:r w:rsidRPr="004E21AB">
              <w:rPr>
                <w:rFonts w:ascii="Times New Roman" w:hAnsi="Times New Roman" w:cs="Times New Roman"/>
                <w:b/>
              </w:rPr>
              <w:t>2021 год</w:t>
            </w:r>
          </w:p>
        </w:tc>
        <w:tc>
          <w:tcPr>
            <w:tcW w:w="1701" w:type="dxa"/>
          </w:tcPr>
          <w:p w:rsidR="002371EC" w:rsidRPr="004E21AB" w:rsidRDefault="002371EC" w:rsidP="00717076">
            <w:pPr>
              <w:pStyle w:val="ConsPlusNormal"/>
              <w:ind w:firstLine="0"/>
              <w:jc w:val="center"/>
              <w:rPr>
                <w:rFonts w:ascii="Times New Roman" w:hAnsi="Times New Roman" w:cs="Times New Roman"/>
                <w:b/>
              </w:rPr>
            </w:pPr>
            <w:r w:rsidRPr="004E21AB">
              <w:rPr>
                <w:rFonts w:ascii="Times New Roman" w:hAnsi="Times New Roman" w:cs="Times New Roman"/>
                <w:b/>
              </w:rPr>
              <w:t>Итого</w:t>
            </w:r>
          </w:p>
        </w:tc>
      </w:tr>
      <w:tr w:rsidR="002371EC" w:rsidRPr="004E21AB" w:rsidTr="00717076">
        <w:trPr>
          <w:trHeight w:val="543"/>
        </w:trPr>
        <w:tc>
          <w:tcPr>
            <w:tcW w:w="1518" w:type="dxa"/>
            <w:vMerge/>
          </w:tcPr>
          <w:p w:rsidR="002371EC" w:rsidRPr="004E21AB" w:rsidRDefault="002371EC" w:rsidP="00717076"/>
        </w:tc>
        <w:tc>
          <w:tcPr>
            <w:tcW w:w="1241" w:type="dxa"/>
            <w:vMerge w:val="restart"/>
          </w:tcPr>
          <w:p w:rsidR="002371EC" w:rsidRPr="004E21AB" w:rsidRDefault="002371EC" w:rsidP="00717076">
            <w:pPr>
              <w:pStyle w:val="ConsPlusNormal"/>
              <w:ind w:firstLine="0"/>
              <w:rPr>
                <w:rFonts w:ascii="Times New Roman" w:hAnsi="Times New Roman" w:cs="Times New Roman"/>
              </w:rPr>
            </w:pPr>
            <w:r w:rsidRPr="004E21AB">
              <w:rPr>
                <w:rFonts w:ascii="Times New Roman" w:hAnsi="Times New Roman" w:cs="Times New Roman"/>
              </w:rPr>
              <w:t>Управление муниципальными финансами городского округа Пущино Московской области</w:t>
            </w:r>
          </w:p>
        </w:tc>
        <w:tc>
          <w:tcPr>
            <w:tcW w:w="1240" w:type="dxa"/>
            <w:vMerge w:val="restart"/>
          </w:tcPr>
          <w:p w:rsidR="002371EC" w:rsidRPr="004E21AB" w:rsidRDefault="002371EC" w:rsidP="00717076">
            <w:pPr>
              <w:pStyle w:val="ConsPlusNormal"/>
              <w:ind w:firstLine="0"/>
              <w:rPr>
                <w:rFonts w:ascii="Times New Roman" w:hAnsi="Times New Roman" w:cs="Times New Roman"/>
              </w:rPr>
            </w:pPr>
            <w:r w:rsidRPr="004E21AB">
              <w:rPr>
                <w:rFonts w:ascii="Times New Roman" w:hAnsi="Times New Roman" w:cs="Times New Roman"/>
              </w:rPr>
              <w:t>Администрация города Пущино</w:t>
            </w:r>
          </w:p>
        </w:tc>
        <w:tc>
          <w:tcPr>
            <w:tcW w:w="1518" w:type="dxa"/>
          </w:tcPr>
          <w:p w:rsidR="002371EC" w:rsidRPr="004E21AB" w:rsidRDefault="002371EC" w:rsidP="00717076">
            <w:pPr>
              <w:pStyle w:val="ConsPlusNormal"/>
              <w:ind w:firstLine="0"/>
              <w:rPr>
                <w:rFonts w:ascii="Times New Roman" w:hAnsi="Times New Roman" w:cs="Times New Roman"/>
                <w:b/>
              </w:rPr>
            </w:pPr>
            <w:r w:rsidRPr="004E21AB">
              <w:rPr>
                <w:rFonts w:ascii="Times New Roman" w:hAnsi="Times New Roman" w:cs="Times New Roman"/>
                <w:b/>
              </w:rPr>
              <w:t>Всего:</w:t>
            </w:r>
          </w:p>
          <w:p w:rsidR="002371EC" w:rsidRPr="004E21AB" w:rsidRDefault="002371EC" w:rsidP="00717076">
            <w:pPr>
              <w:pStyle w:val="ConsPlusNormal"/>
              <w:ind w:firstLine="0"/>
              <w:rPr>
                <w:rFonts w:ascii="Times New Roman" w:hAnsi="Times New Roman" w:cs="Times New Roman"/>
                <w:b/>
              </w:rPr>
            </w:pPr>
            <w:r w:rsidRPr="004E21AB">
              <w:rPr>
                <w:rFonts w:ascii="Times New Roman" w:hAnsi="Times New Roman" w:cs="Times New Roman"/>
                <w:b/>
              </w:rPr>
              <w:t>в том числе:</w:t>
            </w:r>
          </w:p>
        </w:tc>
        <w:tc>
          <w:tcPr>
            <w:tcW w:w="1287" w:type="dxa"/>
          </w:tcPr>
          <w:p w:rsidR="002371EC" w:rsidRPr="004E21AB" w:rsidRDefault="002371EC" w:rsidP="00717076">
            <w:pPr>
              <w:pStyle w:val="ConsPlusNormal"/>
              <w:ind w:firstLine="0"/>
              <w:jc w:val="center"/>
              <w:rPr>
                <w:rFonts w:ascii="Times New Roman" w:hAnsi="Times New Roman" w:cs="Times New Roman"/>
                <w:b/>
              </w:rPr>
            </w:pPr>
            <w:r w:rsidRPr="004E21AB">
              <w:rPr>
                <w:rFonts w:ascii="Times New Roman" w:hAnsi="Times New Roman" w:cs="Times New Roman"/>
                <w:b/>
              </w:rPr>
              <w:t>1 903</w:t>
            </w:r>
          </w:p>
        </w:tc>
        <w:tc>
          <w:tcPr>
            <w:tcW w:w="1134" w:type="dxa"/>
          </w:tcPr>
          <w:p w:rsidR="002371EC" w:rsidRPr="004E21AB" w:rsidRDefault="002371EC" w:rsidP="00717076">
            <w:pPr>
              <w:pStyle w:val="ConsPlusNormal"/>
              <w:ind w:firstLine="0"/>
              <w:jc w:val="center"/>
              <w:rPr>
                <w:rFonts w:ascii="Times New Roman" w:hAnsi="Times New Roman" w:cs="Times New Roman"/>
                <w:b/>
              </w:rPr>
            </w:pPr>
            <w:r w:rsidRPr="004E21AB">
              <w:rPr>
                <w:rFonts w:ascii="Times New Roman" w:hAnsi="Times New Roman" w:cs="Times New Roman"/>
                <w:b/>
              </w:rPr>
              <w:t>3 767</w:t>
            </w:r>
          </w:p>
        </w:tc>
        <w:tc>
          <w:tcPr>
            <w:tcW w:w="1275" w:type="dxa"/>
          </w:tcPr>
          <w:p w:rsidR="002371EC" w:rsidRPr="004E21AB" w:rsidRDefault="002371EC" w:rsidP="00717076">
            <w:pPr>
              <w:pStyle w:val="ConsPlusNormal"/>
              <w:ind w:firstLine="0"/>
              <w:jc w:val="center"/>
              <w:rPr>
                <w:rFonts w:ascii="Times New Roman" w:hAnsi="Times New Roman" w:cs="Times New Roman"/>
                <w:b/>
              </w:rPr>
            </w:pPr>
            <w:r w:rsidRPr="004E21AB">
              <w:rPr>
                <w:rFonts w:ascii="Times New Roman" w:hAnsi="Times New Roman" w:cs="Times New Roman"/>
                <w:b/>
              </w:rPr>
              <w:t>3 767</w:t>
            </w:r>
          </w:p>
        </w:tc>
        <w:tc>
          <w:tcPr>
            <w:tcW w:w="1276" w:type="dxa"/>
          </w:tcPr>
          <w:p w:rsidR="002371EC" w:rsidRPr="004E21AB" w:rsidRDefault="002371EC" w:rsidP="00717076">
            <w:pPr>
              <w:pStyle w:val="ConsPlusNormal"/>
              <w:ind w:firstLine="0"/>
              <w:jc w:val="center"/>
              <w:rPr>
                <w:rFonts w:ascii="Times New Roman" w:hAnsi="Times New Roman" w:cs="Times New Roman"/>
                <w:b/>
              </w:rPr>
            </w:pPr>
            <w:r w:rsidRPr="004E21AB">
              <w:rPr>
                <w:rFonts w:ascii="Times New Roman" w:hAnsi="Times New Roman" w:cs="Times New Roman"/>
                <w:b/>
              </w:rPr>
              <w:t>6 767</w:t>
            </w:r>
          </w:p>
        </w:tc>
        <w:tc>
          <w:tcPr>
            <w:tcW w:w="1418" w:type="dxa"/>
          </w:tcPr>
          <w:p w:rsidR="002371EC" w:rsidRPr="004E21AB" w:rsidRDefault="002371EC" w:rsidP="00717076">
            <w:pPr>
              <w:pStyle w:val="ConsPlusNormal"/>
              <w:ind w:firstLine="0"/>
              <w:jc w:val="center"/>
              <w:rPr>
                <w:rFonts w:ascii="Times New Roman" w:hAnsi="Times New Roman" w:cs="Times New Roman"/>
                <w:b/>
              </w:rPr>
            </w:pPr>
            <w:r w:rsidRPr="004E21AB">
              <w:rPr>
                <w:rFonts w:ascii="Times New Roman" w:hAnsi="Times New Roman" w:cs="Times New Roman"/>
                <w:b/>
              </w:rPr>
              <w:t>3 000</w:t>
            </w:r>
          </w:p>
        </w:tc>
        <w:tc>
          <w:tcPr>
            <w:tcW w:w="1701" w:type="dxa"/>
          </w:tcPr>
          <w:p w:rsidR="002371EC" w:rsidRPr="004E21AB" w:rsidRDefault="002371EC" w:rsidP="00717076">
            <w:pPr>
              <w:pStyle w:val="ConsPlusNormal"/>
              <w:ind w:firstLine="0"/>
              <w:jc w:val="center"/>
              <w:rPr>
                <w:rFonts w:ascii="Times New Roman" w:hAnsi="Times New Roman" w:cs="Times New Roman"/>
                <w:b/>
              </w:rPr>
            </w:pPr>
            <w:r w:rsidRPr="004E21AB">
              <w:rPr>
                <w:rFonts w:ascii="Times New Roman" w:hAnsi="Times New Roman" w:cs="Times New Roman"/>
                <w:b/>
              </w:rPr>
              <w:t>19 204</w:t>
            </w:r>
          </w:p>
        </w:tc>
      </w:tr>
      <w:tr w:rsidR="002371EC" w:rsidRPr="004E21AB" w:rsidTr="00717076">
        <w:trPr>
          <w:trHeight w:val="638"/>
        </w:trPr>
        <w:tc>
          <w:tcPr>
            <w:tcW w:w="1518" w:type="dxa"/>
            <w:vMerge/>
          </w:tcPr>
          <w:p w:rsidR="002371EC" w:rsidRPr="004E21AB" w:rsidRDefault="002371EC" w:rsidP="00717076"/>
        </w:tc>
        <w:tc>
          <w:tcPr>
            <w:tcW w:w="1241" w:type="dxa"/>
            <w:vMerge/>
          </w:tcPr>
          <w:p w:rsidR="002371EC" w:rsidRPr="004E21AB" w:rsidRDefault="002371EC" w:rsidP="00717076"/>
        </w:tc>
        <w:tc>
          <w:tcPr>
            <w:tcW w:w="1240" w:type="dxa"/>
            <w:vMerge/>
          </w:tcPr>
          <w:p w:rsidR="002371EC" w:rsidRPr="004E21AB" w:rsidRDefault="002371EC" w:rsidP="00717076"/>
        </w:tc>
        <w:tc>
          <w:tcPr>
            <w:tcW w:w="1518" w:type="dxa"/>
          </w:tcPr>
          <w:p w:rsidR="002371EC" w:rsidRPr="004E21AB" w:rsidRDefault="002371EC" w:rsidP="00717076">
            <w:pPr>
              <w:pStyle w:val="ConsPlusNormal"/>
              <w:ind w:firstLine="0"/>
              <w:rPr>
                <w:rFonts w:ascii="Times New Roman" w:hAnsi="Times New Roman" w:cs="Times New Roman"/>
              </w:rPr>
            </w:pPr>
            <w:r w:rsidRPr="004E21AB">
              <w:rPr>
                <w:rFonts w:ascii="Times New Roman" w:hAnsi="Times New Roman" w:cs="Times New Roman"/>
              </w:rPr>
              <w:t>Средства федерального бюджета</w:t>
            </w:r>
          </w:p>
        </w:tc>
        <w:tc>
          <w:tcPr>
            <w:tcW w:w="1287" w:type="dxa"/>
          </w:tcPr>
          <w:p w:rsidR="002371EC" w:rsidRPr="004E21AB" w:rsidRDefault="002371EC" w:rsidP="00717076">
            <w:pPr>
              <w:pStyle w:val="ConsPlusNormal"/>
              <w:ind w:firstLine="0"/>
              <w:jc w:val="center"/>
              <w:rPr>
                <w:rFonts w:ascii="Times New Roman" w:hAnsi="Times New Roman" w:cs="Times New Roman"/>
              </w:rPr>
            </w:pPr>
            <w:r w:rsidRPr="004E21AB">
              <w:rPr>
                <w:rFonts w:ascii="Times New Roman" w:hAnsi="Times New Roman" w:cs="Times New Roman"/>
              </w:rPr>
              <w:t>0</w:t>
            </w:r>
          </w:p>
        </w:tc>
        <w:tc>
          <w:tcPr>
            <w:tcW w:w="1134" w:type="dxa"/>
          </w:tcPr>
          <w:p w:rsidR="002371EC" w:rsidRPr="004E21AB" w:rsidRDefault="002371EC" w:rsidP="00717076">
            <w:pPr>
              <w:pStyle w:val="ConsPlusNormal"/>
              <w:ind w:firstLine="0"/>
              <w:jc w:val="center"/>
              <w:rPr>
                <w:rFonts w:ascii="Times New Roman" w:hAnsi="Times New Roman" w:cs="Times New Roman"/>
              </w:rPr>
            </w:pPr>
            <w:r w:rsidRPr="004E21AB">
              <w:rPr>
                <w:rFonts w:ascii="Times New Roman" w:hAnsi="Times New Roman" w:cs="Times New Roman"/>
              </w:rPr>
              <w:t>0</w:t>
            </w:r>
          </w:p>
        </w:tc>
        <w:tc>
          <w:tcPr>
            <w:tcW w:w="1275" w:type="dxa"/>
          </w:tcPr>
          <w:p w:rsidR="002371EC" w:rsidRPr="004E21AB" w:rsidRDefault="002371EC" w:rsidP="00717076">
            <w:pPr>
              <w:pStyle w:val="ConsPlusNormal"/>
              <w:ind w:firstLine="0"/>
              <w:jc w:val="center"/>
              <w:rPr>
                <w:rFonts w:ascii="Times New Roman" w:hAnsi="Times New Roman" w:cs="Times New Roman"/>
              </w:rPr>
            </w:pPr>
            <w:r w:rsidRPr="004E21AB">
              <w:rPr>
                <w:rFonts w:ascii="Times New Roman" w:hAnsi="Times New Roman" w:cs="Times New Roman"/>
              </w:rPr>
              <w:t>0</w:t>
            </w:r>
          </w:p>
        </w:tc>
        <w:tc>
          <w:tcPr>
            <w:tcW w:w="1276" w:type="dxa"/>
          </w:tcPr>
          <w:p w:rsidR="002371EC" w:rsidRPr="004E21AB" w:rsidRDefault="002371EC" w:rsidP="00717076">
            <w:pPr>
              <w:pStyle w:val="ConsPlusNormal"/>
              <w:ind w:firstLine="0"/>
              <w:jc w:val="center"/>
              <w:rPr>
                <w:rFonts w:ascii="Times New Roman" w:hAnsi="Times New Roman" w:cs="Times New Roman"/>
              </w:rPr>
            </w:pPr>
            <w:r w:rsidRPr="004E21AB">
              <w:rPr>
                <w:rFonts w:ascii="Times New Roman" w:hAnsi="Times New Roman" w:cs="Times New Roman"/>
              </w:rPr>
              <w:t>0</w:t>
            </w:r>
          </w:p>
        </w:tc>
        <w:tc>
          <w:tcPr>
            <w:tcW w:w="1418" w:type="dxa"/>
          </w:tcPr>
          <w:p w:rsidR="002371EC" w:rsidRPr="004E21AB" w:rsidRDefault="002371EC" w:rsidP="00717076">
            <w:pPr>
              <w:pStyle w:val="ConsPlusNormal"/>
              <w:ind w:firstLine="0"/>
              <w:jc w:val="center"/>
              <w:rPr>
                <w:rFonts w:ascii="Times New Roman" w:hAnsi="Times New Roman" w:cs="Times New Roman"/>
              </w:rPr>
            </w:pPr>
            <w:r w:rsidRPr="004E21AB">
              <w:rPr>
                <w:rFonts w:ascii="Times New Roman" w:hAnsi="Times New Roman" w:cs="Times New Roman"/>
              </w:rPr>
              <w:t>0</w:t>
            </w:r>
          </w:p>
        </w:tc>
        <w:tc>
          <w:tcPr>
            <w:tcW w:w="1701" w:type="dxa"/>
          </w:tcPr>
          <w:p w:rsidR="002371EC" w:rsidRPr="004E21AB" w:rsidRDefault="002371EC" w:rsidP="00717076">
            <w:pPr>
              <w:pStyle w:val="ConsPlusNormal"/>
              <w:ind w:firstLine="0"/>
              <w:jc w:val="center"/>
              <w:rPr>
                <w:rFonts w:ascii="Times New Roman" w:hAnsi="Times New Roman" w:cs="Times New Roman"/>
              </w:rPr>
            </w:pPr>
            <w:r w:rsidRPr="004E21AB">
              <w:rPr>
                <w:rFonts w:ascii="Times New Roman" w:hAnsi="Times New Roman" w:cs="Times New Roman"/>
              </w:rPr>
              <w:t>0</w:t>
            </w:r>
          </w:p>
        </w:tc>
      </w:tr>
      <w:tr w:rsidR="002371EC" w:rsidRPr="004E21AB" w:rsidTr="00717076">
        <w:trPr>
          <w:trHeight w:val="868"/>
        </w:trPr>
        <w:tc>
          <w:tcPr>
            <w:tcW w:w="1518" w:type="dxa"/>
            <w:vMerge/>
          </w:tcPr>
          <w:p w:rsidR="002371EC" w:rsidRPr="004E21AB" w:rsidRDefault="002371EC" w:rsidP="00717076"/>
        </w:tc>
        <w:tc>
          <w:tcPr>
            <w:tcW w:w="1241" w:type="dxa"/>
            <w:vMerge/>
          </w:tcPr>
          <w:p w:rsidR="002371EC" w:rsidRPr="004E21AB" w:rsidRDefault="002371EC" w:rsidP="00717076"/>
        </w:tc>
        <w:tc>
          <w:tcPr>
            <w:tcW w:w="1240" w:type="dxa"/>
            <w:vMerge/>
          </w:tcPr>
          <w:p w:rsidR="002371EC" w:rsidRPr="004E21AB" w:rsidRDefault="002371EC" w:rsidP="00717076"/>
        </w:tc>
        <w:tc>
          <w:tcPr>
            <w:tcW w:w="1518" w:type="dxa"/>
          </w:tcPr>
          <w:p w:rsidR="002371EC" w:rsidRPr="004E21AB" w:rsidRDefault="002371EC" w:rsidP="00717076">
            <w:pPr>
              <w:pStyle w:val="ConsPlusNormal"/>
              <w:ind w:firstLine="0"/>
              <w:rPr>
                <w:rFonts w:ascii="Times New Roman" w:hAnsi="Times New Roman" w:cs="Times New Roman"/>
              </w:rPr>
            </w:pPr>
            <w:r w:rsidRPr="004E21AB">
              <w:rPr>
                <w:rFonts w:ascii="Times New Roman" w:hAnsi="Times New Roman" w:cs="Times New Roman"/>
              </w:rPr>
              <w:t>Средства бюджета Московской области</w:t>
            </w:r>
          </w:p>
        </w:tc>
        <w:tc>
          <w:tcPr>
            <w:tcW w:w="1287" w:type="dxa"/>
          </w:tcPr>
          <w:p w:rsidR="002371EC" w:rsidRPr="004E21AB" w:rsidRDefault="002371EC" w:rsidP="00717076">
            <w:pPr>
              <w:pStyle w:val="ConsPlusNormal"/>
              <w:ind w:firstLine="0"/>
              <w:jc w:val="center"/>
              <w:rPr>
                <w:rFonts w:ascii="Times New Roman" w:hAnsi="Times New Roman" w:cs="Times New Roman"/>
              </w:rPr>
            </w:pPr>
            <w:r w:rsidRPr="004E21AB">
              <w:rPr>
                <w:rFonts w:ascii="Times New Roman" w:hAnsi="Times New Roman" w:cs="Times New Roman"/>
              </w:rPr>
              <w:t>0</w:t>
            </w:r>
          </w:p>
        </w:tc>
        <w:tc>
          <w:tcPr>
            <w:tcW w:w="1134" w:type="dxa"/>
          </w:tcPr>
          <w:p w:rsidR="002371EC" w:rsidRPr="004E21AB" w:rsidRDefault="002371EC" w:rsidP="00717076">
            <w:pPr>
              <w:pStyle w:val="ConsPlusNormal"/>
              <w:ind w:firstLine="0"/>
              <w:jc w:val="center"/>
              <w:rPr>
                <w:rFonts w:ascii="Times New Roman" w:hAnsi="Times New Roman" w:cs="Times New Roman"/>
              </w:rPr>
            </w:pPr>
            <w:r w:rsidRPr="004E21AB">
              <w:rPr>
                <w:rFonts w:ascii="Times New Roman" w:hAnsi="Times New Roman" w:cs="Times New Roman"/>
              </w:rPr>
              <w:t>0</w:t>
            </w:r>
          </w:p>
        </w:tc>
        <w:tc>
          <w:tcPr>
            <w:tcW w:w="1275" w:type="dxa"/>
          </w:tcPr>
          <w:p w:rsidR="002371EC" w:rsidRPr="004E21AB" w:rsidRDefault="002371EC" w:rsidP="00717076">
            <w:pPr>
              <w:pStyle w:val="ConsPlusNormal"/>
              <w:ind w:firstLine="0"/>
              <w:jc w:val="center"/>
              <w:rPr>
                <w:rFonts w:ascii="Times New Roman" w:hAnsi="Times New Roman" w:cs="Times New Roman"/>
              </w:rPr>
            </w:pPr>
            <w:r w:rsidRPr="004E21AB">
              <w:rPr>
                <w:rFonts w:ascii="Times New Roman" w:hAnsi="Times New Roman" w:cs="Times New Roman"/>
              </w:rPr>
              <w:t>0</w:t>
            </w:r>
          </w:p>
        </w:tc>
        <w:tc>
          <w:tcPr>
            <w:tcW w:w="1276" w:type="dxa"/>
          </w:tcPr>
          <w:p w:rsidR="002371EC" w:rsidRPr="004E21AB" w:rsidRDefault="002371EC" w:rsidP="00717076">
            <w:pPr>
              <w:pStyle w:val="ConsPlusNormal"/>
              <w:ind w:firstLine="0"/>
              <w:jc w:val="center"/>
              <w:rPr>
                <w:rFonts w:ascii="Times New Roman" w:hAnsi="Times New Roman" w:cs="Times New Roman"/>
              </w:rPr>
            </w:pPr>
            <w:r w:rsidRPr="004E21AB">
              <w:rPr>
                <w:rFonts w:ascii="Times New Roman" w:hAnsi="Times New Roman" w:cs="Times New Roman"/>
              </w:rPr>
              <w:t>0</w:t>
            </w:r>
          </w:p>
        </w:tc>
        <w:tc>
          <w:tcPr>
            <w:tcW w:w="1418" w:type="dxa"/>
          </w:tcPr>
          <w:p w:rsidR="002371EC" w:rsidRPr="004E21AB" w:rsidRDefault="002371EC" w:rsidP="00717076">
            <w:pPr>
              <w:pStyle w:val="ConsPlusNormal"/>
              <w:ind w:firstLine="0"/>
              <w:jc w:val="center"/>
              <w:rPr>
                <w:rFonts w:ascii="Times New Roman" w:hAnsi="Times New Roman" w:cs="Times New Roman"/>
              </w:rPr>
            </w:pPr>
            <w:r w:rsidRPr="004E21AB">
              <w:rPr>
                <w:rFonts w:ascii="Times New Roman" w:hAnsi="Times New Roman" w:cs="Times New Roman"/>
              </w:rPr>
              <w:t>0</w:t>
            </w:r>
          </w:p>
        </w:tc>
        <w:tc>
          <w:tcPr>
            <w:tcW w:w="1701" w:type="dxa"/>
          </w:tcPr>
          <w:p w:rsidR="002371EC" w:rsidRPr="004E21AB" w:rsidRDefault="002371EC" w:rsidP="00717076">
            <w:pPr>
              <w:pStyle w:val="ConsPlusNormal"/>
              <w:ind w:firstLine="0"/>
              <w:jc w:val="center"/>
              <w:rPr>
                <w:rFonts w:ascii="Times New Roman" w:hAnsi="Times New Roman" w:cs="Times New Roman"/>
              </w:rPr>
            </w:pPr>
            <w:r w:rsidRPr="004E21AB">
              <w:rPr>
                <w:rFonts w:ascii="Times New Roman" w:hAnsi="Times New Roman" w:cs="Times New Roman"/>
              </w:rPr>
              <w:t>0</w:t>
            </w:r>
          </w:p>
        </w:tc>
      </w:tr>
      <w:tr w:rsidR="002371EC" w:rsidRPr="004E21AB" w:rsidTr="00717076">
        <w:trPr>
          <w:trHeight w:val="143"/>
        </w:trPr>
        <w:tc>
          <w:tcPr>
            <w:tcW w:w="1518" w:type="dxa"/>
            <w:vMerge/>
          </w:tcPr>
          <w:p w:rsidR="002371EC" w:rsidRPr="004E21AB" w:rsidRDefault="002371EC" w:rsidP="00717076"/>
        </w:tc>
        <w:tc>
          <w:tcPr>
            <w:tcW w:w="1241" w:type="dxa"/>
            <w:vMerge/>
          </w:tcPr>
          <w:p w:rsidR="002371EC" w:rsidRPr="004E21AB" w:rsidRDefault="002371EC" w:rsidP="00717076"/>
        </w:tc>
        <w:tc>
          <w:tcPr>
            <w:tcW w:w="1240" w:type="dxa"/>
            <w:vMerge/>
          </w:tcPr>
          <w:p w:rsidR="002371EC" w:rsidRPr="004E21AB" w:rsidRDefault="002371EC" w:rsidP="00717076"/>
        </w:tc>
        <w:tc>
          <w:tcPr>
            <w:tcW w:w="1518" w:type="dxa"/>
          </w:tcPr>
          <w:p w:rsidR="002371EC" w:rsidRPr="004E21AB" w:rsidRDefault="002371EC" w:rsidP="00717076">
            <w:pPr>
              <w:pStyle w:val="ConsPlusNormal"/>
              <w:ind w:firstLine="0"/>
              <w:rPr>
                <w:rFonts w:ascii="Times New Roman" w:hAnsi="Times New Roman" w:cs="Times New Roman"/>
              </w:rPr>
            </w:pPr>
            <w:r w:rsidRPr="004E21AB">
              <w:rPr>
                <w:rFonts w:ascii="Times New Roman" w:hAnsi="Times New Roman" w:cs="Times New Roman"/>
              </w:rPr>
              <w:t>Внебюджетные источники</w:t>
            </w:r>
          </w:p>
        </w:tc>
        <w:tc>
          <w:tcPr>
            <w:tcW w:w="1287" w:type="dxa"/>
          </w:tcPr>
          <w:p w:rsidR="002371EC" w:rsidRPr="004E21AB" w:rsidRDefault="002371EC" w:rsidP="00717076">
            <w:pPr>
              <w:pStyle w:val="ConsPlusNormal"/>
              <w:ind w:firstLine="0"/>
              <w:jc w:val="center"/>
              <w:rPr>
                <w:rFonts w:ascii="Times New Roman" w:hAnsi="Times New Roman" w:cs="Times New Roman"/>
              </w:rPr>
            </w:pPr>
            <w:r w:rsidRPr="004E21AB">
              <w:rPr>
                <w:rFonts w:ascii="Times New Roman" w:hAnsi="Times New Roman" w:cs="Times New Roman"/>
              </w:rPr>
              <w:t>0</w:t>
            </w:r>
          </w:p>
        </w:tc>
        <w:tc>
          <w:tcPr>
            <w:tcW w:w="1134" w:type="dxa"/>
          </w:tcPr>
          <w:p w:rsidR="002371EC" w:rsidRPr="004E21AB" w:rsidRDefault="002371EC" w:rsidP="00717076">
            <w:pPr>
              <w:pStyle w:val="ConsPlusNormal"/>
              <w:ind w:firstLine="0"/>
              <w:jc w:val="center"/>
              <w:rPr>
                <w:rFonts w:ascii="Times New Roman" w:hAnsi="Times New Roman" w:cs="Times New Roman"/>
              </w:rPr>
            </w:pPr>
            <w:r w:rsidRPr="004E21AB">
              <w:rPr>
                <w:rFonts w:ascii="Times New Roman" w:hAnsi="Times New Roman" w:cs="Times New Roman"/>
              </w:rPr>
              <w:t>0</w:t>
            </w:r>
          </w:p>
        </w:tc>
        <w:tc>
          <w:tcPr>
            <w:tcW w:w="1275" w:type="dxa"/>
          </w:tcPr>
          <w:p w:rsidR="002371EC" w:rsidRPr="004E21AB" w:rsidRDefault="002371EC" w:rsidP="00717076">
            <w:pPr>
              <w:pStyle w:val="ConsPlusNormal"/>
              <w:ind w:firstLine="0"/>
              <w:jc w:val="center"/>
              <w:rPr>
                <w:rFonts w:ascii="Times New Roman" w:hAnsi="Times New Roman" w:cs="Times New Roman"/>
              </w:rPr>
            </w:pPr>
            <w:r w:rsidRPr="004E21AB">
              <w:rPr>
                <w:rFonts w:ascii="Times New Roman" w:hAnsi="Times New Roman" w:cs="Times New Roman"/>
              </w:rPr>
              <w:t>0</w:t>
            </w:r>
          </w:p>
        </w:tc>
        <w:tc>
          <w:tcPr>
            <w:tcW w:w="1276" w:type="dxa"/>
          </w:tcPr>
          <w:p w:rsidR="002371EC" w:rsidRPr="004E21AB" w:rsidRDefault="002371EC" w:rsidP="00717076">
            <w:pPr>
              <w:pStyle w:val="ConsPlusNormal"/>
              <w:ind w:firstLine="0"/>
              <w:jc w:val="center"/>
              <w:rPr>
                <w:rFonts w:ascii="Times New Roman" w:hAnsi="Times New Roman" w:cs="Times New Roman"/>
              </w:rPr>
            </w:pPr>
            <w:r w:rsidRPr="004E21AB">
              <w:rPr>
                <w:rFonts w:ascii="Times New Roman" w:hAnsi="Times New Roman" w:cs="Times New Roman"/>
              </w:rPr>
              <w:t>0</w:t>
            </w:r>
          </w:p>
        </w:tc>
        <w:tc>
          <w:tcPr>
            <w:tcW w:w="1418" w:type="dxa"/>
          </w:tcPr>
          <w:p w:rsidR="002371EC" w:rsidRPr="004E21AB" w:rsidRDefault="002371EC" w:rsidP="00717076">
            <w:pPr>
              <w:pStyle w:val="ConsPlusNormal"/>
              <w:ind w:firstLine="0"/>
              <w:jc w:val="center"/>
              <w:rPr>
                <w:rFonts w:ascii="Times New Roman" w:hAnsi="Times New Roman" w:cs="Times New Roman"/>
              </w:rPr>
            </w:pPr>
            <w:r w:rsidRPr="004E21AB">
              <w:rPr>
                <w:rFonts w:ascii="Times New Roman" w:hAnsi="Times New Roman" w:cs="Times New Roman"/>
              </w:rPr>
              <w:t>0</w:t>
            </w:r>
          </w:p>
        </w:tc>
        <w:tc>
          <w:tcPr>
            <w:tcW w:w="1701" w:type="dxa"/>
          </w:tcPr>
          <w:p w:rsidR="002371EC" w:rsidRPr="004E21AB" w:rsidRDefault="002371EC" w:rsidP="00717076">
            <w:pPr>
              <w:pStyle w:val="ConsPlusNormal"/>
              <w:ind w:firstLine="0"/>
              <w:jc w:val="center"/>
              <w:rPr>
                <w:rFonts w:ascii="Times New Roman" w:hAnsi="Times New Roman" w:cs="Times New Roman"/>
              </w:rPr>
            </w:pPr>
            <w:r w:rsidRPr="004E21AB">
              <w:rPr>
                <w:rFonts w:ascii="Times New Roman" w:hAnsi="Times New Roman" w:cs="Times New Roman"/>
              </w:rPr>
              <w:t>0</w:t>
            </w:r>
          </w:p>
        </w:tc>
      </w:tr>
      <w:tr w:rsidR="002371EC" w:rsidRPr="004E21AB" w:rsidTr="00717076">
        <w:trPr>
          <w:trHeight w:val="1310"/>
        </w:trPr>
        <w:tc>
          <w:tcPr>
            <w:tcW w:w="1518" w:type="dxa"/>
            <w:vMerge/>
          </w:tcPr>
          <w:p w:rsidR="002371EC" w:rsidRPr="004E21AB" w:rsidRDefault="002371EC" w:rsidP="00717076"/>
        </w:tc>
        <w:tc>
          <w:tcPr>
            <w:tcW w:w="1241" w:type="dxa"/>
            <w:vMerge/>
          </w:tcPr>
          <w:p w:rsidR="002371EC" w:rsidRPr="004E21AB" w:rsidRDefault="002371EC" w:rsidP="00717076"/>
        </w:tc>
        <w:tc>
          <w:tcPr>
            <w:tcW w:w="1240" w:type="dxa"/>
            <w:vMerge/>
          </w:tcPr>
          <w:p w:rsidR="002371EC" w:rsidRPr="004E21AB" w:rsidRDefault="002371EC" w:rsidP="00717076"/>
        </w:tc>
        <w:tc>
          <w:tcPr>
            <w:tcW w:w="1518" w:type="dxa"/>
          </w:tcPr>
          <w:p w:rsidR="002371EC" w:rsidRPr="004E21AB" w:rsidRDefault="002371EC" w:rsidP="00717076">
            <w:pPr>
              <w:pStyle w:val="ConsPlusNormal"/>
              <w:ind w:firstLine="0"/>
              <w:rPr>
                <w:rFonts w:ascii="Times New Roman" w:hAnsi="Times New Roman" w:cs="Times New Roman"/>
              </w:rPr>
            </w:pPr>
            <w:r w:rsidRPr="004E21AB">
              <w:rPr>
                <w:rFonts w:ascii="Times New Roman" w:hAnsi="Times New Roman" w:cs="Times New Roman"/>
              </w:rPr>
              <w:t>Средства бюджета городского округа Пущино Московской области</w:t>
            </w:r>
          </w:p>
        </w:tc>
        <w:tc>
          <w:tcPr>
            <w:tcW w:w="1287" w:type="dxa"/>
          </w:tcPr>
          <w:p w:rsidR="002371EC" w:rsidRPr="00024C2A" w:rsidRDefault="002371EC" w:rsidP="00717076">
            <w:pPr>
              <w:pStyle w:val="ConsPlusNormal"/>
              <w:ind w:firstLine="0"/>
              <w:jc w:val="center"/>
              <w:rPr>
                <w:rFonts w:ascii="Times New Roman" w:hAnsi="Times New Roman" w:cs="Times New Roman"/>
                <w:b/>
              </w:rPr>
            </w:pPr>
            <w:r w:rsidRPr="00024C2A">
              <w:rPr>
                <w:rFonts w:ascii="Times New Roman" w:hAnsi="Times New Roman" w:cs="Times New Roman"/>
                <w:b/>
              </w:rPr>
              <w:t>1 903</w:t>
            </w:r>
          </w:p>
        </w:tc>
        <w:tc>
          <w:tcPr>
            <w:tcW w:w="1134" w:type="dxa"/>
          </w:tcPr>
          <w:p w:rsidR="002371EC" w:rsidRPr="00024C2A" w:rsidRDefault="002371EC" w:rsidP="00717076">
            <w:pPr>
              <w:pStyle w:val="ConsPlusNormal"/>
              <w:ind w:firstLine="0"/>
              <w:jc w:val="center"/>
              <w:rPr>
                <w:rFonts w:ascii="Times New Roman" w:hAnsi="Times New Roman" w:cs="Times New Roman"/>
                <w:b/>
              </w:rPr>
            </w:pPr>
            <w:r w:rsidRPr="00024C2A">
              <w:rPr>
                <w:rFonts w:ascii="Times New Roman" w:hAnsi="Times New Roman" w:cs="Times New Roman"/>
                <w:b/>
              </w:rPr>
              <w:t>3 767</w:t>
            </w:r>
          </w:p>
        </w:tc>
        <w:tc>
          <w:tcPr>
            <w:tcW w:w="1275" w:type="dxa"/>
          </w:tcPr>
          <w:p w:rsidR="002371EC" w:rsidRPr="00024C2A" w:rsidRDefault="002371EC" w:rsidP="00717076">
            <w:pPr>
              <w:pStyle w:val="ConsPlusNormal"/>
              <w:ind w:firstLine="0"/>
              <w:jc w:val="center"/>
              <w:rPr>
                <w:rFonts w:ascii="Times New Roman" w:hAnsi="Times New Roman" w:cs="Times New Roman"/>
                <w:b/>
              </w:rPr>
            </w:pPr>
            <w:r w:rsidRPr="00024C2A">
              <w:rPr>
                <w:rFonts w:ascii="Times New Roman" w:hAnsi="Times New Roman" w:cs="Times New Roman"/>
                <w:b/>
              </w:rPr>
              <w:t>3 767</w:t>
            </w:r>
          </w:p>
        </w:tc>
        <w:tc>
          <w:tcPr>
            <w:tcW w:w="1276" w:type="dxa"/>
          </w:tcPr>
          <w:p w:rsidR="002371EC" w:rsidRPr="00024C2A" w:rsidRDefault="002371EC" w:rsidP="00717076">
            <w:pPr>
              <w:pStyle w:val="ConsPlusNormal"/>
              <w:ind w:firstLine="0"/>
              <w:jc w:val="center"/>
              <w:rPr>
                <w:rFonts w:ascii="Times New Roman" w:hAnsi="Times New Roman" w:cs="Times New Roman"/>
                <w:b/>
              </w:rPr>
            </w:pPr>
            <w:r w:rsidRPr="00024C2A">
              <w:rPr>
                <w:rFonts w:ascii="Times New Roman" w:hAnsi="Times New Roman" w:cs="Times New Roman"/>
                <w:b/>
              </w:rPr>
              <w:t>6 767</w:t>
            </w:r>
          </w:p>
        </w:tc>
        <w:tc>
          <w:tcPr>
            <w:tcW w:w="1418" w:type="dxa"/>
          </w:tcPr>
          <w:p w:rsidR="002371EC" w:rsidRPr="00024C2A" w:rsidRDefault="002371EC" w:rsidP="00717076">
            <w:pPr>
              <w:pStyle w:val="ConsPlusNormal"/>
              <w:ind w:firstLine="0"/>
              <w:jc w:val="center"/>
              <w:rPr>
                <w:rFonts w:ascii="Times New Roman" w:hAnsi="Times New Roman" w:cs="Times New Roman"/>
                <w:b/>
              </w:rPr>
            </w:pPr>
            <w:r w:rsidRPr="00024C2A">
              <w:rPr>
                <w:rFonts w:ascii="Times New Roman" w:hAnsi="Times New Roman" w:cs="Times New Roman"/>
                <w:b/>
              </w:rPr>
              <w:t>3 000</w:t>
            </w:r>
          </w:p>
        </w:tc>
        <w:tc>
          <w:tcPr>
            <w:tcW w:w="1701" w:type="dxa"/>
          </w:tcPr>
          <w:p w:rsidR="002371EC" w:rsidRPr="00024C2A" w:rsidRDefault="002371EC" w:rsidP="00717076">
            <w:pPr>
              <w:pStyle w:val="ConsPlusNormal"/>
              <w:ind w:firstLine="0"/>
              <w:jc w:val="center"/>
              <w:rPr>
                <w:rFonts w:ascii="Times New Roman" w:hAnsi="Times New Roman" w:cs="Times New Roman"/>
                <w:b/>
              </w:rPr>
            </w:pPr>
            <w:r w:rsidRPr="00024C2A">
              <w:rPr>
                <w:rFonts w:ascii="Times New Roman" w:hAnsi="Times New Roman" w:cs="Times New Roman"/>
                <w:b/>
              </w:rPr>
              <w:t>19 204</w:t>
            </w:r>
          </w:p>
        </w:tc>
      </w:tr>
      <w:tr w:rsidR="002371EC" w:rsidRPr="004E21AB" w:rsidTr="00717076">
        <w:trPr>
          <w:trHeight w:val="461"/>
        </w:trPr>
        <w:tc>
          <w:tcPr>
            <w:tcW w:w="6804" w:type="dxa"/>
            <w:gridSpan w:val="5"/>
          </w:tcPr>
          <w:p w:rsidR="002371EC" w:rsidRPr="004E21AB" w:rsidRDefault="002371EC" w:rsidP="00717076">
            <w:pPr>
              <w:pStyle w:val="ConsPlusNormal"/>
              <w:ind w:firstLine="0"/>
              <w:rPr>
                <w:rFonts w:ascii="Times New Roman" w:hAnsi="Times New Roman" w:cs="Times New Roman"/>
              </w:rPr>
            </w:pPr>
            <w:r w:rsidRPr="004E21AB">
              <w:rPr>
                <w:rFonts w:ascii="Times New Roman" w:hAnsi="Times New Roman" w:cs="Times New Roman"/>
              </w:rPr>
              <w:t>Основные показатели реализации мероприятий подпрограммы</w:t>
            </w:r>
          </w:p>
        </w:tc>
        <w:tc>
          <w:tcPr>
            <w:tcW w:w="1134" w:type="dxa"/>
          </w:tcPr>
          <w:p w:rsidR="002371EC" w:rsidRPr="004E21AB" w:rsidRDefault="002371EC" w:rsidP="00717076">
            <w:pPr>
              <w:pStyle w:val="ConsPlusNormal"/>
              <w:ind w:firstLine="0"/>
              <w:jc w:val="center"/>
              <w:rPr>
                <w:rFonts w:ascii="Times New Roman" w:hAnsi="Times New Roman" w:cs="Times New Roman"/>
                <w:b/>
              </w:rPr>
            </w:pPr>
            <w:r w:rsidRPr="004E21AB">
              <w:rPr>
                <w:rFonts w:ascii="Times New Roman" w:hAnsi="Times New Roman" w:cs="Times New Roman"/>
                <w:b/>
              </w:rPr>
              <w:t>2017          год</w:t>
            </w:r>
          </w:p>
        </w:tc>
        <w:tc>
          <w:tcPr>
            <w:tcW w:w="1275" w:type="dxa"/>
          </w:tcPr>
          <w:p w:rsidR="002371EC" w:rsidRPr="004E21AB" w:rsidRDefault="002371EC" w:rsidP="00717076">
            <w:pPr>
              <w:pStyle w:val="ConsPlusNormal"/>
              <w:ind w:firstLine="0"/>
              <w:jc w:val="center"/>
              <w:rPr>
                <w:rFonts w:ascii="Times New Roman" w:hAnsi="Times New Roman" w:cs="Times New Roman"/>
                <w:b/>
              </w:rPr>
            </w:pPr>
            <w:r w:rsidRPr="004E21AB">
              <w:rPr>
                <w:rFonts w:ascii="Times New Roman" w:hAnsi="Times New Roman" w:cs="Times New Roman"/>
                <w:b/>
              </w:rPr>
              <w:t>2018       год</w:t>
            </w:r>
          </w:p>
        </w:tc>
        <w:tc>
          <w:tcPr>
            <w:tcW w:w="1276" w:type="dxa"/>
          </w:tcPr>
          <w:p w:rsidR="002371EC" w:rsidRPr="004E21AB" w:rsidRDefault="002371EC" w:rsidP="00717076">
            <w:pPr>
              <w:pStyle w:val="ConsPlusNormal"/>
              <w:ind w:firstLine="0"/>
              <w:jc w:val="center"/>
              <w:rPr>
                <w:rFonts w:ascii="Times New Roman" w:hAnsi="Times New Roman" w:cs="Times New Roman"/>
                <w:b/>
              </w:rPr>
            </w:pPr>
            <w:r w:rsidRPr="004E21AB">
              <w:rPr>
                <w:rFonts w:ascii="Times New Roman" w:hAnsi="Times New Roman" w:cs="Times New Roman"/>
                <w:b/>
              </w:rPr>
              <w:t>2019 год</w:t>
            </w:r>
          </w:p>
        </w:tc>
        <w:tc>
          <w:tcPr>
            <w:tcW w:w="1418" w:type="dxa"/>
          </w:tcPr>
          <w:p w:rsidR="002371EC" w:rsidRPr="004E21AB" w:rsidRDefault="002371EC" w:rsidP="00717076">
            <w:pPr>
              <w:pStyle w:val="ConsPlusNormal"/>
              <w:ind w:firstLine="0"/>
              <w:jc w:val="center"/>
              <w:rPr>
                <w:rFonts w:ascii="Times New Roman" w:hAnsi="Times New Roman" w:cs="Times New Roman"/>
                <w:b/>
              </w:rPr>
            </w:pPr>
            <w:r w:rsidRPr="004E21AB">
              <w:rPr>
                <w:rFonts w:ascii="Times New Roman" w:hAnsi="Times New Roman" w:cs="Times New Roman"/>
                <w:b/>
              </w:rPr>
              <w:t>2020 год</w:t>
            </w:r>
          </w:p>
        </w:tc>
        <w:tc>
          <w:tcPr>
            <w:tcW w:w="1701" w:type="dxa"/>
          </w:tcPr>
          <w:p w:rsidR="002371EC" w:rsidRPr="004E21AB" w:rsidRDefault="002371EC" w:rsidP="00717076">
            <w:pPr>
              <w:pStyle w:val="ConsPlusNormal"/>
              <w:ind w:firstLine="0"/>
              <w:jc w:val="center"/>
              <w:rPr>
                <w:rFonts w:ascii="Times New Roman" w:hAnsi="Times New Roman" w:cs="Times New Roman"/>
                <w:b/>
              </w:rPr>
            </w:pPr>
            <w:r w:rsidRPr="004E21AB">
              <w:rPr>
                <w:rFonts w:ascii="Times New Roman" w:hAnsi="Times New Roman" w:cs="Times New Roman"/>
                <w:b/>
              </w:rPr>
              <w:t>2021 год</w:t>
            </w:r>
          </w:p>
        </w:tc>
      </w:tr>
      <w:tr w:rsidR="002371EC" w:rsidRPr="004E21AB" w:rsidTr="00717076">
        <w:trPr>
          <w:trHeight w:val="756"/>
        </w:trPr>
        <w:tc>
          <w:tcPr>
            <w:tcW w:w="6804" w:type="dxa"/>
            <w:gridSpan w:val="5"/>
          </w:tcPr>
          <w:p w:rsidR="002371EC" w:rsidRPr="004E21AB" w:rsidRDefault="002371EC" w:rsidP="00717076">
            <w:pPr>
              <w:pStyle w:val="ConsPlusNormal"/>
              <w:ind w:firstLine="0"/>
              <w:rPr>
                <w:rFonts w:ascii="Times New Roman" w:hAnsi="Times New Roman" w:cs="Times New Roman"/>
              </w:rPr>
            </w:pPr>
            <w:r w:rsidRPr="004E21AB">
              <w:rPr>
                <w:rFonts w:ascii="Times New Roman" w:hAnsi="Times New Roman" w:cs="Times New Roman"/>
              </w:rPr>
              <w:t>Исполнение бюджета муниципального образования по налоговым и неналоговым доходам к первоначально утвержденному уровню</w:t>
            </w:r>
          </w:p>
        </w:tc>
        <w:tc>
          <w:tcPr>
            <w:tcW w:w="1134" w:type="dxa"/>
          </w:tcPr>
          <w:p w:rsidR="002371EC" w:rsidRPr="004E21AB" w:rsidRDefault="002371EC" w:rsidP="00717076">
            <w:pPr>
              <w:pStyle w:val="ConsPlusNormal"/>
              <w:ind w:firstLine="0"/>
              <w:jc w:val="center"/>
              <w:rPr>
                <w:rFonts w:ascii="Times New Roman" w:hAnsi="Times New Roman" w:cs="Times New Roman"/>
              </w:rPr>
            </w:pPr>
            <w:r w:rsidRPr="004E21AB">
              <w:rPr>
                <w:rFonts w:ascii="Times New Roman" w:hAnsi="Times New Roman" w:cs="Times New Roman"/>
              </w:rPr>
              <w:t>≥100%</w:t>
            </w:r>
          </w:p>
        </w:tc>
        <w:tc>
          <w:tcPr>
            <w:tcW w:w="1275" w:type="dxa"/>
          </w:tcPr>
          <w:p w:rsidR="002371EC" w:rsidRPr="004E21AB" w:rsidRDefault="002371EC" w:rsidP="00717076">
            <w:pPr>
              <w:jc w:val="center"/>
            </w:pPr>
            <w:r w:rsidRPr="004E21AB">
              <w:t>≥100%</w:t>
            </w:r>
          </w:p>
        </w:tc>
        <w:tc>
          <w:tcPr>
            <w:tcW w:w="1276" w:type="dxa"/>
          </w:tcPr>
          <w:p w:rsidR="002371EC" w:rsidRPr="004E21AB" w:rsidRDefault="002371EC" w:rsidP="00717076">
            <w:pPr>
              <w:jc w:val="center"/>
            </w:pPr>
            <w:r w:rsidRPr="004E21AB">
              <w:t>≥100%</w:t>
            </w:r>
          </w:p>
        </w:tc>
        <w:tc>
          <w:tcPr>
            <w:tcW w:w="1418" w:type="dxa"/>
          </w:tcPr>
          <w:p w:rsidR="002371EC" w:rsidRPr="004E21AB" w:rsidRDefault="002371EC" w:rsidP="00717076">
            <w:pPr>
              <w:jc w:val="center"/>
            </w:pPr>
            <w:r w:rsidRPr="004E21AB">
              <w:t>≥100%</w:t>
            </w:r>
          </w:p>
        </w:tc>
        <w:tc>
          <w:tcPr>
            <w:tcW w:w="1701" w:type="dxa"/>
          </w:tcPr>
          <w:p w:rsidR="002371EC" w:rsidRPr="004E21AB" w:rsidRDefault="002371EC" w:rsidP="00717076">
            <w:pPr>
              <w:jc w:val="center"/>
            </w:pPr>
            <w:r w:rsidRPr="004E21AB">
              <w:t>≥100%</w:t>
            </w:r>
          </w:p>
        </w:tc>
      </w:tr>
      <w:tr w:rsidR="002371EC" w:rsidRPr="004E21AB" w:rsidTr="00717076">
        <w:trPr>
          <w:trHeight w:val="699"/>
        </w:trPr>
        <w:tc>
          <w:tcPr>
            <w:tcW w:w="6804" w:type="dxa"/>
            <w:gridSpan w:val="5"/>
          </w:tcPr>
          <w:p w:rsidR="002371EC" w:rsidRPr="004E21AB" w:rsidRDefault="002371EC" w:rsidP="00717076">
            <w:pPr>
              <w:pStyle w:val="ConsPlusNormal"/>
              <w:ind w:firstLine="0"/>
              <w:rPr>
                <w:rFonts w:ascii="Times New Roman" w:hAnsi="Times New Roman" w:cs="Times New Roman"/>
              </w:rPr>
            </w:pPr>
            <w:r w:rsidRPr="004E21AB">
              <w:rPr>
                <w:rFonts w:ascii="Times New Roman" w:hAnsi="Times New Roman" w:cs="Times New Roman"/>
              </w:rPr>
              <w:t>Отношение дефицита бюджета к доходам бюджета без учета безвозмездных поступлений и (или) поступлений налоговых доходов по дополнительным нормативам отчислений</w:t>
            </w:r>
          </w:p>
        </w:tc>
        <w:tc>
          <w:tcPr>
            <w:tcW w:w="1134" w:type="dxa"/>
          </w:tcPr>
          <w:p w:rsidR="002371EC" w:rsidRPr="004E21AB" w:rsidRDefault="002371EC" w:rsidP="00717076">
            <w:pPr>
              <w:jc w:val="center"/>
            </w:pPr>
            <w:r w:rsidRPr="004E21AB">
              <w:t>≤10%</w:t>
            </w:r>
          </w:p>
        </w:tc>
        <w:tc>
          <w:tcPr>
            <w:tcW w:w="1275" w:type="dxa"/>
          </w:tcPr>
          <w:p w:rsidR="002371EC" w:rsidRPr="004E21AB" w:rsidRDefault="002371EC" w:rsidP="00717076">
            <w:pPr>
              <w:jc w:val="center"/>
            </w:pPr>
            <w:r w:rsidRPr="004E21AB">
              <w:t>≤10%</w:t>
            </w:r>
          </w:p>
        </w:tc>
        <w:tc>
          <w:tcPr>
            <w:tcW w:w="1276" w:type="dxa"/>
          </w:tcPr>
          <w:p w:rsidR="002371EC" w:rsidRPr="004E21AB" w:rsidRDefault="002371EC" w:rsidP="00717076">
            <w:pPr>
              <w:jc w:val="center"/>
            </w:pPr>
            <w:r w:rsidRPr="004E21AB">
              <w:t>≤10%</w:t>
            </w:r>
          </w:p>
        </w:tc>
        <w:tc>
          <w:tcPr>
            <w:tcW w:w="1418" w:type="dxa"/>
          </w:tcPr>
          <w:p w:rsidR="002371EC" w:rsidRPr="004E21AB" w:rsidRDefault="002371EC" w:rsidP="00717076">
            <w:pPr>
              <w:jc w:val="center"/>
            </w:pPr>
            <w:r w:rsidRPr="004E21AB">
              <w:t>≤10%</w:t>
            </w:r>
          </w:p>
        </w:tc>
        <w:tc>
          <w:tcPr>
            <w:tcW w:w="1701" w:type="dxa"/>
          </w:tcPr>
          <w:p w:rsidR="002371EC" w:rsidRPr="004E21AB" w:rsidRDefault="002371EC" w:rsidP="00717076">
            <w:pPr>
              <w:jc w:val="center"/>
            </w:pPr>
            <w:r w:rsidRPr="004E21AB">
              <w:t>≤10%</w:t>
            </w:r>
          </w:p>
        </w:tc>
      </w:tr>
      <w:tr w:rsidR="002371EC" w:rsidRPr="004E21AB" w:rsidTr="00717076">
        <w:trPr>
          <w:trHeight w:val="883"/>
        </w:trPr>
        <w:tc>
          <w:tcPr>
            <w:tcW w:w="6804" w:type="dxa"/>
            <w:gridSpan w:val="5"/>
          </w:tcPr>
          <w:p w:rsidR="002371EC" w:rsidRPr="004E21AB" w:rsidRDefault="002371EC" w:rsidP="00717076">
            <w:pPr>
              <w:pStyle w:val="ConsPlusNormal"/>
              <w:ind w:firstLine="0"/>
              <w:rPr>
                <w:rFonts w:ascii="Times New Roman" w:hAnsi="Times New Roman" w:cs="Times New Roman"/>
              </w:rPr>
            </w:pPr>
            <w:r w:rsidRPr="004E21AB">
              <w:rPr>
                <w:rFonts w:ascii="Times New Roman" w:hAnsi="Times New Roman" w:cs="Times New Roman"/>
              </w:rPr>
              <w:t>Отношение объема муниципального долга к годовому объему доходов бюджета без учета безвозмездных поступлений и (или) поступлений налоговых доходов по дополнительным нормативам отчислений</w:t>
            </w:r>
          </w:p>
        </w:tc>
        <w:tc>
          <w:tcPr>
            <w:tcW w:w="1134" w:type="dxa"/>
          </w:tcPr>
          <w:p w:rsidR="002371EC" w:rsidRPr="004E21AB" w:rsidRDefault="002371EC" w:rsidP="00717076">
            <w:pPr>
              <w:jc w:val="center"/>
            </w:pPr>
            <w:r w:rsidRPr="004E21AB">
              <w:t>≤50%</w:t>
            </w:r>
          </w:p>
        </w:tc>
        <w:tc>
          <w:tcPr>
            <w:tcW w:w="1275" w:type="dxa"/>
          </w:tcPr>
          <w:p w:rsidR="002371EC" w:rsidRPr="004E21AB" w:rsidRDefault="002371EC" w:rsidP="00717076">
            <w:pPr>
              <w:jc w:val="center"/>
            </w:pPr>
            <w:r w:rsidRPr="004E21AB">
              <w:t>≤50%</w:t>
            </w:r>
          </w:p>
        </w:tc>
        <w:tc>
          <w:tcPr>
            <w:tcW w:w="1276" w:type="dxa"/>
          </w:tcPr>
          <w:p w:rsidR="002371EC" w:rsidRPr="004E21AB" w:rsidRDefault="002371EC" w:rsidP="00717076">
            <w:pPr>
              <w:jc w:val="center"/>
            </w:pPr>
            <w:r w:rsidRPr="004E21AB">
              <w:t>≤50%</w:t>
            </w:r>
          </w:p>
        </w:tc>
        <w:tc>
          <w:tcPr>
            <w:tcW w:w="1418" w:type="dxa"/>
          </w:tcPr>
          <w:p w:rsidR="002371EC" w:rsidRPr="004E21AB" w:rsidRDefault="002371EC" w:rsidP="00717076">
            <w:pPr>
              <w:jc w:val="center"/>
            </w:pPr>
            <w:r w:rsidRPr="004E21AB">
              <w:t>≤50%</w:t>
            </w:r>
          </w:p>
        </w:tc>
        <w:tc>
          <w:tcPr>
            <w:tcW w:w="1701" w:type="dxa"/>
          </w:tcPr>
          <w:p w:rsidR="002371EC" w:rsidRPr="004E21AB" w:rsidRDefault="002371EC" w:rsidP="00717076">
            <w:pPr>
              <w:jc w:val="center"/>
            </w:pPr>
            <w:r w:rsidRPr="004E21AB">
              <w:t>≤50%</w:t>
            </w:r>
          </w:p>
        </w:tc>
      </w:tr>
    </w:tbl>
    <w:p w:rsidR="002371EC" w:rsidRPr="00D070F1" w:rsidRDefault="002371EC" w:rsidP="002371EC">
      <w:pPr>
        <w:autoSpaceDE w:val="0"/>
        <w:autoSpaceDN w:val="0"/>
        <w:adjustRightInd w:val="0"/>
        <w:spacing w:after="0" w:line="240" w:lineRule="auto"/>
        <w:ind w:firstLine="709"/>
        <w:jc w:val="center"/>
        <w:outlineLvl w:val="0"/>
        <w:rPr>
          <w:b/>
          <w:sz w:val="24"/>
          <w:szCs w:val="24"/>
          <w:highlight w:val="yellow"/>
        </w:rPr>
        <w:sectPr w:rsidR="002371EC" w:rsidRPr="00D070F1" w:rsidSect="00790C69">
          <w:pgSz w:w="16838" w:h="11906" w:orient="landscape"/>
          <w:pgMar w:top="1701" w:right="1134" w:bottom="567" w:left="1134" w:header="709" w:footer="709" w:gutter="0"/>
          <w:cols w:space="708"/>
          <w:docGrid w:linePitch="360"/>
        </w:sectPr>
      </w:pPr>
    </w:p>
    <w:p w:rsidR="002371EC" w:rsidRPr="00024C2A" w:rsidRDefault="002371EC" w:rsidP="002371EC">
      <w:pPr>
        <w:autoSpaceDE w:val="0"/>
        <w:autoSpaceDN w:val="0"/>
        <w:adjustRightInd w:val="0"/>
        <w:spacing w:after="0" w:line="240" w:lineRule="auto"/>
        <w:ind w:firstLine="709"/>
        <w:jc w:val="center"/>
        <w:outlineLvl w:val="0"/>
        <w:rPr>
          <w:b/>
          <w:sz w:val="24"/>
          <w:szCs w:val="24"/>
        </w:rPr>
      </w:pPr>
      <w:r w:rsidRPr="00024C2A">
        <w:rPr>
          <w:b/>
          <w:sz w:val="24"/>
          <w:szCs w:val="24"/>
        </w:rPr>
        <w:lastRenderedPageBreak/>
        <w:t>9.2. Описание задач Подпрограммы</w:t>
      </w:r>
    </w:p>
    <w:p w:rsidR="002371EC" w:rsidRPr="00024C2A" w:rsidRDefault="002371EC" w:rsidP="002371EC">
      <w:pPr>
        <w:autoSpaceDE w:val="0"/>
        <w:autoSpaceDN w:val="0"/>
        <w:adjustRightInd w:val="0"/>
        <w:spacing w:after="0" w:line="240" w:lineRule="auto"/>
        <w:ind w:firstLine="709"/>
        <w:jc w:val="both"/>
        <w:rPr>
          <w:sz w:val="24"/>
          <w:szCs w:val="24"/>
        </w:rPr>
      </w:pPr>
    </w:p>
    <w:p w:rsidR="002371EC" w:rsidRPr="00024C2A" w:rsidRDefault="002371EC" w:rsidP="002371EC">
      <w:pPr>
        <w:autoSpaceDE w:val="0"/>
        <w:autoSpaceDN w:val="0"/>
        <w:adjustRightInd w:val="0"/>
        <w:spacing w:after="0" w:line="240" w:lineRule="auto"/>
        <w:ind w:firstLine="709"/>
        <w:jc w:val="both"/>
        <w:outlineLvl w:val="0"/>
        <w:rPr>
          <w:sz w:val="24"/>
          <w:szCs w:val="24"/>
        </w:rPr>
      </w:pPr>
      <w:r w:rsidRPr="00024C2A">
        <w:rPr>
          <w:sz w:val="24"/>
          <w:szCs w:val="24"/>
        </w:rPr>
        <w:t>Достижение долгосрочной сбалансированности и устойчивости бюджета городского округа Пущино обеспечивается при реализации следующих задач Подпрограммы:</w:t>
      </w:r>
    </w:p>
    <w:p w:rsidR="002371EC" w:rsidRPr="00024C2A" w:rsidRDefault="002371EC" w:rsidP="002371EC">
      <w:pPr>
        <w:autoSpaceDE w:val="0"/>
        <w:autoSpaceDN w:val="0"/>
        <w:adjustRightInd w:val="0"/>
        <w:spacing w:after="0" w:line="240" w:lineRule="auto"/>
        <w:ind w:firstLine="709"/>
        <w:jc w:val="both"/>
        <w:rPr>
          <w:sz w:val="24"/>
          <w:szCs w:val="24"/>
        </w:rPr>
      </w:pPr>
      <w:r w:rsidRPr="00024C2A">
        <w:rPr>
          <w:sz w:val="24"/>
          <w:szCs w:val="24"/>
        </w:rPr>
        <w:t>- обеспечение сбалансированности и устойчивости бюджета городского округа Пущино;</w:t>
      </w:r>
    </w:p>
    <w:p w:rsidR="002371EC" w:rsidRPr="00024C2A" w:rsidRDefault="002371EC" w:rsidP="002371EC">
      <w:pPr>
        <w:autoSpaceDE w:val="0"/>
        <w:autoSpaceDN w:val="0"/>
        <w:adjustRightInd w:val="0"/>
        <w:spacing w:after="0" w:line="240" w:lineRule="auto"/>
        <w:ind w:firstLine="709"/>
        <w:jc w:val="both"/>
        <w:rPr>
          <w:sz w:val="24"/>
          <w:szCs w:val="24"/>
        </w:rPr>
      </w:pPr>
      <w:r w:rsidRPr="00024C2A">
        <w:rPr>
          <w:sz w:val="24"/>
          <w:szCs w:val="24"/>
        </w:rPr>
        <w:t>- повышение эффективности бюджетных расходов городского округа Пущино;</w:t>
      </w:r>
    </w:p>
    <w:p w:rsidR="002371EC" w:rsidRPr="00024C2A" w:rsidRDefault="002371EC" w:rsidP="002371EC">
      <w:pPr>
        <w:autoSpaceDE w:val="0"/>
        <w:autoSpaceDN w:val="0"/>
        <w:adjustRightInd w:val="0"/>
        <w:spacing w:after="0" w:line="240" w:lineRule="auto"/>
        <w:ind w:firstLine="709"/>
        <w:jc w:val="both"/>
        <w:rPr>
          <w:sz w:val="24"/>
          <w:szCs w:val="24"/>
        </w:rPr>
      </w:pPr>
      <w:r w:rsidRPr="00024C2A">
        <w:rPr>
          <w:sz w:val="24"/>
          <w:szCs w:val="24"/>
        </w:rPr>
        <w:t>- совершенствование системы управления муниципальным долгом городского округа Пущино.</w:t>
      </w:r>
    </w:p>
    <w:p w:rsidR="002371EC" w:rsidRPr="00024C2A" w:rsidRDefault="002371EC" w:rsidP="002371EC">
      <w:pPr>
        <w:spacing w:after="0" w:line="240" w:lineRule="auto"/>
        <w:ind w:firstLine="709"/>
        <w:jc w:val="both"/>
        <w:rPr>
          <w:rFonts w:eastAsia="Calibri"/>
          <w:sz w:val="24"/>
          <w:szCs w:val="24"/>
        </w:rPr>
      </w:pPr>
      <w:r w:rsidRPr="00024C2A">
        <w:rPr>
          <w:rFonts w:eastAsia="Calibri"/>
          <w:sz w:val="24"/>
          <w:szCs w:val="24"/>
        </w:rPr>
        <w:t>Решение задач в течение 2017-2021 годов будет осуществляться путем выполнения мероприятий, предусмотренных Подпрограммой.</w:t>
      </w:r>
    </w:p>
    <w:p w:rsidR="002371EC" w:rsidRPr="00024C2A" w:rsidRDefault="002371EC" w:rsidP="002371EC">
      <w:pPr>
        <w:autoSpaceDE w:val="0"/>
        <w:autoSpaceDN w:val="0"/>
        <w:adjustRightInd w:val="0"/>
        <w:spacing w:after="0" w:line="240" w:lineRule="auto"/>
        <w:ind w:firstLine="709"/>
        <w:jc w:val="center"/>
        <w:outlineLvl w:val="0"/>
        <w:rPr>
          <w:b/>
          <w:sz w:val="24"/>
          <w:szCs w:val="24"/>
        </w:rPr>
      </w:pPr>
    </w:p>
    <w:p w:rsidR="002371EC" w:rsidRPr="00024C2A" w:rsidRDefault="002371EC" w:rsidP="002371EC">
      <w:pPr>
        <w:autoSpaceDE w:val="0"/>
        <w:autoSpaceDN w:val="0"/>
        <w:adjustRightInd w:val="0"/>
        <w:spacing w:after="0" w:line="240" w:lineRule="auto"/>
        <w:ind w:firstLine="709"/>
        <w:jc w:val="center"/>
        <w:outlineLvl w:val="0"/>
        <w:rPr>
          <w:b/>
          <w:sz w:val="24"/>
          <w:szCs w:val="24"/>
        </w:rPr>
      </w:pPr>
      <w:r w:rsidRPr="00024C2A">
        <w:rPr>
          <w:b/>
          <w:sz w:val="24"/>
          <w:szCs w:val="24"/>
        </w:rPr>
        <w:t>9.3. Характеристика проблем и мероприятий Подпрограммы</w:t>
      </w:r>
    </w:p>
    <w:p w:rsidR="002371EC" w:rsidRPr="00024C2A" w:rsidRDefault="002371EC" w:rsidP="002371EC">
      <w:pPr>
        <w:autoSpaceDE w:val="0"/>
        <w:autoSpaceDN w:val="0"/>
        <w:adjustRightInd w:val="0"/>
        <w:spacing w:after="0" w:line="240" w:lineRule="auto"/>
        <w:ind w:firstLine="709"/>
        <w:jc w:val="both"/>
        <w:rPr>
          <w:sz w:val="24"/>
          <w:szCs w:val="24"/>
        </w:rPr>
      </w:pPr>
    </w:p>
    <w:p w:rsidR="002371EC" w:rsidRPr="00024C2A" w:rsidRDefault="002371EC" w:rsidP="002371EC">
      <w:pPr>
        <w:widowControl w:val="0"/>
        <w:autoSpaceDE w:val="0"/>
        <w:spacing w:after="0" w:line="240" w:lineRule="auto"/>
        <w:ind w:firstLine="709"/>
        <w:jc w:val="both"/>
        <w:rPr>
          <w:sz w:val="24"/>
          <w:szCs w:val="24"/>
        </w:rPr>
      </w:pPr>
      <w:r w:rsidRPr="00024C2A">
        <w:rPr>
          <w:sz w:val="24"/>
          <w:szCs w:val="24"/>
        </w:rPr>
        <w:t xml:space="preserve">Реализация Подпрограммы вызвана необходимостью совершенствования текущей бюджетной политики, повышения открытости и прозрачности бюджетного процесса, оптимизации и повышения результативности бюджетных расходов, а также оптимизации долговой нагрузки на бюджет городского округа Пущино. </w:t>
      </w:r>
    </w:p>
    <w:p w:rsidR="002371EC" w:rsidRPr="00024C2A" w:rsidRDefault="002371EC" w:rsidP="002371EC">
      <w:pPr>
        <w:spacing w:after="0" w:line="240" w:lineRule="auto"/>
        <w:ind w:firstLine="709"/>
        <w:jc w:val="both"/>
        <w:rPr>
          <w:sz w:val="24"/>
          <w:szCs w:val="24"/>
        </w:rPr>
      </w:pPr>
      <w:r w:rsidRPr="00024C2A">
        <w:rPr>
          <w:sz w:val="24"/>
          <w:szCs w:val="24"/>
        </w:rPr>
        <w:t>Основными проблемами в сфере реализации Подпрограммы, в том числе в случае затруднений с реализацией ее основных мероприятий, являются:</w:t>
      </w:r>
    </w:p>
    <w:p w:rsidR="002371EC" w:rsidRPr="00024C2A" w:rsidRDefault="002371EC" w:rsidP="002371EC">
      <w:pPr>
        <w:spacing w:after="0" w:line="240" w:lineRule="auto"/>
        <w:ind w:firstLine="709"/>
        <w:jc w:val="both"/>
        <w:rPr>
          <w:sz w:val="24"/>
          <w:szCs w:val="24"/>
        </w:rPr>
      </w:pPr>
      <w:r w:rsidRPr="00024C2A">
        <w:rPr>
          <w:sz w:val="24"/>
          <w:szCs w:val="24"/>
        </w:rPr>
        <w:t>- недостаточная эффективность и результативность использования бюджетных средств;</w:t>
      </w:r>
    </w:p>
    <w:p w:rsidR="002371EC" w:rsidRPr="00024C2A" w:rsidRDefault="002371EC" w:rsidP="002371EC">
      <w:pPr>
        <w:spacing w:after="0" w:line="240" w:lineRule="auto"/>
        <w:ind w:firstLine="709"/>
        <w:jc w:val="both"/>
        <w:rPr>
          <w:sz w:val="24"/>
          <w:szCs w:val="24"/>
        </w:rPr>
      </w:pPr>
      <w:r w:rsidRPr="00024C2A">
        <w:rPr>
          <w:sz w:val="24"/>
          <w:szCs w:val="24"/>
        </w:rPr>
        <w:t>- увеличение долговой нагрузки на бюджет города;</w:t>
      </w:r>
    </w:p>
    <w:p w:rsidR="002371EC" w:rsidRPr="00024C2A" w:rsidRDefault="002371EC" w:rsidP="002371EC">
      <w:pPr>
        <w:spacing w:after="0" w:line="240" w:lineRule="auto"/>
        <w:ind w:firstLine="709"/>
        <w:jc w:val="both"/>
        <w:rPr>
          <w:sz w:val="24"/>
          <w:szCs w:val="24"/>
        </w:rPr>
      </w:pPr>
      <w:r w:rsidRPr="00024C2A">
        <w:rPr>
          <w:sz w:val="24"/>
          <w:szCs w:val="24"/>
        </w:rPr>
        <w:t>- наличие просроченной дебиторской задолженности;</w:t>
      </w:r>
    </w:p>
    <w:p w:rsidR="002371EC" w:rsidRPr="00024C2A" w:rsidRDefault="002371EC" w:rsidP="002371EC">
      <w:pPr>
        <w:spacing w:after="0" w:line="240" w:lineRule="auto"/>
        <w:ind w:firstLine="709"/>
        <w:jc w:val="both"/>
        <w:rPr>
          <w:sz w:val="24"/>
          <w:szCs w:val="24"/>
        </w:rPr>
      </w:pPr>
      <w:r w:rsidRPr="00024C2A">
        <w:rPr>
          <w:sz w:val="24"/>
          <w:szCs w:val="24"/>
        </w:rPr>
        <w:t>- выполнение расходных обязательств по решению вопросов местного значения не в полной мере обеспечивается собственными доходами бюджета.</w:t>
      </w:r>
    </w:p>
    <w:p w:rsidR="002371EC" w:rsidRPr="00024C2A" w:rsidRDefault="002371EC" w:rsidP="002371EC">
      <w:pPr>
        <w:spacing w:after="0" w:line="240" w:lineRule="auto"/>
        <w:ind w:firstLine="709"/>
        <w:jc w:val="both"/>
        <w:rPr>
          <w:sz w:val="24"/>
          <w:szCs w:val="24"/>
        </w:rPr>
      </w:pPr>
      <w:r w:rsidRPr="00024C2A">
        <w:rPr>
          <w:sz w:val="24"/>
          <w:szCs w:val="24"/>
        </w:rPr>
        <w:t>Особенности сферы реализации Подпрограммы, условия ее реализации и имеющиеся проблемы предопределяют цели, задачи, структуру и состав мероприятий Подпрограммы.</w:t>
      </w:r>
    </w:p>
    <w:p w:rsidR="002371EC" w:rsidRPr="00024C2A" w:rsidRDefault="002371EC" w:rsidP="002371EC">
      <w:pPr>
        <w:pStyle w:val="Default"/>
        <w:ind w:firstLine="709"/>
        <w:jc w:val="both"/>
      </w:pPr>
      <w:r w:rsidRPr="00024C2A">
        <w:t>Основные мероприятия для реализации задачи «Обеспечение сбалансированности и устойчивости бюджета городского округа Пущино»:</w:t>
      </w:r>
    </w:p>
    <w:p w:rsidR="002371EC" w:rsidRPr="00024C2A" w:rsidRDefault="002371EC" w:rsidP="002371EC">
      <w:pPr>
        <w:pStyle w:val="Default"/>
        <w:ind w:firstLine="709"/>
        <w:jc w:val="both"/>
      </w:pPr>
      <w:r w:rsidRPr="00024C2A">
        <w:t>1. Осуществление краткосрочного прогнозирования поступления доходов в бюджет городского округа Пущино на основе результата мониторинга ежемесячных поступлений налоговых и неналоговых доходов в бюджет городского округа Пущино, формирования прогноза поступлений налоговых и неналоговых доходов в бюджет городского округа Пущино на предстоящий месяц в целях детального прогнозирования ассигнований для финансирования социально-значимых расходов;</w:t>
      </w:r>
    </w:p>
    <w:p w:rsidR="002371EC" w:rsidRPr="00024C2A" w:rsidRDefault="002371EC" w:rsidP="002371EC">
      <w:pPr>
        <w:pStyle w:val="Default"/>
        <w:ind w:firstLine="709"/>
        <w:jc w:val="both"/>
      </w:pPr>
      <w:r w:rsidRPr="00024C2A">
        <w:t xml:space="preserve">2. Реализация мер по мобилизации доходов бюджета городского округа Пущино со стороны главных администраторов доходов бюджета городского округа Пущино. Инструментами реализации мероприятия должны стать: проведение работы с организациями по привлечению к постановке на учет в территориальном налоговом органе; разработка и утверждение планов (графиков) по действию органов местного самоуправления городского округа Пущино по отдельным направлениям мобилизации доходов бюджета городского округа Пущино; проведение работы с организациями – налогоплательщиками по погашению задолженности по обязательным платежам перед бюджетом. </w:t>
      </w:r>
    </w:p>
    <w:p w:rsidR="002371EC" w:rsidRPr="00024C2A" w:rsidRDefault="002371EC" w:rsidP="002371EC">
      <w:pPr>
        <w:pStyle w:val="Default"/>
        <w:ind w:firstLine="709"/>
        <w:jc w:val="both"/>
      </w:pPr>
      <w:r w:rsidRPr="00024C2A">
        <w:t>Основные мероприятия для реализации задачи «Повышение эффективности бюджетных расходов городского округа Пущино»:</w:t>
      </w:r>
    </w:p>
    <w:p w:rsidR="002371EC" w:rsidRPr="00024C2A" w:rsidRDefault="002371EC" w:rsidP="002371EC">
      <w:pPr>
        <w:pStyle w:val="Default"/>
        <w:ind w:firstLine="709"/>
        <w:jc w:val="both"/>
      </w:pPr>
      <w:r w:rsidRPr="00024C2A">
        <w:t>1. Обеспечение равномерного финансирования расходов бюджета городского округа Пущино в течение финансового года. Инструментами реализации мероприятия должны стать: качественное планирование финансирования расходных обязательств бюджета городского округа Пущино; качественное составление кассового плана исполнения бюджета городского округа Пущино; своевременное и в полном объеме исполнение расходных обязательств бюджета городского округа Пущино.</w:t>
      </w:r>
    </w:p>
    <w:p w:rsidR="002371EC" w:rsidRPr="00024C2A" w:rsidRDefault="002371EC" w:rsidP="002371EC">
      <w:pPr>
        <w:pStyle w:val="Default"/>
        <w:ind w:firstLine="709"/>
        <w:jc w:val="both"/>
      </w:pPr>
      <w:r w:rsidRPr="00024C2A">
        <w:lastRenderedPageBreak/>
        <w:t xml:space="preserve">2. Разработка критериев по введению новых (увеличению действующих) расходных обязательств. Инструментами реализации мероприятия должны стать: проведение анализа и согласование нормативных правовых актов, определяющих порядок, критерии инициирования и принятие решений по введению новых (увеличению действующих) расходных обязательств; усиление ответственности органов </w:t>
      </w:r>
      <w:r>
        <w:t>А</w:t>
      </w:r>
      <w:r w:rsidRPr="00024C2A">
        <w:t xml:space="preserve">дминистрации города Пущино за достоверность оценки их объемов и сроков исполнения.   </w:t>
      </w:r>
    </w:p>
    <w:p w:rsidR="002371EC" w:rsidRPr="00024C2A" w:rsidRDefault="002371EC" w:rsidP="002371EC">
      <w:pPr>
        <w:pStyle w:val="Default"/>
        <w:ind w:firstLine="709"/>
        <w:jc w:val="both"/>
      </w:pPr>
      <w:r w:rsidRPr="00024C2A">
        <w:t xml:space="preserve">3. Утверждение планов повышения эффективности бюджетных расходов. Инструментами реализации мероприятия должны стать: подготовка, рассмотрение и утверждение проекта нормативного правового акта администрации города Пущино; разработка органами </w:t>
      </w:r>
      <w:r>
        <w:t>А</w:t>
      </w:r>
      <w:r w:rsidRPr="00024C2A">
        <w:t xml:space="preserve">дминистрации города Пущино ведомственных планов повышения эффективности бюджетных расходов. </w:t>
      </w:r>
    </w:p>
    <w:p w:rsidR="002371EC" w:rsidRPr="00024C2A" w:rsidRDefault="002371EC" w:rsidP="002371EC">
      <w:pPr>
        <w:pStyle w:val="Default"/>
        <w:ind w:firstLine="709"/>
        <w:jc w:val="both"/>
      </w:pPr>
      <w:r w:rsidRPr="00024C2A">
        <w:t>4. Проведение мониторинга кредиторской задолженности муниципальных учреждений городского округа Пущино. Инструментами реализации мероприятия должны стать: ежеквартальный мониторинг кредиторской задолженности казенных учреждений по данным оперативной отчетности; ежегодный мониторинг бюджетных и автономных учреждений по данным отчетов о результатах деятельности и использовании закрепленного муниципального имущества.</w:t>
      </w:r>
    </w:p>
    <w:p w:rsidR="002371EC" w:rsidRPr="00024C2A" w:rsidRDefault="002371EC" w:rsidP="002371EC">
      <w:pPr>
        <w:pStyle w:val="Default"/>
        <w:ind w:firstLine="709"/>
        <w:jc w:val="both"/>
      </w:pPr>
      <w:r w:rsidRPr="00024C2A">
        <w:t>Основные мероприятия для реализации задачи «Совершенствование системы управлением муниципальным долгом городского округа Пущино»:</w:t>
      </w:r>
    </w:p>
    <w:p w:rsidR="002371EC" w:rsidRPr="00024C2A" w:rsidRDefault="002371EC" w:rsidP="002371EC">
      <w:pPr>
        <w:pStyle w:val="Default"/>
        <w:ind w:firstLine="709"/>
        <w:jc w:val="both"/>
      </w:pPr>
      <w:r w:rsidRPr="00024C2A">
        <w:t xml:space="preserve">1. Обеспечение своевременности и полноты исполнения обязательств по погашению и обслуживанию долговых обязательств городского округа Пущино. Инструментами реализации мероприятия должны стать: учет долговых обязательств муниципального образования в муниципальной долговой книге, контроль за их своевременным исполнением. </w:t>
      </w:r>
    </w:p>
    <w:p w:rsidR="002371EC" w:rsidRPr="00024C2A" w:rsidRDefault="002371EC" w:rsidP="002371EC">
      <w:pPr>
        <w:pStyle w:val="Default"/>
        <w:ind w:firstLine="709"/>
        <w:jc w:val="both"/>
      </w:pPr>
      <w:r w:rsidRPr="00024C2A">
        <w:t>2. Проведение оценки действующих долговых обязательств муниципального образования, в том числе с группировкой по видам заимствований, срокам их погашения за последние три отчетных года и текущий финансовый год. Инструментами реализации мероприятия должны стать: всесторонний анализ действующих долговых обязательств, проведенный на основании первичных правоустанавливающих документов; анализ системы учета долговых обязательств; установление соответствия параметров муниципального долга предельным значениям, установленным Бюджетным кодексом Российской Федерации.</w:t>
      </w:r>
    </w:p>
    <w:p w:rsidR="002371EC" w:rsidRPr="00024C2A" w:rsidRDefault="002371EC" w:rsidP="002371EC">
      <w:pPr>
        <w:pStyle w:val="Default"/>
        <w:ind w:firstLine="709"/>
        <w:jc w:val="both"/>
      </w:pPr>
      <w:r w:rsidRPr="00024C2A">
        <w:t>3. Проведение анализа графика платежей по погашению долговых обязательств муниципального образования с учетом оценки возможности погашения действующих и новых планируемых заимствований. Инструментами реализации мероприятия должны стать: расчет сводного графика погашения долговых обязательств, расчет возможного объема привлечения новых заимствований.</w:t>
      </w:r>
    </w:p>
    <w:p w:rsidR="002371EC" w:rsidRPr="00024C2A" w:rsidRDefault="002371EC" w:rsidP="002371EC">
      <w:pPr>
        <w:pStyle w:val="Default"/>
        <w:ind w:firstLine="709"/>
        <w:jc w:val="both"/>
      </w:pPr>
      <w:r w:rsidRPr="00024C2A">
        <w:t>4. Проведение мониторинга условий предоставления кредитных ресурсов коммерческими банками. Инструментами реализации мероприятия должны стать: реализация мер по уменьшению процентных ставок заимствований; привлечение кредитов в кредитных организациях с учетом сложившейся конъюнктуры финансовых рынков, в том числе: подготовка обоснования начальной (максимальной) цены муниципального контракта; разработка технического задания и проекта муниципального контракта; заключение муниципального контракта и кредитных договоров.</w:t>
      </w:r>
    </w:p>
    <w:p w:rsidR="002371EC" w:rsidRPr="00024C2A" w:rsidRDefault="002371EC" w:rsidP="002371EC">
      <w:pPr>
        <w:pStyle w:val="Default"/>
        <w:ind w:firstLine="709"/>
        <w:jc w:val="both"/>
      </w:pPr>
      <w:r w:rsidRPr="00024C2A">
        <w:t>5. Анализ отчетности о деятельности и долговых обязательствах муниципальных унитарных предприятий городского округа с целью осуществления контроля за долговыми обязательствами муниципальных унитарных предприятий.</w:t>
      </w:r>
    </w:p>
    <w:p w:rsidR="002371EC" w:rsidRPr="00024C2A" w:rsidRDefault="002371EC" w:rsidP="002371EC">
      <w:pPr>
        <w:widowControl w:val="0"/>
        <w:autoSpaceDE w:val="0"/>
        <w:autoSpaceDN w:val="0"/>
        <w:adjustRightInd w:val="0"/>
        <w:spacing w:after="0" w:line="240" w:lineRule="auto"/>
        <w:ind w:firstLine="709"/>
        <w:jc w:val="both"/>
        <w:outlineLvl w:val="1"/>
        <w:rPr>
          <w:rFonts w:eastAsia="Calibri"/>
          <w:sz w:val="24"/>
          <w:szCs w:val="24"/>
        </w:rPr>
      </w:pPr>
      <w:r w:rsidRPr="00024C2A">
        <w:rPr>
          <w:rFonts w:eastAsia="Calibri"/>
          <w:sz w:val="24"/>
          <w:szCs w:val="24"/>
        </w:rPr>
        <w:t>Реализация мероприятий Подпрограммы мотивирована необходимостью проведения предсказуемой и ответственной бюджетной политики, обеспечение долгосрочной сбалансированности и устойчивости бюджета городского округа.</w:t>
      </w:r>
    </w:p>
    <w:p w:rsidR="002371EC" w:rsidRPr="00024C2A" w:rsidRDefault="002371EC" w:rsidP="002371EC">
      <w:pPr>
        <w:spacing w:after="0" w:line="240" w:lineRule="auto"/>
        <w:ind w:firstLine="709"/>
        <w:jc w:val="both"/>
        <w:rPr>
          <w:sz w:val="24"/>
          <w:szCs w:val="24"/>
        </w:rPr>
      </w:pPr>
    </w:p>
    <w:p w:rsidR="002371EC" w:rsidRPr="00024C2A" w:rsidRDefault="002371EC" w:rsidP="002371EC">
      <w:pPr>
        <w:autoSpaceDE w:val="0"/>
        <w:autoSpaceDN w:val="0"/>
        <w:adjustRightInd w:val="0"/>
        <w:spacing w:after="0" w:line="240" w:lineRule="auto"/>
        <w:jc w:val="center"/>
        <w:outlineLvl w:val="0"/>
        <w:rPr>
          <w:b/>
          <w:sz w:val="24"/>
          <w:szCs w:val="24"/>
        </w:rPr>
      </w:pPr>
      <w:r w:rsidRPr="00024C2A">
        <w:rPr>
          <w:b/>
          <w:sz w:val="24"/>
          <w:szCs w:val="24"/>
        </w:rPr>
        <w:t xml:space="preserve">9.4. Концептуальные направления реформирования, модернизации, </w:t>
      </w:r>
    </w:p>
    <w:p w:rsidR="002371EC" w:rsidRPr="00024C2A" w:rsidRDefault="002371EC" w:rsidP="002371EC">
      <w:pPr>
        <w:autoSpaceDE w:val="0"/>
        <w:autoSpaceDN w:val="0"/>
        <w:adjustRightInd w:val="0"/>
        <w:spacing w:after="0" w:line="240" w:lineRule="auto"/>
        <w:jc w:val="center"/>
        <w:outlineLvl w:val="0"/>
        <w:rPr>
          <w:b/>
          <w:sz w:val="24"/>
          <w:szCs w:val="24"/>
        </w:rPr>
      </w:pPr>
      <w:r w:rsidRPr="00024C2A">
        <w:rPr>
          <w:b/>
          <w:sz w:val="24"/>
          <w:szCs w:val="24"/>
        </w:rPr>
        <w:t xml:space="preserve">преобразования в сфере управления муниципальными финансами, реализуемые в рамках Подпрограммы </w:t>
      </w:r>
    </w:p>
    <w:p w:rsidR="002371EC" w:rsidRPr="00024C2A" w:rsidRDefault="002371EC" w:rsidP="002371EC">
      <w:pPr>
        <w:spacing w:after="0" w:line="240" w:lineRule="auto"/>
        <w:ind w:firstLine="709"/>
        <w:jc w:val="both"/>
        <w:rPr>
          <w:sz w:val="24"/>
          <w:szCs w:val="24"/>
        </w:rPr>
      </w:pPr>
    </w:p>
    <w:p w:rsidR="002371EC" w:rsidRPr="00024C2A" w:rsidRDefault="002371EC" w:rsidP="002371EC">
      <w:pPr>
        <w:autoSpaceDE w:val="0"/>
        <w:autoSpaceDN w:val="0"/>
        <w:adjustRightInd w:val="0"/>
        <w:spacing w:after="0" w:line="240" w:lineRule="auto"/>
        <w:ind w:firstLine="709"/>
        <w:jc w:val="both"/>
        <w:rPr>
          <w:sz w:val="24"/>
          <w:szCs w:val="24"/>
        </w:rPr>
      </w:pPr>
      <w:r w:rsidRPr="00024C2A">
        <w:rPr>
          <w:sz w:val="24"/>
          <w:szCs w:val="24"/>
        </w:rPr>
        <w:t>Долгосрочная сбалансированность и устойчивость бюджета, переход от «управления затратами» к «управлению результатами» - это одна из стратегических целей бюджетной политики городского округа Пущино.</w:t>
      </w:r>
    </w:p>
    <w:p w:rsidR="002371EC" w:rsidRPr="00024C2A" w:rsidRDefault="002371EC" w:rsidP="002371EC">
      <w:pPr>
        <w:autoSpaceDE w:val="0"/>
        <w:autoSpaceDN w:val="0"/>
        <w:adjustRightInd w:val="0"/>
        <w:spacing w:after="0" w:line="240" w:lineRule="auto"/>
        <w:ind w:firstLine="709"/>
        <w:jc w:val="both"/>
        <w:rPr>
          <w:sz w:val="24"/>
          <w:szCs w:val="24"/>
        </w:rPr>
      </w:pPr>
      <w:r w:rsidRPr="00024C2A">
        <w:rPr>
          <w:sz w:val="24"/>
          <w:szCs w:val="24"/>
        </w:rPr>
        <w:t>Основными направлениями деятельности по обеспечению долгосрочной сбалансированности и устойчивости бюджета городского округа Пущино являются проведение эффективной и стабильной налоговой политики, формирование «программного» бюджета на трехлетний период, качественное исполнение бюджета городского округа Пущино, управление муниципальным долгом.</w:t>
      </w:r>
    </w:p>
    <w:p w:rsidR="002371EC" w:rsidRPr="00024C2A" w:rsidRDefault="002371EC" w:rsidP="002371EC">
      <w:pPr>
        <w:autoSpaceDE w:val="0"/>
        <w:autoSpaceDN w:val="0"/>
        <w:adjustRightInd w:val="0"/>
        <w:spacing w:after="0" w:line="240" w:lineRule="auto"/>
        <w:ind w:firstLine="709"/>
        <w:jc w:val="both"/>
        <w:rPr>
          <w:sz w:val="24"/>
          <w:szCs w:val="24"/>
        </w:rPr>
      </w:pPr>
      <w:r w:rsidRPr="00024C2A">
        <w:rPr>
          <w:sz w:val="24"/>
          <w:szCs w:val="24"/>
        </w:rPr>
        <w:t>Инструментами, обеспечивающими повышение качества управления муниципальными финансами городского округа Пущино, являются:</w:t>
      </w:r>
    </w:p>
    <w:p w:rsidR="002371EC" w:rsidRPr="00024C2A" w:rsidRDefault="002371EC" w:rsidP="002371EC">
      <w:pPr>
        <w:pStyle w:val="ae"/>
        <w:numPr>
          <w:ilvl w:val="0"/>
          <w:numId w:val="8"/>
        </w:numPr>
        <w:autoSpaceDE w:val="0"/>
        <w:autoSpaceDN w:val="0"/>
        <w:adjustRightInd w:val="0"/>
        <w:spacing w:after="0" w:line="240" w:lineRule="auto"/>
        <w:ind w:left="0" w:firstLine="709"/>
        <w:jc w:val="both"/>
        <w:rPr>
          <w:rFonts w:ascii="Times New Roman" w:hAnsi="Times New Roman"/>
          <w:sz w:val="24"/>
          <w:szCs w:val="24"/>
        </w:rPr>
      </w:pPr>
      <w:r w:rsidRPr="00024C2A">
        <w:rPr>
          <w:rFonts w:ascii="Times New Roman" w:hAnsi="Times New Roman"/>
          <w:sz w:val="24"/>
          <w:szCs w:val="24"/>
        </w:rPr>
        <w:t>Проведение стабильной и предсказуемой налоговой политики, направленной на увеличение поступления доходов бюджета городского округа Пущино.</w:t>
      </w:r>
    </w:p>
    <w:p w:rsidR="002371EC" w:rsidRPr="00024C2A" w:rsidRDefault="002371EC" w:rsidP="002371EC">
      <w:pPr>
        <w:spacing w:after="0" w:line="240" w:lineRule="auto"/>
        <w:ind w:firstLine="709"/>
        <w:jc w:val="both"/>
        <w:rPr>
          <w:sz w:val="24"/>
          <w:szCs w:val="24"/>
        </w:rPr>
      </w:pPr>
      <w:r w:rsidRPr="00024C2A">
        <w:rPr>
          <w:bCs/>
          <w:sz w:val="24"/>
          <w:szCs w:val="24"/>
        </w:rPr>
        <w:t xml:space="preserve">В целях реализации комплекса задач, стоящих перед городским округом, необходимо качественное увеличение роста </w:t>
      </w:r>
      <w:r w:rsidRPr="00024C2A">
        <w:rPr>
          <w:sz w:val="24"/>
          <w:szCs w:val="24"/>
        </w:rPr>
        <w:t>доходов бюджета городского округа Пущино, которое планируется достичь за счет проводимых региональными органами государственной власти и органами местного самоуправления мероприятий по мобилизации доходов.</w:t>
      </w:r>
    </w:p>
    <w:p w:rsidR="002371EC" w:rsidRPr="00024C2A" w:rsidRDefault="002371EC" w:rsidP="002371EC">
      <w:pPr>
        <w:spacing w:after="0" w:line="240" w:lineRule="auto"/>
        <w:ind w:firstLine="709"/>
        <w:jc w:val="both"/>
        <w:rPr>
          <w:sz w:val="24"/>
          <w:szCs w:val="24"/>
        </w:rPr>
      </w:pPr>
      <w:r w:rsidRPr="00024C2A">
        <w:rPr>
          <w:sz w:val="24"/>
          <w:szCs w:val="24"/>
        </w:rPr>
        <w:t>В первую очередь, это касается мобилизации платежей в сфере земельно-имущественных отношений, в том числе за счет:</w:t>
      </w:r>
    </w:p>
    <w:p w:rsidR="002371EC" w:rsidRPr="00024C2A" w:rsidRDefault="002371EC" w:rsidP="002371EC">
      <w:pPr>
        <w:spacing w:after="0" w:line="240" w:lineRule="auto"/>
        <w:ind w:firstLine="709"/>
        <w:jc w:val="both"/>
        <w:rPr>
          <w:sz w:val="24"/>
          <w:szCs w:val="24"/>
        </w:rPr>
      </w:pPr>
      <w:r w:rsidRPr="00024C2A">
        <w:rPr>
          <w:sz w:val="24"/>
          <w:szCs w:val="24"/>
        </w:rPr>
        <w:t>обеспечения полного учета объектов недвижимости, включая земельные участки;</w:t>
      </w:r>
    </w:p>
    <w:p w:rsidR="002371EC" w:rsidRPr="00024C2A" w:rsidRDefault="002371EC" w:rsidP="002371EC">
      <w:pPr>
        <w:spacing w:after="0" w:line="240" w:lineRule="auto"/>
        <w:ind w:firstLine="709"/>
        <w:jc w:val="both"/>
        <w:rPr>
          <w:sz w:val="24"/>
          <w:szCs w:val="24"/>
        </w:rPr>
      </w:pPr>
      <w:r w:rsidRPr="00024C2A">
        <w:rPr>
          <w:sz w:val="24"/>
          <w:szCs w:val="24"/>
        </w:rPr>
        <w:t>завершения работы по определению (уточнению) категорий земель и видов разрешенного использования земельных участков;</w:t>
      </w:r>
    </w:p>
    <w:p w:rsidR="002371EC" w:rsidRPr="00024C2A" w:rsidRDefault="002371EC" w:rsidP="002371EC">
      <w:pPr>
        <w:spacing w:after="0" w:line="240" w:lineRule="auto"/>
        <w:ind w:firstLine="709"/>
        <w:jc w:val="both"/>
        <w:rPr>
          <w:sz w:val="24"/>
          <w:szCs w:val="24"/>
        </w:rPr>
      </w:pPr>
      <w:r w:rsidRPr="00024C2A">
        <w:rPr>
          <w:sz w:val="24"/>
          <w:szCs w:val="24"/>
        </w:rPr>
        <w:t>обеспечения реализации налогового потенциала имущественных налогов за счет доведения ставок налогов до максимальных значений, предусмотренных федеральным налоговым законодательством и оптимизации налоговых льгот.</w:t>
      </w:r>
    </w:p>
    <w:p w:rsidR="002371EC" w:rsidRPr="00024C2A" w:rsidRDefault="002371EC" w:rsidP="002371EC">
      <w:pPr>
        <w:spacing w:after="0" w:line="240" w:lineRule="auto"/>
        <w:ind w:firstLine="709"/>
        <w:jc w:val="both"/>
        <w:rPr>
          <w:sz w:val="24"/>
          <w:szCs w:val="24"/>
        </w:rPr>
      </w:pPr>
      <w:r w:rsidRPr="00024C2A">
        <w:rPr>
          <w:sz w:val="24"/>
          <w:szCs w:val="24"/>
        </w:rPr>
        <w:t>Следует принять исчерпывающие меры по наведению порядка в сфере размещения наружной рекламы на территории городского округа.</w:t>
      </w:r>
    </w:p>
    <w:p w:rsidR="002371EC" w:rsidRPr="00024C2A" w:rsidRDefault="002371EC" w:rsidP="002371EC">
      <w:pPr>
        <w:spacing w:after="0" w:line="240" w:lineRule="auto"/>
        <w:ind w:firstLine="709"/>
        <w:jc w:val="both"/>
        <w:rPr>
          <w:sz w:val="24"/>
          <w:szCs w:val="24"/>
        </w:rPr>
      </w:pPr>
      <w:r w:rsidRPr="00024C2A">
        <w:rPr>
          <w:sz w:val="24"/>
          <w:szCs w:val="24"/>
        </w:rPr>
        <w:t xml:space="preserve">На основе анализа финансово-экономического состояния организаций разрабатывать мероприятия, направленные на погашение организациями задолженности перед бюджетом. </w:t>
      </w:r>
    </w:p>
    <w:p w:rsidR="002371EC" w:rsidRPr="00024C2A" w:rsidRDefault="002371EC" w:rsidP="002371EC">
      <w:pPr>
        <w:pStyle w:val="ae"/>
        <w:numPr>
          <w:ilvl w:val="0"/>
          <w:numId w:val="8"/>
        </w:numPr>
        <w:autoSpaceDE w:val="0"/>
        <w:autoSpaceDN w:val="0"/>
        <w:adjustRightInd w:val="0"/>
        <w:spacing w:after="0" w:line="240" w:lineRule="auto"/>
        <w:ind w:left="0" w:firstLine="709"/>
        <w:jc w:val="both"/>
        <w:rPr>
          <w:rFonts w:ascii="Times New Roman" w:hAnsi="Times New Roman"/>
          <w:sz w:val="24"/>
          <w:szCs w:val="24"/>
        </w:rPr>
      </w:pPr>
      <w:r w:rsidRPr="00024C2A">
        <w:rPr>
          <w:rFonts w:ascii="Times New Roman" w:hAnsi="Times New Roman"/>
          <w:sz w:val="24"/>
          <w:szCs w:val="24"/>
        </w:rPr>
        <w:t>Реализация программно-целевого принципа планирования и исполнения бюджета городского округа Пущино.</w:t>
      </w:r>
    </w:p>
    <w:p w:rsidR="002371EC" w:rsidRPr="00024C2A" w:rsidRDefault="002371EC" w:rsidP="002371EC">
      <w:pPr>
        <w:autoSpaceDE w:val="0"/>
        <w:autoSpaceDN w:val="0"/>
        <w:adjustRightInd w:val="0"/>
        <w:spacing w:after="0" w:line="240" w:lineRule="auto"/>
        <w:ind w:firstLine="709"/>
        <w:jc w:val="both"/>
        <w:rPr>
          <w:sz w:val="24"/>
          <w:szCs w:val="24"/>
        </w:rPr>
      </w:pPr>
      <w:r w:rsidRPr="00024C2A">
        <w:rPr>
          <w:sz w:val="24"/>
          <w:szCs w:val="24"/>
        </w:rPr>
        <w:t>Применение программно-целевого принципа планирования и исполнения бюджета городского округа Пущино приведет к повышению результативности работы муниципального сектора и эффективности расходования бюджетных средств, увеличению эффективности управления результатами, увязке стратегических целей с распределением бюджетных средств и достижением результатов.</w:t>
      </w:r>
    </w:p>
    <w:p w:rsidR="002371EC" w:rsidRPr="00024C2A" w:rsidRDefault="002371EC" w:rsidP="002371EC">
      <w:pPr>
        <w:autoSpaceDE w:val="0"/>
        <w:autoSpaceDN w:val="0"/>
        <w:adjustRightInd w:val="0"/>
        <w:spacing w:after="0" w:line="240" w:lineRule="auto"/>
        <w:ind w:firstLine="709"/>
        <w:jc w:val="both"/>
        <w:rPr>
          <w:sz w:val="24"/>
          <w:szCs w:val="24"/>
        </w:rPr>
      </w:pPr>
      <w:r w:rsidRPr="00024C2A">
        <w:rPr>
          <w:sz w:val="24"/>
          <w:szCs w:val="24"/>
        </w:rPr>
        <w:t>Построение программно-целевого бюджета городского округа Пущино должно основываться на:</w:t>
      </w:r>
    </w:p>
    <w:p w:rsidR="002371EC" w:rsidRPr="00024C2A" w:rsidRDefault="002371EC" w:rsidP="002371EC">
      <w:pPr>
        <w:autoSpaceDE w:val="0"/>
        <w:autoSpaceDN w:val="0"/>
        <w:adjustRightInd w:val="0"/>
        <w:spacing w:after="0" w:line="240" w:lineRule="auto"/>
        <w:ind w:firstLine="709"/>
        <w:jc w:val="both"/>
        <w:rPr>
          <w:sz w:val="24"/>
          <w:szCs w:val="24"/>
        </w:rPr>
      </w:pPr>
      <w:r w:rsidRPr="00024C2A">
        <w:rPr>
          <w:sz w:val="24"/>
          <w:szCs w:val="24"/>
        </w:rPr>
        <w:t>интеграции бюджетного планирования в процессе формирования и реализации долгосрочной стратегии социально-экономического развития городского округа Пущино;</w:t>
      </w:r>
    </w:p>
    <w:p w:rsidR="002371EC" w:rsidRPr="00024C2A" w:rsidRDefault="002371EC" w:rsidP="002371EC">
      <w:pPr>
        <w:autoSpaceDE w:val="0"/>
        <w:autoSpaceDN w:val="0"/>
        <w:adjustRightInd w:val="0"/>
        <w:spacing w:after="0" w:line="240" w:lineRule="auto"/>
        <w:ind w:firstLine="709"/>
        <w:jc w:val="both"/>
        <w:rPr>
          <w:sz w:val="24"/>
          <w:szCs w:val="24"/>
        </w:rPr>
      </w:pPr>
      <w:r w:rsidRPr="00024C2A">
        <w:rPr>
          <w:sz w:val="24"/>
          <w:szCs w:val="24"/>
        </w:rPr>
        <w:t>внедрении программно-целевого принципа организации деятельности органов местного самоуправления городского округа Пущино;</w:t>
      </w:r>
    </w:p>
    <w:p w:rsidR="002371EC" w:rsidRPr="00024C2A" w:rsidRDefault="002371EC" w:rsidP="002371EC">
      <w:pPr>
        <w:autoSpaceDE w:val="0"/>
        <w:autoSpaceDN w:val="0"/>
        <w:adjustRightInd w:val="0"/>
        <w:spacing w:after="0" w:line="240" w:lineRule="auto"/>
        <w:ind w:firstLine="709"/>
        <w:jc w:val="both"/>
        <w:rPr>
          <w:sz w:val="24"/>
          <w:szCs w:val="24"/>
        </w:rPr>
      </w:pPr>
      <w:r w:rsidRPr="00024C2A">
        <w:rPr>
          <w:sz w:val="24"/>
          <w:szCs w:val="24"/>
        </w:rPr>
        <w:t>обеспечении сбалансированности и социальной направленности бюджета городского округа Пущино при сохранении достаточного уровня долговой устойчивости, осуществлении экономически обоснованной заемной политики и поддержания высокого уровня кредитных рейтингов городского округа Пущино.</w:t>
      </w:r>
    </w:p>
    <w:p w:rsidR="002371EC" w:rsidRPr="00024C2A" w:rsidRDefault="002371EC" w:rsidP="002371EC">
      <w:pPr>
        <w:pStyle w:val="ae"/>
        <w:numPr>
          <w:ilvl w:val="0"/>
          <w:numId w:val="8"/>
        </w:numPr>
        <w:autoSpaceDE w:val="0"/>
        <w:autoSpaceDN w:val="0"/>
        <w:adjustRightInd w:val="0"/>
        <w:spacing w:after="0" w:line="240" w:lineRule="auto"/>
        <w:ind w:left="0" w:firstLine="709"/>
        <w:jc w:val="both"/>
        <w:rPr>
          <w:rFonts w:ascii="Times New Roman" w:hAnsi="Times New Roman"/>
          <w:sz w:val="24"/>
          <w:szCs w:val="24"/>
        </w:rPr>
      </w:pPr>
      <w:r w:rsidRPr="00024C2A">
        <w:rPr>
          <w:rFonts w:ascii="Times New Roman" w:hAnsi="Times New Roman"/>
          <w:sz w:val="24"/>
          <w:szCs w:val="24"/>
        </w:rPr>
        <w:t>Основными мероприятиями по повышению качества исполнения бюджета города Пущино по расходам должны стать:</w:t>
      </w:r>
    </w:p>
    <w:p w:rsidR="002371EC" w:rsidRPr="00024C2A" w:rsidRDefault="002371EC" w:rsidP="002371EC">
      <w:pPr>
        <w:autoSpaceDE w:val="0"/>
        <w:autoSpaceDN w:val="0"/>
        <w:adjustRightInd w:val="0"/>
        <w:spacing w:after="0" w:line="240" w:lineRule="auto"/>
        <w:ind w:firstLine="709"/>
        <w:jc w:val="both"/>
        <w:rPr>
          <w:sz w:val="24"/>
          <w:szCs w:val="24"/>
        </w:rPr>
      </w:pPr>
      <w:r w:rsidRPr="00024C2A">
        <w:rPr>
          <w:sz w:val="24"/>
          <w:szCs w:val="24"/>
        </w:rPr>
        <w:t>безусловное выполнение расходных обязательств бюджета города Пущино;</w:t>
      </w:r>
    </w:p>
    <w:p w:rsidR="002371EC" w:rsidRPr="00024C2A" w:rsidRDefault="002371EC" w:rsidP="002371EC">
      <w:pPr>
        <w:autoSpaceDE w:val="0"/>
        <w:autoSpaceDN w:val="0"/>
        <w:adjustRightInd w:val="0"/>
        <w:spacing w:after="0" w:line="240" w:lineRule="auto"/>
        <w:ind w:firstLine="709"/>
        <w:jc w:val="both"/>
        <w:rPr>
          <w:sz w:val="24"/>
          <w:szCs w:val="24"/>
        </w:rPr>
      </w:pPr>
      <w:r w:rsidRPr="00024C2A">
        <w:rPr>
          <w:sz w:val="24"/>
          <w:szCs w:val="24"/>
        </w:rPr>
        <w:t>отказ от принятия новых расходных обязательств, не обеспеченных источниками финансирования;</w:t>
      </w:r>
    </w:p>
    <w:p w:rsidR="002371EC" w:rsidRPr="00024C2A" w:rsidRDefault="002371EC" w:rsidP="002371EC">
      <w:pPr>
        <w:autoSpaceDE w:val="0"/>
        <w:autoSpaceDN w:val="0"/>
        <w:adjustRightInd w:val="0"/>
        <w:spacing w:after="0" w:line="240" w:lineRule="auto"/>
        <w:ind w:firstLine="709"/>
        <w:jc w:val="both"/>
        <w:rPr>
          <w:sz w:val="24"/>
          <w:szCs w:val="24"/>
        </w:rPr>
      </w:pPr>
      <w:r w:rsidRPr="00024C2A">
        <w:rPr>
          <w:sz w:val="24"/>
          <w:szCs w:val="24"/>
        </w:rPr>
        <w:lastRenderedPageBreak/>
        <w:t>формирование системы мониторинга бюджетных обязательств казенных, бюджетных и автономных учреждений города Пущино;</w:t>
      </w:r>
    </w:p>
    <w:p w:rsidR="002371EC" w:rsidRPr="00024C2A" w:rsidRDefault="002371EC" w:rsidP="002371EC">
      <w:pPr>
        <w:autoSpaceDE w:val="0"/>
        <w:autoSpaceDN w:val="0"/>
        <w:adjustRightInd w:val="0"/>
        <w:spacing w:after="0" w:line="240" w:lineRule="auto"/>
        <w:ind w:firstLine="709"/>
        <w:jc w:val="both"/>
        <w:rPr>
          <w:sz w:val="24"/>
          <w:szCs w:val="24"/>
        </w:rPr>
      </w:pPr>
      <w:r w:rsidRPr="00024C2A">
        <w:rPr>
          <w:sz w:val="24"/>
          <w:szCs w:val="24"/>
        </w:rPr>
        <w:t>обеспечение доступности и достоверности оперативной информации об исполнении бюджета города Пущино в режиме реального времени для принятия управленческих решений;</w:t>
      </w:r>
    </w:p>
    <w:p w:rsidR="002371EC" w:rsidRPr="00024C2A" w:rsidRDefault="002371EC" w:rsidP="002371EC">
      <w:pPr>
        <w:autoSpaceDE w:val="0"/>
        <w:autoSpaceDN w:val="0"/>
        <w:adjustRightInd w:val="0"/>
        <w:spacing w:after="0" w:line="240" w:lineRule="auto"/>
        <w:ind w:firstLine="709"/>
        <w:jc w:val="both"/>
        <w:rPr>
          <w:sz w:val="24"/>
          <w:szCs w:val="24"/>
        </w:rPr>
      </w:pPr>
      <w:r w:rsidRPr="00024C2A">
        <w:rPr>
          <w:sz w:val="24"/>
          <w:szCs w:val="24"/>
        </w:rPr>
        <w:t>организация и развитие системы муниципального финансового контроля.</w:t>
      </w:r>
    </w:p>
    <w:p w:rsidR="002371EC" w:rsidRPr="00024C2A" w:rsidRDefault="002371EC" w:rsidP="002371EC">
      <w:pPr>
        <w:pStyle w:val="ae"/>
        <w:numPr>
          <w:ilvl w:val="0"/>
          <w:numId w:val="8"/>
        </w:numPr>
        <w:autoSpaceDE w:val="0"/>
        <w:autoSpaceDN w:val="0"/>
        <w:adjustRightInd w:val="0"/>
        <w:spacing w:after="0" w:line="240" w:lineRule="auto"/>
        <w:ind w:left="0" w:firstLine="709"/>
        <w:jc w:val="both"/>
        <w:rPr>
          <w:rFonts w:ascii="Times New Roman" w:hAnsi="Times New Roman"/>
          <w:sz w:val="24"/>
          <w:szCs w:val="24"/>
        </w:rPr>
      </w:pPr>
      <w:r w:rsidRPr="00024C2A">
        <w:rPr>
          <w:rFonts w:ascii="Times New Roman" w:hAnsi="Times New Roman"/>
          <w:sz w:val="24"/>
          <w:szCs w:val="24"/>
        </w:rPr>
        <w:t>Совершенствование работы с долговыми обязательствами городского округа Пущино.</w:t>
      </w:r>
    </w:p>
    <w:p w:rsidR="002371EC" w:rsidRPr="00024C2A" w:rsidRDefault="002371EC" w:rsidP="002371EC">
      <w:pPr>
        <w:autoSpaceDE w:val="0"/>
        <w:autoSpaceDN w:val="0"/>
        <w:adjustRightInd w:val="0"/>
        <w:spacing w:after="0" w:line="240" w:lineRule="auto"/>
        <w:ind w:firstLine="709"/>
        <w:jc w:val="both"/>
        <w:rPr>
          <w:sz w:val="24"/>
          <w:szCs w:val="24"/>
        </w:rPr>
      </w:pPr>
      <w:r w:rsidRPr="00024C2A">
        <w:rPr>
          <w:sz w:val="24"/>
          <w:szCs w:val="24"/>
        </w:rPr>
        <w:t>Система управления муниципальным долгом включает определение сути и обоснованность заимствований, минимизацию расходов на обслуживание, эффективное использование, учет и контроль за расходованием привлекаемых ресурсов, обеспечение своевременного возврата полученных кредитов.</w:t>
      </w:r>
    </w:p>
    <w:p w:rsidR="002371EC" w:rsidRPr="00024C2A" w:rsidRDefault="002371EC" w:rsidP="002371EC">
      <w:pPr>
        <w:autoSpaceDE w:val="0"/>
        <w:autoSpaceDN w:val="0"/>
        <w:adjustRightInd w:val="0"/>
        <w:spacing w:after="0" w:line="240" w:lineRule="auto"/>
        <w:ind w:firstLine="709"/>
        <w:jc w:val="both"/>
        <w:rPr>
          <w:sz w:val="24"/>
          <w:szCs w:val="24"/>
        </w:rPr>
      </w:pPr>
      <w:r w:rsidRPr="00024C2A">
        <w:rPr>
          <w:sz w:val="24"/>
          <w:szCs w:val="24"/>
        </w:rPr>
        <w:t>За последние годы уровень муниципального долга городского округа Пущино повысился, в связи с чем, оптимизация управления муниципальным долгом и финансовыми активами является одной из актуальных целей бюджетной политики.</w:t>
      </w:r>
    </w:p>
    <w:p w:rsidR="002371EC" w:rsidRPr="00024C2A" w:rsidRDefault="002371EC" w:rsidP="002371EC">
      <w:pPr>
        <w:autoSpaceDE w:val="0"/>
        <w:autoSpaceDN w:val="0"/>
        <w:adjustRightInd w:val="0"/>
        <w:spacing w:after="0" w:line="240" w:lineRule="auto"/>
        <w:ind w:firstLine="709"/>
        <w:jc w:val="both"/>
        <w:rPr>
          <w:sz w:val="24"/>
          <w:szCs w:val="24"/>
        </w:rPr>
      </w:pPr>
      <w:r w:rsidRPr="00024C2A">
        <w:rPr>
          <w:sz w:val="24"/>
          <w:szCs w:val="24"/>
        </w:rPr>
        <w:t>Увеличение объема муниципального долга городского округа Пущино связано с необходимостью финансирования дефицита бюджета. Недостаточность доходной базы бюджета и необходимость обеспечения исполнения социальных и иных первоочередных расходных обязательств городского округа Пущино приводит к необходимости формирования бюджета с дефицитом. Для обеспечения сбалансированности бюджета используются кредитные ресурсы. Тенденция дефицитности бюджета сохранится на весь период реализации подпрограммы.</w:t>
      </w:r>
    </w:p>
    <w:p w:rsidR="002371EC" w:rsidRPr="00024C2A" w:rsidRDefault="002371EC" w:rsidP="002371EC">
      <w:pPr>
        <w:autoSpaceDE w:val="0"/>
        <w:autoSpaceDN w:val="0"/>
        <w:adjustRightInd w:val="0"/>
        <w:spacing w:after="0" w:line="240" w:lineRule="auto"/>
        <w:ind w:firstLine="709"/>
        <w:jc w:val="both"/>
        <w:rPr>
          <w:sz w:val="24"/>
          <w:szCs w:val="24"/>
        </w:rPr>
      </w:pPr>
      <w:r w:rsidRPr="00024C2A">
        <w:rPr>
          <w:sz w:val="24"/>
          <w:szCs w:val="24"/>
        </w:rPr>
        <w:t xml:space="preserve">При этом муниципальная долговая политика городского округа Пущино в 2017-2021 годах должна строиться на принципах безусловного исполнения долговых обязательств городского округа Пущино в полном объеме и в установленный срок и обеспечивать финансовую устойчивость городского округа Пущино и его дальнейшее развитие. </w:t>
      </w:r>
    </w:p>
    <w:p w:rsidR="002371EC" w:rsidRPr="00024C2A" w:rsidRDefault="002371EC" w:rsidP="002371EC">
      <w:pPr>
        <w:autoSpaceDE w:val="0"/>
        <w:autoSpaceDN w:val="0"/>
        <w:adjustRightInd w:val="0"/>
        <w:spacing w:after="0" w:line="240" w:lineRule="auto"/>
        <w:ind w:firstLine="709"/>
        <w:jc w:val="both"/>
        <w:rPr>
          <w:sz w:val="24"/>
          <w:szCs w:val="24"/>
        </w:rPr>
      </w:pPr>
      <w:r w:rsidRPr="00024C2A">
        <w:rPr>
          <w:sz w:val="24"/>
          <w:szCs w:val="24"/>
        </w:rPr>
        <w:t>Эффективное решение задачи по минимизации расходов, направляемых на обслуживание муниципального долга городского округа Пущино, будет осуществляться путем целенаправленного воздействия на структуру долговых обязательств (по срокам, используемым инструментам, процентным ставкам).</w:t>
      </w:r>
    </w:p>
    <w:p w:rsidR="002371EC" w:rsidRPr="00024C2A" w:rsidRDefault="002371EC" w:rsidP="002371EC">
      <w:pPr>
        <w:autoSpaceDE w:val="0"/>
        <w:autoSpaceDN w:val="0"/>
        <w:adjustRightInd w:val="0"/>
        <w:spacing w:after="0" w:line="240" w:lineRule="auto"/>
        <w:ind w:firstLine="709"/>
        <w:outlineLvl w:val="0"/>
        <w:rPr>
          <w:sz w:val="24"/>
          <w:szCs w:val="24"/>
        </w:rPr>
      </w:pPr>
    </w:p>
    <w:p w:rsidR="002371EC" w:rsidRPr="00024C2A" w:rsidRDefault="002371EC" w:rsidP="002371EC">
      <w:pPr>
        <w:rPr>
          <w:sz w:val="24"/>
          <w:szCs w:val="24"/>
        </w:rPr>
      </w:pPr>
    </w:p>
    <w:p w:rsidR="002371EC" w:rsidRPr="00D070F1" w:rsidRDefault="002371EC" w:rsidP="002371EC">
      <w:pPr>
        <w:rPr>
          <w:sz w:val="24"/>
          <w:szCs w:val="24"/>
          <w:highlight w:val="yellow"/>
        </w:rPr>
        <w:sectPr w:rsidR="002371EC" w:rsidRPr="00D070F1" w:rsidSect="001038FE">
          <w:pgSz w:w="11906" w:h="16838"/>
          <w:pgMar w:top="1134" w:right="567" w:bottom="1134" w:left="1701" w:header="709" w:footer="709" w:gutter="0"/>
          <w:cols w:space="708"/>
          <w:docGrid w:linePitch="360"/>
        </w:sectPr>
      </w:pPr>
    </w:p>
    <w:p w:rsidR="002371EC" w:rsidRPr="001A2AB8" w:rsidRDefault="002371EC" w:rsidP="002371EC">
      <w:pPr>
        <w:pStyle w:val="ConsPlusNormal"/>
        <w:ind w:left="1080" w:firstLine="0"/>
        <w:jc w:val="center"/>
        <w:rPr>
          <w:rFonts w:ascii="Times New Roman" w:hAnsi="Times New Roman" w:cs="Times New Roman"/>
          <w:b/>
          <w:sz w:val="24"/>
          <w:szCs w:val="24"/>
        </w:rPr>
      </w:pPr>
      <w:r w:rsidRPr="001A2AB8">
        <w:rPr>
          <w:rFonts w:ascii="Times New Roman" w:hAnsi="Times New Roman" w:cs="Times New Roman"/>
          <w:b/>
          <w:sz w:val="24"/>
          <w:szCs w:val="24"/>
        </w:rPr>
        <w:lastRenderedPageBreak/>
        <w:t>9.5. Перечень мероприятий подпрограммы</w:t>
      </w:r>
    </w:p>
    <w:p w:rsidR="002371EC" w:rsidRPr="001A2AB8" w:rsidRDefault="002371EC" w:rsidP="002371EC">
      <w:pPr>
        <w:pStyle w:val="ConsPlusNormal"/>
        <w:jc w:val="center"/>
        <w:rPr>
          <w:rFonts w:ascii="Times New Roman" w:hAnsi="Times New Roman" w:cs="Times New Roman"/>
          <w:b/>
          <w:sz w:val="24"/>
          <w:szCs w:val="24"/>
        </w:rPr>
      </w:pPr>
      <w:r w:rsidRPr="001A2AB8">
        <w:rPr>
          <w:rFonts w:ascii="Times New Roman" w:hAnsi="Times New Roman" w:cs="Times New Roman"/>
          <w:b/>
          <w:sz w:val="24"/>
          <w:szCs w:val="24"/>
        </w:rPr>
        <w:t>«Управление муниципальными финансами городского округа Пущино Московской области»</w:t>
      </w:r>
    </w:p>
    <w:p w:rsidR="002371EC" w:rsidRPr="001A2AB8" w:rsidRDefault="002371EC" w:rsidP="002371EC">
      <w:pPr>
        <w:pStyle w:val="ConsPlusNormal"/>
        <w:jc w:val="center"/>
        <w:rPr>
          <w:rFonts w:ascii="Times New Roman" w:hAnsi="Times New Roman" w:cs="Times New Roman"/>
          <w:b/>
          <w:sz w:val="24"/>
          <w:szCs w:val="24"/>
        </w:rPr>
      </w:pPr>
      <w:r w:rsidRPr="001A2AB8">
        <w:rPr>
          <w:rFonts w:ascii="Times New Roman" w:hAnsi="Times New Roman" w:cs="Times New Roman"/>
          <w:b/>
          <w:sz w:val="24"/>
          <w:szCs w:val="24"/>
        </w:rPr>
        <w:t>на 2017-2021 годы</w:t>
      </w:r>
    </w:p>
    <w:p w:rsidR="002371EC" w:rsidRPr="001A2AB8" w:rsidRDefault="002371EC" w:rsidP="002371EC">
      <w:pPr>
        <w:pStyle w:val="ConsPlusNormal"/>
        <w:jc w:val="center"/>
        <w:rPr>
          <w:rFonts w:ascii="Times New Roman" w:hAnsi="Times New Roman" w:cs="Times New Roman"/>
          <w:b/>
          <w:sz w:val="24"/>
          <w:szCs w:val="24"/>
        </w:rPr>
      </w:pPr>
    </w:p>
    <w:tbl>
      <w:tblPr>
        <w:tblW w:w="1502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43"/>
        <w:gridCol w:w="750"/>
        <w:gridCol w:w="1418"/>
        <w:gridCol w:w="850"/>
        <w:gridCol w:w="851"/>
        <w:gridCol w:w="709"/>
        <w:gridCol w:w="708"/>
        <w:gridCol w:w="709"/>
        <w:gridCol w:w="709"/>
        <w:gridCol w:w="709"/>
        <w:gridCol w:w="1417"/>
        <w:gridCol w:w="3544"/>
      </w:tblGrid>
      <w:tr w:rsidR="002371EC" w:rsidRPr="00024C2A" w:rsidTr="00717076">
        <w:trPr>
          <w:trHeight w:val="401"/>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jc w:val="center"/>
              <w:rPr>
                <w:b/>
              </w:rPr>
            </w:pPr>
          </w:p>
          <w:p w:rsidR="002371EC" w:rsidRPr="00024C2A" w:rsidRDefault="002371EC" w:rsidP="00717076">
            <w:pPr>
              <w:spacing w:after="0" w:line="240" w:lineRule="auto"/>
              <w:jc w:val="center"/>
              <w:rPr>
                <w:b/>
              </w:rPr>
            </w:pPr>
            <w:r w:rsidRPr="00024C2A">
              <w:rPr>
                <w:b/>
              </w:rPr>
              <w:t>№ п/п</w:t>
            </w:r>
          </w:p>
        </w:tc>
        <w:tc>
          <w:tcPr>
            <w:tcW w:w="194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jc w:val="center"/>
              <w:rPr>
                <w:b/>
              </w:rPr>
            </w:pPr>
            <w:r w:rsidRPr="00024C2A">
              <w:rPr>
                <w:b/>
              </w:rPr>
              <w:t>Мероприятия по реализации подпрограммы</w:t>
            </w:r>
          </w:p>
        </w:tc>
        <w:tc>
          <w:tcPr>
            <w:tcW w:w="750" w:type="dxa"/>
            <w:vMerge w:val="restart"/>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
              </w:rPr>
            </w:pPr>
            <w:r w:rsidRPr="00024C2A">
              <w:rPr>
                <w:b/>
              </w:rPr>
              <w:t xml:space="preserve">Срок      исполнения мероприятия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jc w:val="center"/>
              <w:rPr>
                <w:b/>
              </w:rPr>
            </w:pPr>
            <w:r w:rsidRPr="00024C2A">
              <w:rPr>
                <w:b/>
              </w:rPr>
              <w:t>Источники финансирования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jc w:val="center"/>
              <w:rPr>
                <w:b/>
              </w:rPr>
            </w:pPr>
            <w:r w:rsidRPr="00024C2A">
              <w:rPr>
                <w:b/>
              </w:rPr>
              <w:t xml:space="preserve">Объем финансирования мероприятия в текущем финансовом году (тыс.руб.)   </w:t>
            </w:r>
          </w:p>
        </w:tc>
        <w:tc>
          <w:tcPr>
            <w:tcW w:w="851" w:type="dxa"/>
            <w:vMerge w:val="restart"/>
            <w:tcBorders>
              <w:top w:val="single" w:sz="4" w:space="0" w:color="auto"/>
              <w:left w:val="single" w:sz="4" w:space="0" w:color="auto"/>
              <w:right w:val="single" w:sz="4" w:space="0" w:color="auto"/>
            </w:tcBorders>
            <w:shd w:val="clear" w:color="auto" w:fill="FFFFFF"/>
            <w:hideMark/>
          </w:tcPr>
          <w:p w:rsidR="002371EC" w:rsidRPr="00024C2A" w:rsidRDefault="002371EC" w:rsidP="00717076">
            <w:pPr>
              <w:spacing w:after="0" w:line="240" w:lineRule="auto"/>
              <w:jc w:val="center"/>
              <w:rPr>
                <w:b/>
              </w:rPr>
            </w:pPr>
          </w:p>
          <w:p w:rsidR="002371EC" w:rsidRPr="00024C2A" w:rsidRDefault="002371EC" w:rsidP="00717076">
            <w:pPr>
              <w:spacing w:after="0" w:line="240" w:lineRule="auto"/>
              <w:jc w:val="center"/>
              <w:rPr>
                <w:b/>
              </w:rPr>
            </w:pPr>
            <w:r w:rsidRPr="00024C2A">
              <w:rPr>
                <w:b/>
              </w:rPr>
              <w:t xml:space="preserve">Всего, </w:t>
            </w:r>
            <w:r w:rsidRPr="00024C2A">
              <w:rPr>
                <w:b/>
              </w:rPr>
              <w:br/>
              <w:t xml:space="preserve">(тыс. руб.)      </w:t>
            </w:r>
          </w:p>
        </w:tc>
        <w:tc>
          <w:tcPr>
            <w:tcW w:w="3544" w:type="dxa"/>
            <w:gridSpan w:val="5"/>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jc w:val="center"/>
              <w:rPr>
                <w:b/>
              </w:rPr>
            </w:pPr>
            <w:r w:rsidRPr="00024C2A">
              <w:rPr>
                <w:b/>
              </w:rPr>
              <w:t>Объем финансирования по годам, (тыс. руб.)</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jc w:val="center"/>
              <w:rPr>
                <w:b/>
              </w:rPr>
            </w:pPr>
            <w:r w:rsidRPr="00024C2A">
              <w:rPr>
                <w:b/>
              </w:rPr>
              <w:t>Ответствен-ный за выполнение мероприятия подпрограм-мы</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jc w:val="center"/>
              <w:rPr>
                <w:b/>
              </w:rPr>
            </w:pPr>
            <w:r w:rsidRPr="00024C2A">
              <w:rPr>
                <w:b/>
              </w:rPr>
              <w:t>Результаты выполнения мероприятий подпрограммы</w:t>
            </w:r>
          </w:p>
        </w:tc>
      </w:tr>
      <w:tr w:rsidR="002371EC" w:rsidRPr="00024C2A" w:rsidTr="00717076">
        <w:trPr>
          <w:trHeight w:val="102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371EC" w:rsidRPr="00024C2A" w:rsidRDefault="002371EC" w:rsidP="00717076">
            <w:pPr>
              <w:spacing w:after="0" w:line="240" w:lineRule="auto"/>
              <w:rPr>
                <w:b/>
              </w:rPr>
            </w:pPr>
          </w:p>
        </w:tc>
        <w:tc>
          <w:tcPr>
            <w:tcW w:w="1943" w:type="dxa"/>
            <w:vMerge/>
            <w:tcBorders>
              <w:top w:val="single" w:sz="4" w:space="0" w:color="auto"/>
              <w:left w:val="single" w:sz="4" w:space="0" w:color="auto"/>
              <w:bottom w:val="single" w:sz="4" w:space="0" w:color="auto"/>
              <w:right w:val="single" w:sz="4" w:space="0" w:color="auto"/>
            </w:tcBorders>
            <w:vAlign w:val="center"/>
            <w:hideMark/>
          </w:tcPr>
          <w:p w:rsidR="002371EC" w:rsidRPr="00024C2A" w:rsidRDefault="002371EC" w:rsidP="00717076">
            <w:pPr>
              <w:spacing w:after="0" w:line="240" w:lineRule="auto"/>
              <w:rPr>
                <w:b/>
              </w:rPr>
            </w:pPr>
          </w:p>
        </w:tc>
        <w:tc>
          <w:tcPr>
            <w:tcW w:w="750" w:type="dxa"/>
            <w:vMerge/>
            <w:tcBorders>
              <w:left w:val="single" w:sz="4" w:space="0" w:color="auto"/>
              <w:bottom w:val="single" w:sz="4" w:space="0" w:color="auto"/>
              <w:right w:val="single" w:sz="4" w:space="0" w:color="auto"/>
            </w:tcBorders>
          </w:tcPr>
          <w:p w:rsidR="002371EC" w:rsidRPr="00024C2A" w:rsidRDefault="002371EC" w:rsidP="00717076">
            <w:pPr>
              <w:spacing w:after="0" w:line="240" w:lineRule="auto"/>
              <w:rPr>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371EC" w:rsidRPr="00024C2A" w:rsidRDefault="002371EC" w:rsidP="00717076">
            <w:pPr>
              <w:spacing w:after="0" w:line="240" w:lineRule="auto"/>
              <w:rPr>
                <w:b/>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371EC" w:rsidRPr="00024C2A" w:rsidRDefault="002371EC" w:rsidP="00717076">
            <w:pPr>
              <w:spacing w:after="0" w:line="240" w:lineRule="auto"/>
              <w:rPr>
                <w:b/>
              </w:rPr>
            </w:pPr>
          </w:p>
        </w:tc>
        <w:tc>
          <w:tcPr>
            <w:tcW w:w="851" w:type="dxa"/>
            <w:vMerge/>
            <w:tcBorders>
              <w:left w:val="single" w:sz="4" w:space="0" w:color="auto"/>
              <w:bottom w:val="single" w:sz="4" w:space="0" w:color="auto"/>
              <w:right w:val="single" w:sz="4" w:space="0" w:color="auto"/>
            </w:tcBorders>
            <w:vAlign w:val="center"/>
            <w:hideMark/>
          </w:tcPr>
          <w:p w:rsidR="002371EC" w:rsidRPr="00024C2A" w:rsidRDefault="002371EC" w:rsidP="00717076">
            <w:pPr>
              <w:spacing w:after="0" w:line="240" w:lineRule="auto"/>
              <w:rPr>
                <w:b/>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jc w:val="center"/>
              <w:rPr>
                <w:b/>
              </w:rPr>
            </w:pPr>
            <w:r w:rsidRPr="00024C2A">
              <w:rPr>
                <w:b/>
              </w:rPr>
              <w:t>2017 год</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jc w:val="center"/>
              <w:rPr>
                <w:b/>
              </w:rPr>
            </w:pPr>
            <w:r w:rsidRPr="00024C2A">
              <w:rPr>
                <w:b/>
              </w:rPr>
              <w:t>2018 год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jc w:val="center"/>
              <w:rPr>
                <w:b/>
              </w:rPr>
            </w:pPr>
            <w:r w:rsidRPr="00024C2A">
              <w:rPr>
                <w:b/>
              </w:rPr>
              <w:t>2019 год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jc w:val="center"/>
              <w:rPr>
                <w:b/>
              </w:rPr>
            </w:pPr>
            <w:r w:rsidRPr="00024C2A">
              <w:rPr>
                <w:b/>
              </w:rPr>
              <w:t>2020 год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jc w:val="center"/>
              <w:rPr>
                <w:b/>
              </w:rPr>
            </w:pPr>
            <w:r w:rsidRPr="00024C2A">
              <w:rPr>
                <w:b/>
              </w:rPr>
              <w:t>2021 год</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371EC" w:rsidRPr="00024C2A" w:rsidRDefault="002371EC" w:rsidP="00717076">
            <w:pPr>
              <w:spacing w:after="0" w:line="240" w:lineRule="auto"/>
              <w:rPr>
                <w:b/>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2371EC" w:rsidRPr="00024C2A" w:rsidRDefault="002371EC" w:rsidP="00717076">
            <w:pPr>
              <w:spacing w:after="0" w:line="240" w:lineRule="auto"/>
              <w:rPr>
                <w:b/>
              </w:rPr>
            </w:pPr>
          </w:p>
        </w:tc>
      </w:tr>
      <w:tr w:rsidR="002371EC" w:rsidRPr="00024C2A" w:rsidTr="00717076">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jc w:val="center"/>
              <w:rPr>
                <w:b/>
              </w:rPr>
            </w:pPr>
            <w:r w:rsidRPr="00024C2A">
              <w:rPr>
                <w:b/>
              </w:rPr>
              <w:t>1</w:t>
            </w:r>
          </w:p>
        </w:tc>
        <w:tc>
          <w:tcPr>
            <w:tcW w:w="1943" w:type="dxa"/>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jc w:val="center"/>
              <w:rPr>
                <w:b/>
              </w:rPr>
            </w:pPr>
            <w:r w:rsidRPr="00024C2A">
              <w:rPr>
                <w:b/>
              </w:rPr>
              <w:t>2</w:t>
            </w:r>
          </w:p>
        </w:tc>
        <w:tc>
          <w:tcPr>
            <w:tcW w:w="750" w:type="dxa"/>
            <w:tcBorders>
              <w:top w:val="single" w:sz="4" w:space="0" w:color="auto"/>
              <w:left w:val="single" w:sz="4" w:space="0" w:color="auto"/>
              <w:bottom w:val="single" w:sz="4" w:space="0" w:color="auto"/>
              <w:right w:val="single" w:sz="4" w:space="0" w:color="auto"/>
            </w:tcBorders>
            <w:shd w:val="clear" w:color="auto" w:fill="FFFFFF"/>
          </w:tcPr>
          <w:p w:rsidR="002371EC" w:rsidRPr="00024C2A" w:rsidRDefault="002371EC" w:rsidP="00717076">
            <w:pPr>
              <w:spacing w:after="0" w:line="240" w:lineRule="auto"/>
              <w:jc w:val="center"/>
              <w:rPr>
                <w:b/>
              </w:rPr>
            </w:pPr>
            <w:r w:rsidRPr="00024C2A">
              <w:rPr>
                <w:b/>
              </w:rPr>
              <w:t>3</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jc w:val="center"/>
              <w:rPr>
                <w:b/>
              </w:rPr>
            </w:pPr>
            <w:r w:rsidRPr="00024C2A">
              <w:rPr>
                <w:b/>
              </w:rPr>
              <w:t>4</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jc w:val="center"/>
              <w:rPr>
                <w:b/>
              </w:rPr>
            </w:pPr>
            <w:r w:rsidRPr="00024C2A">
              <w:rPr>
                <w:b/>
              </w:rPr>
              <w:t>5</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jc w:val="center"/>
              <w:rPr>
                <w:b/>
              </w:rPr>
            </w:pPr>
            <w:r w:rsidRPr="00024C2A">
              <w:rPr>
                <w:b/>
              </w:rPr>
              <w:t>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jc w:val="center"/>
              <w:rPr>
                <w:b/>
              </w:rPr>
            </w:pPr>
            <w:r w:rsidRPr="00024C2A">
              <w:rPr>
                <w:b/>
              </w:rPr>
              <w:t>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jc w:val="center"/>
              <w:rPr>
                <w:b/>
              </w:rPr>
            </w:pPr>
            <w:r w:rsidRPr="00024C2A">
              <w:rPr>
                <w:b/>
              </w:rPr>
              <w:t>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jc w:val="center"/>
              <w:rPr>
                <w:b/>
              </w:rPr>
            </w:pPr>
            <w:r w:rsidRPr="00024C2A">
              <w:rPr>
                <w:b/>
              </w:rPr>
              <w:t>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jc w:val="center"/>
              <w:rPr>
                <w:b/>
              </w:rPr>
            </w:pPr>
            <w:r w:rsidRPr="00024C2A">
              <w:rPr>
                <w:b/>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jc w:val="center"/>
              <w:rPr>
                <w:b/>
              </w:rPr>
            </w:pPr>
            <w:r w:rsidRPr="00024C2A">
              <w:rPr>
                <w:b/>
              </w:rPr>
              <w:t>11</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jc w:val="center"/>
              <w:rPr>
                <w:b/>
              </w:rPr>
            </w:pPr>
            <w:r w:rsidRPr="00024C2A">
              <w:rPr>
                <w:b/>
              </w:rPr>
              <w:t>12</w:t>
            </w:r>
          </w:p>
        </w:tc>
        <w:tc>
          <w:tcPr>
            <w:tcW w:w="3544" w:type="dxa"/>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jc w:val="center"/>
              <w:rPr>
                <w:b/>
              </w:rPr>
            </w:pPr>
            <w:r w:rsidRPr="00024C2A">
              <w:rPr>
                <w:b/>
              </w:rPr>
              <w:t>13</w:t>
            </w:r>
          </w:p>
        </w:tc>
      </w:tr>
      <w:tr w:rsidR="002371EC" w:rsidRPr="00024C2A" w:rsidTr="00717076">
        <w:trPr>
          <w:trHeight w:val="601"/>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jc w:val="center"/>
              <w:rPr>
                <w:bCs/>
              </w:rPr>
            </w:pPr>
            <w:r w:rsidRPr="00024C2A">
              <w:rPr>
                <w:bCs/>
              </w:rPr>
              <w:t>1.</w:t>
            </w:r>
          </w:p>
        </w:tc>
        <w:tc>
          <w:tcPr>
            <w:tcW w:w="194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rPr>
                <w:b/>
                <w:bCs/>
              </w:rPr>
            </w:pPr>
            <w:r w:rsidRPr="00024C2A">
              <w:rPr>
                <w:b/>
                <w:bCs/>
              </w:rPr>
              <w:t>Задача 1.</w:t>
            </w:r>
          </w:p>
          <w:p w:rsidR="002371EC" w:rsidRPr="00024C2A" w:rsidRDefault="002371EC" w:rsidP="00717076">
            <w:pPr>
              <w:spacing w:after="0" w:line="240" w:lineRule="auto"/>
              <w:rPr>
                <w:b/>
                <w:bCs/>
              </w:rPr>
            </w:pPr>
          </w:p>
          <w:p w:rsidR="002371EC" w:rsidRPr="00024C2A" w:rsidRDefault="002371EC" w:rsidP="00717076">
            <w:pPr>
              <w:spacing w:after="0" w:line="240" w:lineRule="auto"/>
              <w:rPr>
                <w:b/>
                <w:bCs/>
              </w:rPr>
            </w:pPr>
            <w:r w:rsidRPr="00024C2A">
              <w:rPr>
                <w:b/>
                <w:bCs/>
              </w:rPr>
              <w:t>Обеспечение сбалансированности и устойчивости бюджета городского округа Пущино, в том числе:</w:t>
            </w:r>
          </w:p>
        </w:tc>
        <w:tc>
          <w:tcPr>
            <w:tcW w:w="750" w:type="dxa"/>
            <w:vMerge w:val="restart"/>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rPr>
                <w:bCs/>
              </w:rPr>
            </w:pPr>
            <w:r w:rsidRPr="00024C2A">
              <w:rPr>
                <w:bCs/>
              </w:rPr>
              <w:t>2017-2021 годы</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rPr>
                <w:bCs/>
              </w:rPr>
            </w:pPr>
            <w:r w:rsidRPr="00024C2A">
              <w:rPr>
                <w:bCs/>
              </w:rPr>
              <w:t>Итого</w:t>
            </w:r>
          </w:p>
        </w:tc>
        <w:tc>
          <w:tcPr>
            <w:tcW w:w="850" w:type="dxa"/>
            <w:tcBorders>
              <w:top w:val="single" w:sz="4" w:space="0" w:color="auto"/>
              <w:left w:val="single" w:sz="4" w:space="0" w:color="auto"/>
              <w:right w:val="single" w:sz="4" w:space="0" w:color="auto"/>
            </w:tcBorders>
            <w:shd w:val="clear" w:color="auto" w:fill="FFFFFF"/>
            <w:hideMark/>
          </w:tcPr>
          <w:p w:rsidR="002371EC" w:rsidRPr="00024C2A" w:rsidRDefault="002371EC" w:rsidP="00717076">
            <w:pPr>
              <w:spacing w:after="0" w:line="240" w:lineRule="auto"/>
              <w:jc w:val="center"/>
              <w:rPr>
                <w:bCs/>
              </w:rPr>
            </w:pPr>
            <w:r w:rsidRPr="00024C2A">
              <w:rPr>
                <w:bCs/>
              </w:rPr>
              <w:t>0</w:t>
            </w:r>
          </w:p>
        </w:tc>
        <w:tc>
          <w:tcPr>
            <w:tcW w:w="851"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709"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708"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709"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709"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709"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jc w:val="center"/>
              <w:rPr>
                <w:b/>
                <w:bCs/>
              </w:rPr>
            </w:pPr>
            <w:r w:rsidRPr="00024C2A">
              <w:rPr>
                <w:b/>
                <w:bCs/>
              </w:rPr>
              <w:t> </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rPr>
                <w:b/>
                <w:bCs/>
              </w:rPr>
            </w:pPr>
            <w:r w:rsidRPr="00024C2A">
              <w:t>Ежегодный прирост налоговых и неналоговых доходов бюджета городского округа Пущино (за исключением поступлений налоговых доходов по дополнительным нормативам отчислений) к поступлениям в году, предшествующем отчетному финансовому году.</w:t>
            </w:r>
            <w:r w:rsidRPr="00024C2A">
              <w:rPr>
                <w:b/>
                <w:bCs/>
              </w:rPr>
              <w:t> </w:t>
            </w:r>
            <w:r w:rsidRPr="00024C2A">
              <w:rPr>
                <w:kern w:val="32"/>
              </w:rPr>
              <w:t>Отношение дефицита бюджета городского округа Пущино к доходам бюджета, рассчитанное в соответствии с требованиями Бюджетного кодекса РФ, не более 10%.</w:t>
            </w:r>
          </w:p>
        </w:tc>
      </w:tr>
      <w:tr w:rsidR="002371EC" w:rsidRPr="00024C2A" w:rsidTr="00717076">
        <w:trPr>
          <w:trHeight w:val="19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371EC" w:rsidRPr="00024C2A" w:rsidRDefault="002371EC" w:rsidP="00717076">
            <w:pPr>
              <w:spacing w:after="0" w:line="240" w:lineRule="auto"/>
              <w:rPr>
                <w:bCs/>
              </w:rPr>
            </w:pPr>
          </w:p>
        </w:tc>
        <w:tc>
          <w:tcPr>
            <w:tcW w:w="1943" w:type="dxa"/>
            <w:vMerge/>
            <w:tcBorders>
              <w:top w:val="single" w:sz="4" w:space="0" w:color="auto"/>
              <w:left w:val="single" w:sz="4" w:space="0" w:color="auto"/>
              <w:bottom w:val="single" w:sz="4" w:space="0" w:color="auto"/>
              <w:right w:val="single" w:sz="4" w:space="0" w:color="auto"/>
            </w:tcBorders>
            <w:vAlign w:val="center"/>
            <w:hideMark/>
          </w:tcPr>
          <w:p w:rsidR="002371EC" w:rsidRPr="00024C2A" w:rsidRDefault="002371EC" w:rsidP="00717076">
            <w:pPr>
              <w:spacing w:after="0" w:line="240" w:lineRule="auto"/>
              <w:rPr>
                <w:bCs/>
              </w:rPr>
            </w:pPr>
          </w:p>
        </w:tc>
        <w:tc>
          <w:tcPr>
            <w:tcW w:w="750" w:type="dxa"/>
            <w:vMerge/>
            <w:tcBorders>
              <w:left w:val="single" w:sz="4" w:space="0" w:color="auto"/>
              <w:bottom w:val="single" w:sz="4" w:space="0" w:color="auto"/>
              <w:right w:val="single" w:sz="4" w:space="0" w:color="auto"/>
            </w:tcBorders>
            <w:shd w:val="clear" w:color="auto" w:fill="FFFFFF"/>
          </w:tcPr>
          <w:p w:rsidR="002371EC" w:rsidRPr="00024C2A" w:rsidRDefault="002371EC" w:rsidP="00717076">
            <w:pPr>
              <w:spacing w:after="0" w:line="240" w:lineRule="auto"/>
              <w:rPr>
                <w:bCs/>
              </w:rPr>
            </w:pP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rPr>
                <w:bCs/>
              </w:rPr>
            </w:pPr>
            <w:r w:rsidRPr="00024C2A">
              <w:rPr>
                <w:bCs/>
              </w:rPr>
              <w:t>Средства бюджета городского округа Пущино Московской области</w:t>
            </w:r>
          </w:p>
        </w:tc>
        <w:tc>
          <w:tcPr>
            <w:tcW w:w="850" w:type="dxa"/>
            <w:tcBorders>
              <w:left w:val="single" w:sz="4" w:space="0" w:color="auto"/>
              <w:bottom w:val="single" w:sz="4" w:space="0" w:color="auto"/>
              <w:right w:val="single" w:sz="4" w:space="0" w:color="auto"/>
            </w:tcBorders>
            <w:shd w:val="clear" w:color="auto" w:fill="FFFFFF"/>
            <w:vAlign w:val="center"/>
            <w:hideMark/>
          </w:tcPr>
          <w:p w:rsidR="002371EC" w:rsidRPr="00024C2A" w:rsidRDefault="002371EC" w:rsidP="00717076">
            <w:pPr>
              <w:spacing w:after="0" w:line="240" w:lineRule="auto"/>
              <w:jc w:val="center"/>
              <w:rPr>
                <w:bCs/>
              </w:rPr>
            </w:pPr>
            <w:r w:rsidRPr="00024C2A">
              <w:rPr>
                <w:bCs/>
              </w:rPr>
              <w:t>0</w:t>
            </w:r>
          </w:p>
        </w:tc>
        <w:tc>
          <w:tcPr>
            <w:tcW w:w="851"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709"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708"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709"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709"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709"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371EC" w:rsidRPr="00024C2A" w:rsidRDefault="002371EC" w:rsidP="00717076">
            <w:pPr>
              <w:spacing w:after="0" w:line="240" w:lineRule="auto"/>
              <w:rPr>
                <w:b/>
                <w:bCs/>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2371EC" w:rsidRPr="00024C2A" w:rsidRDefault="002371EC" w:rsidP="00717076">
            <w:pPr>
              <w:spacing w:after="0" w:line="240" w:lineRule="auto"/>
              <w:rPr>
                <w:b/>
                <w:bCs/>
              </w:rPr>
            </w:pPr>
          </w:p>
        </w:tc>
      </w:tr>
      <w:tr w:rsidR="002371EC" w:rsidRPr="00024C2A" w:rsidTr="00717076">
        <w:trPr>
          <w:cantSplit/>
          <w:trHeight w:val="508"/>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jc w:val="center"/>
            </w:pPr>
            <w:r w:rsidRPr="00024C2A">
              <w:t>1.1</w:t>
            </w:r>
          </w:p>
        </w:tc>
        <w:tc>
          <w:tcPr>
            <w:tcW w:w="194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pPr>
            <w:r w:rsidRPr="00024C2A">
              <w:t>Основное мероприятие.</w:t>
            </w:r>
          </w:p>
          <w:p w:rsidR="002371EC" w:rsidRPr="00024C2A" w:rsidRDefault="002371EC" w:rsidP="00717076">
            <w:pPr>
              <w:spacing w:after="0" w:line="240" w:lineRule="auto"/>
            </w:pPr>
          </w:p>
          <w:p w:rsidR="002371EC" w:rsidRPr="00024C2A" w:rsidRDefault="002371EC" w:rsidP="00717076">
            <w:pPr>
              <w:spacing w:after="0" w:line="240" w:lineRule="auto"/>
            </w:pPr>
            <w:r w:rsidRPr="00024C2A">
              <w:t xml:space="preserve"> Осуществление краткосрочного прогнозирования поступления доходов в бюджет городского округа Пущино</w:t>
            </w:r>
          </w:p>
        </w:tc>
        <w:tc>
          <w:tcPr>
            <w:tcW w:w="750" w:type="dxa"/>
            <w:vMerge w:val="restart"/>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rPr>
                <w:bCs/>
              </w:rPr>
            </w:pPr>
            <w:r w:rsidRPr="00024C2A">
              <w:lastRenderedPageBreak/>
              <w:t>2017-2021 годы</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rPr>
                <w:bCs/>
              </w:rPr>
            </w:pPr>
            <w:r w:rsidRPr="00024C2A">
              <w:rPr>
                <w:bCs/>
              </w:rPr>
              <w:t>Итого</w:t>
            </w:r>
          </w:p>
        </w:tc>
        <w:tc>
          <w:tcPr>
            <w:tcW w:w="850"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851"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709"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708"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709"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709"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709"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jc w:val="center"/>
            </w:pPr>
            <w:r w:rsidRPr="00024C2A">
              <w:t>Финансовый отдел</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pPr>
            <w:r w:rsidRPr="00024C2A">
              <w:t xml:space="preserve">Прогноз поступлений налоговых и неналоговых доходов в бюджет </w:t>
            </w:r>
            <w:r w:rsidRPr="00024C2A">
              <w:lastRenderedPageBreak/>
              <w:t>городского округа Пущино в разрезе ежемесячных поступлений</w:t>
            </w:r>
          </w:p>
        </w:tc>
      </w:tr>
      <w:tr w:rsidR="002371EC" w:rsidRPr="00024C2A" w:rsidTr="00717076">
        <w:trPr>
          <w:cantSplit/>
          <w:trHeight w:val="140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371EC" w:rsidRPr="00024C2A" w:rsidRDefault="002371EC" w:rsidP="00717076">
            <w:pPr>
              <w:spacing w:after="0" w:line="240" w:lineRule="auto"/>
            </w:pPr>
          </w:p>
        </w:tc>
        <w:tc>
          <w:tcPr>
            <w:tcW w:w="1943" w:type="dxa"/>
            <w:vMerge/>
            <w:tcBorders>
              <w:top w:val="single" w:sz="4" w:space="0" w:color="auto"/>
              <w:left w:val="single" w:sz="4" w:space="0" w:color="auto"/>
              <w:bottom w:val="single" w:sz="4" w:space="0" w:color="auto"/>
              <w:right w:val="single" w:sz="4" w:space="0" w:color="auto"/>
            </w:tcBorders>
            <w:vAlign w:val="center"/>
            <w:hideMark/>
          </w:tcPr>
          <w:p w:rsidR="002371EC" w:rsidRPr="00024C2A" w:rsidRDefault="002371EC" w:rsidP="00717076">
            <w:pPr>
              <w:spacing w:after="0" w:line="240" w:lineRule="auto"/>
            </w:pPr>
          </w:p>
        </w:tc>
        <w:tc>
          <w:tcPr>
            <w:tcW w:w="750" w:type="dxa"/>
            <w:vMerge/>
            <w:tcBorders>
              <w:left w:val="single" w:sz="4" w:space="0" w:color="auto"/>
              <w:bottom w:val="single" w:sz="4" w:space="0" w:color="auto"/>
              <w:right w:val="single" w:sz="4" w:space="0" w:color="auto"/>
            </w:tcBorders>
            <w:shd w:val="clear" w:color="auto" w:fill="FFFFFF"/>
          </w:tcPr>
          <w:p w:rsidR="002371EC" w:rsidRPr="00024C2A" w:rsidRDefault="002371EC" w:rsidP="00717076">
            <w:pPr>
              <w:spacing w:after="0" w:line="240" w:lineRule="auto"/>
              <w:rPr>
                <w:bCs/>
              </w:rPr>
            </w:pP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rPr>
                <w:bCs/>
              </w:rPr>
            </w:pPr>
            <w:r w:rsidRPr="00024C2A">
              <w:rPr>
                <w:bCs/>
              </w:rPr>
              <w:t>Средства бюджета городского округа Пущино Московской области</w:t>
            </w:r>
          </w:p>
        </w:tc>
        <w:tc>
          <w:tcPr>
            <w:tcW w:w="850" w:type="dxa"/>
            <w:tcBorders>
              <w:left w:val="single" w:sz="4" w:space="0" w:color="auto"/>
              <w:bottom w:val="single" w:sz="4" w:space="0" w:color="auto"/>
              <w:right w:val="single" w:sz="4" w:space="0" w:color="auto"/>
            </w:tcBorders>
            <w:shd w:val="clear" w:color="auto" w:fill="FFFFFF"/>
            <w:vAlign w:val="center"/>
            <w:hideMark/>
          </w:tcPr>
          <w:p w:rsidR="002371EC" w:rsidRPr="00024C2A" w:rsidRDefault="002371EC" w:rsidP="00717076">
            <w:pPr>
              <w:spacing w:after="0" w:line="240" w:lineRule="auto"/>
              <w:jc w:val="center"/>
              <w:rPr>
                <w:bCs/>
              </w:rPr>
            </w:pPr>
            <w:r w:rsidRPr="00024C2A">
              <w:rPr>
                <w:bCs/>
              </w:rPr>
              <w:t>0</w:t>
            </w:r>
          </w:p>
        </w:tc>
        <w:tc>
          <w:tcPr>
            <w:tcW w:w="851"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709"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708"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709"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709"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709"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371EC" w:rsidRPr="00024C2A" w:rsidRDefault="002371EC" w:rsidP="00717076">
            <w:pPr>
              <w:spacing w:after="0" w:line="240" w:lineRule="auto"/>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2371EC" w:rsidRPr="00024C2A" w:rsidRDefault="002371EC" w:rsidP="00717076">
            <w:pPr>
              <w:spacing w:after="0" w:line="240" w:lineRule="auto"/>
            </w:pPr>
          </w:p>
        </w:tc>
      </w:tr>
      <w:tr w:rsidR="002371EC" w:rsidRPr="00024C2A" w:rsidTr="00717076">
        <w:trPr>
          <w:trHeight w:val="456"/>
        </w:trPr>
        <w:tc>
          <w:tcPr>
            <w:tcW w:w="709" w:type="dxa"/>
            <w:vMerge w:val="restart"/>
            <w:tcBorders>
              <w:top w:val="single" w:sz="4" w:space="0" w:color="auto"/>
              <w:left w:val="single" w:sz="4" w:space="0" w:color="auto"/>
              <w:right w:val="single" w:sz="4" w:space="0" w:color="auto"/>
            </w:tcBorders>
            <w:shd w:val="clear" w:color="auto" w:fill="FFFFFF"/>
            <w:hideMark/>
          </w:tcPr>
          <w:p w:rsidR="002371EC" w:rsidRPr="00024C2A" w:rsidRDefault="002371EC" w:rsidP="00717076">
            <w:pPr>
              <w:spacing w:after="0" w:line="240" w:lineRule="auto"/>
              <w:jc w:val="center"/>
            </w:pPr>
            <w:r w:rsidRPr="00024C2A">
              <w:lastRenderedPageBreak/>
              <w:t>1.1.1</w:t>
            </w:r>
          </w:p>
        </w:tc>
        <w:tc>
          <w:tcPr>
            <w:tcW w:w="1943" w:type="dxa"/>
            <w:vMerge w:val="restart"/>
            <w:tcBorders>
              <w:top w:val="single" w:sz="4" w:space="0" w:color="auto"/>
              <w:left w:val="single" w:sz="4" w:space="0" w:color="auto"/>
              <w:right w:val="single" w:sz="4" w:space="0" w:color="auto"/>
            </w:tcBorders>
            <w:shd w:val="clear" w:color="auto" w:fill="FFFFFF"/>
            <w:hideMark/>
          </w:tcPr>
          <w:p w:rsidR="002371EC" w:rsidRPr="00024C2A" w:rsidRDefault="002371EC" w:rsidP="00717076">
            <w:pPr>
              <w:spacing w:after="0" w:line="240" w:lineRule="auto"/>
            </w:pPr>
            <w:r w:rsidRPr="00024C2A">
              <w:t>Осуществление анализа поступления налоговых и неналоговых доходов бюджета городского округа Пущино</w:t>
            </w:r>
          </w:p>
        </w:tc>
        <w:tc>
          <w:tcPr>
            <w:tcW w:w="750" w:type="dxa"/>
            <w:vMerge w:val="restart"/>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pPr>
            <w:r w:rsidRPr="00024C2A">
              <w:t>2017-2021 годы</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rPr>
                <w:bCs/>
              </w:rPr>
            </w:pPr>
            <w:r w:rsidRPr="00024C2A">
              <w:rPr>
                <w:bCs/>
              </w:rPr>
              <w:t>Итого</w:t>
            </w:r>
          </w:p>
        </w:tc>
        <w:tc>
          <w:tcPr>
            <w:tcW w:w="850"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851"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709"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708"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709"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709"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709"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1417" w:type="dxa"/>
            <w:vMerge w:val="restart"/>
            <w:tcBorders>
              <w:top w:val="single" w:sz="4" w:space="0" w:color="auto"/>
              <w:left w:val="single" w:sz="4" w:space="0" w:color="auto"/>
              <w:right w:val="single" w:sz="4" w:space="0" w:color="auto"/>
            </w:tcBorders>
            <w:shd w:val="clear" w:color="auto" w:fill="FFFFFF"/>
            <w:hideMark/>
          </w:tcPr>
          <w:p w:rsidR="002371EC" w:rsidRPr="00024C2A" w:rsidRDefault="002371EC" w:rsidP="00717076">
            <w:pPr>
              <w:spacing w:after="0" w:line="240" w:lineRule="auto"/>
              <w:jc w:val="center"/>
            </w:pPr>
            <w:r w:rsidRPr="00024C2A">
              <w:t>Финансовый отдел</w:t>
            </w:r>
          </w:p>
        </w:tc>
        <w:tc>
          <w:tcPr>
            <w:tcW w:w="3544" w:type="dxa"/>
            <w:vMerge w:val="restart"/>
            <w:tcBorders>
              <w:top w:val="single" w:sz="4" w:space="0" w:color="auto"/>
              <w:left w:val="single" w:sz="4" w:space="0" w:color="auto"/>
              <w:right w:val="single" w:sz="4" w:space="0" w:color="auto"/>
            </w:tcBorders>
            <w:shd w:val="clear" w:color="auto" w:fill="FFFFFF"/>
            <w:hideMark/>
          </w:tcPr>
          <w:p w:rsidR="002371EC" w:rsidRPr="00024C2A" w:rsidRDefault="002371EC" w:rsidP="00717076">
            <w:pPr>
              <w:spacing w:after="0" w:line="240" w:lineRule="auto"/>
            </w:pPr>
            <w:r w:rsidRPr="00024C2A">
              <w:t>Осуществление оперативного контроля за выполнением плановых показателей по поступлению доходов в бюджет</w:t>
            </w:r>
          </w:p>
        </w:tc>
      </w:tr>
      <w:tr w:rsidR="002371EC" w:rsidRPr="00024C2A" w:rsidTr="00717076">
        <w:trPr>
          <w:trHeight w:val="601"/>
        </w:trPr>
        <w:tc>
          <w:tcPr>
            <w:tcW w:w="709" w:type="dxa"/>
            <w:vMerge/>
            <w:tcBorders>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jc w:val="center"/>
            </w:pPr>
          </w:p>
        </w:tc>
        <w:tc>
          <w:tcPr>
            <w:tcW w:w="1943" w:type="dxa"/>
            <w:vMerge/>
            <w:tcBorders>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pPr>
          </w:p>
        </w:tc>
        <w:tc>
          <w:tcPr>
            <w:tcW w:w="750" w:type="dxa"/>
            <w:vMerge/>
            <w:tcBorders>
              <w:left w:val="single" w:sz="4" w:space="0" w:color="auto"/>
              <w:right w:val="single" w:sz="4" w:space="0" w:color="auto"/>
            </w:tcBorders>
            <w:shd w:val="clear" w:color="auto" w:fill="FFFFFF"/>
          </w:tcPr>
          <w:p w:rsidR="002371EC" w:rsidRPr="00024C2A" w:rsidRDefault="002371EC" w:rsidP="00717076">
            <w:pPr>
              <w:spacing w:after="0" w:line="240" w:lineRule="auto"/>
            </w:pP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rPr>
                <w:bCs/>
              </w:rPr>
            </w:pPr>
            <w:r w:rsidRPr="00024C2A">
              <w:rPr>
                <w:bCs/>
              </w:rPr>
              <w:t>Средства бюджета городского округа Пущино Московской области</w:t>
            </w:r>
          </w:p>
        </w:tc>
        <w:tc>
          <w:tcPr>
            <w:tcW w:w="850" w:type="dxa"/>
            <w:tcBorders>
              <w:left w:val="single" w:sz="4" w:space="0" w:color="auto"/>
              <w:bottom w:val="single" w:sz="4" w:space="0" w:color="auto"/>
              <w:right w:val="single" w:sz="4" w:space="0" w:color="auto"/>
            </w:tcBorders>
            <w:shd w:val="clear" w:color="auto" w:fill="FFFFFF"/>
            <w:vAlign w:val="center"/>
            <w:hideMark/>
          </w:tcPr>
          <w:p w:rsidR="002371EC" w:rsidRPr="00024C2A" w:rsidRDefault="002371EC" w:rsidP="00717076">
            <w:pPr>
              <w:spacing w:after="0" w:line="240" w:lineRule="auto"/>
              <w:jc w:val="center"/>
              <w:rPr>
                <w:bCs/>
              </w:rPr>
            </w:pPr>
            <w:r w:rsidRPr="00024C2A">
              <w:rPr>
                <w:bCs/>
              </w:rPr>
              <w:t>0</w:t>
            </w:r>
          </w:p>
        </w:tc>
        <w:tc>
          <w:tcPr>
            <w:tcW w:w="851"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709"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708"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709"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709"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709"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1417" w:type="dxa"/>
            <w:vMerge/>
            <w:tcBorders>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jc w:val="center"/>
            </w:pPr>
          </w:p>
        </w:tc>
        <w:tc>
          <w:tcPr>
            <w:tcW w:w="3544" w:type="dxa"/>
            <w:vMerge/>
            <w:tcBorders>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pPr>
          </w:p>
        </w:tc>
      </w:tr>
      <w:tr w:rsidR="002371EC" w:rsidRPr="00024C2A" w:rsidTr="00717076">
        <w:trPr>
          <w:trHeight w:val="480"/>
        </w:trPr>
        <w:tc>
          <w:tcPr>
            <w:tcW w:w="709" w:type="dxa"/>
            <w:vMerge w:val="restart"/>
            <w:tcBorders>
              <w:top w:val="single" w:sz="4" w:space="0" w:color="auto"/>
              <w:left w:val="single" w:sz="4" w:space="0" w:color="auto"/>
              <w:right w:val="single" w:sz="4" w:space="0" w:color="auto"/>
            </w:tcBorders>
            <w:shd w:val="clear" w:color="auto" w:fill="FFFFFF"/>
            <w:hideMark/>
          </w:tcPr>
          <w:p w:rsidR="002371EC" w:rsidRPr="00024C2A" w:rsidRDefault="002371EC" w:rsidP="00717076">
            <w:pPr>
              <w:spacing w:after="0" w:line="240" w:lineRule="auto"/>
              <w:jc w:val="center"/>
            </w:pPr>
            <w:r w:rsidRPr="00024C2A">
              <w:t>1.1.2</w:t>
            </w:r>
          </w:p>
        </w:tc>
        <w:tc>
          <w:tcPr>
            <w:tcW w:w="1943" w:type="dxa"/>
            <w:vMerge w:val="restart"/>
            <w:tcBorders>
              <w:top w:val="single" w:sz="4" w:space="0" w:color="auto"/>
              <w:left w:val="single" w:sz="4" w:space="0" w:color="auto"/>
              <w:right w:val="single" w:sz="4" w:space="0" w:color="auto"/>
            </w:tcBorders>
            <w:shd w:val="clear" w:color="auto" w:fill="FFFFFF"/>
            <w:hideMark/>
          </w:tcPr>
          <w:p w:rsidR="002371EC" w:rsidRPr="00024C2A" w:rsidRDefault="002371EC" w:rsidP="00717076">
            <w:pPr>
              <w:spacing w:after="0" w:line="240" w:lineRule="auto"/>
            </w:pPr>
            <w:r w:rsidRPr="00024C2A">
              <w:t>Прогнозирование поступлений налоговых и неналоговых доходов на предстоящий месяц</w:t>
            </w:r>
          </w:p>
        </w:tc>
        <w:tc>
          <w:tcPr>
            <w:tcW w:w="750" w:type="dxa"/>
            <w:vMerge w:val="restart"/>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pPr>
            <w:r w:rsidRPr="00024C2A">
              <w:t>2017-2021 годы</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rPr>
                <w:bCs/>
              </w:rPr>
            </w:pPr>
            <w:r w:rsidRPr="00024C2A">
              <w:rPr>
                <w:bCs/>
              </w:rPr>
              <w:t>Итого</w:t>
            </w:r>
          </w:p>
        </w:tc>
        <w:tc>
          <w:tcPr>
            <w:tcW w:w="850"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851"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709"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708"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709"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709"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709"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1417" w:type="dxa"/>
            <w:vMerge w:val="restart"/>
            <w:tcBorders>
              <w:top w:val="single" w:sz="4" w:space="0" w:color="auto"/>
              <w:left w:val="single" w:sz="4" w:space="0" w:color="auto"/>
              <w:right w:val="single" w:sz="4" w:space="0" w:color="auto"/>
            </w:tcBorders>
            <w:shd w:val="clear" w:color="auto" w:fill="FFFFFF"/>
            <w:hideMark/>
          </w:tcPr>
          <w:p w:rsidR="002371EC" w:rsidRPr="00024C2A" w:rsidRDefault="002371EC" w:rsidP="00717076">
            <w:pPr>
              <w:spacing w:after="0" w:line="240" w:lineRule="auto"/>
              <w:jc w:val="center"/>
            </w:pPr>
            <w:r w:rsidRPr="00024C2A">
              <w:t>Финансовый отдел</w:t>
            </w:r>
          </w:p>
        </w:tc>
        <w:tc>
          <w:tcPr>
            <w:tcW w:w="3544" w:type="dxa"/>
            <w:vMerge w:val="restart"/>
            <w:tcBorders>
              <w:top w:val="single" w:sz="4" w:space="0" w:color="auto"/>
              <w:left w:val="single" w:sz="4" w:space="0" w:color="auto"/>
              <w:right w:val="single" w:sz="4" w:space="0" w:color="auto"/>
            </w:tcBorders>
            <w:shd w:val="clear" w:color="auto" w:fill="FFFFFF"/>
            <w:hideMark/>
          </w:tcPr>
          <w:p w:rsidR="002371EC" w:rsidRPr="00024C2A" w:rsidRDefault="002371EC" w:rsidP="00717076">
            <w:pPr>
              <w:spacing w:after="0" w:line="240" w:lineRule="auto"/>
            </w:pPr>
            <w:r w:rsidRPr="00024C2A">
              <w:t>Актуализация данных по прогнозированию налоговых и неналоговых поступлений в</w:t>
            </w:r>
          </w:p>
          <w:p w:rsidR="002371EC" w:rsidRPr="00024C2A" w:rsidRDefault="002371EC" w:rsidP="00717076">
            <w:pPr>
              <w:spacing w:after="0" w:line="240" w:lineRule="auto"/>
            </w:pPr>
            <w:r w:rsidRPr="00024C2A">
              <w:t xml:space="preserve"> бюджет</w:t>
            </w:r>
          </w:p>
        </w:tc>
      </w:tr>
      <w:tr w:rsidR="002371EC" w:rsidRPr="00024C2A" w:rsidTr="00717076">
        <w:trPr>
          <w:trHeight w:val="681"/>
        </w:trPr>
        <w:tc>
          <w:tcPr>
            <w:tcW w:w="709" w:type="dxa"/>
            <w:vMerge/>
            <w:tcBorders>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jc w:val="center"/>
            </w:pPr>
          </w:p>
        </w:tc>
        <w:tc>
          <w:tcPr>
            <w:tcW w:w="1943" w:type="dxa"/>
            <w:vMerge/>
            <w:tcBorders>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pPr>
          </w:p>
        </w:tc>
        <w:tc>
          <w:tcPr>
            <w:tcW w:w="750" w:type="dxa"/>
            <w:vMerge/>
            <w:tcBorders>
              <w:left w:val="single" w:sz="4" w:space="0" w:color="auto"/>
              <w:right w:val="single" w:sz="4" w:space="0" w:color="auto"/>
            </w:tcBorders>
            <w:shd w:val="clear" w:color="auto" w:fill="FFFFFF"/>
          </w:tcPr>
          <w:p w:rsidR="002371EC" w:rsidRPr="00024C2A" w:rsidRDefault="002371EC" w:rsidP="00717076">
            <w:pPr>
              <w:spacing w:after="0" w:line="240" w:lineRule="auto"/>
            </w:pP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rPr>
                <w:bCs/>
              </w:rPr>
            </w:pPr>
            <w:r w:rsidRPr="00024C2A">
              <w:rPr>
                <w:bCs/>
              </w:rPr>
              <w:t>Средства бюджета городского округа Пущино Московской области</w:t>
            </w:r>
          </w:p>
        </w:tc>
        <w:tc>
          <w:tcPr>
            <w:tcW w:w="850"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851"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709"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708"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709"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709"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709"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1417" w:type="dxa"/>
            <w:vMerge/>
            <w:tcBorders>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jc w:val="center"/>
            </w:pPr>
          </w:p>
        </w:tc>
        <w:tc>
          <w:tcPr>
            <w:tcW w:w="3544" w:type="dxa"/>
            <w:vMerge/>
            <w:tcBorders>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pPr>
          </w:p>
        </w:tc>
      </w:tr>
      <w:tr w:rsidR="002371EC" w:rsidRPr="00024C2A" w:rsidTr="00717076">
        <w:trPr>
          <w:trHeight w:val="570"/>
        </w:trPr>
        <w:tc>
          <w:tcPr>
            <w:tcW w:w="709" w:type="dxa"/>
            <w:vMerge w:val="restart"/>
            <w:tcBorders>
              <w:top w:val="single" w:sz="4" w:space="0" w:color="auto"/>
              <w:left w:val="single" w:sz="4" w:space="0" w:color="auto"/>
              <w:right w:val="single" w:sz="4" w:space="0" w:color="auto"/>
            </w:tcBorders>
            <w:shd w:val="clear" w:color="auto" w:fill="FFFFFF"/>
            <w:hideMark/>
          </w:tcPr>
          <w:p w:rsidR="002371EC" w:rsidRPr="00024C2A" w:rsidRDefault="002371EC" w:rsidP="00717076">
            <w:pPr>
              <w:spacing w:after="0" w:line="240" w:lineRule="auto"/>
              <w:jc w:val="center"/>
            </w:pPr>
            <w:r w:rsidRPr="00024C2A">
              <w:t>1.1.3</w:t>
            </w:r>
          </w:p>
        </w:tc>
        <w:tc>
          <w:tcPr>
            <w:tcW w:w="1943" w:type="dxa"/>
            <w:vMerge w:val="restart"/>
            <w:tcBorders>
              <w:top w:val="single" w:sz="4" w:space="0" w:color="auto"/>
              <w:left w:val="single" w:sz="4" w:space="0" w:color="auto"/>
              <w:right w:val="single" w:sz="4" w:space="0" w:color="auto"/>
            </w:tcBorders>
            <w:shd w:val="clear" w:color="auto" w:fill="FFFFFF"/>
            <w:hideMark/>
          </w:tcPr>
          <w:p w:rsidR="002371EC" w:rsidRPr="00024C2A" w:rsidRDefault="002371EC" w:rsidP="00717076">
            <w:pPr>
              <w:spacing w:after="0" w:line="240" w:lineRule="auto"/>
            </w:pPr>
            <w:r w:rsidRPr="00024C2A">
              <w:t>Взаимодействие с главными администраторами доходов бюджета в целях обеспечения достоверности прогнозных показателей поступления налоговых и неналоговых доходов бюджета городского округа Пущино</w:t>
            </w:r>
          </w:p>
        </w:tc>
        <w:tc>
          <w:tcPr>
            <w:tcW w:w="750" w:type="dxa"/>
            <w:vMerge w:val="restart"/>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pPr>
            <w:r w:rsidRPr="00024C2A">
              <w:t>2017-2021 годы</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rPr>
                <w:bCs/>
              </w:rPr>
            </w:pPr>
            <w:r w:rsidRPr="00024C2A">
              <w:rPr>
                <w:bCs/>
              </w:rPr>
              <w:t>Итого</w:t>
            </w:r>
          </w:p>
        </w:tc>
        <w:tc>
          <w:tcPr>
            <w:tcW w:w="850"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851"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709"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708"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709"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709"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709"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1417" w:type="dxa"/>
            <w:vMerge w:val="restart"/>
            <w:tcBorders>
              <w:top w:val="single" w:sz="4" w:space="0" w:color="auto"/>
              <w:left w:val="single" w:sz="4" w:space="0" w:color="auto"/>
              <w:right w:val="single" w:sz="4" w:space="0" w:color="auto"/>
            </w:tcBorders>
            <w:shd w:val="clear" w:color="auto" w:fill="FFFFFF"/>
            <w:hideMark/>
          </w:tcPr>
          <w:p w:rsidR="002371EC" w:rsidRPr="00024C2A" w:rsidRDefault="002371EC" w:rsidP="00717076">
            <w:pPr>
              <w:spacing w:after="0" w:line="240" w:lineRule="auto"/>
              <w:jc w:val="center"/>
            </w:pPr>
            <w:r w:rsidRPr="00024C2A">
              <w:t>Финансовый отдел</w:t>
            </w:r>
          </w:p>
        </w:tc>
        <w:tc>
          <w:tcPr>
            <w:tcW w:w="3544" w:type="dxa"/>
            <w:vMerge w:val="restart"/>
            <w:tcBorders>
              <w:top w:val="single" w:sz="4" w:space="0" w:color="auto"/>
              <w:left w:val="single" w:sz="4" w:space="0" w:color="auto"/>
              <w:right w:val="single" w:sz="4" w:space="0" w:color="auto"/>
            </w:tcBorders>
            <w:shd w:val="clear" w:color="auto" w:fill="FFFFFF"/>
            <w:hideMark/>
          </w:tcPr>
          <w:p w:rsidR="002371EC" w:rsidRPr="00024C2A" w:rsidRDefault="002371EC" w:rsidP="00717076">
            <w:pPr>
              <w:spacing w:after="0" w:line="240" w:lineRule="auto"/>
            </w:pPr>
            <w:r w:rsidRPr="00024C2A">
              <w:t>Составление краткосрочного прогноза поступлений доходов в</w:t>
            </w:r>
          </w:p>
          <w:p w:rsidR="002371EC" w:rsidRPr="00024C2A" w:rsidRDefault="002371EC" w:rsidP="00717076">
            <w:pPr>
              <w:spacing w:after="0" w:line="240" w:lineRule="auto"/>
            </w:pPr>
            <w:r w:rsidRPr="00024C2A">
              <w:t>Бюджет гордского округа Пущино</w:t>
            </w:r>
          </w:p>
        </w:tc>
      </w:tr>
      <w:tr w:rsidR="002371EC" w:rsidRPr="00024C2A" w:rsidTr="00717076">
        <w:trPr>
          <w:trHeight w:val="1109"/>
        </w:trPr>
        <w:tc>
          <w:tcPr>
            <w:tcW w:w="709" w:type="dxa"/>
            <w:vMerge/>
            <w:tcBorders>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jc w:val="center"/>
            </w:pPr>
          </w:p>
        </w:tc>
        <w:tc>
          <w:tcPr>
            <w:tcW w:w="1943" w:type="dxa"/>
            <w:vMerge/>
            <w:tcBorders>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pPr>
          </w:p>
        </w:tc>
        <w:tc>
          <w:tcPr>
            <w:tcW w:w="750" w:type="dxa"/>
            <w:vMerge/>
            <w:tcBorders>
              <w:left w:val="single" w:sz="4" w:space="0" w:color="auto"/>
              <w:right w:val="single" w:sz="4" w:space="0" w:color="auto"/>
            </w:tcBorders>
            <w:shd w:val="clear" w:color="auto" w:fill="FFFFFF"/>
          </w:tcPr>
          <w:p w:rsidR="002371EC" w:rsidRPr="00024C2A" w:rsidRDefault="002371EC" w:rsidP="00717076">
            <w:pPr>
              <w:spacing w:after="0" w:line="240" w:lineRule="auto"/>
            </w:pP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rPr>
                <w:bCs/>
              </w:rPr>
            </w:pPr>
            <w:r w:rsidRPr="00024C2A">
              <w:rPr>
                <w:bCs/>
              </w:rPr>
              <w:t>Средства бюджета городского округа Пущино Московской области</w:t>
            </w:r>
          </w:p>
        </w:tc>
        <w:tc>
          <w:tcPr>
            <w:tcW w:w="850"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851"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709"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708"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709"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709"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709"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1417" w:type="dxa"/>
            <w:vMerge/>
            <w:tcBorders>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jc w:val="center"/>
            </w:pPr>
          </w:p>
        </w:tc>
        <w:tc>
          <w:tcPr>
            <w:tcW w:w="3544" w:type="dxa"/>
            <w:vMerge/>
            <w:tcBorders>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pPr>
          </w:p>
        </w:tc>
      </w:tr>
      <w:tr w:rsidR="002371EC" w:rsidRPr="00024C2A" w:rsidTr="00717076">
        <w:trPr>
          <w:trHeight w:val="837"/>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jc w:val="center"/>
            </w:pPr>
            <w:r w:rsidRPr="00024C2A">
              <w:lastRenderedPageBreak/>
              <w:t>1.2</w:t>
            </w:r>
          </w:p>
        </w:tc>
        <w:tc>
          <w:tcPr>
            <w:tcW w:w="194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pPr>
            <w:r w:rsidRPr="00024C2A">
              <w:t>Основное мероприятие.</w:t>
            </w:r>
          </w:p>
          <w:p w:rsidR="002371EC" w:rsidRPr="00024C2A" w:rsidRDefault="002371EC" w:rsidP="00717076">
            <w:pPr>
              <w:spacing w:after="0" w:line="240" w:lineRule="auto"/>
            </w:pPr>
          </w:p>
          <w:p w:rsidR="002371EC" w:rsidRPr="00024C2A" w:rsidRDefault="002371EC" w:rsidP="00717076">
            <w:pPr>
              <w:spacing w:after="0" w:line="240" w:lineRule="auto"/>
            </w:pPr>
            <w:r w:rsidRPr="00024C2A">
              <w:t xml:space="preserve"> Реализация мер по мобилизации доходов  бюджета городского округа Пущино </w:t>
            </w:r>
          </w:p>
        </w:tc>
        <w:tc>
          <w:tcPr>
            <w:tcW w:w="750" w:type="dxa"/>
            <w:vMerge w:val="restart"/>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rPr>
                <w:bCs/>
              </w:rPr>
            </w:pPr>
            <w:r w:rsidRPr="00024C2A">
              <w:t>2017-2021 годы</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rPr>
                <w:bCs/>
              </w:rPr>
            </w:pPr>
            <w:r w:rsidRPr="00024C2A">
              <w:rPr>
                <w:bCs/>
              </w:rPr>
              <w:t>Итого</w:t>
            </w:r>
          </w:p>
        </w:tc>
        <w:tc>
          <w:tcPr>
            <w:tcW w:w="850"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851"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709"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708"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709"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709"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709"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jc w:val="center"/>
            </w:pPr>
            <w:r w:rsidRPr="00024C2A">
              <w:t>Администрация города Пущино</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pPr>
            <w:r w:rsidRPr="00024C2A">
              <w:t>Увеличение доходного потенциала городского округа Пущино. Сокращение недоимки по налоговым и неналоговым платежам.</w:t>
            </w:r>
          </w:p>
        </w:tc>
      </w:tr>
      <w:tr w:rsidR="002371EC" w:rsidRPr="00024C2A" w:rsidTr="00717076">
        <w:trPr>
          <w:trHeight w:val="141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371EC" w:rsidRPr="00024C2A" w:rsidRDefault="002371EC" w:rsidP="00717076">
            <w:pPr>
              <w:spacing w:after="0" w:line="240" w:lineRule="auto"/>
            </w:pPr>
          </w:p>
        </w:tc>
        <w:tc>
          <w:tcPr>
            <w:tcW w:w="1943" w:type="dxa"/>
            <w:vMerge/>
            <w:tcBorders>
              <w:top w:val="single" w:sz="4" w:space="0" w:color="auto"/>
              <w:left w:val="single" w:sz="4" w:space="0" w:color="auto"/>
              <w:bottom w:val="single" w:sz="4" w:space="0" w:color="auto"/>
              <w:right w:val="single" w:sz="4" w:space="0" w:color="auto"/>
            </w:tcBorders>
            <w:vAlign w:val="center"/>
            <w:hideMark/>
          </w:tcPr>
          <w:p w:rsidR="002371EC" w:rsidRPr="00024C2A" w:rsidRDefault="002371EC" w:rsidP="00717076">
            <w:pPr>
              <w:spacing w:after="0" w:line="240" w:lineRule="auto"/>
            </w:pPr>
          </w:p>
        </w:tc>
        <w:tc>
          <w:tcPr>
            <w:tcW w:w="750" w:type="dxa"/>
            <w:vMerge/>
            <w:tcBorders>
              <w:left w:val="single" w:sz="4" w:space="0" w:color="auto"/>
              <w:bottom w:val="single" w:sz="4" w:space="0" w:color="auto"/>
              <w:right w:val="single" w:sz="4" w:space="0" w:color="auto"/>
            </w:tcBorders>
            <w:shd w:val="clear" w:color="auto" w:fill="FFFFFF"/>
          </w:tcPr>
          <w:p w:rsidR="002371EC" w:rsidRPr="00024C2A" w:rsidRDefault="002371EC" w:rsidP="00717076">
            <w:pPr>
              <w:spacing w:after="0" w:line="240" w:lineRule="auto"/>
              <w:rPr>
                <w:bCs/>
              </w:rPr>
            </w:pP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rPr>
                <w:bCs/>
              </w:rPr>
            </w:pPr>
            <w:r w:rsidRPr="00024C2A">
              <w:rPr>
                <w:bCs/>
              </w:rPr>
              <w:t>Средства бюджета городского округа Пущино Московской области</w:t>
            </w:r>
          </w:p>
        </w:tc>
        <w:tc>
          <w:tcPr>
            <w:tcW w:w="850"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851"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709"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708"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709"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709"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709"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371EC" w:rsidRPr="00024C2A" w:rsidRDefault="002371EC" w:rsidP="00717076">
            <w:pPr>
              <w:spacing w:after="0" w:line="240" w:lineRule="auto"/>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2371EC" w:rsidRPr="00024C2A" w:rsidRDefault="002371EC" w:rsidP="00717076">
            <w:pPr>
              <w:spacing w:after="0" w:line="240" w:lineRule="auto"/>
            </w:pPr>
          </w:p>
        </w:tc>
      </w:tr>
      <w:tr w:rsidR="002371EC" w:rsidRPr="00024C2A" w:rsidTr="00717076">
        <w:trPr>
          <w:trHeight w:val="535"/>
        </w:trPr>
        <w:tc>
          <w:tcPr>
            <w:tcW w:w="709" w:type="dxa"/>
            <w:vMerge w:val="restart"/>
            <w:tcBorders>
              <w:top w:val="single" w:sz="4" w:space="0" w:color="auto"/>
              <w:left w:val="single" w:sz="4" w:space="0" w:color="auto"/>
              <w:right w:val="single" w:sz="4" w:space="0" w:color="auto"/>
            </w:tcBorders>
            <w:hideMark/>
          </w:tcPr>
          <w:p w:rsidR="002371EC" w:rsidRPr="00024C2A" w:rsidRDefault="002371EC" w:rsidP="00717076">
            <w:pPr>
              <w:spacing w:after="0" w:line="240" w:lineRule="auto"/>
            </w:pPr>
            <w:r w:rsidRPr="00024C2A">
              <w:t>1.2.1</w:t>
            </w:r>
          </w:p>
        </w:tc>
        <w:tc>
          <w:tcPr>
            <w:tcW w:w="1943" w:type="dxa"/>
            <w:vMerge w:val="restart"/>
            <w:tcBorders>
              <w:top w:val="single" w:sz="4" w:space="0" w:color="auto"/>
              <w:left w:val="single" w:sz="4" w:space="0" w:color="auto"/>
              <w:right w:val="single" w:sz="4" w:space="0" w:color="auto"/>
            </w:tcBorders>
            <w:hideMark/>
          </w:tcPr>
          <w:p w:rsidR="002371EC" w:rsidRPr="00024C2A" w:rsidRDefault="002371EC" w:rsidP="00717076">
            <w:pPr>
              <w:spacing w:after="0" w:line="240" w:lineRule="auto"/>
            </w:pPr>
            <w:r w:rsidRPr="00024C2A">
              <w:t xml:space="preserve">Проведение работы с крупными организациями – налогоплательщиками по погашению задолженности по налоговым и неналоговым платежам в бюджет городского округа Пущино </w:t>
            </w:r>
          </w:p>
        </w:tc>
        <w:tc>
          <w:tcPr>
            <w:tcW w:w="750" w:type="dxa"/>
            <w:vMerge w:val="restart"/>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pPr>
            <w:r w:rsidRPr="00024C2A">
              <w:t>2017-2021 годы</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rPr>
                <w:bCs/>
              </w:rPr>
            </w:pPr>
            <w:r w:rsidRPr="00024C2A">
              <w:rPr>
                <w:bCs/>
              </w:rPr>
              <w:t>Итого</w:t>
            </w:r>
          </w:p>
        </w:tc>
        <w:tc>
          <w:tcPr>
            <w:tcW w:w="850" w:type="dxa"/>
            <w:tcBorders>
              <w:top w:val="single" w:sz="4" w:space="0" w:color="auto"/>
              <w:left w:val="single" w:sz="4" w:space="0" w:color="auto"/>
              <w:right w:val="single" w:sz="4" w:space="0" w:color="auto"/>
            </w:tcBorders>
          </w:tcPr>
          <w:p w:rsidR="002371EC" w:rsidRPr="00024C2A" w:rsidRDefault="002371EC" w:rsidP="00717076">
            <w:pPr>
              <w:spacing w:after="0" w:line="240" w:lineRule="auto"/>
              <w:jc w:val="center"/>
              <w:rPr>
                <w:bCs/>
              </w:rPr>
            </w:pPr>
            <w:r w:rsidRPr="00024C2A">
              <w:rPr>
                <w:bCs/>
              </w:rPr>
              <w:t>0</w:t>
            </w:r>
          </w:p>
        </w:tc>
        <w:tc>
          <w:tcPr>
            <w:tcW w:w="851" w:type="dxa"/>
            <w:tcBorders>
              <w:top w:val="single" w:sz="4" w:space="0" w:color="auto"/>
              <w:left w:val="single" w:sz="4" w:space="0" w:color="auto"/>
              <w:right w:val="single" w:sz="4" w:space="0" w:color="auto"/>
            </w:tcBorders>
          </w:tcPr>
          <w:p w:rsidR="002371EC" w:rsidRPr="00024C2A" w:rsidRDefault="002371EC" w:rsidP="00717076">
            <w:pPr>
              <w:spacing w:after="0" w:line="240" w:lineRule="auto"/>
              <w:jc w:val="center"/>
              <w:rPr>
                <w:bCs/>
              </w:rPr>
            </w:pPr>
            <w:r w:rsidRPr="00024C2A">
              <w:rPr>
                <w:bCs/>
              </w:rPr>
              <w:t>0</w:t>
            </w:r>
          </w:p>
        </w:tc>
        <w:tc>
          <w:tcPr>
            <w:tcW w:w="709" w:type="dxa"/>
            <w:tcBorders>
              <w:top w:val="single" w:sz="4" w:space="0" w:color="auto"/>
              <w:left w:val="single" w:sz="4" w:space="0" w:color="auto"/>
              <w:right w:val="single" w:sz="4" w:space="0" w:color="auto"/>
            </w:tcBorders>
          </w:tcPr>
          <w:p w:rsidR="002371EC" w:rsidRPr="00024C2A" w:rsidRDefault="002371EC" w:rsidP="00717076">
            <w:pPr>
              <w:spacing w:after="0" w:line="240" w:lineRule="auto"/>
              <w:jc w:val="center"/>
              <w:rPr>
                <w:bCs/>
              </w:rPr>
            </w:pPr>
            <w:r w:rsidRPr="00024C2A">
              <w:rPr>
                <w:bCs/>
              </w:rPr>
              <w:t>0</w:t>
            </w:r>
          </w:p>
        </w:tc>
        <w:tc>
          <w:tcPr>
            <w:tcW w:w="708" w:type="dxa"/>
            <w:tcBorders>
              <w:top w:val="single" w:sz="4" w:space="0" w:color="auto"/>
              <w:left w:val="single" w:sz="4" w:space="0" w:color="auto"/>
              <w:right w:val="single" w:sz="4" w:space="0" w:color="auto"/>
            </w:tcBorders>
          </w:tcPr>
          <w:p w:rsidR="002371EC" w:rsidRPr="00024C2A" w:rsidRDefault="002371EC" w:rsidP="00717076">
            <w:pPr>
              <w:spacing w:after="0" w:line="240" w:lineRule="auto"/>
              <w:jc w:val="center"/>
              <w:rPr>
                <w:bCs/>
              </w:rPr>
            </w:pPr>
            <w:r w:rsidRPr="00024C2A">
              <w:rPr>
                <w:bCs/>
              </w:rPr>
              <w:t>0</w:t>
            </w:r>
          </w:p>
        </w:tc>
        <w:tc>
          <w:tcPr>
            <w:tcW w:w="709" w:type="dxa"/>
            <w:tcBorders>
              <w:top w:val="single" w:sz="4" w:space="0" w:color="auto"/>
              <w:left w:val="single" w:sz="4" w:space="0" w:color="auto"/>
              <w:right w:val="single" w:sz="4" w:space="0" w:color="auto"/>
            </w:tcBorders>
          </w:tcPr>
          <w:p w:rsidR="002371EC" w:rsidRPr="00024C2A" w:rsidRDefault="002371EC" w:rsidP="00717076">
            <w:pPr>
              <w:spacing w:after="0" w:line="240" w:lineRule="auto"/>
              <w:jc w:val="center"/>
              <w:rPr>
                <w:bCs/>
              </w:rPr>
            </w:pPr>
            <w:r w:rsidRPr="00024C2A">
              <w:rPr>
                <w:bCs/>
              </w:rPr>
              <w:t>0</w:t>
            </w:r>
          </w:p>
        </w:tc>
        <w:tc>
          <w:tcPr>
            <w:tcW w:w="709" w:type="dxa"/>
            <w:tcBorders>
              <w:top w:val="single" w:sz="4" w:space="0" w:color="auto"/>
              <w:left w:val="single" w:sz="4" w:space="0" w:color="auto"/>
              <w:right w:val="single" w:sz="4" w:space="0" w:color="auto"/>
            </w:tcBorders>
          </w:tcPr>
          <w:p w:rsidR="002371EC" w:rsidRPr="00024C2A" w:rsidRDefault="002371EC" w:rsidP="00717076">
            <w:pPr>
              <w:spacing w:after="0" w:line="240" w:lineRule="auto"/>
              <w:jc w:val="center"/>
              <w:rPr>
                <w:bCs/>
              </w:rPr>
            </w:pPr>
            <w:r w:rsidRPr="00024C2A">
              <w:rPr>
                <w:bCs/>
              </w:rPr>
              <w:t>0</w:t>
            </w:r>
          </w:p>
        </w:tc>
        <w:tc>
          <w:tcPr>
            <w:tcW w:w="709" w:type="dxa"/>
            <w:tcBorders>
              <w:top w:val="single" w:sz="4" w:space="0" w:color="auto"/>
              <w:left w:val="single" w:sz="4" w:space="0" w:color="auto"/>
              <w:right w:val="single" w:sz="4" w:space="0" w:color="auto"/>
            </w:tcBorders>
          </w:tcPr>
          <w:p w:rsidR="002371EC" w:rsidRPr="00024C2A" w:rsidRDefault="002371EC" w:rsidP="00717076">
            <w:pPr>
              <w:spacing w:after="0" w:line="240" w:lineRule="auto"/>
              <w:jc w:val="center"/>
              <w:rPr>
                <w:bCs/>
              </w:rPr>
            </w:pPr>
            <w:r w:rsidRPr="00024C2A">
              <w:rPr>
                <w:bCs/>
              </w:rPr>
              <w:t>0</w:t>
            </w:r>
          </w:p>
        </w:tc>
        <w:tc>
          <w:tcPr>
            <w:tcW w:w="1417" w:type="dxa"/>
            <w:vMerge w:val="restart"/>
            <w:tcBorders>
              <w:top w:val="single" w:sz="4" w:space="0" w:color="auto"/>
              <w:left w:val="single" w:sz="4" w:space="0" w:color="auto"/>
              <w:right w:val="single" w:sz="4" w:space="0" w:color="auto"/>
            </w:tcBorders>
            <w:hideMark/>
          </w:tcPr>
          <w:p w:rsidR="002371EC" w:rsidRPr="00024C2A" w:rsidRDefault="002371EC" w:rsidP="00717076">
            <w:pPr>
              <w:spacing w:after="0" w:line="240" w:lineRule="auto"/>
              <w:jc w:val="center"/>
            </w:pPr>
            <w:r w:rsidRPr="00024C2A">
              <w:t>Администрация города Пущино</w:t>
            </w:r>
          </w:p>
        </w:tc>
        <w:tc>
          <w:tcPr>
            <w:tcW w:w="3544" w:type="dxa"/>
            <w:vMerge w:val="restart"/>
            <w:tcBorders>
              <w:top w:val="single" w:sz="4" w:space="0" w:color="auto"/>
              <w:left w:val="single" w:sz="4" w:space="0" w:color="auto"/>
              <w:right w:val="single" w:sz="4" w:space="0" w:color="auto"/>
            </w:tcBorders>
            <w:hideMark/>
          </w:tcPr>
          <w:p w:rsidR="002371EC" w:rsidRPr="00024C2A" w:rsidRDefault="002371EC" w:rsidP="00717076">
            <w:pPr>
              <w:spacing w:after="0" w:line="240" w:lineRule="auto"/>
            </w:pPr>
            <w:r w:rsidRPr="00024C2A">
              <w:t>Заслушивание организаций на заседаниях Межведомственной комиссии по мобилизации доходов. Погашение задолженности организаций перед бюджетом</w:t>
            </w:r>
          </w:p>
        </w:tc>
      </w:tr>
      <w:tr w:rsidR="002371EC" w:rsidRPr="00024C2A" w:rsidTr="00717076">
        <w:trPr>
          <w:trHeight w:val="1905"/>
        </w:trPr>
        <w:tc>
          <w:tcPr>
            <w:tcW w:w="709" w:type="dxa"/>
            <w:vMerge/>
            <w:tcBorders>
              <w:left w:val="single" w:sz="4" w:space="0" w:color="auto"/>
              <w:bottom w:val="single" w:sz="4" w:space="0" w:color="auto"/>
              <w:right w:val="single" w:sz="4" w:space="0" w:color="auto"/>
            </w:tcBorders>
            <w:hideMark/>
          </w:tcPr>
          <w:p w:rsidR="002371EC" w:rsidRPr="00024C2A" w:rsidRDefault="002371EC" w:rsidP="00717076">
            <w:pPr>
              <w:spacing w:after="0" w:line="240" w:lineRule="auto"/>
            </w:pPr>
          </w:p>
        </w:tc>
        <w:tc>
          <w:tcPr>
            <w:tcW w:w="1943" w:type="dxa"/>
            <w:vMerge/>
            <w:tcBorders>
              <w:left w:val="single" w:sz="4" w:space="0" w:color="auto"/>
              <w:bottom w:val="single" w:sz="4" w:space="0" w:color="auto"/>
              <w:right w:val="single" w:sz="4" w:space="0" w:color="auto"/>
            </w:tcBorders>
            <w:hideMark/>
          </w:tcPr>
          <w:p w:rsidR="002371EC" w:rsidRPr="00024C2A" w:rsidRDefault="002371EC" w:rsidP="00717076">
            <w:pPr>
              <w:spacing w:after="0" w:line="240" w:lineRule="auto"/>
            </w:pPr>
          </w:p>
        </w:tc>
        <w:tc>
          <w:tcPr>
            <w:tcW w:w="750" w:type="dxa"/>
            <w:vMerge/>
            <w:tcBorders>
              <w:left w:val="single" w:sz="4" w:space="0" w:color="auto"/>
              <w:right w:val="single" w:sz="4" w:space="0" w:color="auto"/>
            </w:tcBorders>
            <w:shd w:val="clear" w:color="auto" w:fill="FFFFFF"/>
          </w:tcPr>
          <w:p w:rsidR="002371EC" w:rsidRPr="00024C2A" w:rsidRDefault="002371EC" w:rsidP="00717076">
            <w:pPr>
              <w:spacing w:after="0" w:line="240" w:lineRule="auto"/>
            </w:pPr>
          </w:p>
        </w:tc>
        <w:tc>
          <w:tcPr>
            <w:tcW w:w="1418" w:type="dxa"/>
            <w:tcBorders>
              <w:top w:val="single" w:sz="4" w:space="0" w:color="auto"/>
              <w:left w:val="single" w:sz="4" w:space="0" w:color="auto"/>
              <w:right w:val="single" w:sz="4" w:space="0" w:color="auto"/>
            </w:tcBorders>
            <w:shd w:val="clear" w:color="auto" w:fill="FFFFFF"/>
            <w:hideMark/>
          </w:tcPr>
          <w:p w:rsidR="002371EC" w:rsidRPr="00024C2A" w:rsidRDefault="002371EC" w:rsidP="00717076">
            <w:pPr>
              <w:spacing w:after="0" w:line="240" w:lineRule="auto"/>
              <w:rPr>
                <w:bCs/>
              </w:rPr>
            </w:pPr>
            <w:r w:rsidRPr="00024C2A">
              <w:rPr>
                <w:bCs/>
              </w:rPr>
              <w:t>Средства бюджета городского округа Пущино Московской области</w:t>
            </w:r>
          </w:p>
        </w:tc>
        <w:tc>
          <w:tcPr>
            <w:tcW w:w="850" w:type="dxa"/>
            <w:tcBorders>
              <w:left w:val="single" w:sz="4" w:space="0" w:color="auto"/>
              <w:bottom w:val="single" w:sz="4" w:space="0" w:color="auto"/>
              <w:right w:val="single" w:sz="4" w:space="0" w:color="auto"/>
            </w:tcBorders>
            <w:vAlign w:val="center"/>
          </w:tcPr>
          <w:p w:rsidR="002371EC" w:rsidRPr="00024C2A" w:rsidRDefault="002371EC" w:rsidP="00717076">
            <w:pPr>
              <w:spacing w:after="0" w:line="240" w:lineRule="auto"/>
              <w:jc w:val="center"/>
              <w:rPr>
                <w:bCs/>
              </w:rPr>
            </w:pPr>
            <w:r w:rsidRPr="00024C2A">
              <w:rPr>
                <w:bCs/>
              </w:rPr>
              <w:t>0</w:t>
            </w:r>
          </w:p>
        </w:tc>
        <w:tc>
          <w:tcPr>
            <w:tcW w:w="851" w:type="dxa"/>
            <w:tcBorders>
              <w:left w:val="single" w:sz="4" w:space="0" w:color="auto"/>
              <w:bottom w:val="single" w:sz="4" w:space="0" w:color="auto"/>
              <w:right w:val="single" w:sz="4" w:space="0" w:color="auto"/>
            </w:tcBorders>
            <w:vAlign w:val="center"/>
          </w:tcPr>
          <w:p w:rsidR="002371EC" w:rsidRPr="00024C2A" w:rsidRDefault="002371EC" w:rsidP="00717076">
            <w:pPr>
              <w:spacing w:after="0" w:line="240" w:lineRule="auto"/>
              <w:jc w:val="center"/>
              <w:rPr>
                <w:bCs/>
              </w:rPr>
            </w:pPr>
            <w:r w:rsidRPr="00024C2A">
              <w:rPr>
                <w:bCs/>
              </w:rPr>
              <w:t>0</w:t>
            </w:r>
          </w:p>
        </w:tc>
        <w:tc>
          <w:tcPr>
            <w:tcW w:w="709" w:type="dxa"/>
            <w:tcBorders>
              <w:left w:val="single" w:sz="4" w:space="0" w:color="auto"/>
              <w:bottom w:val="single" w:sz="4" w:space="0" w:color="auto"/>
              <w:right w:val="single" w:sz="4" w:space="0" w:color="auto"/>
            </w:tcBorders>
            <w:vAlign w:val="center"/>
          </w:tcPr>
          <w:p w:rsidR="002371EC" w:rsidRPr="00024C2A" w:rsidRDefault="002371EC" w:rsidP="00717076">
            <w:pPr>
              <w:spacing w:after="0" w:line="240" w:lineRule="auto"/>
              <w:jc w:val="center"/>
              <w:rPr>
                <w:bCs/>
              </w:rPr>
            </w:pPr>
            <w:r w:rsidRPr="00024C2A">
              <w:rPr>
                <w:bCs/>
              </w:rPr>
              <w:t>0</w:t>
            </w:r>
          </w:p>
        </w:tc>
        <w:tc>
          <w:tcPr>
            <w:tcW w:w="708" w:type="dxa"/>
            <w:tcBorders>
              <w:left w:val="single" w:sz="4" w:space="0" w:color="auto"/>
              <w:bottom w:val="single" w:sz="4" w:space="0" w:color="auto"/>
              <w:right w:val="single" w:sz="4" w:space="0" w:color="auto"/>
            </w:tcBorders>
            <w:vAlign w:val="center"/>
          </w:tcPr>
          <w:p w:rsidR="002371EC" w:rsidRPr="00024C2A" w:rsidRDefault="002371EC" w:rsidP="00717076">
            <w:pPr>
              <w:spacing w:after="0" w:line="240" w:lineRule="auto"/>
              <w:jc w:val="center"/>
              <w:rPr>
                <w:bCs/>
              </w:rPr>
            </w:pPr>
            <w:r w:rsidRPr="00024C2A">
              <w:rPr>
                <w:bCs/>
              </w:rPr>
              <w:t>0</w:t>
            </w:r>
          </w:p>
        </w:tc>
        <w:tc>
          <w:tcPr>
            <w:tcW w:w="709" w:type="dxa"/>
            <w:tcBorders>
              <w:left w:val="single" w:sz="4" w:space="0" w:color="auto"/>
              <w:bottom w:val="single" w:sz="4" w:space="0" w:color="auto"/>
              <w:right w:val="single" w:sz="4" w:space="0" w:color="auto"/>
            </w:tcBorders>
            <w:vAlign w:val="center"/>
          </w:tcPr>
          <w:p w:rsidR="002371EC" w:rsidRPr="00024C2A" w:rsidRDefault="002371EC" w:rsidP="00717076">
            <w:pPr>
              <w:spacing w:after="0" w:line="240" w:lineRule="auto"/>
              <w:jc w:val="center"/>
              <w:rPr>
                <w:bCs/>
              </w:rPr>
            </w:pPr>
            <w:r w:rsidRPr="00024C2A">
              <w:rPr>
                <w:bCs/>
              </w:rPr>
              <w:t>0</w:t>
            </w:r>
          </w:p>
        </w:tc>
        <w:tc>
          <w:tcPr>
            <w:tcW w:w="709" w:type="dxa"/>
            <w:tcBorders>
              <w:left w:val="single" w:sz="4" w:space="0" w:color="auto"/>
              <w:bottom w:val="single" w:sz="4" w:space="0" w:color="auto"/>
              <w:right w:val="single" w:sz="4" w:space="0" w:color="auto"/>
            </w:tcBorders>
            <w:vAlign w:val="center"/>
          </w:tcPr>
          <w:p w:rsidR="002371EC" w:rsidRPr="00024C2A" w:rsidRDefault="002371EC" w:rsidP="00717076">
            <w:pPr>
              <w:spacing w:after="0" w:line="240" w:lineRule="auto"/>
              <w:jc w:val="center"/>
              <w:rPr>
                <w:bCs/>
              </w:rPr>
            </w:pPr>
            <w:r w:rsidRPr="00024C2A">
              <w:rPr>
                <w:bCs/>
              </w:rPr>
              <w:t>0</w:t>
            </w:r>
          </w:p>
        </w:tc>
        <w:tc>
          <w:tcPr>
            <w:tcW w:w="709" w:type="dxa"/>
            <w:tcBorders>
              <w:left w:val="single" w:sz="4" w:space="0" w:color="auto"/>
              <w:bottom w:val="single" w:sz="4" w:space="0" w:color="auto"/>
              <w:right w:val="single" w:sz="4" w:space="0" w:color="auto"/>
            </w:tcBorders>
            <w:vAlign w:val="center"/>
          </w:tcPr>
          <w:p w:rsidR="002371EC" w:rsidRPr="00024C2A" w:rsidRDefault="002371EC" w:rsidP="00717076">
            <w:pPr>
              <w:spacing w:after="0" w:line="240" w:lineRule="auto"/>
              <w:jc w:val="center"/>
              <w:rPr>
                <w:bCs/>
              </w:rPr>
            </w:pPr>
            <w:r w:rsidRPr="00024C2A">
              <w:rPr>
                <w:bCs/>
              </w:rPr>
              <w:t>0</w:t>
            </w:r>
          </w:p>
        </w:tc>
        <w:tc>
          <w:tcPr>
            <w:tcW w:w="1417" w:type="dxa"/>
            <w:vMerge/>
            <w:tcBorders>
              <w:left w:val="single" w:sz="4" w:space="0" w:color="auto"/>
              <w:bottom w:val="single" w:sz="4" w:space="0" w:color="auto"/>
              <w:right w:val="single" w:sz="4" w:space="0" w:color="auto"/>
            </w:tcBorders>
            <w:hideMark/>
          </w:tcPr>
          <w:p w:rsidR="002371EC" w:rsidRPr="00024C2A" w:rsidRDefault="002371EC" w:rsidP="00717076">
            <w:pPr>
              <w:spacing w:after="0" w:line="240" w:lineRule="auto"/>
              <w:jc w:val="center"/>
            </w:pPr>
          </w:p>
        </w:tc>
        <w:tc>
          <w:tcPr>
            <w:tcW w:w="3544" w:type="dxa"/>
            <w:vMerge/>
            <w:tcBorders>
              <w:left w:val="single" w:sz="4" w:space="0" w:color="auto"/>
              <w:bottom w:val="single" w:sz="4" w:space="0" w:color="auto"/>
              <w:right w:val="single" w:sz="4" w:space="0" w:color="auto"/>
            </w:tcBorders>
            <w:hideMark/>
          </w:tcPr>
          <w:p w:rsidR="002371EC" w:rsidRPr="00024C2A" w:rsidRDefault="002371EC" w:rsidP="00717076">
            <w:pPr>
              <w:spacing w:after="0" w:line="240" w:lineRule="auto"/>
            </w:pPr>
          </w:p>
        </w:tc>
      </w:tr>
      <w:tr w:rsidR="002371EC" w:rsidRPr="00024C2A" w:rsidTr="00717076">
        <w:trPr>
          <w:trHeight w:val="276"/>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jc w:val="center"/>
            </w:pPr>
            <w:r w:rsidRPr="00024C2A">
              <w:t>2.</w:t>
            </w:r>
          </w:p>
        </w:tc>
        <w:tc>
          <w:tcPr>
            <w:tcW w:w="194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rPr>
                <w:b/>
                <w:bCs/>
              </w:rPr>
            </w:pPr>
            <w:r w:rsidRPr="00024C2A">
              <w:rPr>
                <w:b/>
                <w:bCs/>
              </w:rPr>
              <w:t xml:space="preserve">Задача 2. </w:t>
            </w:r>
          </w:p>
          <w:p w:rsidR="002371EC" w:rsidRPr="00024C2A" w:rsidRDefault="002371EC" w:rsidP="00717076">
            <w:pPr>
              <w:spacing w:after="0" w:line="240" w:lineRule="auto"/>
              <w:rPr>
                <w:b/>
                <w:bCs/>
              </w:rPr>
            </w:pPr>
          </w:p>
          <w:p w:rsidR="002371EC" w:rsidRPr="00024C2A" w:rsidRDefault="002371EC" w:rsidP="00717076">
            <w:pPr>
              <w:spacing w:after="0" w:line="240" w:lineRule="auto"/>
              <w:rPr>
                <w:b/>
              </w:rPr>
            </w:pPr>
            <w:r w:rsidRPr="00024C2A">
              <w:rPr>
                <w:b/>
                <w:bCs/>
              </w:rPr>
              <w:t>Повышение эффективности бюджетных расходов городского округа Пущино</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FFFFFF"/>
          </w:tcPr>
          <w:p w:rsidR="002371EC" w:rsidRPr="00024C2A" w:rsidRDefault="002371EC" w:rsidP="00717076">
            <w:pPr>
              <w:spacing w:after="0" w:line="240" w:lineRule="auto"/>
            </w:pPr>
            <w:r w:rsidRPr="00024C2A">
              <w:t>2017-2021 годы</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rPr>
                <w:bCs/>
              </w:rPr>
            </w:pPr>
            <w:r w:rsidRPr="00024C2A">
              <w:rPr>
                <w:bCs/>
              </w:rPr>
              <w:t>Итого</w:t>
            </w:r>
          </w:p>
        </w:tc>
        <w:tc>
          <w:tcPr>
            <w:tcW w:w="850"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851"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709"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708"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709"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709"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709"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cPr>
          <w:p w:rsidR="002371EC" w:rsidRPr="00024C2A" w:rsidRDefault="002371EC" w:rsidP="00717076">
            <w:pPr>
              <w:spacing w:after="0" w:line="240" w:lineRule="auto"/>
              <w:jc w:val="center"/>
            </w:pPr>
          </w:p>
        </w:tc>
        <w:tc>
          <w:tcPr>
            <w:tcW w:w="354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pPr>
            <w:r w:rsidRPr="00024C2A">
              <w:t>Ежегодное снижение доли просроченной кредиторской задолженности в расходах бюджета муниципального образования до 0,00%.</w:t>
            </w:r>
          </w:p>
          <w:p w:rsidR="002371EC" w:rsidRPr="00024C2A" w:rsidRDefault="002371EC" w:rsidP="00717076">
            <w:pPr>
              <w:spacing w:after="0" w:line="240" w:lineRule="auto"/>
            </w:pPr>
            <w:r w:rsidRPr="00024C2A">
              <w:t>Отсутствие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r>
      <w:tr w:rsidR="002371EC" w:rsidRPr="00024C2A" w:rsidTr="00717076">
        <w:trPr>
          <w:trHeight w:val="161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371EC" w:rsidRPr="00024C2A" w:rsidRDefault="002371EC" w:rsidP="00717076">
            <w:pPr>
              <w:spacing w:after="0" w:line="240" w:lineRule="auto"/>
            </w:pPr>
          </w:p>
        </w:tc>
        <w:tc>
          <w:tcPr>
            <w:tcW w:w="1943" w:type="dxa"/>
            <w:vMerge/>
            <w:tcBorders>
              <w:top w:val="single" w:sz="4" w:space="0" w:color="auto"/>
              <w:left w:val="single" w:sz="4" w:space="0" w:color="auto"/>
              <w:bottom w:val="single" w:sz="4" w:space="0" w:color="auto"/>
              <w:right w:val="single" w:sz="4" w:space="0" w:color="auto"/>
            </w:tcBorders>
            <w:vAlign w:val="center"/>
            <w:hideMark/>
          </w:tcPr>
          <w:p w:rsidR="002371EC" w:rsidRPr="00024C2A" w:rsidRDefault="002371EC" w:rsidP="00717076">
            <w:pPr>
              <w:spacing w:after="0" w:line="240" w:lineRule="auto"/>
            </w:pP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2371EC" w:rsidRPr="00024C2A" w:rsidRDefault="002371EC" w:rsidP="00717076">
            <w:pPr>
              <w:spacing w:after="0" w:line="240" w:lineRule="auto"/>
            </w:pP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rPr>
                <w:bCs/>
              </w:rPr>
            </w:pPr>
            <w:r w:rsidRPr="00024C2A">
              <w:rPr>
                <w:bCs/>
              </w:rPr>
              <w:t>Средства бюджета городского округа Пущино Московской области</w:t>
            </w:r>
          </w:p>
        </w:tc>
        <w:tc>
          <w:tcPr>
            <w:tcW w:w="850"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851"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709"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708"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709"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709"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709"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371EC" w:rsidRPr="00024C2A" w:rsidRDefault="002371EC" w:rsidP="00717076">
            <w:pPr>
              <w:spacing w:after="0" w:line="240" w:lineRule="auto"/>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2371EC" w:rsidRPr="00024C2A" w:rsidRDefault="002371EC" w:rsidP="00717076">
            <w:pPr>
              <w:spacing w:after="0" w:line="240" w:lineRule="auto"/>
            </w:pPr>
          </w:p>
        </w:tc>
      </w:tr>
      <w:tr w:rsidR="002371EC" w:rsidRPr="00024C2A" w:rsidTr="00717076">
        <w:trPr>
          <w:trHeight w:val="327"/>
        </w:trPr>
        <w:tc>
          <w:tcPr>
            <w:tcW w:w="709" w:type="dxa"/>
            <w:vMerge w:val="restart"/>
            <w:tcBorders>
              <w:top w:val="single" w:sz="4" w:space="0" w:color="auto"/>
              <w:left w:val="single" w:sz="4" w:space="0" w:color="auto"/>
              <w:right w:val="single" w:sz="4" w:space="0" w:color="auto"/>
            </w:tcBorders>
            <w:shd w:val="clear" w:color="auto" w:fill="FFFFFF"/>
            <w:hideMark/>
          </w:tcPr>
          <w:p w:rsidR="002371EC" w:rsidRPr="00024C2A" w:rsidRDefault="002371EC" w:rsidP="00717076">
            <w:pPr>
              <w:spacing w:after="0" w:line="240" w:lineRule="auto"/>
              <w:jc w:val="center"/>
            </w:pPr>
            <w:r w:rsidRPr="00024C2A">
              <w:t>2.1</w:t>
            </w:r>
          </w:p>
        </w:tc>
        <w:tc>
          <w:tcPr>
            <w:tcW w:w="1943" w:type="dxa"/>
            <w:vMerge w:val="restart"/>
            <w:tcBorders>
              <w:top w:val="single" w:sz="4" w:space="0" w:color="auto"/>
              <w:left w:val="single" w:sz="4" w:space="0" w:color="auto"/>
              <w:right w:val="single" w:sz="4" w:space="0" w:color="auto"/>
            </w:tcBorders>
            <w:shd w:val="clear" w:color="auto" w:fill="FFFFFF"/>
            <w:hideMark/>
          </w:tcPr>
          <w:p w:rsidR="002371EC" w:rsidRPr="00024C2A" w:rsidRDefault="002371EC" w:rsidP="00717076">
            <w:pPr>
              <w:spacing w:after="0" w:line="240" w:lineRule="auto"/>
            </w:pPr>
            <w:r w:rsidRPr="00024C2A">
              <w:t>Основное мероприятие.</w:t>
            </w:r>
          </w:p>
          <w:p w:rsidR="002371EC" w:rsidRPr="00024C2A" w:rsidRDefault="002371EC" w:rsidP="00717076">
            <w:pPr>
              <w:spacing w:after="0" w:line="240" w:lineRule="auto"/>
            </w:pPr>
            <w:r w:rsidRPr="00024C2A">
              <w:t xml:space="preserve"> Совершенствование системы планирования и исполнения </w:t>
            </w:r>
            <w:r w:rsidRPr="00024C2A">
              <w:lastRenderedPageBreak/>
              <w:t>расходных обязательств бюджета городского округа Пущино.</w:t>
            </w:r>
          </w:p>
        </w:tc>
        <w:tc>
          <w:tcPr>
            <w:tcW w:w="750" w:type="dxa"/>
            <w:vMerge w:val="restart"/>
            <w:tcBorders>
              <w:top w:val="single" w:sz="4" w:space="0" w:color="auto"/>
              <w:left w:val="single" w:sz="4" w:space="0" w:color="auto"/>
              <w:right w:val="single" w:sz="4" w:space="0" w:color="auto"/>
            </w:tcBorders>
            <w:shd w:val="clear" w:color="auto" w:fill="FFFFFF"/>
            <w:hideMark/>
          </w:tcPr>
          <w:p w:rsidR="002371EC" w:rsidRPr="00024C2A" w:rsidRDefault="002371EC" w:rsidP="00717076">
            <w:pPr>
              <w:spacing w:after="0" w:line="240" w:lineRule="auto"/>
            </w:pPr>
            <w:r w:rsidRPr="00024C2A">
              <w:lastRenderedPageBreak/>
              <w:t>2017-2021 годы</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rPr>
                <w:bCs/>
              </w:rPr>
            </w:pPr>
            <w:r w:rsidRPr="00024C2A">
              <w:rPr>
                <w:bCs/>
              </w:rPr>
              <w:t>Итого</w:t>
            </w:r>
          </w:p>
        </w:tc>
        <w:tc>
          <w:tcPr>
            <w:tcW w:w="850"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851"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709"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708"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709"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709"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709"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1417" w:type="dxa"/>
            <w:vMerge w:val="restart"/>
            <w:tcBorders>
              <w:top w:val="single" w:sz="4" w:space="0" w:color="auto"/>
              <w:left w:val="single" w:sz="4" w:space="0" w:color="auto"/>
              <w:right w:val="single" w:sz="4" w:space="0" w:color="auto"/>
            </w:tcBorders>
            <w:shd w:val="clear" w:color="auto" w:fill="FFFFFF"/>
            <w:hideMark/>
          </w:tcPr>
          <w:p w:rsidR="002371EC" w:rsidRPr="00024C2A" w:rsidRDefault="002371EC" w:rsidP="00717076">
            <w:pPr>
              <w:spacing w:after="0" w:line="240" w:lineRule="auto"/>
              <w:jc w:val="center"/>
            </w:pPr>
            <w:r w:rsidRPr="00024C2A">
              <w:t>Финансовый отдел, главные распорядители бюджетных средств</w:t>
            </w:r>
          </w:p>
        </w:tc>
        <w:tc>
          <w:tcPr>
            <w:tcW w:w="3544" w:type="dxa"/>
            <w:vMerge w:val="restart"/>
            <w:tcBorders>
              <w:top w:val="single" w:sz="4" w:space="0" w:color="auto"/>
              <w:left w:val="single" w:sz="4" w:space="0" w:color="auto"/>
              <w:right w:val="single" w:sz="4" w:space="0" w:color="auto"/>
            </w:tcBorders>
            <w:shd w:val="clear" w:color="auto" w:fill="FFFFFF"/>
            <w:hideMark/>
          </w:tcPr>
          <w:p w:rsidR="002371EC" w:rsidRPr="00024C2A" w:rsidRDefault="002371EC" w:rsidP="00717076">
            <w:pPr>
              <w:spacing w:after="0" w:line="240" w:lineRule="auto"/>
            </w:pPr>
            <w:r w:rsidRPr="00024C2A">
              <w:t>Планирование бюджетных расходов с учетом прогноза социально-экономического развития городского округа Пущино, реестра расходных обязательств, муниципальных программ, муниципальных заданий</w:t>
            </w:r>
          </w:p>
        </w:tc>
      </w:tr>
      <w:tr w:rsidR="002371EC" w:rsidRPr="00024C2A" w:rsidTr="00717076">
        <w:trPr>
          <w:trHeight w:val="681"/>
        </w:trPr>
        <w:tc>
          <w:tcPr>
            <w:tcW w:w="709" w:type="dxa"/>
            <w:vMerge/>
            <w:tcBorders>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jc w:val="center"/>
            </w:pPr>
          </w:p>
        </w:tc>
        <w:tc>
          <w:tcPr>
            <w:tcW w:w="1943" w:type="dxa"/>
            <w:vMerge/>
            <w:tcBorders>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pPr>
          </w:p>
        </w:tc>
        <w:tc>
          <w:tcPr>
            <w:tcW w:w="750" w:type="dxa"/>
            <w:vMerge/>
            <w:tcBorders>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pP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rPr>
                <w:bCs/>
              </w:rPr>
            </w:pPr>
            <w:r w:rsidRPr="00024C2A">
              <w:rPr>
                <w:bCs/>
              </w:rPr>
              <w:t xml:space="preserve">Средства бюджета городского округа Пущино </w:t>
            </w:r>
            <w:r w:rsidRPr="00024C2A">
              <w:rPr>
                <w:bCs/>
              </w:rPr>
              <w:lastRenderedPageBreak/>
              <w:t>Московской области</w:t>
            </w:r>
          </w:p>
        </w:tc>
        <w:tc>
          <w:tcPr>
            <w:tcW w:w="850"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lastRenderedPageBreak/>
              <w:t>0</w:t>
            </w:r>
          </w:p>
        </w:tc>
        <w:tc>
          <w:tcPr>
            <w:tcW w:w="851"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709"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708"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709"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709"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709"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1417" w:type="dxa"/>
            <w:vMerge/>
            <w:tcBorders>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jc w:val="center"/>
            </w:pPr>
          </w:p>
        </w:tc>
        <w:tc>
          <w:tcPr>
            <w:tcW w:w="3544" w:type="dxa"/>
            <w:vMerge/>
            <w:tcBorders>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pPr>
          </w:p>
        </w:tc>
      </w:tr>
      <w:tr w:rsidR="002371EC" w:rsidRPr="00024C2A" w:rsidTr="00717076">
        <w:trPr>
          <w:trHeight w:val="468"/>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jc w:val="center"/>
            </w:pPr>
            <w:r w:rsidRPr="00024C2A">
              <w:lastRenderedPageBreak/>
              <w:t>2.1.1</w:t>
            </w:r>
          </w:p>
        </w:tc>
        <w:tc>
          <w:tcPr>
            <w:tcW w:w="194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pPr>
            <w:r w:rsidRPr="00024C2A">
              <w:t>Обеспечение равномерного финансирования расходов бюджета городского округа Пущино в течение финансового года</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rPr>
                <w:color w:val="000000"/>
              </w:rPr>
            </w:pPr>
            <w:r w:rsidRPr="00024C2A">
              <w:t>2017-2021 годы</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rPr>
                <w:bCs/>
              </w:rPr>
            </w:pPr>
            <w:r w:rsidRPr="00024C2A">
              <w:rPr>
                <w:bCs/>
              </w:rPr>
              <w:t>Итого</w:t>
            </w:r>
          </w:p>
        </w:tc>
        <w:tc>
          <w:tcPr>
            <w:tcW w:w="850"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851"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709"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708"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709"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709"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709"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jc w:val="center"/>
            </w:pPr>
            <w:r w:rsidRPr="00024C2A">
              <w:t>Финансовый отдел, главные распорядители бюджетных средств</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pPr>
            <w:r w:rsidRPr="00024C2A">
              <w:t>Отсутствие просроченной кредиторской задолженности по оплате труда (включая начисления на оплату труда) муниципальных учреждений</w:t>
            </w:r>
          </w:p>
        </w:tc>
      </w:tr>
      <w:tr w:rsidR="002371EC" w:rsidRPr="00024C2A" w:rsidTr="00717076">
        <w:trPr>
          <w:trHeight w:val="11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371EC" w:rsidRPr="00024C2A" w:rsidRDefault="002371EC" w:rsidP="00717076">
            <w:pPr>
              <w:spacing w:after="0" w:line="240" w:lineRule="auto"/>
            </w:pPr>
          </w:p>
        </w:tc>
        <w:tc>
          <w:tcPr>
            <w:tcW w:w="1943" w:type="dxa"/>
            <w:vMerge/>
            <w:tcBorders>
              <w:top w:val="single" w:sz="4" w:space="0" w:color="auto"/>
              <w:left w:val="single" w:sz="4" w:space="0" w:color="auto"/>
              <w:bottom w:val="single" w:sz="4" w:space="0" w:color="auto"/>
              <w:right w:val="single" w:sz="4" w:space="0" w:color="auto"/>
            </w:tcBorders>
            <w:vAlign w:val="center"/>
            <w:hideMark/>
          </w:tcPr>
          <w:p w:rsidR="002371EC" w:rsidRPr="00024C2A" w:rsidRDefault="002371EC" w:rsidP="00717076">
            <w:pPr>
              <w:spacing w:after="0" w:line="240" w:lineRule="auto"/>
            </w:pP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2371EC" w:rsidRPr="00024C2A" w:rsidRDefault="002371EC" w:rsidP="00717076">
            <w:pPr>
              <w:spacing w:after="0" w:line="240" w:lineRule="auto"/>
              <w:rPr>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rPr>
                <w:bCs/>
              </w:rPr>
            </w:pPr>
            <w:r w:rsidRPr="00024C2A">
              <w:rPr>
                <w:bCs/>
              </w:rPr>
              <w:t>Средства бюджета городского округа Пущино Московской области</w:t>
            </w:r>
          </w:p>
        </w:tc>
        <w:tc>
          <w:tcPr>
            <w:tcW w:w="850"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851"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709"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708"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709"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709"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709"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371EC" w:rsidRPr="00024C2A" w:rsidRDefault="002371EC" w:rsidP="00717076">
            <w:pPr>
              <w:spacing w:after="0" w:line="240" w:lineRule="auto"/>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2371EC" w:rsidRPr="00024C2A" w:rsidRDefault="002371EC" w:rsidP="00717076">
            <w:pPr>
              <w:spacing w:after="0" w:line="240" w:lineRule="auto"/>
            </w:pPr>
          </w:p>
        </w:tc>
      </w:tr>
      <w:tr w:rsidR="002371EC" w:rsidRPr="00024C2A" w:rsidTr="00717076">
        <w:trPr>
          <w:cantSplit/>
          <w:trHeight w:val="492"/>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jc w:val="center"/>
            </w:pPr>
            <w:r w:rsidRPr="00024C2A">
              <w:t>2.1.2</w:t>
            </w:r>
          </w:p>
        </w:tc>
        <w:tc>
          <w:tcPr>
            <w:tcW w:w="194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pPr>
            <w:r w:rsidRPr="00024C2A">
              <w:t>Разработка критериев по введению новых (увеличению действующих) расходных обязательств</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pPr>
            <w:r w:rsidRPr="00024C2A">
              <w:t>2017-2021 годы</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rPr>
                <w:bCs/>
              </w:rPr>
            </w:pPr>
            <w:r w:rsidRPr="00024C2A">
              <w:rPr>
                <w:bCs/>
              </w:rPr>
              <w:t>Итого</w:t>
            </w:r>
          </w:p>
        </w:tc>
        <w:tc>
          <w:tcPr>
            <w:tcW w:w="850"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851"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709"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708"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709"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709"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709"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jc w:val="center"/>
            </w:pPr>
            <w:r w:rsidRPr="00024C2A">
              <w:t xml:space="preserve">Органы Администра-ции города Пущино </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pPr>
            <w:r w:rsidRPr="00024C2A">
              <w:t xml:space="preserve">Проведение анализа и согласование нормативно правовых актов, определяющих порядок, критерии инициирования и принятие решений по введению новых (увеличению действующих) расходных обязательств. </w:t>
            </w:r>
          </w:p>
        </w:tc>
      </w:tr>
      <w:tr w:rsidR="002371EC" w:rsidRPr="00024C2A" w:rsidTr="00717076">
        <w:trPr>
          <w:cantSplit/>
          <w:trHeight w:val="159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371EC" w:rsidRPr="00024C2A" w:rsidRDefault="002371EC" w:rsidP="00717076">
            <w:pPr>
              <w:spacing w:after="0" w:line="240" w:lineRule="auto"/>
            </w:pPr>
          </w:p>
        </w:tc>
        <w:tc>
          <w:tcPr>
            <w:tcW w:w="1943" w:type="dxa"/>
            <w:vMerge/>
            <w:tcBorders>
              <w:top w:val="single" w:sz="4" w:space="0" w:color="auto"/>
              <w:left w:val="single" w:sz="4" w:space="0" w:color="auto"/>
              <w:bottom w:val="single" w:sz="4" w:space="0" w:color="auto"/>
              <w:right w:val="single" w:sz="4" w:space="0" w:color="auto"/>
            </w:tcBorders>
            <w:vAlign w:val="center"/>
            <w:hideMark/>
          </w:tcPr>
          <w:p w:rsidR="002371EC" w:rsidRPr="00024C2A" w:rsidRDefault="002371EC" w:rsidP="00717076">
            <w:pPr>
              <w:spacing w:after="0" w:line="240" w:lineRule="auto"/>
            </w:pP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2371EC" w:rsidRPr="00024C2A" w:rsidRDefault="002371EC" w:rsidP="00717076">
            <w:pPr>
              <w:spacing w:after="0" w:line="240" w:lineRule="auto"/>
            </w:pP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rPr>
                <w:bCs/>
              </w:rPr>
            </w:pPr>
            <w:r w:rsidRPr="00024C2A">
              <w:rPr>
                <w:bCs/>
              </w:rPr>
              <w:t>Средства бюджета городского округа Пущино Московской области</w:t>
            </w:r>
          </w:p>
        </w:tc>
        <w:tc>
          <w:tcPr>
            <w:tcW w:w="850"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851"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709"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708"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709"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709"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709"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371EC" w:rsidRPr="00024C2A" w:rsidRDefault="002371EC" w:rsidP="00717076">
            <w:pPr>
              <w:spacing w:after="0" w:line="240" w:lineRule="auto"/>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2371EC" w:rsidRPr="00024C2A" w:rsidRDefault="002371EC" w:rsidP="00717076">
            <w:pPr>
              <w:spacing w:after="0" w:line="240" w:lineRule="auto"/>
            </w:pPr>
          </w:p>
        </w:tc>
      </w:tr>
      <w:tr w:rsidR="002371EC" w:rsidRPr="00024C2A" w:rsidTr="00717076">
        <w:trPr>
          <w:trHeight w:val="449"/>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jc w:val="center"/>
            </w:pPr>
            <w:r w:rsidRPr="00024C2A">
              <w:t>2.1.3</w:t>
            </w:r>
          </w:p>
        </w:tc>
        <w:tc>
          <w:tcPr>
            <w:tcW w:w="194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pPr>
            <w:r w:rsidRPr="00024C2A">
              <w:t>Утверждение планов повышения эффективности бюджетных расходов</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pPr>
            <w:r w:rsidRPr="00024C2A">
              <w:t xml:space="preserve"> 2017-2021 годы</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rPr>
                <w:bCs/>
              </w:rPr>
            </w:pPr>
            <w:r w:rsidRPr="00024C2A">
              <w:rPr>
                <w:bCs/>
              </w:rPr>
              <w:t>Итого</w:t>
            </w:r>
          </w:p>
        </w:tc>
        <w:tc>
          <w:tcPr>
            <w:tcW w:w="850"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851"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709"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708"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709"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709"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709"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jc w:val="center"/>
            </w:pPr>
            <w:r w:rsidRPr="00024C2A">
              <w:t>Органы Администра-ции города Пущино</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pPr>
            <w:r w:rsidRPr="00024C2A">
              <w:t>Утвержденные план повышения эффективности бюджетных расходов городского округа Пущино, ведомственные планы повышения эффективности бюджетных расходов</w:t>
            </w:r>
          </w:p>
        </w:tc>
      </w:tr>
      <w:tr w:rsidR="002371EC" w:rsidRPr="00024C2A" w:rsidTr="00717076">
        <w:trPr>
          <w:trHeight w:val="104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371EC" w:rsidRPr="00024C2A" w:rsidRDefault="002371EC" w:rsidP="00717076">
            <w:pPr>
              <w:spacing w:after="0" w:line="240" w:lineRule="auto"/>
            </w:pPr>
          </w:p>
        </w:tc>
        <w:tc>
          <w:tcPr>
            <w:tcW w:w="1943" w:type="dxa"/>
            <w:vMerge/>
            <w:tcBorders>
              <w:top w:val="single" w:sz="4" w:space="0" w:color="auto"/>
              <w:left w:val="single" w:sz="4" w:space="0" w:color="auto"/>
              <w:bottom w:val="single" w:sz="4" w:space="0" w:color="auto"/>
              <w:right w:val="single" w:sz="4" w:space="0" w:color="auto"/>
            </w:tcBorders>
            <w:vAlign w:val="center"/>
            <w:hideMark/>
          </w:tcPr>
          <w:p w:rsidR="002371EC" w:rsidRPr="00024C2A" w:rsidRDefault="002371EC" w:rsidP="00717076">
            <w:pPr>
              <w:spacing w:after="0" w:line="240" w:lineRule="auto"/>
            </w:pP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2371EC" w:rsidRPr="00024C2A" w:rsidRDefault="002371EC" w:rsidP="00717076">
            <w:pPr>
              <w:spacing w:after="0" w:line="240" w:lineRule="auto"/>
            </w:pP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rPr>
                <w:bCs/>
              </w:rPr>
            </w:pPr>
            <w:r w:rsidRPr="00024C2A">
              <w:rPr>
                <w:bCs/>
              </w:rPr>
              <w:t>Средства бюджета городского округа Пущино Московской области</w:t>
            </w:r>
          </w:p>
        </w:tc>
        <w:tc>
          <w:tcPr>
            <w:tcW w:w="850"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851"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709"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708"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709"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709"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709"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371EC" w:rsidRPr="00024C2A" w:rsidRDefault="002371EC" w:rsidP="00717076">
            <w:pPr>
              <w:spacing w:after="0" w:line="240" w:lineRule="auto"/>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2371EC" w:rsidRPr="00024C2A" w:rsidRDefault="002371EC" w:rsidP="00717076">
            <w:pPr>
              <w:spacing w:after="0" w:line="240" w:lineRule="auto"/>
            </w:pPr>
          </w:p>
        </w:tc>
      </w:tr>
      <w:tr w:rsidR="002371EC" w:rsidRPr="00024C2A" w:rsidTr="00717076">
        <w:trPr>
          <w:trHeight w:val="446"/>
        </w:trPr>
        <w:tc>
          <w:tcPr>
            <w:tcW w:w="709" w:type="dxa"/>
            <w:vMerge w:val="restart"/>
            <w:tcBorders>
              <w:top w:val="single" w:sz="4" w:space="0" w:color="auto"/>
              <w:left w:val="single" w:sz="4" w:space="0" w:color="auto"/>
              <w:bottom w:val="single" w:sz="4" w:space="0" w:color="auto"/>
              <w:right w:val="single" w:sz="4" w:space="0" w:color="auto"/>
            </w:tcBorders>
            <w:hideMark/>
          </w:tcPr>
          <w:p w:rsidR="002371EC" w:rsidRPr="00024C2A" w:rsidRDefault="002371EC" w:rsidP="00717076">
            <w:pPr>
              <w:spacing w:after="0" w:line="240" w:lineRule="auto"/>
            </w:pPr>
            <w:r w:rsidRPr="00024C2A">
              <w:t>2.1.4</w:t>
            </w:r>
          </w:p>
        </w:tc>
        <w:tc>
          <w:tcPr>
            <w:tcW w:w="1943" w:type="dxa"/>
            <w:vMerge w:val="restart"/>
            <w:tcBorders>
              <w:top w:val="single" w:sz="4" w:space="0" w:color="auto"/>
              <w:left w:val="single" w:sz="4" w:space="0" w:color="auto"/>
              <w:bottom w:val="single" w:sz="4" w:space="0" w:color="auto"/>
              <w:right w:val="single" w:sz="4" w:space="0" w:color="auto"/>
            </w:tcBorders>
            <w:hideMark/>
          </w:tcPr>
          <w:p w:rsidR="002371EC" w:rsidRPr="00024C2A" w:rsidRDefault="002371EC" w:rsidP="00717076">
            <w:pPr>
              <w:spacing w:after="0" w:line="240" w:lineRule="auto"/>
            </w:pPr>
            <w:r w:rsidRPr="00024C2A">
              <w:t>Проведение мониторинга кредиторской задолженности муниципальных учреждений городского округа Пущино</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pPr>
            <w:r w:rsidRPr="00024C2A">
              <w:t>2017-2021 годы</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rPr>
                <w:bCs/>
              </w:rPr>
            </w:pPr>
            <w:r w:rsidRPr="00024C2A">
              <w:rPr>
                <w:bCs/>
              </w:rPr>
              <w:t>Итого</w:t>
            </w:r>
          </w:p>
        </w:tc>
        <w:tc>
          <w:tcPr>
            <w:tcW w:w="850" w:type="dxa"/>
            <w:tcBorders>
              <w:top w:val="single" w:sz="4" w:space="0" w:color="auto"/>
              <w:left w:val="single" w:sz="4" w:space="0" w:color="auto"/>
              <w:right w:val="single" w:sz="4" w:space="0" w:color="auto"/>
            </w:tcBorders>
            <w:hideMark/>
          </w:tcPr>
          <w:p w:rsidR="002371EC" w:rsidRPr="00024C2A" w:rsidRDefault="002371EC" w:rsidP="00717076">
            <w:pPr>
              <w:spacing w:after="0" w:line="240" w:lineRule="auto"/>
              <w:jc w:val="center"/>
              <w:rPr>
                <w:bCs/>
              </w:rPr>
            </w:pPr>
            <w:r w:rsidRPr="00024C2A">
              <w:rPr>
                <w:bCs/>
              </w:rPr>
              <w:t>0</w:t>
            </w:r>
          </w:p>
        </w:tc>
        <w:tc>
          <w:tcPr>
            <w:tcW w:w="851" w:type="dxa"/>
            <w:tcBorders>
              <w:top w:val="single" w:sz="4" w:space="0" w:color="auto"/>
              <w:left w:val="single" w:sz="4" w:space="0" w:color="auto"/>
              <w:right w:val="single" w:sz="4" w:space="0" w:color="auto"/>
            </w:tcBorders>
          </w:tcPr>
          <w:p w:rsidR="002371EC" w:rsidRPr="00024C2A" w:rsidRDefault="002371EC" w:rsidP="00717076">
            <w:pPr>
              <w:spacing w:after="0" w:line="240" w:lineRule="auto"/>
              <w:jc w:val="center"/>
              <w:rPr>
                <w:bCs/>
              </w:rPr>
            </w:pPr>
            <w:r w:rsidRPr="00024C2A">
              <w:rPr>
                <w:bCs/>
              </w:rPr>
              <w:t>0</w:t>
            </w:r>
          </w:p>
        </w:tc>
        <w:tc>
          <w:tcPr>
            <w:tcW w:w="709" w:type="dxa"/>
            <w:tcBorders>
              <w:top w:val="single" w:sz="4" w:space="0" w:color="auto"/>
              <w:left w:val="single" w:sz="4" w:space="0" w:color="auto"/>
              <w:right w:val="single" w:sz="4" w:space="0" w:color="auto"/>
            </w:tcBorders>
          </w:tcPr>
          <w:p w:rsidR="002371EC" w:rsidRPr="00024C2A" w:rsidRDefault="002371EC" w:rsidP="00717076">
            <w:pPr>
              <w:spacing w:after="0" w:line="240" w:lineRule="auto"/>
              <w:jc w:val="center"/>
              <w:rPr>
                <w:bCs/>
              </w:rPr>
            </w:pPr>
            <w:r w:rsidRPr="00024C2A">
              <w:rPr>
                <w:bCs/>
              </w:rPr>
              <w:t>0</w:t>
            </w:r>
          </w:p>
        </w:tc>
        <w:tc>
          <w:tcPr>
            <w:tcW w:w="708" w:type="dxa"/>
            <w:tcBorders>
              <w:top w:val="single" w:sz="4" w:space="0" w:color="auto"/>
              <w:left w:val="single" w:sz="4" w:space="0" w:color="auto"/>
              <w:right w:val="single" w:sz="4" w:space="0" w:color="auto"/>
            </w:tcBorders>
          </w:tcPr>
          <w:p w:rsidR="002371EC" w:rsidRPr="00024C2A" w:rsidRDefault="002371EC" w:rsidP="00717076">
            <w:pPr>
              <w:spacing w:after="0" w:line="240" w:lineRule="auto"/>
              <w:jc w:val="center"/>
              <w:rPr>
                <w:bCs/>
              </w:rPr>
            </w:pPr>
            <w:r w:rsidRPr="00024C2A">
              <w:rPr>
                <w:bCs/>
              </w:rPr>
              <w:t>0</w:t>
            </w:r>
          </w:p>
        </w:tc>
        <w:tc>
          <w:tcPr>
            <w:tcW w:w="709" w:type="dxa"/>
            <w:tcBorders>
              <w:top w:val="single" w:sz="4" w:space="0" w:color="auto"/>
              <w:left w:val="single" w:sz="4" w:space="0" w:color="auto"/>
              <w:right w:val="single" w:sz="4" w:space="0" w:color="auto"/>
            </w:tcBorders>
          </w:tcPr>
          <w:p w:rsidR="002371EC" w:rsidRPr="00024C2A" w:rsidRDefault="002371EC" w:rsidP="00717076">
            <w:pPr>
              <w:spacing w:after="0" w:line="240" w:lineRule="auto"/>
              <w:jc w:val="center"/>
              <w:rPr>
                <w:bCs/>
              </w:rPr>
            </w:pPr>
            <w:r w:rsidRPr="00024C2A">
              <w:rPr>
                <w:bCs/>
              </w:rPr>
              <w:t>0</w:t>
            </w:r>
          </w:p>
        </w:tc>
        <w:tc>
          <w:tcPr>
            <w:tcW w:w="709" w:type="dxa"/>
            <w:tcBorders>
              <w:top w:val="single" w:sz="4" w:space="0" w:color="auto"/>
              <w:left w:val="single" w:sz="4" w:space="0" w:color="auto"/>
              <w:right w:val="single" w:sz="4" w:space="0" w:color="auto"/>
            </w:tcBorders>
          </w:tcPr>
          <w:p w:rsidR="002371EC" w:rsidRPr="00024C2A" w:rsidRDefault="002371EC" w:rsidP="00717076">
            <w:pPr>
              <w:spacing w:after="0" w:line="240" w:lineRule="auto"/>
              <w:jc w:val="center"/>
              <w:rPr>
                <w:bCs/>
              </w:rPr>
            </w:pPr>
            <w:r w:rsidRPr="00024C2A">
              <w:rPr>
                <w:bCs/>
              </w:rPr>
              <w:t>0</w:t>
            </w:r>
          </w:p>
        </w:tc>
        <w:tc>
          <w:tcPr>
            <w:tcW w:w="709" w:type="dxa"/>
            <w:tcBorders>
              <w:top w:val="single" w:sz="4" w:space="0" w:color="auto"/>
              <w:left w:val="single" w:sz="4" w:space="0" w:color="auto"/>
              <w:right w:val="single" w:sz="4" w:space="0" w:color="auto"/>
            </w:tcBorders>
          </w:tcPr>
          <w:p w:rsidR="002371EC" w:rsidRPr="00024C2A" w:rsidRDefault="002371EC" w:rsidP="00717076">
            <w:pPr>
              <w:spacing w:after="0" w:line="240" w:lineRule="auto"/>
              <w:jc w:val="center"/>
              <w:rPr>
                <w:bCs/>
              </w:rPr>
            </w:pPr>
            <w:r w:rsidRPr="00024C2A">
              <w:rPr>
                <w:bCs/>
              </w:rPr>
              <w:t>0</w:t>
            </w:r>
          </w:p>
        </w:tc>
        <w:tc>
          <w:tcPr>
            <w:tcW w:w="1417" w:type="dxa"/>
            <w:vMerge w:val="restart"/>
            <w:tcBorders>
              <w:top w:val="single" w:sz="4" w:space="0" w:color="auto"/>
              <w:left w:val="single" w:sz="4" w:space="0" w:color="auto"/>
              <w:bottom w:val="single" w:sz="4" w:space="0" w:color="auto"/>
              <w:right w:val="single" w:sz="4" w:space="0" w:color="auto"/>
            </w:tcBorders>
            <w:hideMark/>
          </w:tcPr>
          <w:p w:rsidR="002371EC" w:rsidRPr="00024C2A" w:rsidRDefault="002371EC" w:rsidP="00717076">
            <w:pPr>
              <w:spacing w:after="0" w:line="240" w:lineRule="auto"/>
              <w:jc w:val="center"/>
            </w:pPr>
            <w:r w:rsidRPr="00024C2A">
              <w:t>Органы Администрации города Пущино</w:t>
            </w:r>
          </w:p>
        </w:tc>
        <w:tc>
          <w:tcPr>
            <w:tcW w:w="3544" w:type="dxa"/>
            <w:vMerge w:val="restart"/>
            <w:tcBorders>
              <w:top w:val="single" w:sz="4" w:space="0" w:color="auto"/>
              <w:left w:val="single" w:sz="4" w:space="0" w:color="auto"/>
              <w:bottom w:val="single" w:sz="4" w:space="0" w:color="auto"/>
              <w:right w:val="single" w:sz="4" w:space="0" w:color="auto"/>
            </w:tcBorders>
            <w:hideMark/>
          </w:tcPr>
          <w:p w:rsidR="002371EC" w:rsidRPr="00024C2A" w:rsidRDefault="002371EC" w:rsidP="00717076">
            <w:pPr>
              <w:spacing w:after="0" w:line="240" w:lineRule="auto"/>
            </w:pPr>
            <w:r w:rsidRPr="00024C2A">
              <w:t xml:space="preserve">Отсутствие просроченной кредиторской задолженности муниципальных учреждений городского округа Пущино. </w:t>
            </w:r>
          </w:p>
        </w:tc>
      </w:tr>
      <w:tr w:rsidR="002371EC" w:rsidRPr="00024C2A" w:rsidTr="00717076">
        <w:trPr>
          <w:trHeight w:val="83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371EC" w:rsidRPr="00024C2A" w:rsidRDefault="002371EC" w:rsidP="00717076">
            <w:pPr>
              <w:spacing w:after="0" w:line="240" w:lineRule="auto"/>
            </w:pPr>
          </w:p>
        </w:tc>
        <w:tc>
          <w:tcPr>
            <w:tcW w:w="1943" w:type="dxa"/>
            <w:vMerge/>
            <w:tcBorders>
              <w:top w:val="single" w:sz="4" w:space="0" w:color="auto"/>
              <w:left w:val="single" w:sz="4" w:space="0" w:color="auto"/>
              <w:bottom w:val="single" w:sz="4" w:space="0" w:color="auto"/>
              <w:right w:val="single" w:sz="4" w:space="0" w:color="auto"/>
            </w:tcBorders>
            <w:vAlign w:val="center"/>
            <w:hideMark/>
          </w:tcPr>
          <w:p w:rsidR="002371EC" w:rsidRPr="00024C2A" w:rsidRDefault="002371EC" w:rsidP="00717076">
            <w:pPr>
              <w:spacing w:after="0" w:line="240" w:lineRule="auto"/>
            </w:pP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2371EC" w:rsidRPr="00024C2A" w:rsidRDefault="002371EC" w:rsidP="00717076">
            <w:pPr>
              <w:spacing w:after="0" w:line="240" w:lineRule="auto"/>
            </w:pPr>
          </w:p>
        </w:tc>
        <w:tc>
          <w:tcPr>
            <w:tcW w:w="1418" w:type="dxa"/>
            <w:tcBorders>
              <w:top w:val="single" w:sz="4" w:space="0" w:color="auto"/>
              <w:left w:val="single" w:sz="4" w:space="0" w:color="auto"/>
              <w:right w:val="single" w:sz="4" w:space="0" w:color="auto"/>
            </w:tcBorders>
            <w:shd w:val="clear" w:color="auto" w:fill="FFFFFF"/>
            <w:hideMark/>
          </w:tcPr>
          <w:p w:rsidR="002371EC" w:rsidRPr="00024C2A" w:rsidRDefault="002371EC" w:rsidP="00717076">
            <w:pPr>
              <w:spacing w:after="0" w:line="240" w:lineRule="auto"/>
              <w:rPr>
                <w:bCs/>
              </w:rPr>
            </w:pPr>
            <w:r w:rsidRPr="00024C2A">
              <w:rPr>
                <w:bCs/>
              </w:rPr>
              <w:t xml:space="preserve">Средства бюджета городского округа Пущино Московской области </w:t>
            </w:r>
          </w:p>
        </w:tc>
        <w:tc>
          <w:tcPr>
            <w:tcW w:w="850" w:type="dxa"/>
            <w:tcBorders>
              <w:left w:val="single" w:sz="4" w:space="0" w:color="auto"/>
              <w:right w:val="single" w:sz="4" w:space="0" w:color="auto"/>
            </w:tcBorders>
            <w:vAlign w:val="center"/>
            <w:hideMark/>
          </w:tcPr>
          <w:p w:rsidR="002371EC" w:rsidRPr="00024C2A" w:rsidRDefault="002371EC" w:rsidP="00717076">
            <w:pPr>
              <w:spacing w:after="0" w:line="240" w:lineRule="auto"/>
              <w:jc w:val="center"/>
              <w:rPr>
                <w:bCs/>
              </w:rPr>
            </w:pPr>
            <w:r w:rsidRPr="00024C2A">
              <w:rPr>
                <w:bCs/>
              </w:rPr>
              <w:t>0</w:t>
            </w:r>
          </w:p>
        </w:tc>
        <w:tc>
          <w:tcPr>
            <w:tcW w:w="851" w:type="dxa"/>
            <w:tcBorders>
              <w:left w:val="single" w:sz="4" w:space="0" w:color="auto"/>
              <w:right w:val="single" w:sz="4" w:space="0" w:color="auto"/>
            </w:tcBorders>
            <w:vAlign w:val="center"/>
          </w:tcPr>
          <w:p w:rsidR="002371EC" w:rsidRPr="00024C2A" w:rsidRDefault="002371EC" w:rsidP="00717076">
            <w:pPr>
              <w:spacing w:after="0" w:line="240" w:lineRule="auto"/>
              <w:jc w:val="center"/>
              <w:rPr>
                <w:bCs/>
              </w:rPr>
            </w:pPr>
            <w:r w:rsidRPr="00024C2A">
              <w:rPr>
                <w:bCs/>
              </w:rPr>
              <w:t>0</w:t>
            </w:r>
          </w:p>
        </w:tc>
        <w:tc>
          <w:tcPr>
            <w:tcW w:w="709" w:type="dxa"/>
            <w:tcBorders>
              <w:left w:val="single" w:sz="4" w:space="0" w:color="auto"/>
              <w:right w:val="single" w:sz="4" w:space="0" w:color="auto"/>
            </w:tcBorders>
            <w:vAlign w:val="center"/>
          </w:tcPr>
          <w:p w:rsidR="002371EC" w:rsidRPr="00024C2A" w:rsidRDefault="002371EC" w:rsidP="00717076">
            <w:pPr>
              <w:spacing w:after="0" w:line="240" w:lineRule="auto"/>
              <w:jc w:val="center"/>
              <w:rPr>
                <w:bCs/>
              </w:rPr>
            </w:pPr>
            <w:r w:rsidRPr="00024C2A">
              <w:rPr>
                <w:bCs/>
              </w:rPr>
              <w:t>0</w:t>
            </w:r>
          </w:p>
        </w:tc>
        <w:tc>
          <w:tcPr>
            <w:tcW w:w="708" w:type="dxa"/>
            <w:tcBorders>
              <w:left w:val="single" w:sz="4" w:space="0" w:color="auto"/>
              <w:right w:val="single" w:sz="4" w:space="0" w:color="auto"/>
            </w:tcBorders>
            <w:vAlign w:val="center"/>
          </w:tcPr>
          <w:p w:rsidR="002371EC" w:rsidRPr="00024C2A" w:rsidRDefault="002371EC" w:rsidP="00717076">
            <w:pPr>
              <w:spacing w:after="0" w:line="240" w:lineRule="auto"/>
              <w:jc w:val="center"/>
              <w:rPr>
                <w:bCs/>
              </w:rPr>
            </w:pPr>
            <w:r w:rsidRPr="00024C2A">
              <w:rPr>
                <w:bCs/>
              </w:rPr>
              <w:t>0</w:t>
            </w:r>
          </w:p>
        </w:tc>
        <w:tc>
          <w:tcPr>
            <w:tcW w:w="709" w:type="dxa"/>
            <w:tcBorders>
              <w:left w:val="single" w:sz="4" w:space="0" w:color="auto"/>
              <w:right w:val="single" w:sz="4" w:space="0" w:color="auto"/>
            </w:tcBorders>
            <w:vAlign w:val="center"/>
          </w:tcPr>
          <w:p w:rsidR="002371EC" w:rsidRPr="00024C2A" w:rsidRDefault="002371EC" w:rsidP="00717076">
            <w:pPr>
              <w:spacing w:after="0" w:line="240" w:lineRule="auto"/>
              <w:jc w:val="center"/>
              <w:rPr>
                <w:bCs/>
              </w:rPr>
            </w:pPr>
            <w:r w:rsidRPr="00024C2A">
              <w:rPr>
                <w:bCs/>
              </w:rPr>
              <w:t>0</w:t>
            </w:r>
          </w:p>
        </w:tc>
        <w:tc>
          <w:tcPr>
            <w:tcW w:w="709" w:type="dxa"/>
            <w:tcBorders>
              <w:left w:val="single" w:sz="4" w:space="0" w:color="auto"/>
              <w:right w:val="single" w:sz="4" w:space="0" w:color="auto"/>
            </w:tcBorders>
            <w:vAlign w:val="center"/>
          </w:tcPr>
          <w:p w:rsidR="002371EC" w:rsidRPr="00024C2A" w:rsidRDefault="002371EC" w:rsidP="00717076">
            <w:pPr>
              <w:spacing w:after="0" w:line="240" w:lineRule="auto"/>
              <w:jc w:val="center"/>
              <w:rPr>
                <w:bCs/>
              </w:rPr>
            </w:pPr>
            <w:r w:rsidRPr="00024C2A">
              <w:rPr>
                <w:bCs/>
              </w:rPr>
              <w:t>0</w:t>
            </w:r>
          </w:p>
        </w:tc>
        <w:tc>
          <w:tcPr>
            <w:tcW w:w="709" w:type="dxa"/>
            <w:tcBorders>
              <w:left w:val="single" w:sz="4" w:space="0" w:color="auto"/>
              <w:right w:val="single" w:sz="4" w:space="0" w:color="auto"/>
            </w:tcBorders>
            <w:vAlign w:val="center"/>
          </w:tcPr>
          <w:p w:rsidR="002371EC" w:rsidRPr="00024C2A" w:rsidRDefault="002371EC" w:rsidP="00717076">
            <w:pPr>
              <w:spacing w:after="0" w:line="240" w:lineRule="auto"/>
              <w:jc w:val="center"/>
              <w:rPr>
                <w:bCs/>
              </w:rPr>
            </w:pPr>
            <w:r w:rsidRPr="00024C2A">
              <w:rPr>
                <w:bCs/>
              </w:rPr>
              <w:t>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371EC" w:rsidRPr="00024C2A" w:rsidRDefault="002371EC" w:rsidP="00717076">
            <w:pPr>
              <w:spacing w:after="0" w:line="240" w:lineRule="auto"/>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2371EC" w:rsidRPr="00024C2A" w:rsidRDefault="002371EC" w:rsidP="00717076">
            <w:pPr>
              <w:spacing w:after="0" w:line="240" w:lineRule="auto"/>
            </w:pPr>
          </w:p>
        </w:tc>
      </w:tr>
      <w:tr w:rsidR="002371EC" w:rsidRPr="00024C2A" w:rsidTr="00717076">
        <w:trPr>
          <w:trHeight w:val="977"/>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jc w:val="center"/>
              <w:rPr>
                <w:bCs/>
              </w:rPr>
            </w:pPr>
            <w:r w:rsidRPr="00024C2A">
              <w:rPr>
                <w:bCs/>
              </w:rPr>
              <w:lastRenderedPageBreak/>
              <w:t>3.</w:t>
            </w:r>
          </w:p>
        </w:tc>
        <w:tc>
          <w:tcPr>
            <w:tcW w:w="194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rPr>
                <w:b/>
                <w:bCs/>
              </w:rPr>
            </w:pPr>
            <w:r w:rsidRPr="00024C2A">
              <w:rPr>
                <w:b/>
                <w:bCs/>
              </w:rPr>
              <w:t>Задача 3.</w:t>
            </w:r>
          </w:p>
          <w:p w:rsidR="002371EC" w:rsidRPr="00024C2A" w:rsidRDefault="002371EC" w:rsidP="00717076">
            <w:pPr>
              <w:spacing w:after="0" w:line="240" w:lineRule="auto"/>
              <w:rPr>
                <w:b/>
                <w:bCs/>
              </w:rPr>
            </w:pPr>
            <w:r w:rsidRPr="00024C2A">
              <w:rPr>
                <w:b/>
                <w:bCs/>
              </w:rPr>
              <w:t xml:space="preserve"> Совершенствование системы управлением муниципальным долгом городского округа Пущино</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FFFFFF"/>
          </w:tcPr>
          <w:p w:rsidR="002371EC" w:rsidRPr="00024C2A" w:rsidRDefault="002371EC" w:rsidP="00717076">
            <w:pPr>
              <w:spacing w:after="0" w:line="240" w:lineRule="auto"/>
              <w:rPr>
                <w:b/>
                <w:bCs/>
              </w:rPr>
            </w:pPr>
            <w:r w:rsidRPr="00024C2A">
              <w:t>2017-2021 годы</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rPr>
                <w:bCs/>
              </w:rPr>
            </w:pPr>
            <w:r w:rsidRPr="00024C2A">
              <w:rPr>
                <w:bCs/>
              </w:rPr>
              <w:t>Итого</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jc w:val="center"/>
              <w:rPr>
                <w:bCs/>
              </w:rPr>
            </w:pPr>
            <w:r w:rsidRPr="00024C2A">
              <w:rPr>
                <w:bCs/>
              </w:rPr>
              <w:t>3 411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
              </w:rPr>
              <w:t>19 204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1 903</w:t>
            </w:r>
          </w:p>
          <w:p w:rsidR="002371EC" w:rsidRPr="00024C2A" w:rsidRDefault="002371EC" w:rsidP="00717076">
            <w:pPr>
              <w:spacing w:after="0" w:line="240" w:lineRule="auto"/>
              <w:jc w:val="center"/>
              <w:rPr>
                <w:bCs/>
              </w:rPr>
            </w:pP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jc w:val="center"/>
              <w:rPr>
                <w:bCs/>
              </w:rPr>
            </w:pPr>
            <w:r w:rsidRPr="00024C2A">
              <w:rPr>
                <w:bCs/>
              </w:rPr>
              <w:t>3 767</w:t>
            </w:r>
          </w:p>
          <w:p w:rsidR="002371EC" w:rsidRPr="00024C2A" w:rsidRDefault="002371EC" w:rsidP="00717076">
            <w:pPr>
              <w:spacing w:after="0" w:line="240" w:lineRule="auto"/>
              <w:jc w:val="center"/>
              <w:rPr>
                <w:bCs/>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r w:rsidRPr="00024C2A">
              <w:rPr>
                <w:bCs/>
              </w:rPr>
              <w:t>3 767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r w:rsidRPr="00024C2A">
              <w:rPr>
                <w:bCs/>
              </w:rPr>
              <w:t>6 767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jc w:val="center"/>
              <w:rPr>
                <w:bCs/>
              </w:rPr>
            </w:pPr>
            <w:r w:rsidRPr="00024C2A">
              <w:rPr>
                <w:bCs/>
              </w:rPr>
              <w:t>3000</w:t>
            </w:r>
          </w:p>
          <w:p w:rsidR="002371EC" w:rsidRPr="00024C2A" w:rsidRDefault="002371EC" w:rsidP="00717076">
            <w:pPr>
              <w:spacing w:after="0" w:line="240" w:lineRule="auto"/>
              <w:jc w:val="center"/>
              <w:rPr>
                <w:bCs/>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pPr>
            <w:r w:rsidRPr="00024C2A">
              <w:t> </w:t>
            </w:r>
          </w:p>
          <w:p w:rsidR="002371EC" w:rsidRPr="00024C2A" w:rsidRDefault="002371EC" w:rsidP="00717076">
            <w:pPr>
              <w:spacing w:after="0" w:line="240" w:lineRule="auto"/>
            </w:pPr>
            <w:r w:rsidRPr="00024C2A">
              <w:t> </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rPr>
                <w:b/>
                <w:bCs/>
              </w:rPr>
            </w:pPr>
            <w:r w:rsidRPr="00024C2A">
              <w:t>Снижение долговой нагрузки на бюджет муниципального образования (отношение объема муниципального долга к годовому объему доходов бюджета муниципального образования без учета безвозмездных поступлений и (или) поступлений налоговых доходов по дополнительным нормативам отчислений), не более 50%</w:t>
            </w:r>
          </w:p>
        </w:tc>
      </w:tr>
      <w:tr w:rsidR="002371EC" w:rsidRPr="00024C2A" w:rsidTr="00717076">
        <w:trPr>
          <w:trHeight w:val="169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371EC" w:rsidRPr="00024C2A" w:rsidRDefault="002371EC" w:rsidP="00717076">
            <w:pPr>
              <w:spacing w:after="0" w:line="240" w:lineRule="auto"/>
              <w:rPr>
                <w:bCs/>
              </w:rPr>
            </w:pPr>
          </w:p>
        </w:tc>
        <w:tc>
          <w:tcPr>
            <w:tcW w:w="1943" w:type="dxa"/>
            <w:vMerge/>
            <w:tcBorders>
              <w:top w:val="single" w:sz="4" w:space="0" w:color="auto"/>
              <w:left w:val="single" w:sz="4" w:space="0" w:color="auto"/>
              <w:bottom w:val="single" w:sz="4" w:space="0" w:color="auto"/>
              <w:right w:val="single" w:sz="4" w:space="0" w:color="auto"/>
            </w:tcBorders>
            <w:vAlign w:val="center"/>
            <w:hideMark/>
          </w:tcPr>
          <w:p w:rsidR="002371EC" w:rsidRPr="00024C2A" w:rsidRDefault="002371EC" w:rsidP="00717076">
            <w:pPr>
              <w:spacing w:after="0" w:line="240" w:lineRule="auto"/>
              <w:rPr>
                <w:bCs/>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2371EC" w:rsidRPr="00024C2A" w:rsidRDefault="002371EC" w:rsidP="00717076">
            <w:pPr>
              <w:spacing w:after="0" w:line="240" w:lineRule="auto"/>
              <w:rPr>
                <w:b/>
                <w:bCs/>
              </w:rPr>
            </w:pP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rPr>
                <w:bCs/>
              </w:rPr>
            </w:pPr>
            <w:r w:rsidRPr="00024C2A">
              <w:rPr>
                <w:bCs/>
              </w:rPr>
              <w:t>Средства бюджета городского округа Пущино Московской области</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jc w:val="center"/>
              <w:rPr>
                <w:bCs/>
              </w:rPr>
            </w:pPr>
            <w:r w:rsidRPr="00024C2A">
              <w:rPr>
                <w:bCs/>
              </w:rPr>
              <w:t>3 411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
              </w:rPr>
              <w:t>19 204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1 903</w:t>
            </w:r>
          </w:p>
          <w:p w:rsidR="002371EC" w:rsidRPr="00024C2A" w:rsidRDefault="002371EC" w:rsidP="00717076">
            <w:pPr>
              <w:spacing w:after="0" w:line="240" w:lineRule="auto"/>
              <w:jc w:val="center"/>
              <w:rPr>
                <w:bCs/>
              </w:rPr>
            </w:pP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jc w:val="center"/>
              <w:rPr>
                <w:bCs/>
              </w:rPr>
            </w:pPr>
            <w:r w:rsidRPr="00024C2A">
              <w:rPr>
                <w:bCs/>
              </w:rPr>
              <w:t>3 767</w:t>
            </w:r>
          </w:p>
          <w:p w:rsidR="002371EC" w:rsidRPr="00024C2A" w:rsidRDefault="002371EC" w:rsidP="00717076">
            <w:pPr>
              <w:spacing w:after="0" w:line="240" w:lineRule="auto"/>
              <w:jc w:val="center"/>
              <w:rPr>
                <w:bCs/>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r w:rsidRPr="00024C2A">
              <w:rPr>
                <w:bCs/>
              </w:rPr>
              <w:t>3 767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r w:rsidRPr="00024C2A">
              <w:rPr>
                <w:bCs/>
              </w:rPr>
              <w:t>6 767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jc w:val="center"/>
              <w:rPr>
                <w:bCs/>
              </w:rPr>
            </w:pPr>
            <w:r w:rsidRPr="00024C2A">
              <w:rPr>
                <w:bCs/>
              </w:rPr>
              <w:t>3000</w:t>
            </w:r>
          </w:p>
          <w:p w:rsidR="002371EC" w:rsidRPr="00024C2A" w:rsidRDefault="002371EC" w:rsidP="00717076">
            <w:pPr>
              <w:spacing w:after="0" w:line="240" w:lineRule="auto"/>
              <w:jc w:val="center"/>
              <w:rPr>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371EC" w:rsidRPr="00024C2A" w:rsidRDefault="002371EC" w:rsidP="00717076">
            <w:pPr>
              <w:spacing w:after="0" w:line="240" w:lineRule="auto"/>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2371EC" w:rsidRPr="00024C2A" w:rsidRDefault="002371EC" w:rsidP="00717076">
            <w:pPr>
              <w:spacing w:after="0" w:line="240" w:lineRule="auto"/>
              <w:rPr>
                <w:b/>
                <w:bCs/>
              </w:rPr>
            </w:pPr>
          </w:p>
        </w:tc>
      </w:tr>
      <w:tr w:rsidR="002371EC" w:rsidRPr="00024C2A" w:rsidTr="00717076">
        <w:trPr>
          <w:trHeight w:val="496"/>
        </w:trPr>
        <w:tc>
          <w:tcPr>
            <w:tcW w:w="709" w:type="dxa"/>
            <w:vMerge w:val="restart"/>
            <w:tcBorders>
              <w:top w:val="single" w:sz="4" w:space="0" w:color="auto"/>
              <w:left w:val="single" w:sz="4" w:space="0" w:color="auto"/>
              <w:right w:val="single" w:sz="4" w:space="0" w:color="auto"/>
            </w:tcBorders>
            <w:hideMark/>
          </w:tcPr>
          <w:p w:rsidR="002371EC" w:rsidRPr="00024C2A" w:rsidRDefault="002371EC" w:rsidP="00717076">
            <w:pPr>
              <w:spacing w:after="0" w:line="240" w:lineRule="auto"/>
              <w:jc w:val="center"/>
              <w:rPr>
                <w:bCs/>
              </w:rPr>
            </w:pPr>
            <w:r w:rsidRPr="00024C2A">
              <w:rPr>
                <w:bCs/>
              </w:rPr>
              <w:t>3.1</w:t>
            </w:r>
          </w:p>
        </w:tc>
        <w:tc>
          <w:tcPr>
            <w:tcW w:w="1943" w:type="dxa"/>
            <w:vMerge w:val="restart"/>
            <w:tcBorders>
              <w:top w:val="single" w:sz="4" w:space="0" w:color="auto"/>
              <w:left w:val="single" w:sz="4" w:space="0" w:color="auto"/>
              <w:right w:val="single" w:sz="4" w:space="0" w:color="auto"/>
            </w:tcBorders>
            <w:hideMark/>
          </w:tcPr>
          <w:p w:rsidR="002371EC" w:rsidRPr="00024C2A" w:rsidRDefault="002371EC" w:rsidP="00717076">
            <w:pPr>
              <w:spacing w:after="0" w:line="240" w:lineRule="auto"/>
              <w:rPr>
                <w:bCs/>
              </w:rPr>
            </w:pPr>
            <w:r w:rsidRPr="00024C2A">
              <w:rPr>
                <w:bCs/>
              </w:rPr>
              <w:t>Основное мероприятие.</w:t>
            </w:r>
          </w:p>
          <w:p w:rsidR="002371EC" w:rsidRPr="00024C2A" w:rsidRDefault="002371EC" w:rsidP="00717076">
            <w:pPr>
              <w:spacing w:after="0" w:line="240" w:lineRule="auto"/>
              <w:rPr>
                <w:bCs/>
              </w:rPr>
            </w:pPr>
          </w:p>
          <w:p w:rsidR="002371EC" w:rsidRPr="00024C2A" w:rsidRDefault="002371EC" w:rsidP="00717076">
            <w:pPr>
              <w:spacing w:after="0" w:line="240" w:lineRule="auto"/>
              <w:rPr>
                <w:bCs/>
              </w:rPr>
            </w:pPr>
            <w:r w:rsidRPr="00024C2A">
              <w:rPr>
                <w:bCs/>
              </w:rPr>
              <w:t xml:space="preserve"> Управление муниципальным долгом городского округа Пущино</w:t>
            </w:r>
          </w:p>
        </w:tc>
        <w:tc>
          <w:tcPr>
            <w:tcW w:w="750" w:type="dxa"/>
            <w:vMerge w:val="restart"/>
            <w:tcBorders>
              <w:top w:val="single" w:sz="4" w:space="0" w:color="auto"/>
              <w:left w:val="single" w:sz="4" w:space="0" w:color="auto"/>
              <w:right w:val="single" w:sz="4" w:space="0" w:color="auto"/>
            </w:tcBorders>
            <w:hideMark/>
          </w:tcPr>
          <w:p w:rsidR="002371EC" w:rsidRPr="00024C2A" w:rsidRDefault="002371EC" w:rsidP="00717076">
            <w:pPr>
              <w:spacing w:after="0" w:line="240" w:lineRule="auto"/>
              <w:jc w:val="center"/>
              <w:rPr>
                <w:b/>
                <w:bCs/>
              </w:rPr>
            </w:pPr>
            <w:r w:rsidRPr="00024C2A">
              <w:t>2017-2021 годы</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jc w:val="center"/>
              <w:rPr>
                <w:bCs/>
              </w:rPr>
            </w:pPr>
            <w:r w:rsidRPr="00024C2A">
              <w:rPr>
                <w:bCs/>
              </w:rPr>
              <w:t>Итого</w:t>
            </w:r>
          </w:p>
        </w:tc>
        <w:tc>
          <w:tcPr>
            <w:tcW w:w="850" w:type="dxa"/>
            <w:tcBorders>
              <w:top w:val="single" w:sz="4" w:space="0" w:color="auto"/>
              <w:left w:val="single" w:sz="4" w:space="0" w:color="auto"/>
              <w:right w:val="single" w:sz="4" w:space="0" w:color="auto"/>
            </w:tcBorders>
            <w:shd w:val="clear" w:color="auto" w:fill="FFFFFF"/>
            <w:hideMark/>
          </w:tcPr>
          <w:p w:rsidR="002371EC" w:rsidRPr="00024C2A" w:rsidRDefault="002371EC" w:rsidP="00717076">
            <w:pPr>
              <w:spacing w:after="0" w:line="240" w:lineRule="auto"/>
              <w:jc w:val="center"/>
              <w:rPr>
                <w:bCs/>
              </w:rPr>
            </w:pPr>
            <w:r w:rsidRPr="00024C2A">
              <w:rPr>
                <w:bCs/>
              </w:rPr>
              <w:t>3411</w:t>
            </w:r>
          </w:p>
        </w:tc>
        <w:tc>
          <w:tcPr>
            <w:tcW w:w="851"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
              </w:rPr>
              <w:t>19 204</w:t>
            </w:r>
          </w:p>
        </w:tc>
        <w:tc>
          <w:tcPr>
            <w:tcW w:w="709"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1 903</w:t>
            </w:r>
          </w:p>
          <w:p w:rsidR="002371EC" w:rsidRPr="00024C2A" w:rsidRDefault="002371EC" w:rsidP="00717076">
            <w:pPr>
              <w:spacing w:after="0" w:line="240" w:lineRule="auto"/>
              <w:jc w:val="center"/>
              <w:rPr>
                <w:bCs/>
              </w:rPr>
            </w:pPr>
          </w:p>
        </w:tc>
        <w:tc>
          <w:tcPr>
            <w:tcW w:w="708" w:type="dxa"/>
            <w:tcBorders>
              <w:top w:val="single" w:sz="4" w:space="0" w:color="auto"/>
              <w:left w:val="single" w:sz="4" w:space="0" w:color="auto"/>
              <w:right w:val="single" w:sz="4" w:space="0" w:color="auto"/>
            </w:tcBorders>
            <w:shd w:val="clear" w:color="auto" w:fill="FFFFFF"/>
            <w:hideMark/>
          </w:tcPr>
          <w:p w:rsidR="002371EC" w:rsidRPr="00024C2A" w:rsidRDefault="002371EC" w:rsidP="00717076">
            <w:pPr>
              <w:spacing w:after="0" w:line="240" w:lineRule="auto"/>
              <w:jc w:val="center"/>
              <w:rPr>
                <w:bCs/>
              </w:rPr>
            </w:pPr>
            <w:r w:rsidRPr="00024C2A">
              <w:rPr>
                <w:bCs/>
              </w:rPr>
              <w:t>3 767</w:t>
            </w:r>
          </w:p>
          <w:p w:rsidR="002371EC" w:rsidRPr="00024C2A" w:rsidRDefault="002371EC" w:rsidP="00717076">
            <w:pPr>
              <w:spacing w:after="0" w:line="240" w:lineRule="auto"/>
              <w:jc w:val="center"/>
              <w:rPr>
                <w:bCs/>
              </w:rPr>
            </w:pPr>
          </w:p>
        </w:tc>
        <w:tc>
          <w:tcPr>
            <w:tcW w:w="709" w:type="dxa"/>
            <w:tcBorders>
              <w:top w:val="single" w:sz="4" w:space="0" w:color="auto"/>
              <w:left w:val="single" w:sz="4" w:space="0" w:color="auto"/>
              <w:right w:val="single" w:sz="4" w:space="0" w:color="auto"/>
            </w:tcBorders>
            <w:shd w:val="clear" w:color="auto" w:fill="FFFFFF"/>
            <w:hideMark/>
          </w:tcPr>
          <w:p w:rsidR="002371EC" w:rsidRPr="00024C2A" w:rsidRDefault="002371EC" w:rsidP="00717076">
            <w:r w:rsidRPr="00024C2A">
              <w:rPr>
                <w:bCs/>
              </w:rPr>
              <w:t>3 767</w:t>
            </w:r>
          </w:p>
        </w:tc>
        <w:tc>
          <w:tcPr>
            <w:tcW w:w="709" w:type="dxa"/>
            <w:tcBorders>
              <w:top w:val="single" w:sz="4" w:space="0" w:color="auto"/>
              <w:left w:val="single" w:sz="4" w:space="0" w:color="auto"/>
              <w:right w:val="single" w:sz="4" w:space="0" w:color="auto"/>
            </w:tcBorders>
            <w:shd w:val="clear" w:color="auto" w:fill="FFFFFF"/>
            <w:hideMark/>
          </w:tcPr>
          <w:p w:rsidR="002371EC" w:rsidRPr="00024C2A" w:rsidRDefault="002371EC" w:rsidP="00717076">
            <w:r w:rsidRPr="00024C2A">
              <w:rPr>
                <w:bCs/>
              </w:rPr>
              <w:t>6 767</w:t>
            </w:r>
          </w:p>
        </w:tc>
        <w:tc>
          <w:tcPr>
            <w:tcW w:w="709" w:type="dxa"/>
            <w:tcBorders>
              <w:top w:val="single" w:sz="4" w:space="0" w:color="auto"/>
              <w:left w:val="single" w:sz="4" w:space="0" w:color="auto"/>
              <w:right w:val="single" w:sz="4" w:space="0" w:color="auto"/>
            </w:tcBorders>
            <w:shd w:val="clear" w:color="auto" w:fill="FFFFFF"/>
            <w:hideMark/>
          </w:tcPr>
          <w:p w:rsidR="002371EC" w:rsidRPr="00024C2A" w:rsidRDefault="002371EC" w:rsidP="00717076">
            <w:pPr>
              <w:spacing w:after="0" w:line="240" w:lineRule="auto"/>
              <w:jc w:val="center"/>
              <w:rPr>
                <w:bCs/>
              </w:rPr>
            </w:pPr>
            <w:r w:rsidRPr="00024C2A">
              <w:rPr>
                <w:bCs/>
              </w:rPr>
              <w:t>3000</w:t>
            </w:r>
          </w:p>
          <w:p w:rsidR="002371EC" w:rsidRPr="00024C2A" w:rsidRDefault="002371EC" w:rsidP="00717076">
            <w:pPr>
              <w:spacing w:after="0" w:line="240" w:lineRule="auto"/>
              <w:jc w:val="center"/>
              <w:rPr>
                <w:bCs/>
              </w:rPr>
            </w:pPr>
          </w:p>
        </w:tc>
        <w:tc>
          <w:tcPr>
            <w:tcW w:w="1417" w:type="dxa"/>
            <w:vMerge w:val="restart"/>
            <w:tcBorders>
              <w:top w:val="single" w:sz="4" w:space="0" w:color="auto"/>
              <w:left w:val="single" w:sz="4" w:space="0" w:color="auto"/>
              <w:right w:val="single" w:sz="4" w:space="0" w:color="auto"/>
            </w:tcBorders>
            <w:hideMark/>
          </w:tcPr>
          <w:p w:rsidR="002371EC" w:rsidRPr="00024C2A" w:rsidRDefault="002371EC" w:rsidP="00717076">
            <w:pPr>
              <w:spacing w:after="0" w:line="240" w:lineRule="auto"/>
              <w:jc w:val="center"/>
            </w:pPr>
            <w:r w:rsidRPr="00024C2A">
              <w:t>Финансовый отдел</w:t>
            </w:r>
          </w:p>
        </w:tc>
        <w:tc>
          <w:tcPr>
            <w:tcW w:w="3544" w:type="dxa"/>
            <w:vMerge w:val="restart"/>
            <w:tcBorders>
              <w:top w:val="single" w:sz="4" w:space="0" w:color="auto"/>
              <w:left w:val="single" w:sz="4" w:space="0" w:color="auto"/>
              <w:right w:val="single" w:sz="4" w:space="0" w:color="auto"/>
            </w:tcBorders>
            <w:hideMark/>
          </w:tcPr>
          <w:p w:rsidR="002371EC" w:rsidRPr="00024C2A" w:rsidRDefault="002371EC" w:rsidP="00717076">
            <w:pPr>
              <w:spacing w:after="0" w:line="240" w:lineRule="auto"/>
              <w:rPr>
                <w:bCs/>
              </w:rPr>
            </w:pPr>
            <w:r w:rsidRPr="00024C2A">
              <w:rPr>
                <w:bCs/>
              </w:rPr>
              <w:t>Снижение долговой нагрузки на бюджет городского округа Пущино</w:t>
            </w:r>
          </w:p>
        </w:tc>
      </w:tr>
      <w:tr w:rsidR="002371EC" w:rsidRPr="00024C2A" w:rsidTr="00717076">
        <w:trPr>
          <w:trHeight w:val="975"/>
        </w:trPr>
        <w:tc>
          <w:tcPr>
            <w:tcW w:w="709" w:type="dxa"/>
            <w:vMerge/>
            <w:tcBorders>
              <w:left w:val="single" w:sz="4" w:space="0" w:color="auto"/>
              <w:bottom w:val="single" w:sz="4" w:space="0" w:color="auto"/>
              <w:right w:val="single" w:sz="4" w:space="0" w:color="auto"/>
            </w:tcBorders>
            <w:hideMark/>
          </w:tcPr>
          <w:p w:rsidR="002371EC" w:rsidRPr="00024C2A" w:rsidRDefault="002371EC" w:rsidP="00717076">
            <w:pPr>
              <w:spacing w:after="0" w:line="240" w:lineRule="auto"/>
              <w:jc w:val="center"/>
              <w:rPr>
                <w:bCs/>
              </w:rPr>
            </w:pPr>
          </w:p>
        </w:tc>
        <w:tc>
          <w:tcPr>
            <w:tcW w:w="1943" w:type="dxa"/>
            <w:vMerge/>
            <w:tcBorders>
              <w:left w:val="single" w:sz="4" w:space="0" w:color="auto"/>
              <w:bottom w:val="single" w:sz="4" w:space="0" w:color="auto"/>
              <w:right w:val="single" w:sz="4" w:space="0" w:color="auto"/>
            </w:tcBorders>
            <w:hideMark/>
          </w:tcPr>
          <w:p w:rsidR="002371EC" w:rsidRPr="00024C2A" w:rsidRDefault="002371EC" w:rsidP="00717076">
            <w:pPr>
              <w:spacing w:after="0" w:line="240" w:lineRule="auto"/>
              <w:rPr>
                <w:bCs/>
              </w:rPr>
            </w:pPr>
          </w:p>
        </w:tc>
        <w:tc>
          <w:tcPr>
            <w:tcW w:w="750" w:type="dxa"/>
            <w:vMerge/>
            <w:tcBorders>
              <w:left w:val="single" w:sz="4" w:space="0" w:color="auto"/>
              <w:bottom w:val="single" w:sz="4" w:space="0" w:color="auto"/>
              <w:right w:val="single" w:sz="4" w:space="0" w:color="auto"/>
            </w:tcBorders>
            <w:hideMark/>
          </w:tcPr>
          <w:p w:rsidR="002371EC" w:rsidRPr="00024C2A" w:rsidRDefault="002371EC" w:rsidP="00717076">
            <w:pPr>
              <w:spacing w:after="0" w:line="240" w:lineRule="auto"/>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rPr>
                <w:bCs/>
              </w:rPr>
            </w:pPr>
            <w:r w:rsidRPr="00024C2A">
              <w:rPr>
                <w:bCs/>
              </w:rPr>
              <w:t>Средства бюджета городского округа Пущино Московской области</w:t>
            </w:r>
          </w:p>
        </w:tc>
        <w:tc>
          <w:tcPr>
            <w:tcW w:w="850" w:type="dxa"/>
            <w:tcBorders>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jc w:val="center"/>
              <w:rPr>
                <w:bCs/>
              </w:rPr>
            </w:pPr>
            <w:r w:rsidRPr="00024C2A">
              <w:rPr>
                <w:bCs/>
              </w:rPr>
              <w:t>3411</w:t>
            </w:r>
          </w:p>
        </w:tc>
        <w:tc>
          <w:tcPr>
            <w:tcW w:w="851" w:type="dxa"/>
            <w:tcBorders>
              <w:left w:val="single" w:sz="4" w:space="0" w:color="auto"/>
              <w:bottom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
              </w:rPr>
              <w:t>19 204</w:t>
            </w:r>
          </w:p>
        </w:tc>
        <w:tc>
          <w:tcPr>
            <w:tcW w:w="709" w:type="dxa"/>
            <w:tcBorders>
              <w:left w:val="single" w:sz="4" w:space="0" w:color="auto"/>
              <w:bottom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1 903</w:t>
            </w:r>
          </w:p>
          <w:p w:rsidR="002371EC" w:rsidRPr="00024C2A" w:rsidRDefault="002371EC" w:rsidP="00717076">
            <w:pPr>
              <w:spacing w:after="0" w:line="240" w:lineRule="auto"/>
              <w:jc w:val="center"/>
              <w:rPr>
                <w:bCs/>
              </w:rPr>
            </w:pPr>
          </w:p>
        </w:tc>
        <w:tc>
          <w:tcPr>
            <w:tcW w:w="708" w:type="dxa"/>
            <w:tcBorders>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jc w:val="center"/>
              <w:rPr>
                <w:bCs/>
              </w:rPr>
            </w:pPr>
            <w:r w:rsidRPr="00024C2A">
              <w:rPr>
                <w:bCs/>
              </w:rPr>
              <w:t>3 767</w:t>
            </w:r>
          </w:p>
          <w:p w:rsidR="002371EC" w:rsidRPr="00024C2A" w:rsidRDefault="002371EC" w:rsidP="00717076">
            <w:pPr>
              <w:spacing w:after="0" w:line="240" w:lineRule="auto"/>
              <w:jc w:val="center"/>
              <w:rPr>
                <w:bCs/>
              </w:rPr>
            </w:pPr>
          </w:p>
        </w:tc>
        <w:tc>
          <w:tcPr>
            <w:tcW w:w="709" w:type="dxa"/>
            <w:tcBorders>
              <w:left w:val="single" w:sz="4" w:space="0" w:color="auto"/>
              <w:bottom w:val="single" w:sz="4" w:space="0" w:color="auto"/>
              <w:right w:val="single" w:sz="4" w:space="0" w:color="auto"/>
            </w:tcBorders>
            <w:shd w:val="clear" w:color="auto" w:fill="FFFFFF"/>
            <w:hideMark/>
          </w:tcPr>
          <w:p w:rsidR="002371EC" w:rsidRPr="00024C2A" w:rsidRDefault="002371EC" w:rsidP="00717076">
            <w:r w:rsidRPr="00024C2A">
              <w:rPr>
                <w:bCs/>
              </w:rPr>
              <w:t>3 767</w:t>
            </w:r>
          </w:p>
        </w:tc>
        <w:tc>
          <w:tcPr>
            <w:tcW w:w="709" w:type="dxa"/>
            <w:tcBorders>
              <w:left w:val="single" w:sz="4" w:space="0" w:color="auto"/>
              <w:bottom w:val="single" w:sz="4" w:space="0" w:color="auto"/>
              <w:right w:val="single" w:sz="4" w:space="0" w:color="auto"/>
            </w:tcBorders>
            <w:shd w:val="clear" w:color="auto" w:fill="FFFFFF"/>
            <w:hideMark/>
          </w:tcPr>
          <w:p w:rsidR="002371EC" w:rsidRPr="00024C2A" w:rsidRDefault="002371EC" w:rsidP="00717076">
            <w:r w:rsidRPr="00024C2A">
              <w:rPr>
                <w:bCs/>
              </w:rPr>
              <w:t>6 767</w:t>
            </w:r>
          </w:p>
        </w:tc>
        <w:tc>
          <w:tcPr>
            <w:tcW w:w="709" w:type="dxa"/>
            <w:tcBorders>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jc w:val="center"/>
              <w:rPr>
                <w:bCs/>
              </w:rPr>
            </w:pPr>
            <w:r w:rsidRPr="00024C2A">
              <w:rPr>
                <w:bCs/>
              </w:rPr>
              <w:t>3000</w:t>
            </w:r>
          </w:p>
          <w:p w:rsidR="002371EC" w:rsidRPr="00024C2A" w:rsidRDefault="002371EC" w:rsidP="00717076">
            <w:pPr>
              <w:spacing w:after="0" w:line="240" w:lineRule="auto"/>
              <w:jc w:val="center"/>
              <w:rPr>
                <w:bCs/>
              </w:rPr>
            </w:pPr>
          </w:p>
        </w:tc>
        <w:tc>
          <w:tcPr>
            <w:tcW w:w="1417" w:type="dxa"/>
            <w:vMerge/>
            <w:tcBorders>
              <w:left w:val="single" w:sz="4" w:space="0" w:color="auto"/>
              <w:bottom w:val="single" w:sz="4" w:space="0" w:color="auto"/>
              <w:right w:val="single" w:sz="4" w:space="0" w:color="auto"/>
            </w:tcBorders>
            <w:hideMark/>
          </w:tcPr>
          <w:p w:rsidR="002371EC" w:rsidRPr="00024C2A" w:rsidRDefault="002371EC" w:rsidP="00717076">
            <w:pPr>
              <w:spacing w:after="0" w:line="240" w:lineRule="auto"/>
              <w:jc w:val="center"/>
            </w:pPr>
          </w:p>
        </w:tc>
        <w:tc>
          <w:tcPr>
            <w:tcW w:w="3544" w:type="dxa"/>
            <w:vMerge/>
            <w:tcBorders>
              <w:left w:val="single" w:sz="4" w:space="0" w:color="auto"/>
              <w:bottom w:val="single" w:sz="4" w:space="0" w:color="auto"/>
              <w:right w:val="single" w:sz="4" w:space="0" w:color="auto"/>
            </w:tcBorders>
            <w:hideMark/>
          </w:tcPr>
          <w:p w:rsidR="002371EC" w:rsidRPr="00024C2A" w:rsidRDefault="002371EC" w:rsidP="00717076">
            <w:pPr>
              <w:spacing w:after="0" w:line="240" w:lineRule="auto"/>
              <w:jc w:val="center"/>
              <w:rPr>
                <w:b/>
                <w:bCs/>
              </w:rPr>
            </w:pPr>
          </w:p>
        </w:tc>
      </w:tr>
      <w:tr w:rsidR="002371EC" w:rsidRPr="00024C2A" w:rsidTr="00717076">
        <w:trPr>
          <w:trHeight w:val="405"/>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jc w:val="center"/>
            </w:pPr>
            <w:r w:rsidRPr="00024C2A">
              <w:t>3.1.1</w:t>
            </w:r>
          </w:p>
        </w:tc>
        <w:tc>
          <w:tcPr>
            <w:tcW w:w="194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pPr>
            <w:r w:rsidRPr="00024C2A">
              <w:t>Обеспечение своевременности и полноты исполнения долговых обязательств и обслуживания муниципального долга</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pPr>
            <w:r w:rsidRPr="00024C2A">
              <w:t>2017-2021 годы</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jc w:val="center"/>
              <w:rPr>
                <w:bCs/>
              </w:rPr>
            </w:pPr>
            <w:r w:rsidRPr="00024C2A">
              <w:rPr>
                <w:bCs/>
              </w:rPr>
              <w:t>Итого</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jc w:val="center"/>
            </w:pPr>
            <w:r w:rsidRPr="00024C2A">
              <w:t>3411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
              </w:rPr>
              <w:t>19 204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1 903</w:t>
            </w:r>
          </w:p>
          <w:p w:rsidR="002371EC" w:rsidRPr="00024C2A" w:rsidRDefault="002371EC" w:rsidP="00717076">
            <w:pPr>
              <w:spacing w:after="0" w:line="240" w:lineRule="auto"/>
              <w:jc w:val="center"/>
              <w:rPr>
                <w:bCs/>
              </w:rPr>
            </w:pP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jc w:val="center"/>
              <w:rPr>
                <w:bCs/>
              </w:rPr>
            </w:pPr>
            <w:r w:rsidRPr="00024C2A">
              <w:rPr>
                <w:bCs/>
              </w:rPr>
              <w:t>3 767</w:t>
            </w:r>
          </w:p>
          <w:p w:rsidR="002371EC" w:rsidRPr="00024C2A" w:rsidRDefault="002371EC" w:rsidP="00717076">
            <w:pPr>
              <w:spacing w:after="0" w:line="240" w:lineRule="auto"/>
              <w:jc w:val="center"/>
              <w:rPr>
                <w:bCs/>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r w:rsidRPr="00024C2A">
              <w:rPr>
                <w:bCs/>
              </w:rPr>
              <w:t>3 767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371EC" w:rsidRPr="00024C2A" w:rsidRDefault="002371EC" w:rsidP="00717076">
            <w:r w:rsidRPr="00024C2A">
              <w:rPr>
                <w:bCs/>
              </w:rPr>
              <w:t>6 767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jc w:val="center"/>
              <w:rPr>
                <w:bCs/>
              </w:rPr>
            </w:pPr>
            <w:r w:rsidRPr="00024C2A">
              <w:rPr>
                <w:bCs/>
              </w:rPr>
              <w:t>3000</w:t>
            </w:r>
          </w:p>
          <w:p w:rsidR="002371EC" w:rsidRPr="00024C2A" w:rsidRDefault="002371EC" w:rsidP="00717076">
            <w:pPr>
              <w:spacing w:after="0" w:line="240" w:lineRule="auto"/>
              <w:jc w:val="center"/>
              <w:rPr>
                <w:bCs/>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jc w:val="center"/>
            </w:pPr>
            <w:r w:rsidRPr="00024C2A">
              <w:t>Финансовый отдел</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pPr>
            <w:r w:rsidRPr="00024C2A">
              <w:t xml:space="preserve">Своевременное исполнение долговых обязательств и обслуживание муниципального долга в полном объеме </w:t>
            </w:r>
          </w:p>
        </w:tc>
      </w:tr>
      <w:tr w:rsidR="002371EC" w:rsidRPr="00024C2A" w:rsidTr="00717076">
        <w:trPr>
          <w:trHeight w:val="86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371EC" w:rsidRPr="00024C2A" w:rsidRDefault="002371EC" w:rsidP="00717076">
            <w:pPr>
              <w:spacing w:after="0" w:line="240" w:lineRule="auto"/>
            </w:pPr>
          </w:p>
        </w:tc>
        <w:tc>
          <w:tcPr>
            <w:tcW w:w="1943" w:type="dxa"/>
            <w:vMerge/>
            <w:tcBorders>
              <w:top w:val="single" w:sz="4" w:space="0" w:color="auto"/>
              <w:left w:val="single" w:sz="4" w:space="0" w:color="auto"/>
              <w:bottom w:val="single" w:sz="4" w:space="0" w:color="auto"/>
              <w:right w:val="single" w:sz="4" w:space="0" w:color="auto"/>
            </w:tcBorders>
            <w:vAlign w:val="center"/>
            <w:hideMark/>
          </w:tcPr>
          <w:p w:rsidR="002371EC" w:rsidRPr="00024C2A" w:rsidRDefault="002371EC" w:rsidP="00717076">
            <w:pPr>
              <w:spacing w:after="0" w:line="240" w:lineRule="auto"/>
            </w:pP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2371EC" w:rsidRPr="00024C2A" w:rsidRDefault="002371EC" w:rsidP="00717076">
            <w:pPr>
              <w:spacing w:after="0" w:line="240" w:lineRule="auto"/>
            </w:pP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rPr>
                <w:bCs/>
              </w:rPr>
            </w:pPr>
            <w:r w:rsidRPr="00024C2A">
              <w:rPr>
                <w:bCs/>
              </w:rPr>
              <w:t>Средства бюджета городского округа Пущино Московской области</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jc w:val="center"/>
            </w:pPr>
            <w:r w:rsidRPr="00024C2A">
              <w:t>3411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
              </w:rPr>
              <w:t>19 204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1 903</w:t>
            </w:r>
          </w:p>
          <w:p w:rsidR="002371EC" w:rsidRPr="00024C2A" w:rsidRDefault="002371EC" w:rsidP="00717076">
            <w:pPr>
              <w:spacing w:after="0" w:line="240" w:lineRule="auto"/>
              <w:jc w:val="center"/>
              <w:rPr>
                <w:bCs/>
              </w:rPr>
            </w:pP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jc w:val="center"/>
              <w:rPr>
                <w:bCs/>
              </w:rPr>
            </w:pPr>
            <w:r w:rsidRPr="00024C2A">
              <w:rPr>
                <w:bCs/>
              </w:rPr>
              <w:t>3 767</w:t>
            </w:r>
          </w:p>
          <w:p w:rsidR="002371EC" w:rsidRPr="00024C2A" w:rsidRDefault="002371EC" w:rsidP="00717076">
            <w:pPr>
              <w:spacing w:after="0" w:line="240" w:lineRule="auto"/>
              <w:jc w:val="center"/>
              <w:rPr>
                <w:bCs/>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r w:rsidRPr="00024C2A">
              <w:rPr>
                <w:bCs/>
              </w:rPr>
              <w:t>3 767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371EC" w:rsidRPr="00024C2A" w:rsidRDefault="002371EC" w:rsidP="00717076">
            <w:r w:rsidRPr="00024C2A">
              <w:rPr>
                <w:bCs/>
              </w:rPr>
              <w:t>6 767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jc w:val="center"/>
              <w:rPr>
                <w:bCs/>
              </w:rPr>
            </w:pPr>
            <w:r w:rsidRPr="00024C2A">
              <w:rPr>
                <w:bCs/>
              </w:rPr>
              <w:t>3000</w:t>
            </w:r>
          </w:p>
          <w:p w:rsidR="002371EC" w:rsidRPr="00024C2A" w:rsidRDefault="002371EC" w:rsidP="00717076">
            <w:pPr>
              <w:spacing w:after="0" w:line="240" w:lineRule="auto"/>
              <w:jc w:val="center"/>
              <w:rPr>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371EC" w:rsidRPr="00024C2A" w:rsidRDefault="002371EC" w:rsidP="00717076">
            <w:pPr>
              <w:spacing w:after="0" w:line="240" w:lineRule="auto"/>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2371EC" w:rsidRPr="00024C2A" w:rsidRDefault="002371EC" w:rsidP="00717076">
            <w:pPr>
              <w:spacing w:after="0" w:line="240" w:lineRule="auto"/>
            </w:pPr>
          </w:p>
        </w:tc>
      </w:tr>
      <w:tr w:rsidR="002371EC" w:rsidRPr="00024C2A" w:rsidTr="00717076">
        <w:trPr>
          <w:trHeight w:val="837"/>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jc w:val="center"/>
            </w:pPr>
            <w:r w:rsidRPr="00024C2A">
              <w:t>3.1.2</w:t>
            </w:r>
          </w:p>
        </w:tc>
        <w:tc>
          <w:tcPr>
            <w:tcW w:w="194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pPr>
            <w:r w:rsidRPr="00024C2A">
              <w:t xml:space="preserve">Проведение оценки действующих долговых обязательств муниципального образования, в том числе с группировкой по видам заимствований, срокам их </w:t>
            </w:r>
            <w:r w:rsidRPr="00024C2A">
              <w:lastRenderedPageBreak/>
              <w:t>погашения за последние три отчетных года и текущий финансовый год.</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pPr>
            <w:r w:rsidRPr="00024C2A">
              <w:lastRenderedPageBreak/>
              <w:t>2017-2021 годы</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rPr>
                <w:bCs/>
              </w:rPr>
            </w:pPr>
            <w:r w:rsidRPr="00024C2A">
              <w:rPr>
                <w:bCs/>
              </w:rPr>
              <w:t>Итого</w:t>
            </w:r>
          </w:p>
        </w:tc>
        <w:tc>
          <w:tcPr>
            <w:tcW w:w="850" w:type="dxa"/>
            <w:tcBorders>
              <w:top w:val="single" w:sz="4" w:space="0" w:color="auto"/>
              <w:left w:val="single" w:sz="4" w:space="0" w:color="auto"/>
              <w:right w:val="single" w:sz="4" w:space="0" w:color="auto"/>
            </w:tcBorders>
            <w:shd w:val="clear" w:color="auto" w:fill="FFFFFF"/>
            <w:hideMark/>
          </w:tcPr>
          <w:p w:rsidR="002371EC" w:rsidRPr="00024C2A" w:rsidRDefault="002371EC" w:rsidP="00717076">
            <w:pPr>
              <w:spacing w:after="0" w:line="240" w:lineRule="auto"/>
              <w:jc w:val="center"/>
              <w:rPr>
                <w:bCs/>
              </w:rPr>
            </w:pPr>
            <w:r w:rsidRPr="00024C2A">
              <w:rPr>
                <w:bCs/>
              </w:rPr>
              <w:t>0</w:t>
            </w:r>
          </w:p>
        </w:tc>
        <w:tc>
          <w:tcPr>
            <w:tcW w:w="851"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709"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708"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709"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709"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709"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jc w:val="center"/>
            </w:pPr>
            <w:r w:rsidRPr="00024C2A">
              <w:t>Финансовый отдел</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pPr>
            <w:r w:rsidRPr="00024C2A">
              <w:t xml:space="preserve">Соблюдение ограничений по объему муниципального долга городского округа Пущино и расходам на его обслуживание, установленных Бюджетным </w:t>
            </w:r>
            <w:hyperlink r:id="rId19" w:history="1">
              <w:r w:rsidRPr="00024C2A">
                <w:t>кодексом</w:t>
              </w:r>
            </w:hyperlink>
            <w:r w:rsidRPr="00024C2A">
              <w:t xml:space="preserve"> РФ</w:t>
            </w:r>
          </w:p>
        </w:tc>
      </w:tr>
      <w:tr w:rsidR="002371EC" w:rsidRPr="00024C2A" w:rsidTr="00717076">
        <w:trPr>
          <w:trHeight w:val="159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371EC" w:rsidRPr="00024C2A" w:rsidRDefault="002371EC" w:rsidP="00717076">
            <w:pPr>
              <w:spacing w:after="0" w:line="240" w:lineRule="auto"/>
            </w:pPr>
          </w:p>
        </w:tc>
        <w:tc>
          <w:tcPr>
            <w:tcW w:w="1943" w:type="dxa"/>
            <w:vMerge/>
            <w:tcBorders>
              <w:top w:val="single" w:sz="4" w:space="0" w:color="auto"/>
              <w:left w:val="single" w:sz="4" w:space="0" w:color="auto"/>
              <w:bottom w:val="single" w:sz="4" w:space="0" w:color="auto"/>
              <w:right w:val="single" w:sz="4" w:space="0" w:color="auto"/>
            </w:tcBorders>
            <w:vAlign w:val="center"/>
            <w:hideMark/>
          </w:tcPr>
          <w:p w:rsidR="002371EC" w:rsidRPr="00024C2A" w:rsidRDefault="002371EC" w:rsidP="00717076">
            <w:pPr>
              <w:spacing w:after="0" w:line="240" w:lineRule="auto"/>
            </w:pP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2371EC" w:rsidRPr="00024C2A" w:rsidRDefault="002371EC" w:rsidP="00717076">
            <w:pPr>
              <w:spacing w:after="0" w:line="240" w:lineRule="auto"/>
            </w:pP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rPr>
                <w:bCs/>
              </w:rPr>
            </w:pPr>
            <w:r w:rsidRPr="00024C2A">
              <w:rPr>
                <w:bCs/>
              </w:rPr>
              <w:t>Средства бюджета городского округа Пущино Московской области</w:t>
            </w:r>
          </w:p>
        </w:tc>
        <w:tc>
          <w:tcPr>
            <w:tcW w:w="850" w:type="dxa"/>
            <w:tcBorders>
              <w:left w:val="single" w:sz="4" w:space="0" w:color="auto"/>
              <w:bottom w:val="single" w:sz="4" w:space="0" w:color="auto"/>
              <w:right w:val="single" w:sz="4" w:space="0" w:color="auto"/>
            </w:tcBorders>
            <w:shd w:val="clear" w:color="auto" w:fill="FFFFFF"/>
            <w:vAlign w:val="center"/>
            <w:hideMark/>
          </w:tcPr>
          <w:p w:rsidR="002371EC" w:rsidRPr="00024C2A" w:rsidRDefault="002371EC" w:rsidP="00717076">
            <w:pPr>
              <w:spacing w:after="0" w:line="240" w:lineRule="auto"/>
              <w:jc w:val="center"/>
              <w:rPr>
                <w:bCs/>
              </w:rPr>
            </w:pPr>
            <w:r w:rsidRPr="00024C2A">
              <w:rPr>
                <w:bCs/>
              </w:rPr>
              <w:t>0</w:t>
            </w:r>
          </w:p>
        </w:tc>
        <w:tc>
          <w:tcPr>
            <w:tcW w:w="851"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709"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708"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709"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709"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709"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371EC" w:rsidRPr="00024C2A" w:rsidRDefault="002371EC" w:rsidP="00717076">
            <w:pPr>
              <w:spacing w:after="0" w:line="240" w:lineRule="auto"/>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2371EC" w:rsidRPr="00024C2A" w:rsidRDefault="002371EC" w:rsidP="00717076">
            <w:pPr>
              <w:spacing w:after="0" w:line="240" w:lineRule="auto"/>
            </w:pPr>
          </w:p>
        </w:tc>
      </w:tr>
      <w:tr w:rsidR="002371EC" w:rsidRPr="00024C2A" w:rsidTr="00717076">
        <w:trPr>
          <w:trHeight w:val="512"/>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jc w:val="center"/>
            </w:pPr>
            <w:r w:rsidRPr="00024C2A">
              <w:lastRenderedPageBreak/>
              <w:t>3.1.3</w:t>
            </w:r>
          </w:p>
        </w:tc>
        <w:tc>
          <w:tcPr>
            <w:tcW w:w="194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pPr>
            <w:r w:rsidRPr="00024C2A">
              <w:t>Проведение анализа графика платежей по погашению долговых обязательств городского округа Пущино с учетом оценки возможности погашения действующих и новых планируемых заимствований</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pPr>
            <w:r w:rsidRPr="00024C2A">
              <w:t>2017-2021 годы</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rPr>
                <w:bCs/>
              </w:rPr>
            </w:pPr>
            <w:r w:rsidRPr="00024C2A">
              <w:rPr>
                <w:bCs/>
              </w:rPr>
              <w:t>Итого</w:t>
            </w:r>
          </w:p>
        </w:tc>
        <w:tc>
          <w:tcPr>
            <w:tcW w:w="850"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851"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709"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708"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709"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709"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709"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jc w:val="center"/>
            </w:pPr>
            <w:r w:rsidRPr="00024C2A">
              <w:t>Финансовый отдел</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pPr>
            <w:r w:rsidRPr="00024C2A">
              <w:t>Оптимизация графика платежей по погашению долговых обязательств, устранение пиков платежей, рефинансирование долга без существенного ухудшения структуры долга по срокам платежей</w:t>
            </w:r>
          </w:p>
        </w:tc>
      </w:tr>
      <w:tr w:rsidR="002371EC" w:rsidRPr="00024C2A" w:rsidTr="00717076">
        <w:trPr>
          <w:trHeight w:val="157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371EC" w:rsidRPr="00024C2A" w:rsidRDefault="002371EC" w:rsidP="00717076">
            <w:pPr>
              <w:spacing w:after="0" w:line="240" w:lineRule="auto"/>
            </w:pPr>
          </w:p>
        </w:tc>
        <w:tc>
          <w:tcPr>
            <w:tcW w:w="1943" w:type="dxa"/>
            <w:vMerge/>
            <w:tcBorders>
              <w:top w:val="single" w:sz="4" w:space="0" w:color="auto"/>
              <w:left w:val="single" w:sz="4" w:space="0" w:color="auto"/>
              <w:bottom w:val="single" w:sz="4" w:space="0" w:color="auto"/>
              <w:right w:val="single" w:sz="4" w:space="0" w:color="auto"/>
            </w:tcBorders>
            <w:vAlign w:val="center"/>
            <w:hideMark/>
          </w:tcPr>
          <w:p w:rsidR="002371EC" w:rsidRPr="00024C2A" w:rsidRDefault="002371EC" w:rsidP="00717076">
            <w:pPr>
              <w:spacing w:after="0" w:line="240" w:lineRule="auto"/>
            </w:pP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2371EC" w:rsidRPr="00024C2A" w:rsidRDefault="002371EC" w:rsidP="00717076">
            <w:pPr>
              <w:spacing w:after="0" w:line="240" w:lineRule="auto"/>
            </w:pP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rPr>
                <w:bCs/>
              </w:rPr>
            </w:pPr>
            <w:r w:rsidRPr="00024C2A">
              <w:rPr>
                <w:bCs/>
              </w:rPr>
              <w:t>Средства бюджета городского округа Пущино Московской области</w:t>
            </w:r>
          </w:p>
        </w:tc>
        <w:tc>
          <w:tcPr>
            <w:tcW w:w="850"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851"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709"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708"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709"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709"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709"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371EC" w:rsidRPr="00024C2A" w:rsidRDefault="002371EC" w:rsidP="00717076">
            <w:pPr>
              <w:spacing w:after="0" w:line="240" w:lineRule="auto"/>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2371EC" w:rsidRPr="00024C2A" w:rsidRDefault="002371EC" w:rsidP="00717076">
            <w:pPr>
              <w:spacing w:after="0" w:line="240" w:lineRule="auto"/>
            </w:pPr>
          </w:p>
        </w:tc>
      </w:tr>
      <w:tr w:rsidR="002371EC" w:rsidRPr="00024C2A" w:rsidTr="00717076">
        <w:trPr>
          <w:trHeight w:val="427"/>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jc w:val="center"/>
            </w:pPr>
            <w:r w:rsidRPr="00024C2A">
              <w:t>3.1.4</w:t>
            </w:r>
          </w:p>
        </w:tc>
        <w:tc>
          <w:tcPr>
            <w:tcW w:w="194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pPr>
            <w:r w:rsidRPr="00024C2A">
              <w:t>Проведение мониторинга условий предоставления кредитных ресурсов коммерческими банками</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pPr>
            <w:r w:rsidRPr="00024C2A">
              <w:t>2017-2021 годы</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rPr>
                <w:bCs/>
              </w:rPr>
            </w:pPr>
            <w:r w:rsidRPr="00024C2A">
              <w:rPr>
                <w:bCs/>
              </w:rPr>
              <w:t>Итого</w:t>
            </w:r>
          </w:p>
        </w:tc>
        <w:tc>
          <w:tcPr>
            <w:tcW w:w="850"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851"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709"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708"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709"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709"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709"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jc w:val="center"/>
            </w:pPr>
            <w:r w:rsidRPr="00024C2A">
              <w:t>Финансовый отдел</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pPr>
            <w:r w:rsidRPr="00024C2A">
              <w:t>Достижение уменьшения процентных ставок заимствований</w:t>
            </w:r>
          </w:p>
        </w:tc>
      </w:tr>
      <w:tr w:rsidR="002371EC" w:rsidRPr="00024C2A" w:rsidTr="00717076">
        <w:trPr>
          <w:trHeight w:val="90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371EC" w:rsidRPr="00024C2A" w:rsidRDefault="002371EC" w:rsidP="00717076">
            <w:pPr>
              <w:spacing w:after="0" w:line="240" w:lineRule="auto"/>
            </w:pPr>
          </w:p>
        </w:tc>
        <w:tc>
          <w:tcPr>
            <w:tcW w:w="1943" w:type="dxa"/>
            <w:vMerge/>
            <w:tcBorders>
              <w:top w:val="single" w:sz="4" w:space="0" w:color="auto"/>
              <w:left w:val="single" w:sz="4" w:space="0" w:color="auto"/>
              <w:bottom w:val="single" w:sz="4" w:space="0" w:color="auto"/>
              <w:right w:val="single" w:sz="4" w:space="0" w:color="auto"/>
            </w:tcBorders>
            <w:vAlign w:val="center"/>
            <w:hideMark/>
          </w:tcPr>
          <w:p w:rsidR="002371EC" w:rsidRPr="00024C2A" w:rsidRDefault="002371EC" w:rsidP="00717076">
            <w:pPr>
              <w:spacing w:after="0" w:line="240" w:lineRule="auto"/>
            </w:pP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2371EC" w:rsidRPr="00024C2A" w:rsidRDefault="002371EC" w:rsidP="00717076">
            <w:pPr>
              <w:spacing w:after="0" w:line="240" w:lineRule="auto"/>
            </w:pP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rPr>
                <w:bCs/>
              </w:rPr>
            </w:pPr>
            <w:r w:rsidRPr="00024C2A">
              <w:rPr>
                <w:bCs/>
              </w:rPr>
              <w:t>Средства бюджета городского округа Пущино Московской области</w:t>
            </w:r>
          </w:p>
        </w:tc>
        <w:tc>
          <w:tcPr>
            <w:tcW w:w="850"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851"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709"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708"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709"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709"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709"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371EC" w:rsidRPr="00024C2A" w:rsidRDefault="002371EC" w:rsidP="00717076">
            <w:pPr>
              <w:spacing w:after="0" w:line="240" w:lineRule="auto"/>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2371EC" w:rsidRPr="00024C2A" w:rsidRDefault="002371EC" w:rsidP="00717076">
            <w:pPr>
              <w:spacing w:after="0" w:line="240" w:lineRule="auto"/>
            </w:pPr>
          </w:p>
        </w:tc>
      </w:tr>
      <w:tr w:rsidR="002371EC" w:rsidRPr="00024C2A" w:rsidTr="00717076">
        <w:trPr>
          <w:trHeight w:val="361"/>
        </w:trPr>
        <w:tc>
          <w:tcPr>
            <w:tcW w:w="709" w:type="dxa"/>
            <w:vMerge w:val="restart"/>
            <w:tcBorders>
              <w:top w:val="single" w:sz="4" w:space="0" w:color="auto"/>
              <w:left w:val="single" w:sz="4" w:space="0" w:color="auto"/>
              <w:right w:val="single" w:sz="4" w:space="0" w:color="auto"/>
            </w:tcBorders>
            <w:shd w:val="clear" w:color="auto" w:fill="FFFFFF"/>
            <w:hideMark/>
          </w:tcPr>
          <w:p w:rsidR="002371EC" w:rsidRPr="00024C2A" w:rsidRDefault="002371EC" w:rsidP="00717076">
            <w:pPr>
              <w:spacing w:after="0" w:line="240" w:lineRule="auto"/>
              <w:jc w:val="center"/>
            </w:pPr>
            <w:r w:rsidRPr="00024C2A">
              <w:t>3.1.5</w:t>
            </w:r>
          </w:p>
        </w:tc>
        <w:tc>
          <w:tcPr>
            <w:tcW w:w="1943" w:type="dxa"/>
            <w:vMerge w:val="restart"/>
            <w:tcBorders>
              <w:top w:val="single" w:sz="4" w:space="0" w:color="auto"/>
              <w:left w:val="single" w:sz="4" w:space="0" w:color="auto"/>
              <w:right w:val="single" w:sz="4" w:space="0" w:color="auto"/>
            </w:tcBorders>
            <w:shd w:val="clear" w:color="auto" w:fill="FFFFFF"/>
            <w:hideMark/>
          </w:tcPr>
          <w:p w:rsidR="002371EC" w:rsidRPr="00024C2A" w:rsidRDefault="002371EC" w:rsidP="00717076">
            <w:pPr>
              <w:spacing w:after="0" w:line="240" w:lineRule="auto"/>
            </w:pPr>
            <w:r w:rsidRPr="00024C2A">
              <w:t>Проведение анализа отчетности о деятельности и долговых обязательствах муниципальных унитарных предприятий</w:t>
            </w:r>
          </w:p>
        </w:tc>
        <w:tc>
          <w:tcPr>
            <w:tcW w:w="750" w:type="dxa"/>
            <w:vMerge w:val="restart"/>
            <w:tcBorders>
              <w:top w:val="single" w:sz="4" w:space="0" w:color="auto"/>
              <w:left w:val="single" w:sz="4" w:space="0" w:color="auto"/>
              <w:right w:val="single" w:sz="4" w:space="0" w:color="auto"/>
            </w:tcBorders>
            <w:shd w:val="clear" w:color="auto" w:fill="FFFFFF"/>
          </w:tcPr>
          <w:p w:rsidR="002371EC" w:rsidRPr="00024C2A" w:rsidRDefault="002371EC" w:rsidP="00717076">
            <w:pPr>
              <w:pStyle w:val="Default"/>
              <w:rPr>
                <w:sz w:val="20"/>
                <w:szCs w:val="20"/>
              </w:rPr>
            </w:pPr>
            <w:r w:rsidRPr="00024C2A">
              <w:rPr>
                <w:sz w:val="20"/>
                <w:szCs w:val="20"/>
              </w:rPr>
              <w:t>2017-2021 годы</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rPr>
                <w:bCs/>
              </w:rPr>
            </w:pPr>
            <w:r w:rsidRPr="00024C2A">
              <w:rPr>
                <w:bCs/>
              </w:rPr>
              <w:t>Итого</w:t>
            </w:r>
          </w:p>
        </w:tc>
        <w:tc>
          <w:tcPr>
            <w:tcW w:w="850"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851"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709"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708"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709"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709"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709" w:type="dxa"/>
            <w:tcBorders>
              <w:top w:val="single" w:sz="4" w:space="0" w:color="auto"/>
              <w:left w:val="single" w:sz="4" w:space="0" w:color="auto"/>
              <w:right w:val="single" w:sz="4" w:space="0" w:color="auto"/>
            </w:tcBorders>
            <w:shd w:val="clear" w:color="auto" w:fill="FFFFFF"/>
          </w:tcPr>
          <w:p w:rsidR="002371EC" w:rsidRPr="00024C2A" w:rsidRDefault="002371EC" w:rsidP="00717076">
            <w:pPr>
              <w:spacing w:after="0" w:line="240" w:lineRule="auto"/>
              <w:jc w:val="center"/>
              <w:rPr>
                <w:bCs/>
              </w:rPr>
            </w:pPr>
            <w:r w:rsidRPr="00024C2A">
              <w:rPr>
                <w:bCs/>
              </w:rPr>
              <w:t>0</w:t>
            </w:r>
          </w:p>
        </w:tc>
        <w:tc>
          <w:tcPr>
            <w:tcW w:w="1417" w:type="dxa"/>
            <w:vMerge w:val="restart"/>
            <w:tcBorders>
              <w:top w:val="single" w:sz="4" w:space="0" w:color="auto"/>
              <w:left w:val="single" w:sz="4" w:space="0" w:color="auto"/>
              <w:right w:val="single" w:sz="4" w:space="0" w:color="auto"/>
            </w:tcBorders>
            <w:shd w:val="clear" w:color="auto" w:fill="FFFFFF"/>
            <w:hideMark/>
          </w:tcPr>
          <w:p w:rsidR="002371EC" w:rsidRPr="00024C2A" w:rsidRDefault="002371EC" w:rsidP="00717076">
            <w:pPr>
              <w:spacing w:after="0" w:line="240" w:lineRule="auto"/>
              <w:jc w:val="center"/>
            </w:pPr>
            <w:r w:rsidRPr="00024C2A">
              <w:t>Отдел экономики, финансовый отдел</w:t>
            </w:r>
          </w:p>
        </w:tc>
        <w:tc>
          <w:tcPr>
            <w:tcW w:w="3544" w:type="dxa"/>
            <w:vMerge w:val="restart"/>
            <w:tcBorders>
              <w:top w:val="single" w:sz="4" w:space="0" w:color="auto"/>
              <w:left w:val="single" w:sz="4" w:space="0" w:color="auto"/>
              <w:right w:val="single" w:sz="4" w:space="0" w:color="auto"/>
            </w:tcBorders>
            <w:shd w:val="clear" w:color="auto" w:fill="FFFFFF"/>
            <w:hideMark/>
          </w:tcPr>
          <w:p w:rsidR="002371EC" w:rsidRPr="00024C2A" w:rsidRDefault="002371EC" w:rsidP="00717076">
            <w:pPr>
              <w:spacing w:after="0" w:line="240" w:lineRule="auto"/>
            </w:pPr>
            <w:r w:rsidRPr="00024C2A">
              <w:t xml:space="preserve">Осуществление контроля за долговыми обязательствами муниципальных унитарных предприятий </w:t>
            </w:r>
          </w:p>
        </w:tc>
      </w:tr>
      <w:tr w:rsidR="002371EC" w:rsidRPr="00024C2A" w:rsidTr="00717076">
        <w:trPr>
          <w:trHeight w:val="681"/>
        </w:trPr>
        <w:tc>
          <w:tcPr>
            <w:tcW w:w="709" w:type="dxa"/>
            <w:vMerge/>
            <w:tcBorders>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jc w:val="center"/>
            </w:pPr>
          </w:p>
        </w:tc>
        <w:tc>
          <w:tcPr>
            <w:tcW w:w="1943" w:type="dxa"/>
            <w:vMerge/>
            <w:tcBorders>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pPr>
          </w:p>
        </w:tc>
        <w:tc>
          <w:tcPr>
            <w:tcW w:w="750" w:type="dxa"/>
            <w:vMerge/>
            <w:tcBorders>
              <w:left w:val="single" w:sz="4" w:space="0" w:color="auto"/>
              <w:bottom w:val="single" w:sz="4" w:space="0" w:color="auto"/>
              <w:right w:val="single" w:sz="4" w:space="0" w:color="auto"/>
            </w:tcBorders>
            <w:shd w:val="clear" w:color="auto" w:fill="FFFFFF"/>
          </w:tcPr>
          <w:p w:rsidR="002371EC" w:rsidRPr="00024C2A" w:rsidRDefault="002371EC" w:rsidP="00717076">
            <w:pPr>
              <w:pStyle w:val="Default"/>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rPr>
                <w:bCs/>
              </w:rPr>
            </w:pPr>
            <w:r w:rsidRPr="00024C2A">
              <w:rPr>
                <w:bCs/>
              </w:rPr>
              <w:t>Средства бюджета городского округа Пущино Московской области</w:t>
            </w:r>
          </w:p>
        </w:tc>
        <w:tc>
          <w:tcPr>
            <w:tcW w:w="850"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851"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709"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708"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709"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709"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709" w:type="dxa"/>
            <w:tcBorders>
              <w:left w:val="single" w:sz="4" w:space="0" w:color="auto"/>
              <w:bottom w:val="single" w:sz="4" w:space="0" w:color="auto"/>
              <w:right w:val="single" w:sz="4" w:space="0" w:color="auto"/>
            </w:tcBorders>
            <w:shd w:val="clear" w:color="auto" w:fill="FFFFFF"/>
            <w:vAlign w:val="center"/>
          </w:tcPr>
          <w:p w:rsidR="002371EC" w:rsidRPr="00024C2A" w:rsidRDefault="002371EC" w:rsidP="00717076">
            <w:pPr>
              <w:spacing w:after="0" w:line="240" w:lineRule="auto"/>
              <w:jc w:val="center"/>
              <w:rPr>
                <w:bCs/>
              </w:rPr>
            </w:pPr>
            <w:r w:rsidRPr="00024C2A">
              <w:rPr>
                <w:bCs/>
              </w:rPr>
              <w:t>0</w:t>
            </w:r>
          </w:p>
        </w:tc>
        <w:tc>
          <w:tcPr>
            <w:tcW w:w="1417" w:type="dxa"/>
            <w:vMerge/>
            <w:tcBorders>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jc w:val="center"/>
            </w:pPr>
          </w:p>
        </w:tc>
        <w:tc>
          <w:tcPr>
            <w:tcW w:w="3544" w:type="dxa"/>
            <w:vMerge/>
            <w:tcBorders>
              <w:left w:val="single" w:sz="4" w:space="0" w:color="auto"/>
              <w:bottom w:val="single" w:sz="4" w:space="0" w:color="auto"/>
              <w:right w:val="single" w:sz="4" w:space="0" w:color="auto"/>
            </w:tcBorders>
            <w:shd w:val="clear" w:color="auto" w:fill="FFFFFF"/>
            <w:hideMark/>
          </w:tcPr>
          <w:p w:rsidR="002371EC" w:rsidRPr="00024C2A" w:rsidRDefault="002371EC" w:rsidP="00717076">
            <w:pPr>
              <w:spacing w:after="0" w:line="240" w:lineRule="auto"/>
            </w:pPr>
          </w:p>
        </w:tc>
      </w:tr>
    </w:tbl>
    <w:p w:rsidR="002371EC" w:rsidRDefault="002371EC" w:rsidP="002371EC">
      <w:pPr>
        <w:pStyle w:val="ae"/>
        <w:widowControl w:val="0"/>
        <w:suppressAutoHyphens/>
        <w:autoSpaceDE w:val="0"/>
        <w:spacing w:after="0" w:line="240" w:lineRule="auto"/>
        <w:ind w:left="1440"/>
        <w:rPr>
          <w:rFonts w:ascii="Times New Roman" w:eastAsia="Arial" w:hAnsi="Times New Roman"/>
          <w:b/>
          <w:sz w:val="24"/>
          <w:szCs w:val="24"/>
          <w:lang w:eastAsia="ar-SA"/>
        </w:rPr>
      </w:pPr>
    </w:p>
    <w:p w:rsidR="002371EC" w:rsidRPr="001A2AB8" w:rsidRDefault="002371EC" w:rsidP="002371EC">
      <w:pPr>
        <w:pStyle w:val="ae"/>
        <w:widowControl w:val="0"/>
        <w:numPr>
          <w:ilvl w:val="1"/>
          <w:numId w:val="21"/>
        </w:numPr>
        <w:suppressAutoHyphens/>
        <w:autoSpaceDE w:val="0"/>
        <w:spacing w:after="0" w:line="240" w:lineRule="auto"/>
        <w:jc w:val="center"/>
        <w:rPr>
          <w:rFonts w:ascii="Times New Roman" w:eastAsia="Arial" w:hAnsi="Times New Roman"/>
          <w:b/>
          <w:sz w:val="24"/>
          <w:szCs w:val="24"/>
          <w:lang w:eastAsia="ar-SA"/>
        </w:rPr>
      </w:pPr>
      <w:r w:rsidRPr="001A2AB8">
        <w:rPr>
          <w:rFonts w:ascii="Times New Roman" w:eastAsia="Arial" w:hAnsi="Times New Roman"/>
          <w:b/>
          <w:sz w:val="24"/>
          <w:szCs w:val="24"/>
          <w:lang w:eastAsia="ar-SA"/>
        </w:rPr>
        <w:lastRenderedPageBreak/>
        <w:t>Планируемые результаты реализации муниципальной подпрограммы</w:t>
      </w:r>
    </w:p>
    <w:p w:rsidR="002371EC" w:rsidRPr="001A2AB8" w:rsidRDefault="002371EC" w:rsidP="002371EC">
      <w:pPr>
        <w:pStyle w:val="ConsPlusNormal"/>
        <w:ind w:left="360" w:firstLine="0"/>
        <w:jc w:val="center"/>
        <w:rPr>
          <w:rFonts w:ascii="Times New Roman" w:hAnsi="Times New Roman" w:cs="Times New Roman"/>
          <w:b/>
          <w:sz w:val="24"/>
          <w:szCs w:val="24"/>
        </w:rPr>
      </w:pPr>
      <w:r w:rsidRPr="001A2AB8">
        <w:rPr>
          <w:rFonts w:ascii="Times New Roman" w:hAnsi="Times New Roman" w:cs="Times New Roman"/>
          <w:b/>
          <w:sz w:val="24"/>
          <w:szCs w:val="24"/>
        </w:rPr>
        <w:t>«Управление муниципальными финансами городского округа Пущино Московской области»</w:t>
      </w:r>
    </w:p>
    <w:p w:rsidR="002371EC" w:rsidRPr="001A2AB8" w:rsidRDefault="002371EC" w:rsidP="002371EC">
      <w:pPr>
        <w:pStyle w:val="ConsPlusNormal"/>
        <w:ind w:firstLine="0"/>
        <w:jc w:val="center"/>
        <w:rPr>
          <w:rFonts w:ascii="Times New Roman" w:hAnsi="Times New Roman" w:cs="Times New Roman"/>
          <w:b/>
          <w:sz w:val="24"/>
          <w:szCs w:val="24"/>
        </w:rPr>
      </w:pPr>
      <w:r w:rsidRPr="001A2AB8">
        <w:rPr>
          <w:rFonts w:ascii="Times New Roman" w:hAnsi="Times New Roman" w:cs="Times New Roman"/>
          <w:b/>
          <w:sz w:val="24"/>
          <w:szCs w:val="24"/>
        </w:rPr>
        <w:t>на 2017-2021 годы</w:t>
      </w:r>
    </w:p>
    <w:p w:rsidR="002371EC" w:rsidRPr="001A2AB8" w:rsidRDefault="002371EC" w:rsidP="002371EC">
      <w:pPr>
        <w:widowControl w:val="0"/>
        <w:autoSpaceDE w:val="0"/>
        <w:spacing w:after="0" w:line="240" w:lineRule="auto"/>
        <w:jc w:val="both"/>
        <w:rPr>
          <w:rFonts w:eastAsia="Calibri"/>
          <w:sz w:val="24"/>
          <w:szCs w:val="24"/>
          <w:lang w:eastAsia="en-US"/>
        </w:rPr>
      </w:pPr>
    </w:p>
    <w:tbl>
      <w:tblPr>
        <w:tblW w:w="15027" w:type="dxa"/>
        <w:tblInd w:w="-431" w:type="dxa"/>
        <w:tblLayout w:type="fixed"/>
        <w:tblCellMar>
          <w:left w:w="75" w:type="dxa"/>
          <w:right w:w="75" w:type="dxa"/>
        </w:tblCellMar>
        <w:tblLook w:val="0000" w:firstRow="0" w:lastRow="0" w:firstColumn="0" w:lastColumn="0" w:noHBand="0" w:noVBand="0"/>
      </w:tblPr>
      <w:tblGrid>
        <w:gridCol w:w="409"/>
        <w:gridCol w:w="1539"/>
        <w:gridCol w:w="1559"/>
        <w:gridCol w:w="709"/>
        <w:gridCol w:w="3440"/>
        <w:gridCol w:w="1701"/>
        <w:gridCol w:w="1417"/>
        <w:gridCol w:w="851"/>
        <w:gridCol w:w="992"/>
        <w:gridCol w:w="709"/>
        <w:gridCol w:w="850"/>
        <w:gridCol w:w="851"/>
      </w:tblGrid>
      <w:tr w:rsidR="002371EC" w:rsidRPr="00024C2A" w:rsidTr="00717076">
        <w:trPr>
          <w:trHeight w:val="428"/>
        </w:trPr>
        <w:tc>
          <w:tcPr>
            <w:tcW w:w="409" w:type="dxa"/>
            <w:vMerge w:val="restart"/>
            <w:tcBorders>
              <w:top w:val="single" w:sz="4" w:space="0" w:color="000000"/>
              <w:left w:val="single" w:sz="4" w:space="0" w:color="000000"/>
              <w:bottom w:val="single" w:sz="4" w:space="0" w:color="000000"/>
            </w:tcBorders>
            <w:shd w:val="clear" w:color="auto" w:fill="auto"/>
          </w:tcPr>
          <w:p w:rsidR="002371EC" w:rsidRPr="00024C2A" w:rsidRDefault="002371EC" w:rsidP="00717076">
            <w:pPr>
              <w:widowControl w:val="0"/>
              <w:autoSpaceDE w:val="0"/>
              <w:autoSpaceDN w:val="0"/>
              <w:adjustRightInd w:val="0"/>
              <w:snapToGrid w:val="0"/>
              <w:spacing w:after="0" w:line="240" w:lineRule="auto"/>
              <w:jc w:val="center"/>
              <w:rPr>
                <w:b/>
              </w:rPr>
            </w:pPr>
            <w:r w:rsidRPr="00024C2A">
              <w:rPr>
                <w:b/>
              </w:rPr>
              <w:t xml:space="preserve">№  </w:t>
            </w:r>
            <w:r w:rsidRPr="00024C2A">
              <w:rPr>
                <w:b/>
              </w:rPr>
              <w:br/>
              <w:t>п/п</w:t>
            </w:r>
          </w:p>
        </w:tc>
        <w:tc>
          <w:tcPr>
            <w:tcW w:w="1539" w:type="dxa"/>
            <w:vMerge w:val="restart"/>
            <w:tcBorders>
              <w:top w:val="single" w:sz="4" w:space="0" w:color="000000"/>
              <w:left w:val="single" w:sz="4" w:space="0" w:color="000000"/>
              <w:bottom w:val="single" w:sz="4" w:space="0" w:color="000000"/>
            </w:tcBorders>
            <w:shd w:val="clear" w:color="auto" w:fill="auto"/>
          </w:tcPr>
          <w:p w:rsidR="002371EC" w:rsidRPr="00024C2A" w:rsidRDefault="002371EC" w:rsidP="00717076">
            <w:pPr>
              <w:widowControl w:val="0"/>
              <w:autoSpaceDE w:val="0"/>
              <w:autoSpaceDN w:val="0"/>
              <w:adjustRightInd w:val="0"/>
              <w:snapToGrid w:val="0"/>
              <w:spacing w:after="0" w:line="240" w:lineRule="auto"/>
              <w:jc w:val="center"/>
              <w:rPr>
                <w:b/>
              </w:rPr>
            </w:pPr>
            <w:r w:rsidRPr="00024C2A">
              <w:rPr>
                <w:b/>
              </w:rPr>
              <w:t xml:space="preserve">Задачи, </w:t>
            </w:r>
            <w:r w:rsidRPr="00024C2A">
              <w:rPr>
                <w:b/>
              </w:rPr>
              <w:br/>
              <w:t xml:space="preserve">направленные </w:t>
            </w:r>
            <w:r w:rsidRPr="00024C2A">
              <w:rPr>
                <w:b/>
              </w:rPr>
              <w:br/>
              <w:t>на достижение</w:t>
            </w:r>
            <w:r w:rsidRPr="00024C2A">
              <w:rPr>
                <w:b/>
              </w:rPr>
              <w:br/>
              <w:t>цели</w:t>
            </w:r>
          </w:p>
        </w:tc>
        <w:tc>
          <w:tcPr>
            <w:tcW w:w="2268" w:type="dxa"/>
            <w:gridSpan w:val="2"/>
            <w:tcBorders>
              <w:top w:val="single" w:sz="4" w:space="0" w:color="000000"/>
              <w:left w:val="single" w:sz="4" w:space="0" w:color="000000"/>
              <w:bottom w:val="single" w:sz="4" w:space="0" w:color="000000"/>
            </w:tcBorders>
            <w:shd w:val="clear" w:color="auto" w:fill="auto"/>
          </w:tcPr>
          <w:p w:rsidR="002371EC" w:rsidRPr="00024C2A" w:rsidRDefault="002371EC" w:rsidP="00717076">
            <w:pPr>
              <w:widowControl w:val="0"/>
              <w:autoSpaceDE w:val="0"/>
              <w:autoSpaceDN w:val="0"/>
              <w:adjustRightInd w:val="0"/>
              <w:snapToGrid w:val="0"/>
              <w:spacing w:after="0" w:line="240" w:lineRule="auto"/>
              <w:jc w:val="center"/>
              <w:rPr>
                <w:b/>
              </w:rPr>
            </w:pPr>
            <w:r w:rsidRPr="00024C2A">
              <w:rPr>
                <w:b/>
              </w:rPr>
              <w:t>Планируемый объем финансирования на решение  задачи (тыс. руб.)</w:t>
            </w:r>
          </w:p>
        </w:tc>
        <w:tc>
          <w:tcPr>
            <w:tcW w:w="3440" w:type="dxa"/>
            <w:vMerge w:val="restart"/>
            <w:tcBorders>
              <w:top w:val="single" w:sz="4" w:space="0" w:color="000000"/>
              <w:left w:val="single" w:sz="4" w:space="0" w:color="000000"/>
              <w:bottom w:val="single" w:sz="4" w:space="0" w:color="000000"/>
            </w:tcBorders>
            <w:shd w:val="clear" w:color="auto" w:fill="auto"/>
          </w:tcPr>
          <w:p w:rsidR="002371EC" w:rsidRPr="00024C2A" w:rsidRDefault="002371EC" w:rsidP="00717076">
            <w:pPr>
              <w:widowControl w:val="0"/>
              <w:autoSpaceDE w:val="0"/>
              <w:autoSpaceDN w:val="0"/>
              <w:adjustRightInd w:val="0"/>
              <w:snapToGrid w:val="0"/>
              <w:spacing w:after="0" w:line="240" w:lineRule="auto"/>
              <w:jc w:val="center"/>
              <w:rPr>
                <w:b/>
              </w:rPr>
            </w:pPr>
            <w:r w:rsidRPr="00024C2A">
              <w:rPr>
                <w:b/>
              </w:rPr>
              <w:t>Количественные и/или качественные целевые показатели, характеризующие достижение целей и решение задач</w:t>
            </w:r>
          </w:p>
        </w:tc>
        <w:tc>
          <w:tcPr>
            <w:tcW w:w="1701" w:type="dxa"/>
            <w:vMerge w:val="restart"/>
            <w:tcBorders>
              <w:top w:val="single" w:sz="4" w:space="0" w:color="000000"/>
              <w:left w:val="single" w:sz="4" w:space="0" w:color="000000"/>
              <w:bottom w:val="single" w:sz="4" w:space="0" w:color="000000"/>
            </w:tcBorders>
            <w:shd w:val="clear" w:color="auto" w:fill="auto"/>
          </w:tcPr>
          <w:p w:rsidR="002371EC" w:rsidRPr="00024C2A" w:rsidRDefault="002371EC" w:rsidP="00717076">
            <w:pPr>
              <w:widowControl w:val="0"/>
              <w:autoSpaceDE w:val="0"/>
              <w:autoSpaceDN w:val="0"/>
              <w:adjustRightInd w:val="0"/>
              <w:snapToGrid w:val="0"/>
              <w:spacing w:after="0" w:line="240" w:lineRule="auto"/>
              <w:jc w:val="center"/>
              <w:rPr>
                <w:b/>
              </w:rPr>
            </w:pPr>
            <w:r w:rsidRPr="00024C2A">
              <w:rPr>
                <w:b/>
              </w:rPr>
              <w:t>Единица измерения</w:t>
            </w:r>
          </w:p>
        </w:tc>
        <w:tc>
          <w:tcPr>
            <w:tcW w:w="1417" w:type="dxa"/>
            <w:vMerge w:val="restart"/>
            <w:tcBorders>
              <w:top w:val="single" w:sz="4" w:space="0" w:color="000000"/>
              <w:left w:val="single" w:sz="4" w:space="0" w:color="000000"/>
              <w:bottom w:val="single" w:sz="4" w:space="0" w:color="000000"/>
            </w:tcBorders>
            <w:shd w:val="clear" w:color="auto" w:fill="auto"/>
          </w:tcPr>
          <w:p w:rsidR="002371EC" w:rsidRPr="00024C2A" w:rsidRDefault="002371EC" w:rsidP="00717076">
            <w:pPr>
              <w:widowControl w:val="0"/>
              <w:autoSpaceDE w:val="0"/>
              <w:autoSpaceDN w:val="0"/>
              <w:adjustRightInd w:val="0"/>
              <w:snapToGrid w:val="0"/>
              <w:spacing w:after="0" w:line="240" w:lineRule="auto"/>
              <w:jc w:val="center"/>
              <w:rPr>
                <w:b/>
              </w:rPr>
            </w:pPr>
            <w:r w:rsidRPr="00024C2A">
              <w:rPr>
                <w:b/>
              </w:rPr>
              <w:t>Базовое значение показателя</w:t>
            </w:r>
            <w:r w:rsidRPr="00024C2A">
              <w:rPr>
                <w:b/>
                <w:bCs/>
              </w:rPr>
              <w:t xml:space="preserve"> </w:t>
            </w:r>
            <w:r w:rsidRPr="00024C2A">
              <w:rPr>
                <w:b/>
              </w:rPr>
              <w:t>(на начало реализации программы)</w:t>
            </w:r>
            <w:r w:rsidRPr="00024C2A">
              <w:rPr>
                <w:b/>
                <w:bCs/>
              </w:rPr>
              <w:t xml:space="preserve"> </w:t>
            </w:r>
            <w:r w:rsidRPr="00024C2A">
              <w:rPr>
                <w:b/>
              </w:rPr>
              <w:t>2016 год</w:t>
            </w:r>
          </w:p>
        </w:tc>
        <w:tc>
          <w:tcPr>
            <w:tcW w:w="4253" w:type="dxa"/>
            <w:gridSpan w:val="5"/>
            <w:tcBorders>
              <w:top w:val="single" w:sz="4" w:space="0" w:color="000000"/>
              <w:left w:val="single" w:sz="4" w:space="0" w:color="000000"/>
              <w:bottom w:val="single" w:sz="4" w:space="0" w:color="000000"/>
              <w:right w:val="single" w:sz="4" w:space="0" w:color="000000"/>
            </w:tcBorders>
            <w:shd w:val="clear" w:color="auto" w:fill="auto"/>
          </w:tcPr>
          <w:p w:rsidR="002371EC" w:rsidRPr="00024C2A" w:rsidRDefault="002371EC" w:rsidP="00717076">
            <w:pPr>
              <w:widowControl w:val="0"/>
              <w:autoSpaceDE w:val="0"/>
              <w:autoSpaceDN w:val="0"/>
              <w:adjustRightInd w:val="0"/>
              <w:snapToGrid w:val="0"/>
              <w:spacing w:after="0" w:line="240" w:lineRule="auto"/>
              <w:jc w:val="center"/>
              <w:rPr>
                <w:b/>
              </w:rPr>
            </w:pPr>
            <w:r w:rsidRPr="00024C2A">
              <w:rPr>
                <w:b/>
              </w:rPr>
              <w:t xml:space="preserve">Планируемое значение показателя по годам           </w:t>
            </w:r>
            <w:r w:rsidRPr="00024C2A">
              <w:rPr>
                <w:b/>
              </w:rPr>
              <w:br/>
              <w:t>реализации</w:t>
            </w:r>
          </w:p>
        </w:tc>
      </w:tr>
      <w:tr w:rsidR="002371EC" w:rsidRPr="00024C2A" w:rsidTr="00717076">
        <w:trPr>
          <w:trHeight w:val="343"/>
        </w:trPr>
        <w:tc>
          <w:tcPr>
            <w:tcW w:w="409" w:type="dxa"/>
            <w:vMerge/>
            <w:tcBorders>
              <w:left w:val="single" w:sz="4" w:space="0" w:color="000000"/>
              <w:bottom w:val="single" w:sz="4" w:space="0" w:color="000000"/>
            </w:tcBorders>
            <w:shd w:val="clear" w:color="auto" w:fill="auto"/>
          </w:tcPr>
          <w:p w:rsidR="002371EC" w:rsidRPr="00024C2A" w:rsidRDefault="002371EC" w:rsidP="00717076">
            <w:pPr>
              <w:widowControl w:val="0"/>
              <w:autoSpaceDE w:val="0"/>
              <w:autoSpaceDN w:val="0"/>
              <w:adjustRightInd w:val="0"/>
              <w:snapToGrid w:val="0"/>
              <w:spacing w:after="0" w:line="240" w:lineRule="auto"/>
              <w:rPr>
                <w:b/>
              </w:rPr>
            </w:pPr>
          </w:p>
        </w:tc>
        <w:tc>
          <w:tcPr>
            <w:tcW w:w="1539" w:type="dxa"/>
            <w:vMerge/>
            <w:tcBorders>
              <w:left w:val="single" w:sz="4" w:space="0" w:color="000000"/>
              <w:bottom w:val="single" w:sz="4" w:space="0" w:color="000000"/>
            </w:tcBorders>
            <w:shd w:val="clear" w:color="auto" w:fill="auto"/>
          </w:tcPr>
          <w:p w:rsidR="002371EC" w:rsidRPr="00024C2A" w:rsidRDefault="002371EC" w:rsidP="00717076">
            <w:pPr>
              <w:widowControl w:val="0"/>
              <w:autoSpaceDE w:val="0"/>
              <w:autoSpaceDN w:val="0"/>
              <w:adjustRightInd w:val="0"/>
              <w:snapToGrid w:val="0"/>
              <w:spacing w:after="0" w:line="240" w:lineRule="auto"/>
              <w:rPr>
                <w:b/>
              </w:rPr>
            </w:pPr>
          </w:p>
        </w:tc>
        <w:tc>
          <w:tcPr>
            <w:tcW w:w="1559" w:type="dxa"/>
            <w:tcBorders>
              <w:left w:val="single" w:sz="4" w:space="0" w:color="000000"/>
              <w:bottom w:val="single" w:sz="4" w:space="0" w:color="000000"/>
            </w:tcBorders>
            <w:shd w:val="clear" w:color="auto" w:fill="auto"/>
          </w:tcPr>
          <w:p w:rsidR="002371EC" w:rsidRPr="00024C2A" w:rsidRDefault="002371EC" w:rsidP="00717076">
            <w:pPr>
              <w:widowControl w:val="0"/>
              <w:autoSpaceDE w:val="0"/>
              <w:autoSpaceDN w:val="0"/>
              <w:adjustRightInd w:val="0"/>
              <w:snapToGrid w:val="0"/>
              <w:spacing w:after="0" w:line="240" w:lineRule="auto"/>
              <w:jc w:val="center"/>
              <w:rPr>
                <w:b/>
              </w:rPr>
            </w:pPr>
            <w:r w:rsidRPr="00024C2A">
              <w:rPr>
                <w:b/>
              </w:rPr>
              <w:t>Бюджет городского округа Пущино Московской области</w:t>
            </w:r>
          </w:p>
        </w:tc>
        <w:tc>
          <w:tcPr>
            <w:tcW w:w="709" w:type="dxa"/>
            <w:tcBorders>
              <w:left w:val="single" w:sz="4" w:space="0" w:color="000000"/>
              <w:bottom w:val="single" w:sz="4" w:space="0" w:color="000000"/>
            </w:tcBorders>
            <w:shd w:val="clear" w:color="auto" w:fill="auto"/>
          </w:tcPr>
          <w:p w:rsidR="002371EC" w:rsidRPr="00024C2A" w:rsidRDefault="002371EC" w:rsidP="00717076">
            <w:pPr>
              <w:widowControl w:val="0"/>
              <w:autoSpaceDE w:val="0"/>
              <w:autoSpaceDN w:val="0"/>
              <w:adjustRightInd w:val="0"/>
              <w:snapToGrid w:val="0"/>
              <w:spacing w:after="0" w:line="240" w:lineRule="auto"/>
              <w:jc w:val="center"/>
              <w:rPr>
                <w:b/>
              </w:rPr>
            </w:pPr>
            <w:r w:rsidRPr="00024C2A">
              <w:rPr>
                <w:b/>
              </w:rPr>
              <w:t>Другие источники</w:t>
            </w:r>
          </w:p>
        </w:tc>
        <w:tc>
          <w:tcPr>
            <w:tcW w:w="3440" w:type="dxa"/>
            <w:vMerge/>
            <w:tcBorders>
              <w:left w:val="single" w:sz="4" w:space="0" w:color="000000"/>
              <w:bottom w:val="single" w:sz="4" w:space="0" w:color="000000"/>
            </w:tcBorders>
            <w:shd w:val="clear" w:color="auto" w:fill="auto"/>
          </w:tcPr>
          <w:p w:rsidR="002371EC" w:rsidRPr="00024C2A" w:rsidRDefault="002371EC" w:rsidP="00717076">
            <w:pPr>
              <w:widowControl w:val="0"/>
              <w:autoSpaceDE w:val="0"/>
              <w:autoSpaceDN w:val="0"/>
              <w:adjustRightInd w:val="0"/>
              <w:snapToGrid w:val="0"/>
              <w:spacing w:after="0" w:line="240" w:lineRule="auto"/>
              <w:rPr>
                <w:b/>
              </w:rPr>
            </w:pPr>
          </w:p>
        </w:tc>
        <w:tc>
          <w:tcPr>
            <w:tcW w:w="1701" w:type="dxa"/>
            <w:vMerge/>
            <w:tcBorders>
              <w:left w:val="single" w:sz="4" w:space="0" w:color="000000"/>
              <w:bottom w:val="single" w:sz="4" w:space="0" w:color="000000"/>
            </w:tcBorders>
            <w:shd w:val="clear" w:color="auto" w:fill="auto"/>
          </w:tcPr>
          <w:p w:rsidR="002371EC" w:rsidRPr="00024C2A" w:rsidRDefault="002371EC" w:rsidP="00717076">
            <w:pPr>
              <w:widowControl w:val="0"/>
              <w:autoSpaceDE w:val="0"/>
              <w:autoSpaceDN w:val="0"/>
              <w:adjustRightInd w:val="0"/>
              <w:snapToGrid w:val="0"/>
              <w:spacing w:after="0" w:line="240" w:lineRule="auto"/>
              <w:rPr>
                <w:b/>
              </w:rPr>
            </w:pPr>
          </w:p>
        </w:tc>
        <w:tc>
          <w:tcPr>
            <w:tcW w:w="1417" w:type="dxa"/>
            <w:vMerge/>
            <w:tcBorders>
              <w:left w:val="single" w:sz="4" w:space="0" w:color="000000"/>
              <w:bottom w:val="single" w:sz="4" w:space="0" w:color="000000"/>
            </w:tcBorders>
            <w:shd w:val="clear" w:color="auto" w:fill="auto"/>
          </w:tcPr>
          <w:p w:rsidR="002371EC" w:rsidRPr="00024C2A" w:rsidRDefault="002371EC" w:rsidP="00717076">
            <w:pPr>
              <w:widowControl w:val="0"/>
              <w:autoSpaceDE w:val="0"/>
              <w:autoSpaceDN w:val="0"/>
              <w:adjustRightInd w:val="0"/>
              <w:snapToGrid w:val="0"/>
              <w:spacing w:after="0" w:line="240" w:lineRule="auto"/>
              <w:rPr>
                <w:b/>
              </w:rPr>
            </w:pPr>
          </w:p>
        </w:tc>
        <w:tc>
          <w:tcPr>
            <w:tcW w:w="851" w:type="dxa"/>
            <w:tcBorders>
              <w:left w:val="single" w:sz="4" w:space="0" w:color="000000"/>
              <w:bottom w:val="single" w:sz="4" w:space="0" w:color="000000"/>
            </w:tcBorders>
            <w:shd w:val="clear" w:color="auto" w:fill="auto"/>
          </w:tcPr>
          <w:p w:rsidR="002371EC" w:rsidRPr="00024C2A" w:rsidRDefault="002371EC" w:rsidP="00717076">
            <w:pPr>
              <w:widowControl w:val="0"/>
              <w:autoSpaceDE w:val="0"/>
              <w:autoSpaceDN w:val="0"/>
              <w:adjustRightInd w:val="0"/>
              <w:snapToGrid w:val="0"/>
              <w:spacing w:after="0" w:line="240" w:lineRule="auto"/>
              <w:jc w:val="center"/>
              <w:rPr>
                <w:b/>
              </w:rPr>
            </w:pPr>
            <w:r w:rsidRPr="00024C2A">
              <w:rPr>
                <w:b/>
              </w:rPr>
              <w:t>2017             год</w:t>
            </w:r>
          </w:p>
        </w:tc>
        <w:tc>
          <w:tcPr>
            <w:tcW w:w="992" w:type="dxa"/>
            <w:tcBorders>
              <w:left w:val="single" w:sz="4" w:space="0" w:color="000000"/>
              <w:bottom w:val="single" w:sz="4" w:space="0" w:color="000000"/>
            </w:tcBorders>
            <w:shd w:val="clear" w:color="auto" w:fill="auto"/>
          </w:tcPr>
          <w:p w:rsidR="002371EC" w:rsidRPr="00024C2A" w:rsidRDefault="002371EC" w:rsidP="00717076">
            <w:pPr>
              <w:widowControl w:val="0"/>
              <w:autoSpaceDE w:val="0"/>
              <w:autoSpaceDN w:val="0"/>
              <w:adjustRightInd w:val="0"/>
              <w:snapToGrid w:val="0"/>
              <w:spacing w:after="0" w:line="240" w:lineRule="auto"/>
              <w:jc w:val="center"/>
              <w:rPr>
                <w:b/>
              </w:rPr>
            </w:pPr>
            <w:r w:rsidRPr="00024C2A">
              <w:rPr>
                <w:b/>
              </w:rPr>
              <w:t>2018           год</w:t>
            </w:r>
          </w:p>
        </w:tc>
        <w:tc>
          <w:tcPr>
            <w:tcW w:w="709" w:type="dxa"/>
            <w:tcBorders>
              <w:left w:val="single" w:sz="4" w:space="0" w:color="000000"/>
              <w:bottom w:val="single" w:sz="4" w:space="0" w:color="000000"/>
            </w:tcBorders>
            <w:shd w:val="clear" w:color="auto" w:fill="auto"/>
          </w:tcPr>
          <w:p w:rsidR="002371EC" w:rsidRPr="00024C2A" w:rsidRDefault="002371EC" w:rsidP="00717076">
            <w:pPr>
              <w:widowControl w:val="0"/>
              <w:autoSpaceDE w:val="0"/>
              <w:autoSpaceDN w:val="0"/>
              <w:adjustRightInd w:val="0"/>
              <w:snapToGrid w:val="0"/>
              <w:spacing w:after="0" w:line="240" w:lineRule="auto"/>
              <w:jc w:val="center"/>
              <w:rPr>
                <w:b/>
              </w:rPr>
            </w:pPr>
            <w:r w:rsidRPr="00024C2A">
              <w:rPr>
                <w:b/>
              </w:rPr>
              <w:t>2019            год</w:t>
            </w:r>
          </w:p>
        </w:tc>
        <w:tc>
          <w:tcPr>
            <w:tcW w:w="850" w:type="dxa"/>
            <w:tcBorders>
              <w:left w:val="single" w:sz="4" w:space="0" w:color="000000"/>
              <w:bottom w:val="single" w:sz="4" w:space="0" w:color="000000"/>
            </w:tcBorders>
            <w:shd w:val="clear" w:color="auto" w:fill="auto"/>
          </w:tcPr>
          <w:p w:rsidR="002371EC" w:rsidRPr="00024C2A" w:rsidRDefault="002371EC" w:rsidP="00717076">
            <w:pPr>
              <w:widowControl w:val="0"/>
              <w:autoSpaceDE w:val="0"/>
              <w:autoSpaceDN w:val="0"/>
              <w:adjustRightInd w:val="0"/>
              <w:snapToGrid w:val="0"/>
              <w:spacing w:after="0" w:line="240" w:lineRule="auto"/>
              <w:jc w:val="center"/>
              <w:rPr>
                <w:b/>
              </w:rPr>
            </w:pPr>
            <w:r w:rsidRPr="00024C2A">
              <w:rPr>
                <w:b/>
              </w:rPr>
              <w:t>2020          год</w:t>
            </w:r>
          </w:p>
        </w:tc>
        <w:tc>
          <w:tcPr>
            <w:tcW w:w="851" w:type="dxa"/>
            <w:tcBorders>
              <w:left w:val="single" w:sz="4" w:space="0" w:color="000000"/>
              <w:bottom w:val="single" w:sz="4" w:space="0" w:color="000000"/>
              <w:right w:val="single" w:sz="4" w:space="0" w:color="000000"/>
            </w:tcBorders>
            <w:shd w:val="clear" w:color="auto" w:fill="auto"/>
          </w:tcPr>
          <w:p w:rsidR="002371EC" w:rsidRPr="00024C2A" w:rsidRDefault="002371EC" w:rsidP="00717076">
            <w:pPr>
              <w:widowControl w:val="0"/>
              <w:autoSpaceDE w:val="0"/>
              <w:autoSpaceDN w:val="0"/>
              <w:adjustRightInd w:val="0"/>
              <w:snapToGrid w:val="0"/>
              <w:spacing w:after="0" w:line="240" w:lineRule="auto"/>
              <w:jc w:val="center"/>
              <w:rPr>
                <w:b/>
              </w:rPr>
            </w:pPr>
            <w:r w:rsidRPr="00024C2A">
              <w:rPr>
                <w:b/>
              </w:rPr>
              <w:t>2021              год</w:t>
            </w:r>
          </w:p>
        </w:tc>
      </w:tr>
      <w:tr w:rsidR="002371EC" w:rsidRPr="00024C2A" w:rsidTr="00717076">
        <w:trPr>
          <w:trHeight w:val="162"/>
        </w:trPr>
        <w:tc>
          <w:tcPr>
            <w:tcW w:w="409" w:type="dxa"/>
            <w:tcBorders>
              <w:left w:val="single" w:sz="4" w:space="0" w:color="000000"/>
              <w:bottom w:val="single" w:sz="4" w:space="0" w:color="000000"/>
            </w:tcBorders>
            <w:shd w:val="clear" w:color="auto" w:fill="auto"/>
          </w:tcPr>
          <w:p w:rsidR="002371EC" w:rsidRPr="00024C2A" w:rsidRDefault="002371EC" w:rsidP="00717076">
            <w:pPr>
              <w:widowControl w:val="0"/>
              <w:autoSpaceDE w:val="0"/>
              <w:autoSpaceDN w:val="0"/>
              <w:adjustRightInd w:val="0"/>
              <w:snapToGrid w:val="0"/>
              <w:spacing w:after="0" w:line="240" w:lineRule="auto"/>
              <w:jc w:val="center"/>
              <w:rPr>
                <w:b/>
              </w:rPr>
            </w:pPr>
            <w:r w:rsidRPr="00024C2A">
              <w:rPr>
                <w:b/>
              </w:rPr>
              <w:t>1</w:t>
            </w:r>
          </w:p>
        </w:tc>
        <w:tc>
          <w:tcPr>
            <w:tcW w:w="1539" w:type="dxa"/>
            <w:tcBorders>
              <w:left w:val="single" w:sz="4" w:space="0" w:color="000000"/>
              <w:bottom w:val="single" w:sz="4" w:space="0" w:color="000000"/>
            </w:tcBorders>
            <w:shd w:val="clear" w:color="auto" w:fill="auto"/>
          </w:tcPr>
          <w:p w:rsidR="002371EC" w:rsidRPr="00024C2A" w:rsidRDefault="002371EC" w:rsidP="00717076">
            <w:pPr>
              <w:widowControl w:val="0"/>
              <w:autoSpaceDE w:val="0"/>
              <w:autoSpaceDN w:val="0"/>
              <w:adjustRightInd w:val="0"/>
              <w:snapToGrid w:val="0"/>
              <w:spacing w:after="0" w:line="240" w:lineRule="auto"/>
              <w:jc w:val="center"/>
              <w:rPr>
                <w:b/>
              </w:rPr>
            </w:pPr>
            <w:r w:rsidRPr="00024C2A">
              <w:rPr>
                <w:b/>
              </w:rPr>
              <w:t>2</w:t>
            </w:r>
          </w:p>
        </w:tc>
        <w:tc>
          <w:tcPr>
            <w:tcW w:w="1559" w:type="dxa"/>
            <w:tcBorders>
              <w:left w:val="single" w:sz="4" w:space="0" w:color="000000"/>
              <w:bottom w:val="single" w:sz="4" w:space="0" w:color="000000"/>
            </w:tcBorders>
            <w:shd w:val="clear" w:color="auto" w:fill="auto"/>
          </w:tcPr>
          <w:p w:rsidR="002371EC" w:rsidRPr="00024C2A" w:rsidRDefault="002371EC" w:rsidP="00717076">
            <w:pPr>
              <w:widowControl w:val="0"/>
              <w:autoSpaceDE w:val="0"/>
              <w:autoSpaceDN w:val="0"/>
              <w:adjustRightInd w:val="0"/>
              <w:snapToGrid w:val="0"/>
              <w:spacing w:after="0" w:line="240" w:lineRule="auto"/>
              <w:jc w:val="center"/>
              <w:rPr>
                <w:b/>
              </w:rPr>
            </w:pPr>
            <w:r w:rsidRPr="00024C2A">
              <w:rPr>
                <w:b/>
              </w:rPr>
              <w:t>3</w:t>
            </w:r>
          </w:p>
        </w:tc>
        <w:tc>
          <w:tcPr>
            <w:tcW w:w="709" w:type="dxa"/>
            <w:tcBorders>
              <w:left w:val="single" w:sz="4" w:space="0" w:color="000000"/>
              <w:bottom w:val="single" w:sz="4" w:space="0" w:color="000000"/>
            </w:tcBorders>
            <w:shd w:val="clear" w:color="auto" w:fill="auto"/>
          </w:tcPr>
          <w:p w:rsidR="002371EC" w:rsidRPr="00024C2A" w:rsidRDefault="002371EC" w:rsidP="00717076">
            <w:pPr>
              <w:widowControl w:val="0"/>
              <w:autoSpaceDE w:val="0"/>
              <w:autoSpaceDN w:val="0"/>
              <w:adjustRightInd w:val="0"/>
              <w:snapToGrid w:val="0"/>
              <w:spacing w:after="0" w:line="240" w:lineRule="auto"/>
              <w:jc w:val="center"/>
              <w:rPr>
                <w:b/>
              </w:rPr>
            </w:pPr>
            <w:r w:rsidRPr="00024C2A">
              <w:rPr>
                <w:b/>
              </w:rPr>
              <w:t>4</w:t>
            </w:r>
          </w:p>
        </w:tc>
        <w:tc>
          <w:tcPr>
            <w:tcW w:w="3440" w:type="dxa"/>
            <w:tcBorders>
              <w:left w:val="single" w:sz="4" w:space="0" w:color="000000"/>
              <w:bottom w:val="single" w:sz="4" w:space="0" w:color="000000"/>
            </w:tcBorders>
            <w:shd w:val="clear" w:color="auto" w:fill="auto"/>
          </w:tcPr>
          <w:p w:rsidR="002371EC" w:rsidRPr="00024C2A" w:rsidRDefault="002371EC" w:rsidP="00717076">
            <w:pPr>
              <w:widowControl w:val="0"/>
              <w:autoSpaceDE w:val="0"/>
              <w:autoSpaceDN w:val="0"/>
              <w:adjustRightInd w:val="0"/>
              <w:snapToGrid w:val="0"/>
              <w:spacing w:after="0" w:line="240" w:lineRule="auto"/>
              <w:jc w:val="center"/>
              <w:rPr>
                <w:b/>
              </w:rPr>
            </w:pPr>
            <w:r w:rsidRPr="00024C2A">
              <w:rPr>
                <w:b/>
              </w:rPr>
              <w:t>5</w:t>
            </w:r>
          </w:p>
        </w:tc>
        <w:tc>
          <w:tcPr>
            <w:tcW w:w="1701" w:type="dxa"/>
            <w:tcBorders>
              <w:left w:val="single" w:sz="4" w:space="0" w:color="000000"/>
              <w:bottom w:val="single" w:sz="4" w:space="0" w:color="000000"/>
            </w:tcBorders>
            <w:shd w:val="clear" w:color="auto" w:fill="auto"/>
          </w:tcPr>
          <w:p w:rsidR="002371EC" w:rsidRPr="00024C2A" w:rsidRDefault="002371EC" w:rsidP="00717076">
            <w:pPr>
              <w:widowControl w:val="0"/>
              <w:autoSpaceDE w:val="0"/>
              <w:autoSpaceDN w:val="0"/>
              <w:adjustRightInd w:val="0"/>
              <w:snapToGrid w:val="0"/>
              <w:spacing w:after="0" w:line="240" w:lineRule="auto"/>
              <w:jc w:val="center"/>
              <w:rPr>
                <w:b/>
              </w:rPr>
            </w:pPr>
            <w:r w:rsidRPr="00024C2A">
              <w:rPr>
                <w:b/>
              </w:rPr>
              <w:t>6</w:t>
            </w:r>
          </w:p>
        </w:tc>
        <w:tc>
          <w:tcPr>
            <w:tcW w:w="1417" w:type="dxa"/>
            <w:tcBorders>
              <w:left w:val="single" w:sz="4" w:space="0" w:color="000000"/>
              <w:bottom w:val="single" w:sz="4" w:space="0" w:color="000000"/>
            </w:tcBorders>
            <w:shd w:val="clear" w:color="auto" w:fill="auto"/>
          </w:tcPr>
          <w:p w:rsidR="002371EC" w:rsidRPr="00024C2A" w:rsidRDefault="002371EC" w:rsidP="00717076">
            <w:pPr>
              <w:widowControl w:val="0"/>
              <w:autoSpaceDE w:val="0"/>
              <w:autoSpaceDN w:val="0"/>
              <w:adjustRightInd w:val="0"/>
              <w:snapToGrid w:val="0"/>
              <w:spacing w:after="0" w:line="240" w:lineRule="auto"/>
              <w:jc w:val="center"/>
              <w:rPr>
                <w:b/>
              </w:rPr>
            </w:pPr>
            <w:r w:rsidRPr="00024C2A">
              <w:rPr>
                <w:b/>
              </w:rPr>
              <w:t>7</w:t>
            </w:r>
          </w:p>
        </w:tc>
        <w:tc>
          <w:tcPr>
            <w:tcW w:w="851" w:type="dxa"/>
            <w:tcBorders>
              <w:left w:val="single" w:sz="4" w:space="0" w:color="000000"/>
              <w:bottom w:val="single" w:sz="4" w:space="0" w:color="000000"/>
            </w:tcBorders>
            <w:shd w:val="clear" w:color="auto" w:fill="auto"/>
          </w:tcPr>
          <w:p w:rsidR="002371EC" w:rsidRPr="00024C2A" w:rsidRDefault="002371EC" w:rsidP="00717076">
            <w:pPr>
              <w:widowControl w:val="0"/>
              <w:autoSpaceDE w:val="0"/>
              <w:autoSpaceDN w:val="0"/>
              <w:adjustRightInd w:val="0"/>
              <w:snapToGrid w:val="0"/>
              <w:spacing w:after="0" w:line="240" w:lineRule="auto"/>
              <w:jc w:val="center"/>
              <w:rPr>
                <w:b/>
              </w:rPr>
            </w:pPr>
            <w:r w:rsidRPr="00024C2A">
              <w:rPr>
                <w:b/>
              </w:rPr>
              <w:t>8</w:t>
            </w:r>
          </w:p>
        </w:tc>
        <w:tc>
          <w:tcPr>
            <w:tcW w:w="992" w:type="dxa"/>
            <w:tcBorders>
              <w:left w:val="single" w:sz="4" w:space="0" w:color="000000"/>
              <w:bottom w:val="single" w:sz="4" w:space="0" w:color="000000"/>
            </w:tcBorders>
            <w:shd w:val="clear" w:color="auto" w:fill="auto"/>
          </w:tcPr>
          <w:p w:rsidR="002371EC" w:rsidRPr="00024C2A" w:rsidRDefault="002371EC" w:rsidP="00717076">
            <w:pPr>
              <w:widowControl w:val="0"/>
              <w:autoSpaceDE w:val="0"/>
              <w:autoSpaceDN w:val="0"/>
              <w:adjustRightInd w:val="0"/>
              <w:snapToGrid w:val="0"/>
              <w:spacing w:after="0" w:line="240" w:lineRule="auto"/>
              <w:jc w:val="center"/>
              <w:rPr>
                <w:b/>
              </w:rPr>
            </w:pPr>
            <w:r w:rsidRPr="00024C2A">
              <w:rPr>
                <w:b/>
              </w:rPr>
              <w:t>9</w:t>
            </w:r>
          </w:p>
        </w:tc>
        <w:tc>
          <w:tcPr>
            <w:tcW w:w="709" w:type="dxa"/>
            <w:tcBorders>
              <w:left w:val="single" w:sz="4" w:space="0" w:color="000000"/>
              <w:bottom w:val="single" w:sz="4" w:space="0" w:color="000000"/>
            </w:tcBorders>
            <w:shd w:val="clear" w:color="auto" w:fill="auto"/>
          </w:tcPr>
          <w:p w:rsidR="002371EC" w:rsidRPr="00024C2A" w:rsidRDefault="002371EC" w:rsidP="00717076">
            <w:pPr>
              <w:widowControl w:val="0"/>
              <w:autoSpaceDE w:val="0"/>
              <w:autoSpaceDN w:val="0"/>
              <w:adjustRightInd w:val="0"/>
              <w:snapToGrid w:val="0"/>
              <w:spacing w:after="0" w:line="240" w:lineRule="auto"/>
              <w:jc w:val="center"/>
              <w:rPr>
                <w:b/>
              </w:rPr>
            </w:pPr>
            <w:r w:rsidRPr="00024C2A">
              <w:rPr>
                <w:b/>
              </w:rPr>
              <w:t>10</w:t>
            </w:r>
          </w:p>
        </w:tc>
        <w:tc>
          <w:tcPr>
            <w:tcW w:w="850" w:type="dxa"/>
            <w:tcBorders>
              <w:left w:val="single" w:sz="4" w:space="0" w:color="000000"/>
              <w:bottom w:val="single" w:sz="4" w:space="0" w:color="000000"/>
            </w:tcBorders>
            <w:shd w:val="clear" w:color="auto" w:fill="auto"/>
          </w:tcPr>
          <w:p w:rsidR="002371EC" w:rsidRPr="00024C2A" w:rsidRDefault="002371EC" w:rsidP="00717076">
            <w:pPr>
              <w:widowControl w:val="0"/>
              <w:autoSpaceDE w:val="0"/>
              <w:autoSpaceDN w:val="0"/>
              <w:adjustRightInd w:val="0"/>
              <w:snapToGrid w:val="0"/>
              <w:spacing w:after="0" w:line="240" w:lineRule="auto"/>
              <w:jc w:val="center"/>
              <w:rPr>
                <w:b/>
              </w:rPr>
            </w:pPr>
            <w:r w:rsidRPr="00024C2A">
              <w:rPr>
                <w:b/>
              </w:rPr>
              <w:t>11</w:t>
            </w:r>
          </w:p>
        </w:tc>
        <w:tc>
          <w:tcPr>
            <w:tcW w:w="851" w:type="dxa"/>
            <w:tcBorders>
              <w:left w:val="single" w:sz="4" w:space="0" w:color="000000"/>
              <w:bottom w:val="single" w:sz="4" w:space="0" w:color="000000"/>
              <w:right w:val="single" w:sz="4" w:space="0" w:color="000000"/>
            </w:tcBorders>
            <w:shd w:val="clear" w:color="auto" w:fill="auto"/>
          </w:tcPr>
          <w:p w:rsidR="002371EC" w:rsidRPr="00024C2A" w:rsidRDefault="002371EC" w:rsidP="00717076">
            <w:pPr>
              <w:widowControl w:val="0"/>
              <w:autoSpaceDE w:val="0"/>
              <w:autoSpaceDN w:val="0"/>
              <w:adjustRightInd w:val="0"/>
              <w:snapToGrid w:val="0"/>
              <w:spacing w:after="0" w:line="240" w:lineRule="auto"/>
              <w:jc w:val="center"/>
              <w:rPr>
                <w:b/>
              </w:rPr>
            </w:pPr>
            <w:r w:rsidRPr="00024C2A">
              <w:rPr>
                <w:b/>
              </w:rPr>
              <w:t>12</w:t>
            </w:r>
          </w:p>
        </w:tc>
      </w:tr>
      <w:tr w:rsidR="002371EC" w:rsidRPr="00024C2A" w:rsidTr="00717076">
        <w:trPr>
          <w:trHeight w:val="947"/>
        </w:trPr>
        <w:tc>
          <w:tcPr>
            <w:tcW w:w="409" w:type="dxa"/>
            <w:vMerge w:val="restart"/>
            <w:tcBorders>
              <w:left w:val="single" w:sz="4" w:space="0" w:color="000000"/>
            </w:tcBorders>
            <w:shd w:val="clear" w:color="auto" w:fill="auto"/>
          </w:tcPr>
          <w:p w:rsidR="002371EC" w:rsidRPr="00024C2A" w:rsidRDefault="002371EC" w:rsidP="00717076">
            <w:pPr>
              <w:widowControl w:val="0"/>
              <w:autoSpaceDE w:val="0"/>
              <w:autoSpaceDN w:val="0"/>
              <w:adjustRightInd w:val="0"/>
              <w:snapToGrid w:val="0"/>
              <w:spacing w:after="0" w:line="240" w:lineRule="auto"/>
              <w:jc w:val="center"/>
            </w:pPr>
            <w:r w:rsidRPr="00024C2A">
              <w:rPr>
                <w:b/>
              </w:rPr>
              <w:t>1.</w:t>
            </w:r>
          </w:p>
        </w:tc>
        <w:tc>
          <w:tcPr>
            <w:tcW w:w="1539" w:type="dxa"/>
            <w:vMerge w:val="restart"/>
            <w:tcBorders>
              <w:left w:val="single" w:sz="4" w:space="0" w:color="000000"/>
            </w:tcBorders>
            <w:shd w:val="clear" w:color="auto" w:fill="auto"/>
          </w:tcPr>
          <w:p w:rsidR="002371EC" w:rsidRPr="00024C2A" w:rsidRDefault="002371EC" w:rsidP="00717076">
            <w:pPr>
              <w:spacing w:after="0" w:line="240" w:lineRule="auto"/>
              <w:rPr>
                <w:b/>
                <w:bCs/>
              </w:rPr>
            </w:pPr>
            <w:r w:rsidRPr="00024C2A">
              <w:rPr>
                <w:b/>
                <w:bCs/>
              </w:rPr>
              <w:t>Задача 1.</w:t>
            </w:r>
          </w:p>
          <w:p w:rsidR="002371EC" w:rsidRPr="00024C2A" w:rsidRDefault="002371EC" w:rsidP="00717076">
            <w:pPr>
              <w:spacing w:after="0" w:line="240" w:lineRule="auto"/>
              <w:rPr>
                <w:b/>
                <w:bCs/>
              </w:rPr>
            </w:pPr>
          </w:p>
          <w:p w:rsidR="002371EC" w:rsidRPr="00024C2A" w:rsidRDefault="002371EC" w:rsidP="00717076">
            <w:pPr>
              <w:widowControl w:val="0"/>
              <w:autoSpaceDE w:val="0"/>
              <w:autoSpaceDN w:val="0"/>
              <w:adjustRightInd w:val="0"/>
              <w:spacing w:after="0" w:line="240" w:lineRule="auto"/>
            </w:pPr>
            <w:r w:rsidRPr="00024C2A">
              <w:rPr>
                <w:b/>
                <w:bCs/>
              </w:rPr>
              <w:t>Обеспечение сбалансированности и устойчивости бюджета городского округа Пущино, в том числе:</w:t>
            </w:r>
          </w:p>
        </w:tc>
        <w:tc>
          <w:tcPr>
            <w:tcW w:w="1559" w:type="dxa"/>
            <w:tcBorders>
              <w:left w:val="single" w:sz="4" w:space="0" w:color="000000"/>
              <w:bottom w:val="single" w:sz="4" w:space="0" w:color="000000"/>
            </w:tcBorders>
            <w:shd w:val="clear" w:color="auto" w:fill="auto"/>
          </w:tcPr>
          <w:p w:rsidR="002371EC" w:rsidRPr="00024C2A" w:rsidRDefault="002371EC" w:rsidP="00717076">
            <w:pPr>
              <w:widowControl w:val="0"/>
              <w:autoSpaceDE w:val="0"/>
              <w:autoSpaceDN w:val="0"/>
              <w:adjustRightInd w:val="0"/>
              <w:snapToGrid w:val="0"/>
              <w:spacing w:after="0" w:line="240" w:lineRule="auto"/>
              <w:jc w:val="center"/>
            </w:pPr>
            <w:r w:rsidRPr="00024C2A">
              <w:t>0</w:t>
            </w:r>
          </w:p>
        </w:tc>
        <w:tc>
          <w:tcPr>
            <w:tcW w:w="709" w:type="dxa"/>
            <w:tcBorders>
              <w:left w:val="single" w:sz="4" w:space="0" w:color="000000"/>
              <w:bottom w:val="single" w:sz="4" w:space="0" w:color="000000"/>
            </w:tcBorders>
            <w:shd w:val="clear" w:color="auto" w:fill="auto"/>
          </w:tcPr>
          <w:p w:rsidR="002371EC" w:rsidRPr="00024C2A" w:rsidRDefault="002371EC" w:rsidP="00717076">
            <w:pPr>
              <w:widowControl w:val="0"/>
              <w:autoSpaceDE w:val="0"/>
              <w:autoSpaceDN w:val="0"/>
              <w:adjustRightInd w:val="0"/>
              <w:snapToGrid w:val="0"/>
              <w:spacing w:after="0" w:line="240" w:lineRule="auto"/>
              <w:jc w:val="center"/>
            </w:pPr>
            <w:r w:rsidRPr="00024C2A">
              <w:t>0</w:t>
            </w:r>
          </w:p>
          <w:p w:rsidR="002371EC" w:rsidRPr="00024C2A" w:rsidRDefault="002371EC" w:rsidP="00717076">
            <w:pPr>
              <w:widowControl w:val="0"/>
              <w:autoSpaceDE w:val="0"/>
              <w:autoSpaceDN w:val="0"/>
              <w:adjustRightInd w:val="0"/>
              <w:spacing w:after="0" w:line="240" w:lineRule="auto"/>
              <w:jc w:val="center"/>
            </w:pPr>
          </w:p>
        </w:tc>
        <w:tc>
          <w:tcPr>
            <w:tcW w:w="3440" w:type="dxa"/>
            <w:tcBorders>
              <w:left w:val="single" w:sz="4" w:space="0" w:color="000000"/>
              <w:bottom w:val="single" w:sz="4" w:space="0" w:color="000000"/>
            </w:tcBorders>
            <w:shd w:val="clear" w:color="auto" w:fill="auto"/>
          </w:tcPr>
          <w:p w:rsidR="002371EC" w:rsidRPr="00024C2A" w:rsidRDefault="002371EC" w:rsidP="00717076">
            <w:pPr>
              <w:pStyle w:val="ConsPlusNormal"/>
              <w:ind w:firstLine="0"/>
              <w:rPr>
                <w:rFonts w:ascii="Times New Roman" w:hAnsi="Times New Roman" w:cs="Times New Roman"/>
              </w:rPr>
            </w:pPr>
            <w:r w:rsidRPr="00024C2A">
              <w:rPr>
                <w:rFonts w:ascii="Times New Roman" w:hAnsi="Times New Roman" w:cs="Times New Roman"/>
              </w:rPr>
              <w:t>Исполнение бюджета муниципального образования по налоговым и неналоговым доходам к первоначально утвержденному уровню</w:t>
            </w:r>
          </w:p>
        </w:tc>
        <w:tc>
          <w:tcPr>
            <w:tcW w:w="1701" w:type="dxa"/>
            <w:tcBorders>
              <w:left w:val="single" w:sz="4" w:space="0" w:color="000000"/>
              <w:bottom w:val="single" w:sz="4" w:space="0" w:color="000000"/>
            </w:tcBorders>
            <w:shd w:val="clear" w:color="auto" w:fill="auto"/>
          </w:tcPr>
          <w:p w:rsidR="002371EC" w:rsidRPr="00024C2A" w:rsidRDefault="002371EC" w:rsidP="00717076">
            <w:pPr>
              <w:widowControl w:val="0"/>
              <w:autoSpaceDE w:val="0"/>
              <w:autoSpaceDN w:val="0"/>
              <w:adjustRightInd w:val="0"/>
              <w:snapToGrid w:val="0"/>
              <w:spacing w:after="0" w:line="240" w:lineRule="auto"/>
              <w:jc w:val="center"/>
            </w:pPr>
            <w:r w:rsidRPr="00024C2A">
              <w:t>процент</w:t>
            </w:r>
          </w:p>
        </w:tc>
        <w:tc>
          <w:tcPr>
            <w:tcW w:w="1417" w:type="dxa"/>
            <w:tcBorders>
              <w:left w:val="single" w:sz="4" w:space="0" w:color="000000"/>
              <w:bottom w:val="single" w:sz="4" w:space="0" w:color="000000"/>
            </w:tcBorders>
            <w:shd w:val="clear" w:color="auto" w:fill="auto"/>
          </w:tcPr>
          <w:p w:rsidR="002371EC" w:rsidRPr="00024C2A" w:rsidRDefault="002371EC" w:rsidP="00717076">
            <w:pPr>
              <w:widowControl w:val="0"/>
              <w:autoSpaceDE w:val="0"/>
              <w:autoSpaceDN w:val="0"/>
              <w:adjustRightInd w:val="0"/>
              <w:snapToGrid w:val="0"/>
              <w:spacing w:after="0" w:line="240" w:lineRule="auto"/>
              <w:jc w:val="center"/>
            </w:pPr>
            <w:r w:rsidRPr="00024C2A">
              <w:t>100</w:t>
            </w:r>
          </w:p>
        </w:tc>
        <w:tc>
          <w:tcPr>
            <w:tcW w:w="851" w:type="dxa"/>
            <w:tcBorders>
              <w:left w:val="single" w:sz="4" w:space="0" w:color="000000"/>
              <w:bottom w:val="single" w:sz="4" w:space="0" w:color="000000"/>
            </w:tcBorders>
            <w:shd w:val="clear" w:color="auto" w:fill="auto"/>
          </w:tcPr>
          <w:p w:rsidR="002371EC" w:rsidRPr="00024C2A" w:rsidRDefault="002371EC" w:rsidP="00717076">
            <w:pPr>
              <w:pStyle w:val="ConsPlusNormal"/>
              <w:ind w:firstLine="0"/>
              <w:jc w:val="center"/>
              <w:rPr>
                <w:rFonts w:ascii="Times New Roman" w:hAnsi="Times New Roman" w:cs="Times New Roman"/>
              </w:rPr>
            </w:pPr>
            <w:r w:rsidRPr="00024C2A">
              <w:rPr>
                <w:rFonts w:ascii="Times New Roman" w:hAnsi="Times New Roman" w:cs="Times New Roman"/>
              </w:rPr>
              <w:t>≥100%</w:t>
            </w:r>
          </w:p>
        </w:tc>
        <w:tc>
          <w:tcPr>
            <w:tcW w:w="992" w:type="dxa"/>
            <w:tcBorders>
              <w:left w:val="single" w:sz="4" w:space="0" w:color="000000"/>
              <w:bottom w:val="single" w:sz="4" w:space="0" w:color="000000"/>
            </w:tcBorders>
            <w:shd w:val="clear" w:color="auto" w:fill="auto"/>
          </w:tcPr>
          <w:p w:rsidR="002371EC" w:rsidRPr="00024C2A" w:rsidRDefault="002371EC" w:rsidP="00717076">
            <w:pPr>
              <w:jc w:val="center"/>
            </w:pPr>
            <w:r w:rsidRPr="00024C2A">
              <w:t>≥100%</w:t>
            </w:r>
          </w:p>
        </w:tc>
        <w:tc>
          <w:tcPr>
            <w:tcW w:w="709" w:type="dxa"/>
            <w:tcBorders>
              <w:left w:val="single" w:sz="4" w:space="0" w:color="000000"/>
              <w:bottom w:val="single" w:sz="4" w:space="0" w:color="000000"/>
            </w:tcBorders>
            <w:shd w:val="clear" w:color="auto" w:fill="auto"/>
          </w:tcPr>
          <w:p w:rsidR="002371EC" w:rsidRPr="00024C2A" w:rsidRDefault="002371EC" w:rsidP="00717076">
            <w:pPr>
              <w:jc w:val="center"/>
            </w:pPr>
            <w:r w:rsidRPr="00024C2A">
              <w:t>≥100%</w:t>
            </w:r>
          </w:p>
        </w:tc>
        <w:tc>
          <w:tcPr>
            <w:tcW w:w="850" w:type="dxa"/>
            <w:tcBorders>
              <w:left w:val="single" w:sz="4" w:space="0" w:color="000000"/>
              <w:bottom w:val="single" w:sz="4" w:space="0" w:color="000000"/>
            </w:tcBorders>
            <w:shd w:val="clear" w:color="auto" w:fill="auto"/>
          </w:tcPr>
          <w:p w:rsidR="002371EC" w:rsidRPr="00024C2A" w:rsidRDefault="002371EC" w:rsidP="00717076">
            <w:pPr>
              <w:jc w:val="center"/>
            </w:pPr>
            <w:r w:rsidRPr="00024C2A">
              <w:t>≥100%</w:t>
            </w:r>
          </w:p>
        </w:tc>
        <w:tc>
          <w:tcPr>
            <w:tcW w:w="851" w:type="dxa"/>
            <w:tcBorders>
              <w:left w:val="single" w:sz="4" w:space="0" w:color="000000"/>
              <w:bottom w:val="single" w:sz="4" w:space="0" w:color="000000"/>
              <w:right w:val="single" w:sz="4" w:space="0" w:color="000000"/>
            </w:tcBorders>
            <w:shd w:val="clear" w:color="auto" w:fill="auto"/>
          </w:tcPr>
          <w:p w:rsidR="002371EC" w:rsidRPr="00024C2A" w:rsidRDefault="002371EC" w:rsidP="00717076">
            <w:pPr>
              <w:jc w:val="center"/>
            </w:pPr>
            <w:r w:rsidRPr="00024C2A">
              <w:t>≥100%</w:t>
            </w:r>
          </w:p>
        </w:tc>
      </w:tr>
      <w:tr w:rsidR="002371EC" w:rsidRPr="00024C2A" w:rsidTr="00717076">
        <w:trPr>
          <w:trHeight w:val="846"/>
        </w:trPr>
        <w:tc>
          <w:tcPr>
            <w:tcW w:w="409" w:type="dxa"/>
            <w:vMerge/>
            <w:tcBorders>
              <w:left w:val="single" w:sz="4" w:space="0" w:color="000000"/>
              <w:bottom w:val="single" w:sz="4" w:space="0" w:color="000000"/>
            </w:tcBorders>
            <w:shd w:val="clear" w:color="auto" w:fill="auto"/>
          </w:tcPr>
          <w:p w:rsidR="002371EC" w:rsidRPr="00024C2A" w:rsidRDefault="002371EC" w:rsidP="00717076">
            <w:pPr>
              <w:widowControl w:val="0"/>
              <w:autoSpaceDE w:val="0"/>
              <w:autoSpaceDN w:val="0"/>
              <w:adjustRightInd w:val="0"/>
              <w:snapToGrid w:val="0"/>
              <w:spacing w:after="0" w:line="240" w:lineRule="auto"/>
              <w:jc w:val="center"/>
            </w:pPr>
          </w:p>
        </w:tc>
        <w:tc>
          <w:tcPr>
            <w:tcW w:w="1539" w:type="dxa"/>
            <w:vMerge/>
            <w:tcBorders>
              <w:left w:val="single" w:sz="4" w:space="0" w:color="000000"/>
              <w:bottom w:val="single" w:sz="4" w:space="0" w:color="000000"/>
            </w:tcBorders>
            <w:shd w:val="clear" w:color="auto" w:fill="auto"/>
          </w:tcPr>
          <w:p w:rsidR="002371EC" w:rsidRPr="00024C2A" w:rsidRDefault="002371EC" w:rsidP="00717076">
            <w:pPr>
              <w:widowControl w:val="0"/>
              <w:autoSpaceDE w:val="0"/>
              <w:autoSpaceDN w:val="0"/>
              <w:adjustRightInd w:val="0"/>
              <w:spacing w:after="0" w:line="240" w:lineRule="auto"/>
              <w:rPr>
                <w:b/>
              </w:rPr>
            </w:pPr>
          </w:p>
        </w:tc>
        <w:tc>
          <w:tcPr>
            <w:tcW w:w="1559" w:type="dxa"/>
            <w:tcBorders>
              <w:top w:val="single" w:sz="4" w:space="0" w:color="000000"/>
              <w:left w:val="single" w:sz="4" w:space="0" w:color="000000"/>
              <w:bottom w:val="single" w:sz="4" w:space="0" w:color="000000"/>
            </w:tcBorders>
            <w:shd w:val="clear" w:color="auto" w:fill="auto"/>
          </w:tcPr>
          <w:p w:rsidR="002371EC" w:rsidRPr="00024C2A" w:rsidRDefault="002371EC" w:rsidP="00717076">
            <w:pPr>
              <w:widowControl w:val="0"/>
              <w:autoSpaceDE w:val="0"/>
              <w:autoSpaceDN w:val="0"/>
              <w:adjustRightInd w:val="0"/>
              <w:snapToGrid w:val="0"/>
              <w:spacing w:after="0" w:line="240" w:lineRule="auto"/>
              <w:jc w:val="center"/>
            </w:pPr>
            <w:r w:rsidRPr="00024C2A">
              <w:t>0</w:t>
            </w:r>
          </w:p>
        </w:tc>
        <w:tc>
          <w:tcPr>
            <w:tcW w:w="709" w:type="dxa"/>
            <w:tcBorders>
              <w:top w:val="single" w:sz="4" w:space="0" w:color="000000"/>
              <w:left w:val="single" w:sz="4" w:space="0" w:color="000000"/>
              <w:bottom w:val="single" w:sz="4" w:space="0" w:color="000000"/>
            </w:tcBorders>
            <w:shd w:val="clear" w:color="auto" w:fill="auto"/>
          </w:tcPr>
          <w:p w:rsidR="002371EC" w:rsidRPr="00024C2A" w:rsidRDefault="002371EC" w:rsidP="00717076">
            <w:pPr>
              <w:widowControl w:val="0"/>
              <w:autoSpaceDE w:val="0"/>
              <w:autoSpaceDN w:val="0"/>
              <w:adjustRightInd w:val="0"/>
              <w:snapToGrid w:val="0"/>
              <w:spacing w:after="0" w:line="240" w:lineRule="auto"/>
              <w:jc w:val="center"/>
            </w:pPr>
            <w:r w:rsidRPr="00024C2A">
              <w:t>0</w:t>
            </w:r>
          </w:p>
          <w:p w:rsidR="002371EC" w:rsidRPr="00024C2A" w:rsidRDefault="002371EC" w:rsidP="00717076">
            <w:pPr>
              <w:widowControl w:val="0"/>
              <w:autoSpaceDE w:val="0"/>
              <w:autoSpaceDN w:val="0"/>
              <w:adjustRightInd w:val="0"/>
              <w:spacing w:after="0" w:line="240" w:lineRule="auto"/>
              <w:jc w:val="center"/>
            </w:pPr>
          </w:p>
          <w:p w:rsidR="002371EC" w:rsidRPr="00024C2A" w:rsidRDefault="002371EC" w:rsidP="00717076">
            <w:pPr>
              <w:widowControl w:val="0"/>
              <w:autoSpaceDE w:val="0"/>
              <w:autoSpaceDN w:val="0"/>
              <w:adjustRightInd w:val="0"/>
              <w:spacing w:after="0" w:line="240" w:lineRule="auto"/>
              <w:jc w:val="center"/>
            </w:pPr>
          </w:p>
        </w:tc>
        <w:tc>
          <w:tcPr>
            <w:tcW w:w="3440" w:type="dxa"/>
            <w:tcBorders>
              <w:top w:val="single" w:sz="4" w:space="0" w:color="000000"/>
              <w:left w:val="single" w:sz="4" w:space="0" w:color="000000"/>
              <w:bottom w:val="single" w:sz="4" w:space="0" w:color="000000"/>
            </w:tcBorders>
            <w:shd w:val="clear" w:color="auto" w:fill="auto"/>
          </w:tcPr>
          <w:p w:rsidR="002371EC" w:rsidRPr="00024C2A" w:rsidRDefault="002371EC" w:rsidP="00717076">
            <w:pPr>
              <w:pStyle w:val="ConsPlusNormal"/>
              <w:ind w:firstLine="0"/>
              <w:rPr>
                <w:rFonts w:ascii="Times New Roman" w:hAnsi="Times New Roman" w:cs="Times New Roman"/>
              </w:rPr>
            </w:pPr>
            <w:r w:rsidRPr="00024C2A">
              <w:rPr>
                <w:rFonts w:ascii="Times New Roman" w:hAnsi="Times New Roman" w:cs="Times New Roman"/>
              </w:rPr>
              <w:t>Отношение дефицита бюджета к доходам бюджета без учета безвозмездных поступлений и (или) поступлений налоговых доходов по дополнительным нормативам отчислений</w:t>
            </w:r>
          </w:p>
        </w:tc>
        <w:tc>
          <w:tcPr>
            <w:tcW w:w="1701" w:type="dxa"/>
            <w:tcBorders>
              <w:top w:val="single" w:sz="4" w:space="0" w:color="000000"/>
              <w:left w:val="single" w:sz="4" w:space="0" w:color="000000"/>
              <w:bottom w:val="single" w:sz="4" w:space="0" w:color="000000"/>
            </w:tcBorders>
            <w:shd w:val="clear" w:color="auto" w:fill="auto"/>
          </w:tcPr>
          <w:p w:rsidR="002371EC" w:rsidRPr="00024C2A" w:rsidRDefault="002371EC" w:rsidP="00717076">
            <w:pPr>
              <w:jc w:val="center"/>
            </w:pPr>
            <w:r w:rsidRPr="00024C2A">
              <w:t>процент</w:t>
            </w:r>
          </w:p>
        </w:tc>
        <w:tc>
          <w:tcPr>
            <w:tcW w:w="1417" w:type="dxa"/>
            <w:tcBorders>
              <w:top w:val="single" w:sz="4" w:space="0" w:color="000000"/>
              <w:left w:val="single" w:sz="4" w:space="0" w:color="000000"/>
              <w:bottom w:val="single" w:sz="4" w:space="0" w:color="000000"/>
            </w:tcBorders>
            <w:shd w:val="clear" w:color="auto" w:fill="auto"/>
          </w:tcPr>
          <w:p w:rsidR="002371EC" w:rsidRPr="00024C2A" w:rsidRDefault="002371EC" w:rsidP="00717076">
            <w:pPr>
              <w:widowControl w:val="0"/>
              <w:autoSpaceDE w:val="0"/>
              <w:autoSpaceDN w:val="0"/>
              <w:adjustRightInd w:val="0"/>
              <w:snapToGrid w:val="0"/>
              <w:spacing w:after="0" w:line="240" w:lineRule="auto"/>
              <w:jc w:val="center"/>
            </w:pPr>
            <w:r w:rsidRPr="00024C2A">
              <w:t>0</w:t>
            </w:r>
          </w:p>
        </w:tc>
        <w:tc>
          <w:tcPr>
            <w:tcW w:w="851" w:type="dxa"/>
            <w:tcBorders>
              <w:top w:val="single" w:sz="4" w:space="0" w:color="000000"/>
              <w:left w:val="single" w:sz="4" w:space="0" w:color="000000"/>
              <w:bottom w:val="single" w:sz="4" w:space="0" w:color="000000"/>
            </w:tcBorders>
            <w:shd w:val="clear" w:color="auto" w:fill="auto"/>
          </w:tcPr>
          <w:p w:rsidR="002371EC" w:rsidRPr="00024C2A" w:rsidRDefault="002371EC" w:rsidP="00717076">
            <w:pPr>
              <w:jc w:val="center"/>
            </w:pPr>
            <w:r w:rsidRPr="00024C2A">
              <w:t>≤10%</w:t>
            </w:r>
          </w:p>
        </w:tc>
        <w:tc>
          <w:tcPr>
            <w:tcW w:w="992" w:type="dxa"/>
            <w:tcBorders>
              <w:top w:val="single" w:sz="4" w:space="0" w:color="000000"/>
              <w:left w:val="single" w:sz="4" w:space="0" w:color="000000"/>
              <w:bottom w:val="single" w:sz="4" w:space="0" w:color="000000"/>
            </w:tcBorders>
            <w:shd w:val="clear" w:color="auto" w:fill="auto"/>
          </w:tcPr>
          <w:p w:rsidR="002371EC" w:rsidRPr="00024C2A" w:rsidRDefault="002371EC" w:rsidP="00717076">
            <w:pPr>
              <w:jc w:val="center"/>
            </w:pPr>
            <w:r w:rsidRPr="00024C2A">
              <w:t>≤10%</w:t>
            </w:r>
          </w:p>
        </w:tc>
        <w:tc>
          <w:tcPr>
            <w:tcW w:w="709" w:type="dxa"/>
            <w:tcBorders>
              <w:top w:val="single" w:sz="4" w:space="0" w:color="000000"/>
              <w:left w:val="single" w:sz="4" w:space="0" w:color="000000"/>
              <w:bottom w:val="single" w:sz="4" w:space="0" w:color="000000"/>
            </w:tcBorders>
            <w:shd w:val="clear" w:color="auto" w:fill="auto"/>
          </w:tcPr>
          <w:p w:rsidR="002371EC" w:rsidRPr="00024C2A" w:rsidRDefault="002371EC" w:rsidP="00717076">
            <w:pPr>
              <w:jc w:val="center"/>
            </w:pPr>
            <w:r w:rsidRPr="00024C2A">
              <w:t>≤10%</w:t>
            </w:r>
          </w:p>
        </w:tc>
        <w:tc>
          <w:tcPr>
            <w:tcW w:w="850" w:type="dxa"/>
            <w:tcBorders>
              <w:top w:val="single" w:sz="4" w:space="0" w:color="000000"/>
              <w:left w:val="single" w:sz="4" w:space="0" w:color="000000"/>
              <w:bottom w:val="single" w:sz="4" w:space="0" w:color="000000"/>
            </w:tcBorders>
            <w:shd w:val="clear" w:color="auto" w:fill="auto"/>
          </w:tcPr>
          <w:p w:rsidR="002371EC" w:rsidRPr="00024C2A" w:rsidRDefault="002371EC" w:rsidP="00717076">
            <w:pPr>
              <w:jc w:val="center"/>
            </w:pPr>
            <w:r w:rsidRPr="00024C2A">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371EC" w:rsidRPr="00024C2A" w:rsidRDefault="002371EC" w:rsidP="00717076">
            <w:pPr>
              <w:jc w:val="center"/>
            </w:pPr>
            <w:r w:rsidRPr="00024C2A">
              <w:t>≤10%</w:t>
            </w:r>
          </w:p>
        </w:tc>
      </w:tr>
      <w:tr w:rsidR="002371EC" w:rsidRPr="00024C2A" w:rsidTr="00717076">
        <w:trPr>
          <w:trHeight w:val="535"/>
        </w:trPr>
        <w:tc>
          <w:tcPr>
            <w:tcW w:w="409" w:type="dxa"/>
            <w:tcBorders>
              <w:left w:val="single" w:sz="4" w:space="0" w:color="000000"/>
              <w:bottom w:val="single" w:sz="4" w:space="0" w:color="000000"/>
            </w:tcBorders>
            <w:shd w:val="clear" w:color="auto" w:fill="auto"/>
          </w:tcPr>
          <w:p w:rsidR="002371EC" w:rsidRPr="00024C2A" w:rsidRDefault="002371EC" w:rsidP="00717076">
            <w:pPr>
              <w:widowControl w:val="0"/>
              <w:autoSpaceDE w:val="0"/>
              <w:autoSpaceDN w:val="0"/>
              <w:adjustRightInd w:val="0"/>
              <w:snapToGrid w:val="0"/>
              <w:spacing w:after="0" w:line="240" w:lineRule="auto"/>
            </w:pPr>
            <w:r w:rsidRPr="00024C2A">
              <w:t>2.</w:t>
            </w:r>
          </w:p>
        </w:tc>
        <w:tc>
          <w:tcPr>
            <w:tcW w:w="1539" w:type="dxa"/>
            <w:tcBorders>
              <w:left w:val="single" w:sz="4" w:space="0" w:color="000000"/>
              <w:bottom w:val="single" w:sz="4" w:space="0" w:color="000000"/>
            </w:tcBorders>
            <w:shd w:val="clear" w:color="auto" w:fill="auto"/>
          </w:tcPr>
          <w:p w:rsidR="002371EC" w:rsidRPr="00024C2A" w:rsidRDefault="002371EC" w:rsidP="00717076">
            <w:pPr>
              <w:spacing w:after="0" w:line="240" w:lineRule="auto"/>
              <w:rPr>
                <w:b/>
                <w:bCs/>
              </w:rPr>
            </w:pPr>
            <w:r w:rsidRPr="00024C2A">
              <w:rPr>
                <w:b/>
                <w:bCs/>
              </w:rPr>
              <w:t>Задача 3.</w:t>
            </w:r>
          </w:p>
          <w:p w:rsidR="002371EC" w:rsidRPr="00024C2A" w:rsidRDefault="002371EC" w:rsidP="00717076">
            <w:pPr>
              <w:widowControl w:val="0"/>
              <w:autoSpaceDE w:val="0"/>
              <w:autoSpaceDN w:val="0"/>
              <w:adjustRightInd w:val="0"/>
              <w:snapToGrid w:val="0"/>
              <w:spacing w:after="0" w:line="240" w:lineRule="auto"/>
            </w:pPr>
            <w:r w:rsidRPr="00024C2A">
              <w:rPr>
                <w:b/>
                <w:bCs/>
              </w:rPr>
              <w:t xml:space="preserve"> Совершенствование системы управлением муниципальным долгом городского округа Пущино</w:t>
            </w:r>
          </w:p>
        </w:tc>
        <w:tc>
          <w:tcPr>
            <w:tcW w:w="1559" w:type="dxa"/>
            <w:tcBorders>
              <w:top w:val="single" w:sz="4" w:space="0" w:color="000000"/>
              <w:left w:val="single" w:sz="4" w:space="0" w:color="000000"/>
              <w:bottom w:val="single" w:sz="4" w:space="0" w:color="000000"/>
            </w:tcBorders>
            <w:shd w:val="clear" w:color="auto" w:fill="auto"/>
          </w:tcPr>
          <w:p w:rsidR="002371EC" w:rsidRPr="00024C2A" w:rsidRDefault="002371EC" w:rsidP="00717076">
            <w:pPr>
              <w:widowControl w:val="0"/>
              <w:autoSpaceDE w:val="0"/>
              <w:autoSpaceDN w:val="0"/>
              <w:adjustRightInd w:val="0"/>
              <w:snapToGrid w:val="0"/>
              <w:spacing w:after="0" w:line="240" w:lineRule="auto"/>
              <w:jc w:val="center"/>
            </w:pPr>
            <w:r w:rsidRPr="00024C2A">
              <w:rPr>
                <w:b/>
              </w:rPr>
              <w:t>19 204</w:t>
            </w:r>
          </w:p>
        </w:tc>
        <w:tc>
          <w:tcPr>
            <w:tcW w:w="709" w:type="dxa"/>
            <w:tcBorders>
              <w:top w:val="single" w:sz="4" w:space="0" w:color="000000"/>
              <w:left w:val="single" w:sz="4" w:space="0" w:color="000000"/>
              <w:bottom w:val="single" w:sz="4" w:space="0" w:color="000000"/>
            </w:tcBorders>
            <w:shd w:val="clear" w:color="auto" w:fill="auto"/>
          </w:tcPr>
          <w:p w:rsidR="002371EC" w:rsidRPr="00024C2A" w:rsidRDefault="002371EC" w:rsidP="00717076">
            <w:pPr>
              <w:widowControl w:val="0"/>
              <w:autoSpaceDE w:val="0"/>
              <w:autoSpaceDN w:val="0"/>
              <w:adjustRightInd w:val="0"/>
              <w:snapToGrid w:val="0"/>
              <w:spacing w:after="0" w:line="240" w:lineRule="auto"/>
              <w:jc w:val="center"/>
            </w:pPr>
            <w:r w:rsidRPr="00024C2A">
              <w:t>0</w:t>
            </w:r>
          </w:p>
        </w:tc>
        <w:tc>
          <w:tcPr>
            <w:tcW w:w="3440" w:type="dxa"/>
            <w:tcBorders>
              <w:top w:val="single" w:sz="4" w:space="0" w:color="000000"/>
              <w:left w:val="single" w:sz="4" w:space="0" w:color="000000"/>
              <w:bottom w:val="single" w:sz="4" w:space="0" w:color="000000"/>
            </w:tcBorders>
            <w:shd w:val="clear" w:color="auto" w:fill="auto"/>
          </w:tcPr>
          <w:p w:rsidR="002371EC" w:rsidRPr="00024C2A" w:rsidRDefault="002371EC" w:rsidP="00717076">
            <w:pPr>
              <w:pStyle w:val="ConsPlusNormal"/>
              <w:ind w:firstLine="0"/>
              <w:rPr>
                <w:rFonts w:ascii="Times New Roman" w:hAnsi="Times New Roman" w:cs="Times New Roman"/>
              </w:rPr>
            </w:pPr>
            <w:r w:rsidRPr="00024C2A">
              <w:rPr>
                <w:rFonts w:ascii="Times New Roman" w:hAnsi="Times New Roman" w:cs="Times New Roman"/>
              </w:rPr>
              <w:t>Отношение объема муниципального долга к годовому объему доходов бюджета без учета безвозмездных поступлений и (или) поступлений налоговых доходов по дополнительным нормативам отчислений</w:t>
            </w:r>
          </w:p>
        </w:tc>
        <w:tc>
          <w:tcPr>
            <w:tcW w:w="1701" w:type="dxa"/>
            <w:tcBorders>
              <w:top w:val="single" w:sz="4" w:space="0" w:color="000000"/>
              <w:left w:val="single" w:sz="4" w:space="0" w:color="000000"/>
              <w:bottom w:val="single" w:sz="4" w:space="0" w:color="000000"/>
            </w:tcBorders>
            <w:shd w:val="clear" w:color="auto" w:fill="auto"/>
          </w:tcPr>
          <w:p w:rsidR="002371EC" w:rsidRPr="00024C2A" w:rsidRDefault="002371EC" w:rsidP="00717076">
            <w:pPr>
              <w:jc w:val="center"/>
            </w:pPr>
            <w:r w:rsidRPr="00024C2A">
              <w:t>процент</w:t>
            </w:r>
          </w:p>
        </w:tc>
        <w:tc>
          <w:tcPr>
            <w:tcW w:w="1417" w:type="dxa"/>
            <w:tcBorders>
              <w:top w:val="single" w:sz="4" w:space="0" w:color="000000"/>
              <w:left w:val="single" w:sz="4" w:space="0" w:color="000000"/>
              <w:bottom w:val="single" w:sz="4" w:space="0" w:color="000000"/>
            </w:tcBorders>
            <w:shd w:val="clear" w:color="auto" w:fill="auto"/>
          </w:tcPr>
          <w:p w:rsidR="002371EC" w:rsidRPr="00024C2A" w:rsidRDefault="002371EC" w:rsidP="00717076">
            <w:pPr>
              <w:widowControl w:val="0"/>
              <w:autoSpaceDE w:val="0"/>
              <w:autoSpaceDN w:val="0"/>
              <w:adjustRightInd w:val="0"/>
              <w:snapToGrid w:val="0"/>
              <w:spacing w:after="0" w:line="240" w:lineRule="auto"/>
              <w:jc w:val="center"/>
            </w:pPr>
            <w:r w:rsidRPr="00024C2A">
              <w:t>17,39</w:t>
            </w:r>
          </w:p>
        </w:tc>
        <w:tc>
          <w:tcPr>
            <w:tcW w:w="851" w:type="dxa"/>
            <w:tcBorders>
              <w:top w:val="single" w:sz="4" w:space="0" w:color="000000"/>
              <w:left w:val="single" w:sz="4" w:space="0" w:color="000000"/>
              <w:bottom w:val="single" w:sz="4" w:space="0" w:color="000000"/>
            </w:tcBorders>
            <w:shd w:val="clear" w:color="auto" w:fill="auto"/>
          </w:tcPr>
          <w:p w:rsidR="002371EC" w:rsidRPr="00024C2A" w:rsidRDefault="002371EC" w:rsidP="00717076">
            <w:pPr>
              <w:jc w:val="center"/>
            </w:pPr>
            <w:r w:rsidRPr="00024C2A">
              <w:t>≤50%</w:t>
            </w:r>
          </w:p>
        </w:tc>
        <w:tc>
          <w:tcPr>
            <w:tcW w:w="992" w:type="dxa"/>
            <w:tcBorders>
              <w:top w:val="single" w:sz="4" w:space="0" w:color="000000"/>
              <w:left w:val="single" w:sz="4" w:space="0" w:color="000000"/>
              <w:bottom w:val="single" w:sz="4" w:space="0" w:color="000000"/>
            </w:tcBorders>
            <w:shd w:val="clear" w:color="auto" w:fill="auto"/>
          </w:tcPr>
          <w:p w:rsidR="002371EC" w:rsidRPr="00024C2A" w:rsidRDefault="002371EC" w:rsidP="00717076">
            <w:pPr>
              <w:jc w:val="center"/>
            </w:pPr>
            <w:r w:rsidRPr="00024C2A">
              <w:t>≤50%</w:t>
            </w:r>
          </w:p>
        </w:tc>
        <w:tc>
          <w:tcPr>
            <w:tcW w:w="709" w:type="dxa"/>
            <w:tcBorders>
              <w:top w:val="single" w:sz="4" w:space="0" w:color="000000"/>
              <w:left w:val="single" w:sz="4" w:space="0" w:color="000000"/>
              <w:bottom w:val="single" w:sz="4" w:space="0" w:color="000000"/>
            </w:tcBorders>
            <w:shd w:val="clear" w:color="auto" w:fill="auto"/>
          </w:tcPr>
          <w:p w:rsidR="002371EC" w:rsidRPr="00024C2A" w:rsidRDefault="002371EC" w:rsidP="00717076">
            <w:pPr>
              <w:jc w:val="center"/>
            </w:pPr>
            <w:r w:rsidRPr="00024C2A">
              <w:t>≤50%</w:t>
            </w:r>
          </w:p>
        </w:tc>
        <w:tc>
          <w:tcPr>
            <w:tcW w:w="850" w:type="dxa"/>
            <w:tcBorders>
              <w:top w:val="single" w:sz="4" w:space="0" w:color="000000"/>
              <w:left w:val="single" w:sz="4" w:space="0" w:color="000000"/>
              <w:bottom w:val="single" w:sz="4" w:space="0" w:color="000000"/>
            </w:tcBorders>
            <w:shd w:val="clear" w:color="auto" w:fill="auto"/>
          </w:tcPr>
          <w:p w:rsidR="002371EC" w:rsidRPr="00024C2A" w:rsidRDefault="002371EC" w:rsidP="00717076">
            <w:pPr>
              <w:jc w:val="center"/>
            </w:pPr>
            <w:r w:rsidRPr="00024C2A">
              <w:t>≤50%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371EC" w:rsidRPr="00024C2A" w:rsidRDefault="002371EC" w:rsidP="00717076">
            <w:pPr>
              <w:jc w:val="center"/>
            </w:pPr>
            <w:r w:rsidRPr="00024C2A">
              <w:t>≤50%</w:t>
            </w:r>
          </w:p>
        </w:tc>
      </w:tr>
    </w:tbl>
    <w:p w:rsidR="002371EC" w:rsidRDefault="002371EC" w:rsidP="002371EC">
      <w:pPr>
        <w:pStyle w:val="ConsPlusNormal"/>
        <w:jc w:val="center"/>
        <w:rPr>
          <w:rFonts w:ascii="Times New Roman" w:hAnsi="Times New Roman" w:cs="Times New Roman"/>
          <w:b/>
          <w:sz w:val="24"/>
          <w:szCs w:val="24"/>
          <w:highlight w:val="yellow"/>
        </w:rPr>
      </w:pPr>
    </w:p>
    <w:p w:rsidR="002371EC" w:rsidRDefault="002371EC" w:rsidP="002371EC">
      <w:pPr>
        <w:pStyle w:val="ConsPlusNormal"/>
        <w:jc w:val="center"/>
        <w:rPr>
          <w:rFonts w:ascii="Times New Roman" w:hAnsi="Times New Roman" w:cs="Times New Roman"/>
          <w:b/>
          <w:sz w:val="24"/>
          <w:szCs w:val="24"/>
          <w:highlight w:val="yellow"/>
        </w:rPr>
      </w:pPr>
    </w:p>
    <w:p w:rsidR="002371EC" w:rsidRDefault="002371EC" w:rsidP="002371EC">
      <w:pPr>
        <w:pStyle w:val="ConsPlusNormal"/>
        <w:jc w:val="center"/>
        <w:rPr>
          <w:rFonts w:ascii="Times New Roman" w:hAnsi="Times New Roman" w:cs="Times New Roman"/>
          <w:b/>
          <w:sz w:val="24"/>
          <w:szCs w:val="24"/>
          <w:highlight w:val="yellow"/>
        </w:rPr>
      </w:pPr>
    </w:p>
    <w:p w:rsidR="002371EC" w:rsidRPr="00D070F1" w:rsidRDefault="002371EC" w:rsidP="002371EC">
      <w:pPr>
        <w:pStyle w:val="ConsPlusNormal"/>
        <w:jc w:val="center"/>
        <w:rPr>
          <w:rFonts w:ascii="Times New Roman" w:hAnsi="Times New Roman" w:cs="Times New Roman"/>
          <w:b/>
          <w:sz w:val="24"/>
          <w:szCs w:val="24"/>
          <w:highlight w:val="yellow"/>
        </w:rPr>
      </w:pPr>
    </w:p>
    <w:p w:rsidR="002371EC" w:rsidRPr="00024C2A" w:rsidRDefault="002371EC" w:rsidP="002371EC">
      <w:pPr>
        <w:pStyle w:val="ConsPlusNormal"/>
        <w:ind w:left="1080" w:firstLine="0"/>
        <w:jc w:val="center"/>
        <w:rPr>
          <w:rFonts w:ascii="Times New Roman" w:hAnsi="Times New Roman" w:cs="Times New Roman"/>
          <w:b/>
          <w:sz w:val="24"/>
          <w:szCs w:val="24"/>
        </w:rPr>
      </w:pPr>
      <w:r w:rsidRPr="00024C2A">
        <w:rPr>
          <w:rFonts w:ascii="Times New Roman" w:hAnsi="Times New Roman" w:cs="Times New Roman"/>
          <w:b/>
          <w:sz w:val="24"/>
          <w:szCs w:val="24"/>
        </w:rPr>
        <w:lastRenderedPageBreak/>
        <w:t>9.7. Методика расчета значений показателей эффективности реализации подпрограммы</w:t>
      </w:r>
    </w:p>
    <w:p w:rsidR="002371EC" w:rsidRPr="00024C2A" w:rsidRDefault="002371EC" w:rsidP="002371EC">
      <w:pPr>
        <w:pStyle w:val="ConsPlusNormal"/>
        <w:jc w:val="center"/>
        <w:rPr>
          <w:rFonts w:ascii="Times New Roman" w:hAnsi="Times New Roman" w:cs="Times New Roman"/>
          <w:b/>
          <w:sz w:val="24"/>
          <w:szCs w:val="24"/>
        </w:rPr>
      </w:pPr>
      <w:r w:rsidRPr="00024C2A">
        <w:rPr>
          <w:rFonts w:ascii="Times New Roman" w:hAnsi="Times New Roman" w:cs="Times New Roman"/>
          <w:b/>
          <w:sz w:val="24"/>
          <w:szCs w:val="24"/>
        </w:rPr>
        <w:t>«Управление муниципальными финансами городского округа Пущино Московской области»</w:t>
      </w:r>
    </w:p>
    <w:p w:rsidR="002371EC" w:rsidRPr="00024C2A" w:rsidRDefault="002371EC" w:rsidP="002371EC">
      <w:pPr>
        <w:pStyle w:val="ConsPlusNormal"/>
        <w:jc w:val="center"/>
        <w:rPr>
          <w:rFonts w:ascii="Times New Roman" w:hAnsi="Times New Roman" w:cs="Times New Roman"/>
          <w:b/>
          <w:sz w:val="24"/>
          <w:szCs w:val="24"/>
        </w:rPr>
      </w:pPr>
      <w:r w:rsidRPr="00024C2A">
        <w:rPr>
          <w:rFonts w:ascii="Times New Roman" w:hAnsi="Times New Roman" w:cs="Times New Roman"/>
          <w:b/>
          <w:sz w:val="24"/>
          <w:szCs w:val="24"/>
        </w:rPr>
        <w:t>на 2017-2021 годы</w:t>
      </w:r>
    </w:p>
    <w:p w:rsidR="002371EC" w:rsidRPr="00024C2A" w:rsidRDefault="002371EC" w:rsidP="002371EC">
      <w:pPr>
        <w:pStyle w:val="Default"/>
        <w:ind w:left="454"/>
        <w:jc w:val="center"/>
        <w:rPr>
          <w:b/>
          <w:color w:val="auto"/>
        </w:rPr>
      </w:pPr>
    </w:p>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667"/>
        <w:gridCol w:w="10793"/>
      </w:tblGrid>
      <w:tr w:rsidR="002371EC" w:rsidRPr="00024C2A" w:rsidTr="00717076">
        <w:trPr>
          <w:trHeight w:val="454"/>
        </w:trPr>
        <w:tc>
          <w:tcPr>
            <w:tcW w:w="567" w:type="dxa"/>
            <w:shd w:val="clear" w:color="auto" w:fill="auto"/>
          </w:tcPr>
          <w:p w:rsidR="002371EC" w:rsidRPr="00024C2A" w:rsidRDefault="002371EC" w:rsidP="00717076">
            <w:pPr>
              <w:jc w:val="center"/>
              <w:rPr>
                <w:rFonts w:eastAsia="Calibri"/>
                <w:b/>
              </w:rPr>
            </w:pPr>
            <w:r w:rsidRPr="00024C2A">
              <w:rPr>
                <w:rFonts w:eastAsia="Calibri"/>
                <w:b/>
              </w:rPr>
              <w:t>№ п/п</w:t>
            </w:r>
          </w:p>
        </w:tc>
        <w:tc>
          <w:tcPr>
            <w:tcW w:w="3667" w:type="dxa"/>
            <w:shd w:val="clear" w:color="auto" w:fill="auto"/>
          </w:tcPr>
          <w:p w:rsidR="002371EC" w:rsidRPr="00024C2A" w:rsidRDefault="002371EC" w:rsidP="00717076">
            <w:pPr>
              <w:jc w:val="center"/>
              <w:rPr>
                <w:rFonts w:eastAsia="Calibri"/>
                <w:b/>
              </w:rPr>
            </w:pPr>
            <w:r w:rsidRPr="00024C2A">
              <w:rPr>
                <w:rFonts w:eastAsia="Calibri"/>
                <w:b/>
              </w:rPr>
              <w:t>Наименование показателя</w:t>
            </w:r>
          </w:p>
        </w:tc>
        <w:tc>
          <w:tcPr>
            <w:tcW w:w="10793" w:type="dxa"/>
            <w:shd w:val="clear" w:color="auto" w:fill="auto"/>
          </w:tcPr>
          <w:p w:rsidR="002371EC" w:rsidRPr="00024C2A" w:rsidRDefault="002371EC" w:rsidP="00717076">
            <w:pPr>
              <w:jc w:val="center"/>
              <w:rPr>
                <w:rFonts w:eastAsia="Calibri"/>
                <w:b/>
              </w:rPr>
            </w:pPr>
            <w:r w:rsidRPr="00024C2A">
              <w:rPr>
                <w:rFonts w:eastAsia="Calibri"/>
                <w:b/>
              </w:rPr>
              <w:t>Методика расчета значений показателя</w:t>
            </w:r>
          </w:p>
        </w:tc>
      </w:tr>
      <w:tr w:rsidR="002371EC" w:rsidRPr="00024C2A" w:rsidTr="00717076">
        <w:trPr>
          <w:trHeight w:val="470"/>
        </w:trPr>
        <w:tc>
          <w:tcPr>
            <w:tcW w:w="567" w:type="dxa"/>
            <w:shd w:val="clear" w:color="auto" w:fill="auto"/>
          </w:tcPr>
          <w:p w:rsidR="002371EC" w:rsidRPr="00024C2A" w:rsidRDefault="002371EC" w:rsidP="00717076">
            <w:pPr>
              <w:widowControl w:val="0"/>
              <w:autoSpaceDE w:val="0"/>
              <w:autoSpaceDN w:val="0"/>
              <w:adjustRightInd w:val="0"/>
              <w:ind w:right="-108"/>
              <w:jc w:val="center"/>
            </w:pPr>
            <w:r w:rsidRPr="00024C2A">
              <w:t>1.</w:t>
            </w:r>
          </w:p>
        </w:tc>
        <w:tc>
          <w:tcPr>
            <w:tcW w:w="3667" w:type="dxa"/>
            <w:shd w:val="clear" w:color="auto" w:fill="auto"/>
          </w:tcPr>
          <w:p w:rsidR="002371EC" w:rsidRPr="00024C2A" w:rsidRDefault="002371EC" w:rsidP="00717076">
            <w:pPr>
              <w:rPr>
                <w:rFonts w:eastAsia="Calibri"/>
                <w:lang w:eastAsia="en-US"/>
              </w:rPr>
            </w:pPr>
            <w:r w:rsidRPr="00024C2A">
              <w:rPr>
                <w:rFonts w:eastAsia="Calibri"/>
                <w:lang w:eastAsia="en-US"/>
              </w:rPr>
              <w:t>Исполнение бюджета городского округа Пущино по налоговым и неналоговым доходам к первоначально утвержденному уровню</w:t>
            </w:r>
          </w:p>
          <w:p w:rsidR="002371EC" w:rsidRPr="00024C2A" w:rsidRDefault="002371EC" w:rsidP="00717076">
            <w:pPr>
              <w:rPr>
                <w:rFonts w:eastAsia="Calibri"/>
                <w:lang w:eastAsia="en-US"/>
              </w:rPr>
            </w:pPr>
            <w:r w:rsidRPr="00024C2A">
              <w:rPr>
                <w:rFonts w:eastAsia="Calibri"/>
                <w:lang w:eastAsia="en-US"/>
              </w:rPr>
              <w:t xml:space="preserve"> Единица измерения – процент</w:t>
            </w:r>
          </w:p>
        </w:tc>
        <w:tc>
          <w:tcPr>
            <w:tcW w:w="10793" w:type="dxa"/>
            <w:shd w:val="clear" w:color="auto" w:fill="auto"/>
          </w:tcPr>
          <w:p w:rsidR="002371EC" w:rsidRPr="00024C2A" w:rsidRDefault="002371EC" w:rsidP="00717076">
            <w:pPr>
              <w:pStyle w:val="affff"/>
              <w:spacing w:line="276" w:lineRule="auto"/>
              <w:rPr>
                <w:rFonts w:ascii="Times New Roman" w:eastAsia="Calibri" w:hAnsi="Times New Roman" w:cs="Times New Roman"/>
                <w:sz w:val="20"/>
                <w:szCs w:val="20"/>
                <w:lang w:eastAsia="en-US"/>
              </w:rPr>
            </w:pPr>
            <w:r w:rsidRPr="00024C2A">
              <w:rPr>
                <w:rFonts w:ascii="Times New Roman" w:eastAsia="Calibri" w:hAnsi="Times New Roman" w:cs="Times New Roman"/>
                <w:sz w:val="20"/>
                <w:szCs w:val="20"/>
                <w:lang w:eastAsia="en-US"/>
              </w:rPr>
              <w:t>Расчет показателя:</w:t>
            </w:r>
          </w:p>
          <w:p w:rsidR="002371EC" w:rsidRPr="00024C2A" w:rsidRDefault="002371EC" w:rsidP="00717076">
            <w:pPr>
              <w:pStyle w:val="affff"/>
              <w:spacing w:line="276" w:lineRule="auto"/>
              <w:rPr>
                <w:rFonts w:ascii="Times New Roman" w:eastAsia="Calibri" w:hAnsi="Times New Roman" w:cs="Times New Roman"/>
                <w:sz w:val="20"/>
                <w:szCs w:val="20"/>
                <w:lang w:eastAsia="en-US"/>
              </w:rPr>
            </w:pPr>
          </w:p>
          <w:p w:rsidR="002371EC" w:rsidRPr="00024C2A" w:rsidRDefault="002371EC" w:rsidP="00717076">
            <w:pPr>
              <w:pStyle w:val="affff"/>
              <w:spacing w:line="276" w:lineRule="auto"/>
              <w:rPr>
                <w:rFonts w:ascii="Times New Roman" w:eastAsia="Calibri" w:hAnsi="Times New Roman" w:cs="Times New Roman"/>
                <w:sz w:val="20"/>
                <w:szCs w:val="20"/>
                <w:lang w:eastAsia="en-US"/>
              </w:rPr>
            </w:pPr>
            <w:r w:rsidRPr="00024C2A">
              <w:rPr>
                <w:rFonts w:ascii="Times New Roman" w:eastAsia="Calibri" w:hAnsi="Times New Roman" w:cs="Times New Roman"/>
                <w:sz w:val="20"/>
                <w:szCs w:val="20"/>
                <w:lang w:eastAsia="en-US"/>
              </w:rPr>
              <w:t>И = Ф/П*100%, где:</w:t>
            </w:r>
          </w:p>
          <w:p w:rsidR="002371EC" w:rsidRPr="00024C2A" w:rsidRDefault="002371EC" w:rsidP="00717076">
            <w:pPr>
              <w:pStyle w:val="affff"/>
              <w:spacing w:line="276" w:lineRule="auto"/>
              <w:rPr>
                <w:rFonts w:ascii="Times New Roman" w:eastAsia="Calibri" w:hAnsi="Times New Roman" w:cs="Times New Roman"/>
                <w:sz w:val="20"/>
                <w:szCs w:val="20"/>
                <w:lang w:eastAsia="en-US"/>
              </w:rPr>
            </w:pPr>
            <w:r w:rsidRPr="00024C2A">
              <w:rPr>
                <w:rFonts w:ascii="Times New Roman" w:eastAsia="Calibri" w:hAnsi="Times New Roman" w:cs="Times New Roman"/>
                <w:sz w:val="20"/>
                <w:szCs w:val="20"/>
                <w:lang w:eastAsia="en-US"/>
              </w:rPr>
              <w:t>Ф - фактический объем налоговых и неналоговых доходов бюджета городского округа Пущино за отчетный год;</w:t>
            </w:r>
          </w:p>
          <w:p w:rsidR="002371EC" w:rsidRPr="00024C2A" w:rsidRDefault="002371EC" w:rsidP="00717076">
            <w:pPr>
              <w:spacing w:after="0"/>
              <w:rPr>
                <w:rFonts w:eastAsia="Calibri"/>
                <w:lang w:eastAsia="en-US"/>
              </w:rPr>
            </w:pPr>
            <w:r w:rsidRPr="00024C2A">
              <w:rPr>
                <w:rFonts w:eastAsia="Calibri"/>
                <w:lang w:eastAsia="en-US"/>
              </w:rPr>
              <w:t xml:space="preserve">П - первоначально утвержденный решением о бюджете объем налоговых и неналоговых доходов бюджета городского округа Пущино. </w:t>
            </w:r>
          </w:p>
          <w:p w:rsidR="002371EC" w:rsidRPr="00024C2A" w:rsidRDefault="002371EC" w:rsidP="00717076">
            <w:pPr>
              <w:spacing w:after="0"/>
              <w:rPr>
                <w:rFonts w:eastAsia="Calibri"/>
                <w:lang w:eastAsia="en-US"/>
              </w:rPr>
            </w:pPr>
            <w:r w:rsidRPr="00024C2A">
              <w:rPr>
                <w:rFonts w:eastAsia="Calibri"/>
                <w:lang w:eastAsia="en-US"/>
              </w:rPr>
              <w:t>Периодичность: годовая.</w:t>
            </w:r>
          </w:p>
        </w:tc>
      </w:tr>
      <w:tr w:rsidR="002371EC" w:rsidRPr="00024C2A" w:rsidTr="00717076">
        <w:trPr>
          <w:trHeight w:val="145"/>
        </w:trPr>
        <w:tc>
          <w:tcPr>
            <w:tcW w:w="567" w:type="dxa"/>
            <w:shd w:val="clear" w:color="auto" w:fill="auto"/>
          </w:tcPr>
          <w:p w:rsidR="002371EC" w:rsidRPr="00024C2A" w:rsidRDefault="002371EC" w:rsidP="00717076">
            <w:pPr>
              <w:widowControl w:val="0"/>
              <w:autoSpaceDE w:val="0"/>
              <w:autoSpaceDN w:val="0"/>
              <w:adjustRightInd w:val="0"/>
              <w:ind w:right="-108"/>
              <w:jc w:val="center"/>
            </w:pPr>
            <w:r w:rsidRPr="00024C2A">
              <w:t>2.</w:t>
            </w:r>
          </w:p>
        </w:tc>
        <w:tc>
          <w:tcPr>
            <w:tcW w:w="3667" w:type="dxa"/>
            <w:shd w:val="clear" w:color="auto" w:fill="auto"/>
          </w:tcPr>
          <w:p w:rsidR="002371EC" w:rsidRPr="00024C2A" w:rsidRDefault="002371EC" w:rsidP="00717076">
            <w:pPr>
              <w:rPr>
                <w:rFonts w:eastAsia="Calibri"/>
                <w:lang w:eastAsia="en-US"/>
              </w:rPr>
            </w:pPr>
            <w:r w:rsidRPr="00024C2A">
              <w:rPr>
                <w:rFonts w:eastAsia="Calibri"/>
                <w:lang w:eastAsia="en-US"/>
              </w:rPr>
              <w:t>Ежегодное снижение доли просроченной кредиторской задолженности в расходах бюджета городского округа Пущино</w:t>
            </w:r>
          </w:p>
          <w:p w:rsidR="002371EC" w:rsidRPr="00024C2A" w:rsidRDefault="002371EC" w:rsidP="00717076">
            <w:pPr>
              <w:rPr>
                <w:rFonts w:eastAsia="Calibri"/>
                <w:lang w:eastAsia="en-US"/>
              </w:rPr>
            </w:pPr>
            <w:r w:rsidRPr="00024C2A">
              <w:rPr>
                <w:rFonts w:eastAsia="Calibri"/>
                <w:lang w:eastAsia="en-US"/>
              </w:rPr>
              <w:t>Единица измерения – процент</w:t>
            </w:r>
          </w:p>
        </w:tc>
        <w:tc>
          <w:tcPr>
            <w:tcW w:w="10793" w:type="dxa"/>
            <w:shd w:val="clear" w:color="auto" w:fill="auto"/>
          </w:tcPr>
          <w:p w:rsidR="002371EC" w:rsidRPr="00024C2A" w:rsidRDefault="002371EC" w:rsidP="00717076">
            <w:pPr>
              <w:rPr>
                <w:rFonts w:eastAsia="Calibri"/>
                <w:color w:val="000000"/>
              </w:rPr>
            </w:pPr>
            <w:r w:rsidRPr="00024C2A">
              <w:rPr>
                <w:rFonts w:eastAsia="Calibri"/>
                <w:color w:val="000000"/>
              </w:rPr>
              <w:t>Расчет показателя:</w:t>
            </w:r>
          </w:p>
          <w:p w:rsidR="002371EC" w:rsidRPr="00024C2A" w:rsidRDefault="002371EC" w:rsidP="00717076">
            <w:pPr>
              <w:rPr>
                <w:rFonts w:eastAsia="Calibri"/>
                <w:color w:val="000000"/>
              </w:rPr>
            </w:pPr>
            <w:r w:rsidRPr="00024C2A">
              <w:rPr>
                <w:rFonts w:eastAsia="Calibri"/>
                <w:color w:val="000000"/>
                <w:lang w:val="en-US"/>
              </w:rPr>
              <w:t>U</w:t>
            </w:r>
            <w:r w:rsidRPr="00024C2A">
              <w:rPr>
                <w:rFonts w:eastAsia="Calibri"/>
                <w:color w:val="000000"/>
              </w:rPr>
              <w:t>2= (</w:t>
            </w:r>
            <w:r w:rsidRPr="00024C2A">
              <w:rPr>
                <w:rFonts w:eastAsia="Calibri"/>
                <w:color w:val="000000"/>
                <w:lang w:val="en-US"/>
              </w:rPr>
              <w:t>PZi</w:t>
            </w:r>
            <w:r w:rsidRPr="00024C2A">
              <w:rPr>
                <w:rFonts w:eastAsia="Calibri"/>
                <w:color w:val="000000"/>
              </w:rPr>
              <w:t>/</w:t>
            </w:r>
            <w:r w:rsidRPr="00024C2A">
              <w:rPr>
                <w:rFonts w:eastAsia="Calibri"/>
                <w:color w:val="000000"/>
                <w:lang w:val="en-US"/>
              </w:rPr>
              <w:t>Ri</w:t>
            </w:r>
            <w:r w:rsidRPr="00024C2A">
              <w:rPr>
                <w:rFonts w:eastAsia="Calibri"/>
                <w:color w:val="000000"/>
              </w:rPr>
              <w:t xml:space="preserve">*100% – </w:t>
            </w:r>
            <w:r w:rsidRPr="00024C2A">
              <w:rPr>
                <w:rFonts w:eastAsia="Calibri"/>
                <w:color w:val="000000"/>
                <w:lang w:val="en-US"/>
              </w:rPr>
              <w:t>PZi</w:t>
            </w:r>
            <w:r w:rsidRPr="00024C2A">
              <w:rPr>
                <w:rFonts w:eastAsia="Calibri"/>
                <w:color w:val="000000"/>
              </w:rPr>
              <w:t>-1/</w:t>
            </w:r>
            <w:r w:rsidRPr="00024C2A">
              <w:rPr>
                <w:rFonts w:eastAsia="Calibri"/>
                <w:color w:val="000000"/>
                <w:lang w:val="en-US"/>
              </w:rPr>
              <w:t>Ri</w:t>
            </w:r>
            <w:r w:rsidRPr="00024C2A">
              <w:rPr>
                <w:rFonts w:eastAsia="Calibri"/>
                <w:color w:val="000000"/>
              </w:rPr>
              <w:t>-1 *100%), где</w:t>
            </w:r>
          </w:p>
          <w:p w:rsidR="002371EC" w:rsidRPr="00024C2A" w:rsidRDefault="002371EC" w:rsidP="00717076">
            <w:pPr>
              <w:rPr>
                <w:rFonts w:eastAsia="Calibri"/>
                <w:color w:val="000000"/>
              </w:rPr>
            </w:pPr>
            <w:r w:rsidRPr="00024C2A">
              <w:rPr>
                <w:rFonts w:eastAsia="Calibri"/>
                <w:color w:val="000000"/>
              </w:rPr>
              <w:t xml:space="preserve">PZi – объем просроченной кредиторской задолженности бюджета </w:t>
            </w:r>
            <w:r w:rsidRPr="00024C2A">
              <w:rPr>
                <w:rFonts w:eastAsia="Calibri"/>
                <w:lang w:eastAsia="en-US"/>
              </w:rPr>
              <w:t xml:space="preserve">городского округа Пущино </w:t>
            </w:r>
            <w:r w:rsidRPr="00024C2A">
              <w:rPr>
                <w:rFonts w:eastAsia="Calibri"/>
                <w:color w:val="000000"/>
              </w:rPr>
              <w:t>в отчетном финансовом году;</w:t>
            </w:r>
          </w:p>
          <w:p w:rsidR="002371EC" w:rsidRPr="00024C2A" w:rsidRDefault="002371EC" w:rsidP="00717076">
            <w:pPr>
              <w:rPr>
                <w:rFonts w:eastAsia="Calibri"/>
                <w:color w:val="000000"/>
              </w:rPr>
            </w:pPr>
            <w:r w:rsidRPr="00024C2A">
              <w:rPr>
                <w:rFonts w:eastAsia="Calibri"/>
                <w:color w:val="000000"/>
              </w:rPr>
              <w:t xml:space="preserve">Ri – объем расходов бюджета </w:t>
            </w:r>
            <w:r w:rsidRPr="00024C2A">
              <w:rPr>
                <w:rFonts w:eastAsia="Calibri"/>
                <w:lang w:eastAsia="en-US"/>
              </w:rPr>
              <w:t xml:space="preserve">городского округа Пущино </w:t>
            </w:r>
            <w:r w:rsidRPr="00024C2A">
              <w:rPr>
                <w:rFonts w:eastAsia="Calibri"/>
                <w:color w:val="000000"/>
              </w:rPr>
              <w:t>в отчетном финансовом году (по плану);</w:t>
            </w:r>
          </w:p>
          <w:p w:rsidR="002371EC" w:rsidRPr="00024C2A" w:rsidRDefault="002371EC" w:rsidP="00717076">
            <w:pPr>
              <w:rPr>
                <w:rFonts w:eastAsia="Calibri"/>
                <w:color w:val="000000"/>
              </w:rPr>
            </w:pPr>
            <w:r w:rsidRPr="00024C2A">
              <w:rPr>
                <w:rFonts w:eastAsia="Calibri"/>
                <w:color w:val="000000"/>
              </w:rPr>
              <w:t xml:space="preserve">PZi-1 – объем просроченной кредиторской задолженности бюджета </w:t>
            </w:r>
            <w:r w:rsidRPr="00024C2A">
              <w:rPr>
                <w:rFonts w:eastAsia="Calibri"/>
                <w:lang w:eastAsia="en-US"/>
              </w:rPr>
              <w:t xml:space="preserve">городского округа Пущино </w:t>
            </w:r>
            <w:r w:rsidRPr="00024C2A">
              <w:rPr>
                <w:rFonts w:eastAsia="Calibri"/>
                <w:color w:val="000000"/>
              </w:rPr>
              <w:t>в году, предшествующему отчетному;</w:t>
            </w:r>
          </w:p>
          <w:p w:rsidR="002371EC" w:rsidRPr="00024C2A" w:rsidRDefault="002371EC" w:rsidP="00717076">
            <w:pPr>
              <w:rPr>
                <w:rFonts w:eastAsia="Calibri"/>
                <w:color w:val="000000"/>
              </w:rPr>
            </w:pPr>
            <w:r w:rsidRPr="00024C2A">
              <w:rPr>
                <w:rFonts w:eastAsia="Calibri"/>
                <w:color w:val="000000"/>
              </w:rPr>
              <w:t xml:space="preserve">Ri-1 – объем расходов бюджета </w:t>
            </w:r>
            <w:r w:rsidRPr="00024C2A">
              <w:rPr>
                <w:rFonts w:eastAsia="Calibri"/>
                <w:lang w:eastAsia="en-US"/>
              </w:rPr>
              <w:t>городского округа Пущино</w:t>
            </w:r>
            <w:r w:rsidRPr="00024C2A">
              <w:rPr>
                <w:rFonts w:eastAsia="Calibri"/>
                <w:color w:val="000000"/>
              </w:rPr>
              <w:t xml:space="preserve"> в году, предшествующему отчетному (по плану).</w:t>
            </w:r>
          </w:p>
          <w:p w:rsidR="002371EC" w:rsidRPr="00024C2A" w:rsidRDefault="002371EC" w:rsidP="00717076">
            <w:pPr>
              <w:rPr>
                <w:rFonts w:eastAsia="Calibri"/>
                <w:color w:val="000000"/>
              </w:rPr>
            </w:pPr>
            <w:r w:rsidRPr="00024C2A">
              <w:rPr>
                <w:rFonts w:eastAsia="Calibri"/>
                <w:color w:val="000000"/>
              </w:rPr>
              <w:t>Отрицательное значение показателя свидетельствует о снижении просроченной кредиторской задолженности.</w:t>
            </w:r>
          </w:p>
        </w:tc>
      </w:tr>
      <w:tr w:rsidR="002371EC" w:rsidRPr="00024C2A" w:rsidTr="00717076">
        <w:trPr>
          <w:trHeight w:val="2318"/>
        </w:trPr>
        <w:tc>
          <w:tcPr>
            <w:tcW w:w="567" w:type="dxa"/>
            <w:shd w:val="clear" w:color="auto" w:fill="auto"/>
          </w:tcPr>
          <w:p w:rsidR="002371EC" w:rsidRPr="00024C2A" w:rsidRDefault="002371EC" w:rsidP="00717076">
            <w:pPr>
              <w:widowControl w:val="0"/>
              <w:autoSpaceDE w:val="0"/>
              <w:autoSpaceDN w:val="0"/>
              <w:adjustRightInd w:val="0"/>
              <w:ind w:right="-108"/>
              <w:jc w:val="center"/>
            </w:pPr>
            <w:r w:rsidRPr="00024C2A">
              <w:lastRenderedPageBreak/>
              <w:t>3.</w:t>
            </w:r>
          </w:p>
        </w:tc>
        <w:tc>
          <w:tcPr>
            <w:tcW w:w="3667" w:type="dxa"/>
            <w:shd w:val="clear" w:color="auto" w:fill="auto"/>
          </w:tcPr>
          <w:p w:rsidR="002371EC" w:rsidRPr="00024C2A" w:rsidRDefault="002371EC" w:rsidP="00717076">
            <w:pPr>
              <w:rPr>
                <w:rFonts w:eastAsia="Calibri"/>
                <w:lang w:eastAsia="en-US"/>
              </w:rPr>
            </w:pPr>
            <w:r w:rsidRPr="00024C2A">
              <w:rPr>
                <w:rFonts w:eastAsia="Calibri"/>
                <w:lang w:eastAsia="en-US"/>
              </w:rPr>
              <w:t>Отсутствие просроченной кредиторской задолженности по оплате труда (включая начисления на оплату труда) муниципальных учреждений в общем объеме расходов бюджета городского округа Пущино на оплату труда (включая начисления на оплату труда), да/нет.</w:t>
            </w:r>
          </w:p>
        </w:tc>
        <w:tc>
          <w:tcPr>
            <w:tcW w:w="10793" w:type="dxa"/>
            <w:shd w:val="clear" w:color="auto" w:fill="auto"/>
          </w:tcPr>
          <w:p w:rsidR="002371EC" w:rsidRPr="00024C2A" w:rsidRDefault="002371EC" w:rsidP="00717076">
            <w:pPr>
              <w:widowControl w:val="0"/>
              <w:rPr>
                <w:lang w:eastAsia="en-US"/>
              </w:rPr>
            </w:pPr>
            <w:r w:rsidRPr="00024C2A">
              <w:rPr>
                <w:lang w:eastAsia="en-US"/>
              </w:rPr>
              <w:t>Расчет показателя:</w:t>
            </w:r>
          </w:p>
          <w:p w:rsidR="002371EC" w:rsidRPr="00024C2A" w:rsidRDefault="002371EC" w:rsidP="00717076">
            <w:pPr>
              <w:widowControl w:val="0"/>
              <w:rPr>
                <w:lang w:eastAsia="en-US"/>
              </w:rPr>
            </w:pPr>
            <w:r w:rsidRPr="00024C2A">
              <w:rPr>
                <w:lang w:eastAsia="en-US"/>
              </w:rPr>
              <w:t>U3 = «да», если PZT = 0,</w:t>
            </w:r>
          </w:p>
          <w:p w:rsidR="002371EC" w:rsidRPr="00024C2A" w:rsidRDefault="002371EC" w:rsidP="00717076">
            <w:pPr>
              <w:widowControl w:val="0"/>
              <w:rPr>
                <w:lang w:eastAsia="en-US"/>
              </w:rPr>
            </w:pPr>
            <w:r w:rsidRPr="00024C2A">
              <w:rPr>
                <w:lang w:eastAsia="en-US"/>
              </w:rPr>
              <w:t>U3 = «нет», если PZT &gt; 0, где:</w:t>
            </w:r>
          </w:p>
          <w:p w:rsidR="002371EC" w:rsidRPr="00024C2A" w:rsidRDefault="002371EC" w:rsidP="00717076">
            <w:pPr>
              <w:widowControl w:val="0"/>
              <w:rPr>
                <w:lang w:eastAsia="en-US"/>
              </w:rPr>
            </w:pPr>
            <w:r w:rsidRPr="00024C2A">
              <w:rPr>
                <w:lang w:eastAsia="en-US"/>
              </w:rPr>
              <w:t>PZT - просроченная кредиторская задолженность по оплате труда (включая начисления на оплату труда) муниципальных учреждений в отчетном периоде.</w:t>
            </w:r>
          </w:p>
        </w:tc>
      </w:tr>
      <w:tr w:rsidR="002371EC" w:rsidRPr="00024C2A" w:rsidTr="00717076">
        <w:trPr>
          <w:trHeight w:val="4230"/>
        </w:trPr>
        <w:tc>
          <w:tcPr>
            <w:tcW w:w="567" w:type="dxa"/>
            <w:shd w:val="clear" w:color="auto" w:fill="auto"/>
          </w:tcPr>
          <w:p w:rsidR="002371EC" w:rsidRPr="00024C2A" w:rsidRDefault="002371EC" w:rsidP="00717076">
            <w:pPr>
              <w:widowControl w:val="0"/>
              <w:autoSpaceDE w:val="0"/>
              <w:autoSpaceDN w:val="0"/>
              <w:adjustRightInd w:val="0"/>
              <w:ind w:right="-108"/>
              <w:jc w:val="center"/>
            </w:pPr>
            <w:r w:rsidRPr="00024C2A">
              <w:t>4.</w:t>
            </w:r>
          </w:p>
        </w:tc>
        <w:tc>
          <w:tcPr>
            <w:tcW w:w="3667" w:type="dxa"/>
            <w:shd w:val="clear" w:color="auto" w:fill="auto"/>
          </w:tcPr>
          <w:p w:rsidR="002371EC" w:rsidRPr="00024C2A" w:rsidRDefault="002371EC" w:rsidP="00717076">
            <w:pPr>
              <w:rPr>
                <w:color w:val="000000"/>
              </w:rPr>
            </w:pPr>
            <w:r w:rsidRPr="00024C2A">
              <w:rPr>
                <w:color w:val="000000"/>
              </w:rPr>
              <w:t xml:space="preserve">Отношение дефицита бюджета </w:t>
            </w:r>
            <w:r w:rsidRPr="00024C2A">
              <w:rPr>
                <w:rFonts w:eastAsia="Calibri"/>
                <w:lang w:eastAsia="en-US"/>
              </w:rPr>
              <w:t xml:space="preserve">городского округа Пущино </w:t>
            </w:r>
            <w:r w:rsidRPr="00024C2A">
              <w:rPr>
                <w:color w:val="000000"/>
              </w:rPr>
              <w:t>к доходам бюджета, рассчитанное в соответствии с требованиями Бюджетного кодекса Российской Федерации</w:t>
            </w:r>
          </w:p>
          <w:p w:rsidR="002371EC" w:rsidRPr="00024C2A" w:rsidRDefault="002371EC" w:rsidP="00717076">
            <w:pPr>
              <w:rPr>
                <w:color w:val="000000"/>
              </w:rPr>
            </w:pPr>
            <w:r w:rsidRPr="00024C2A">
              <w:rPr>
                <w:color w:val="000000"/>
              </w:rPr>
              <w:t>Единица измерения – процент</w:t>
            </w:r>
          </w:p>
        </w:tc>
        <w:tc>
          <w:tcPr>
            <w:tcW w:w="10793" w:type="dxa"/>
            <w:shd w:val="clear" w:color="auto" w:fill="auto"/>
          </w:tcPr>
          <w:p w:rsidR="002371EC" w:rsidRPr="00024C2A" w:rsidRDefault="002371EC" w:rsidP="00717076">
            <w:pPr>
              <w:rPr>
                <w:rFonts w:eastAsia="Calibri"/>
                <w:color w:val="000000"/>
                <w:lang w:eastAsia="en-US"/>
              </w:rPr>
            </w:pPr>
            <w:r w:rsidRPr="00024C2A">
              <w:rPr>
                <w:rFonts w:eastAsia="Calibri"/>
                <w:color w:val="000000"/>
                <w:lang w:eastAsia="en-US"/>
              </w:rPr>
              <w:t>Расчет показателя:</w:t>
            </w:r>
          </w:p>
          <w:p w:rsidR="002371EC" w:rsidRPr="00024C2A" w:rsidRDefault="002371EC" w:rsidP="00717076">
            <w:pPr>
              <w:rPr>
                <w:rFonts w:eastAsia="Calibri"/>
                <w:color w:val="000000"/>
                <w:lang w:eastAsia="en-US"/>
              </w:rPr>
            </w:pPr>
            <w:r w:rsidRPr="00024C2A">
              <w:rPr>
                <w:rFonts w:eastAsia="Calibri"/>
                <w:color w:val="000000"/>
                <w:lang w:eastAsia="en-US"/>
              </w:rPr>
              <w:t xml:space="preserve">U4= (DF – А)/(D – БП), где: </w:t>
            </w:r>
          </w:p>
          <w:p w:rsidR="002371EC" w:rsidRPr="00024C2A" w:rsidRDefault="002371EC" w:rsidP="00717076">
            <w:pPr>
              <w:rPr>
                <w:rFonts w:eastAsia="Calibri"/>
                <w:color w:val="000000"/>
                <w:lang w:eastAsia="en-US"/>
              </w:rPr>
            </w:pPr>
            <w:r w:rsidRPr="00024C2A">
              <w:rPr>
                <w:rFonts w:eastAsia="Calibri"/>
                <w:color w:val="000000"/>
                <w:lang w:eastAsia="en-US"/>
              </w:rPr>
              <w:t xml:space="preserve">DF – дефицит бюджета </w:t>
            </w:r>
            <w:r w:rsidRPr="00024C2A">
              <w:rPr>
                <w:rFonts w:eastAsia="Calibri"/>
                <w:lang w:eastAsia="en-US"/>
              </w:rPr>
              <w:t xml:space="preserve">городского округа Пущино </w:t>
            </w:r>
            <w:r w:rsidRPr="00024C2A">
              <w:rPr>
                <w:rFonts w:eastAsia="Calibri"/>
                <w:color w:val="000000"/>
                <w:lang w:eastAsia="en-US"/>
              </w:rPr>
              <w:t>в отчетном финансовом году;</w:t>
            </w:r>
          </w:p>
          <w:p w:rsidR="002371EC" w:rsidRPr="00024C2A" w:rsidRDefault="002371EC" w:rsidP="00717076">
            <w:pPr>
              <w:rPr>
                <w:rFonts w:eastAsia="Calibri"/>
                <w:color w:val="000000"/>
                <w:lang w:eastAsia="en-US"/>
              </w:rPr>
            </w:pPr>
            <w:r w:rsidRPr="00024C2A">
              <w:rPr>
                <w:rFonts w:eastAsia="Calibri"/>
                <w:color w:val="000000"/>
                <w:lang w:eastAsia="en-US"/>
              </w:rPr>
              <w:t xml:space="preserve">А – объем поступлений от продажи акций и иных форм участия в капитале, находящихся в собственности </w:t>
            </w:r>
            <w:r w:rsidRPr="00024C2A">
              <w:rPr>
                <w:rFonts w:eastAsia="Calibri"/>
                <w:lang w:eastAsia="en-US"/>
              </w:rPr>
              <w:t>городского округа Пущино</w:t>
            </w:r>
            <w:r w:rsidRPr="00024C2A">
              <w:rPr>
                <w:rFonts w:eastAsia="Calibri"/>
                <w:color w:val="000000"/>
                <w:lang w:eastAsia="en-US"/>
              </w:rPr>
              <w:t>, и снижения остатков средств на счетах по учету средств местного бюджета, утвержденный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в отчетном финансовом году;</w:t>
            </w:r>
          </w:p>
          <w:p w:rsidR="002371EC" w:rsidRPr="00024C2A" w:rsidRDefault="002371EC" w:rsidP="00717076">
            <w:pPr>
              <w:rPr>
                <w:rFonts w:eastAsia="Calibri"/>
                <w:color w:val="000000"/>
                <w:lang w:eastAsia="en-US"/>
              </w:rPr>
            </w:pPr>
            <w:r w:rsidRPr="00024C2A">
              <w:rPr>
                <w:rFonts w:eastAsia="Calibri"/>
                <w:color w:val="000000"/>
                <w:lang w:eastAsia="en-US"/>
              </w:rPr>
              <w:t xml:space="preserve">D - утвержденный общий годовой объем доходов бюджета </w:t>
            </w:r>
            <w:r w:rsidRPr="00024C2A">
              <w:rPr>
                <w:rFonts w:eastAsia="Calibri"/>
                <w:lang w:eastAsia="en-US"/>
              </w:rPr>
              <w:t xml:space="preserve">городского округа Пущино </w:t>
            </w:r>
            <w:r w:rsidRPr="00024C2A">
              <w:rPr>
                <w:rFonts w:eastAsia="Calibri"/>
                <w:color w:val="000000"/>
                <w:lang w:eastAsia="en-US"/>
              </w:rPr>
              <w:t>в отчетном финансовом году;</w:t>
            </w:r>
          </w:p>
          <w:p w:rsidR="002371EC" w:rsidRPr="00024C2A" w:rsidRDefault="002371EC" w:rsidP="00717076">
            <w:pPr>
              <w:rPr>
                <w:rFonts w:eastAsia="Calibri"/>
                <w:color w:val="000000"/>
                <w:lang w:eastAsia="en-US"/>
              </w:rPr>
            </w:pPr>
            <w:r w:rsidRPr="00024C2A">
              <w:rPr>
                <w:rFonts w:eastAsia="Calibri"/>
                <w:color w:val="000000"/>
                <w:lang w:eastAsia="en-US"/>
              </w:rPr>
              <w:t xml:space="preserve">БП - утвержденный объем безвозмездных поступлений и (или) поступлений налоговых доходов по дополнительным нормативам отчислений бюджета </w:t>
            </w:r>
            <w:r w:rsidRPr="00024C2A">
              <w:rPr>
                <w:rFonts w:eastAsia="Calibri"/>
                <w:lang w:eastAsia="en-US"/>
              </w:rPr>
              <w:t xml:space="preserve">городского округа Пущино </w:t>
            </w:r>
            <w:r w:rsidRPr="00024C2A">
              <w:rPr>
                <w:rFonts w:eastAsia="Calibri"/>
                <w:color w:val="000000"/>
                <w:lang w:eastAsia="en-US"/>
              </w:rPr>
              <w:t>в отчетном финансовом году.</w:t>
            </w:r>
          </w:p>
          <w:p w:rsidR="002371EC" w:rsidRPr="00024C2A" w:rsidRDefault="002371EC" w:rsidP="00717076">
            <w:pPr>
              <w:autoSpaceDE w:val="0"/>
              <w:autoSpaceDN w:val="0"/>
              <w:adjustRightInd w:val="0"/>
              <w:spacing w:after="0"/>
            </w:pPr>
            <w:r w:rsidRPr="00024C2A">
              <w:rPr>
                <w:rFonts w:eastAsia="Calibri"/>
                <w:color w:val="000000"/>
                <w:lang w:eastAsia="en-US"/>
              </w:rPr>
              <w:t>Периодичность: годовая, квартальная</w:t>
            </w:r>
            <w:r w:rsidRPr="00024C2A">
              <w:t>.</w:t>
            </w:r>
          </w:p>
        </w:tc>
      </w:tr>
      <w:tr w:rsidR="002371EC" w:rsidRPr="00024C2A" w:rsidTr="00717076">
        <w:trPr>
          <w:trHeight w:val="1867"/>
        </w:trPr>
        <w:tc>
          <w:tcPr>
            <w:tcW w:w="567" w:type="dxa"/>
            <w:shd w:val="clear" w:color="auto" w:fill="auto"/>
          </w:tcPr>
          <w:p w:rsidR="002371EC" w:rsidRPr="00024C2A" w:rsidRDefault="002371EC" w:rsidP="00717076">
            <w:pPr>
              <w:widowControl w:val="0"/>
              <w:autoSpaceDE w:val="0"/>
              <w:autoSpaceDN w:val="0"/>
              <w:adjustRightInd w:val="0"/>
              <w:ind w:right="-108"/>
              <w:jc w:val="center"/>
            </w:pPr>
            <w:r w:rsidRPr="00024C2A">
              <w:t>5.</w:t>
            </w:r>
          </w:p>
        </w:tc>
        <w:tc>
          <w:tcPr>
            <w:tcW w:w="3667" w:type="dxa"/>
            <w:shd w:val="clear" w:color="auto" w:fill="auto"/>
          </w:tcPr>
          <w:p w:rsidR="002371EC" w:rsidRPr="00024C2A" w:rsidRDefault="002371EC" w:rsidP="00717076">
            <w:pPr>
              <w:rPr>
                <w:color w:val="000000"/>
              </w:rPr>
            </w:pPr>
            <w:r w:rsidRPr="00024C2A">
              <w:rPr>
                <w:color w:val="000000"/>
              </w:rPr>
              <w:t xml:space="preserve">Снижение долговой нагрузки на бюджет </w:t>
            </w:r>
            <w:r w:rsidRPr="00024C2A">
              <w:rPr>
                <w:rFonts w:eastAsia="Calibri"/>
                <w:lang w:eastAsia="en-US"/>
              </w:rPr>
              <w:t xml:space="preserve">городского округа Пущино </w:t>
            </w:r>
            <w:r w:rsidRPr="00024C2A">
              <w:rPr>
                <w:color w:val="000000"/>
              </w:rPr>
              <w:t>(отношение объема муниципального долга к годовому объему доходов бюджета муниципального образования без учета безвозмездных поступлений)</w:t>
            </w:r>
          </w:p>
          <w:p w:rsidR="002371EC" w:rsidRPr="00024C2A" w:rsidRDefault="002371EC" w:rsidP="00717076">
            <w:pPr>
              <w:rPr>
                <w:color w:val="000000"/>
              </w:rPr>
            </w:pPr>
            <w:r w:rsidRPr="00024C2A">
              <w:rPr>
                <w:color w:val="000000"/>
              </w:rPr>
              <w:t>Единица измерения – процент</w:t>
            </w:r>
          </w:p>
        </w:tc>
        <w:tc>
          <w:tcPr>
            <w:tcW w:w="10793" w:type="dxa"/>
            <w:shd w:val="clear" w:color="auto" w:fill="auto"/>
          </w:tcPr>
          <w:p w:rsidR="002371EC" w:rsidRPr="00024C2A" w:rsidRDefault="002371EC" w:rsidP="00717076">
            <w:pPr>
              <w:rPr>
                <w:color w:val="000000"/>
              </w:rPr>
            </w:pPr>
            <w:r w:rsidRPr="00024C2A">
              <w:rPr>
                <w:color w:val="000000"/>
              </w:rPr>
              <w:t>Расчет показателя:</w:t>
            </w:r>
          </w:p>
          <w:p w:rsidR="002371EC" w:rsidRPr="00024C2A" w:rsidRDefault="002371EC" w:rsidP="00717076">
            <w:pPr>
              <w:rPr>
                <w:color w:val="000000"/>
              </w:rPr>
            </w:pPr>
            <w:r w:rsidRPr="00024C2A">
              <w:rPr>
                <w:color w:val="000000"/>
              </w:rPr>
              <w:t>U5=DL / (D – БП)*100%, где:</w:t>
            </w:r>
          </w:p>
          <w:p w:rsidR="002371EC" w:rsidRPr="00024C2A" w:rsidRDefault="002371EC" w:rsidP="00717076">
            <w:pPr>
              <w:rPr>
                <w:color w:val="000000"/>
              </w:rPr>
            </w:pPr>
            <w:r w:rsidRPr="00024C2A">
              <w:rPr>
                <w:color w:val="000000"/>
              </w:rPr>
              <w:t xml:space="preserve">DL – объем муниципального долга бюджета </w:t>
            </w:r>
            <w:r w:rsidRPr="00024C2A">
              <w:rPr>
                <w:rFonts w:eastAsia="Calibri"/>
                <w:lang w:eastAsia="en-US"/>
              </w:rPr>
              <w:t xml:space="preserve">городского округа Пущино </w:t>
            </w:r>
            <w:r w:rsidRPr="00024C2A">
              <w:rPr>
                <w:color w:val="000000"/>
              </w:rPr>
              <w:t>на 1 января текущего финансового года;</w:t>
            </w:r>
          </w:p>
          <w:p w:rsidR="002371EC" w:rsidRPr="00024C2A" w:rsidRDefault="002371EC" w:rsidP="00717076">
            <w:pPr>
              <w:rPr>
                <w:color w:val="000000"/>
              </w:rPr>
            </w:pPr>
            <w:r w:rsidRPr="00024C2A">
              <w:rPr>
                <w:color w:val="000000"/>
              </w:rPr>
              <w:t xml:space="preserve">D – утвержденный общий годовой объем доходов бюджета </w:t>
            </w:r>
            <w:r w:rsidRPr="00024C2A">
              <w:rPr>
                <w:rFonts w:eastAsia="Calibri"/>
                <w:lang w:eastAsia="en-US"/>
              </w:rPr>
              <w:t xml:space="preserve">городского округа Пущино </w:t>
            </w:r>
            <w:r w:rsidRPr="00024C2A">
              <w:rPr>
                <w:color w:val="000000"/>
              </w:rPr>
              <w:t>в отчетном финансовом году;</w:t>
            </w:r>
          </w:p>
          <w:p w:rsidR="002371EC" w:rsidRPr="00024C2A" w:rsidRDefault="002371EC" w:rsidP="00717076">
            <w:pPr>
              <w:rPr>
                <w:color w:val="000000"/>
              </w:rPr>
            </w:pPr>
            <w:r w:rsidRPr="00024C2A">
              <w:rPr>
                <w:color w:val="000000"/>
              </w:rPr>
              <w:t>БП – утвержденный объем безвозмездных поступлений и (или) поступлений налоговых доходов по дополнительным нормативам отчислений в отчетном финансовом году.</w:t>
            </w:r>
          </w:p>
          <w:p w:rsidR="002371EC" w:rsidRPr="00024C2A" w:rsidRDefault="002371EC" w:rsidP="00717076">
            <w:pPr>
              <w:pStyle w:val="Default"/>
              <w:ind w:firstLine="5"/>
              <w:jc w:val="both"/>
              <w:rPr>
                <w:sz w:val="20"/>
                <w:szCs w:val="20"/>
              </w:rPr>
            </w:pPr>
            <w:r w:rsidRPr="00024C2A">
              <w:rPr>
                <w:sz w:val="20"/>
                <w:szCs w:val="20"/>
              </w:rPr>
              <w:t>Периодичность: годовая, квартальная.</w:t>
            </w:r>
          </w:p>
        </w:tc>
      </w:tr>
    </w:tbl>
    <w:p w:rsidR="002371EC" w:rsidRPr="00D070F1" w:rsidRDefault="002371EC" w:rsidP="002371EC">
      <w:pPr>
        <w:rPr>
          <w:sz w:val="24"/>
          <w:szCs w:val="24"/>
          <w:highlight w:val="yellow"/>
        </w:rPr>
        <w:sectPr w:rsidR="002371EC" w:rsidRPr="00D070F1" w:rsidSect="001038FE">
          <w:headerReference w:type="default" r:id="rId20"/>
          <w:pgSz w:w="16838" w:h="11906" w:orient="landscape"/>
          <w:pgMar w:top="1134" w:right="567" w:bottom="1134" w:left="1701" w:header="709" w:footer="709" w:gutter="0"/>
          <w:cols w:space="708"/>
          <w:docGrid w:linePitch="360"/>
        </w:sectPr>
      </w:pPr>
    </w:p>
    <w:p w:rsidR="002371EC" w:rsidRPr="00FD4F33" w:rsidRDefault="002371EC" w:rsidP="002371EC">
      <w:pPr>
        <w:pStyle w:val="ae"/>
        <w:numPr>
          <w:ilvl w:val="0"/>
          <w:numId w:val="21"/>
        </w:numPr>
        <w:autoSpaceDE w:val="0"/>
        <w:autoSpaceDN w:val="0"/>
        <w:adjustRightInd w:val="0"/>
        <w:spacing w:after="0" w:line="240" w:lineRule="auto"/>
        <w:jc w:val="center"/>
        <w:rPr>
          <w:rFonts w:ascii="Times New Roman" w:hAnsi="Times New Roman"/>
          <w:b/>
          <w:sz w:val="24"/>
          <w:szCs w:val="24"/>
        </w:rPr>
      </w:pPr>
      <w:r w:rsidRPr="00FD4F33">
        <w:rPr>
          <w:rFonts w:ascii="Times New Roman" w:hAnsi="Times New Roman"/>
          <w:b/>
          <w:sz w:val="24"/>
          <w:szCs w:val="24"/>
          <w:lang w:eastAsia="en-US"/>
        </w:rPr>
        <w:lastRenderedPageBreak/>
        <w:t xml:space="preserve">Подпрограмма 4 </w:t>
      </w:r>
      <w:r w:rsidRPr="00FD4F33">
        <w:rPr>
          <w:rFonts w:ascii="Times New Roman" w:hAnsi="Times New Roman"/>
          <w:b/>
          <w:sz w:val="24"/>
          <w:szCs w:val="24"/>
        </w:rPr>
        <w:t>«</w:t>
      </w:r>
      <w:r w:rsidRPr="00FD4F33">
        <w:rPr>
          <w:rFonts w:ascii="Times New Roman" w:hAnsi="Times New Roman"/>
          <w:b/>
          <w:bCs/>
          <w:sz w:val="24"/>
          <w:szCs w:val="24"/>
        </w:rPr>
        <w:t xml:space="preserve">Обеспечивающая подпрограмма» </w:t>
      </w:r>
      <w:r w:rsidRPr="00FD4F33">
        <w:rPr>
          <w:rFonts w:ascii="Times New Roman" w:hAnsi="Times New Roman"/>
          <w:b/>
          <w:sz w:val="24"/>
          <w:szCs w:val="24"/>
        </w:rPr>
        <w:t>на 2017-2021 годы</w:t>
      </w:r>
    </w:p>
    <w:p w:rsidR="002371EC" w:rsidRPr="00FD4F33" w:rsidRDefault="002371EC" w:rsidP="002371EC">
      <w:pPr>
        <w:autoSpaceDE w:val="0"/>
        <w:autoSpaceDN w:val="0"/>
        <w:adjustRightInd w:val="0"/>
        <w:spacing w:after="0" w:line="240" w:lineRule="auto"/>
        <w:jc w:val="center"/>
        <w:rPr>
          <w:rFonts w:eastAsia="Calibri"/>
          <w:b/>
          <w:sz w:val="24"/>
          <w:szCs w:val="24"/>
          <w:lang w:eastAsia="en-US"/>
        </w:rPr>
      </w:pPr>
    </w:p>
    <w:p w:rsidR="002371EC" w:rsidRPr="00FD4F33" w:rsidRDefault="002371EC" w:rsidP="002371EC">
      <w:pPr>
        <w:autoSpaceDE w:val="0"/>
        <w:autoSpaceDN w:val="0"/>
        <w:adjustRightInd w:val="0"/>
        <w:spacing w:after="0" w:line="240" w:lineRule="auto"/>
        <w:jc w:val="center"/>
        <w:rPr>
          <w:rFonts w:eastAsia="Calibri"/>
          <w:b/>
          <w:sz w:val="24"/>
          <w:szCs w:val="24"/>
        </w:rPr>
      </w:pPr>
      <w:r w:rsidRPr="00FD4F33">
        <w:rPr>
          <w:rFonts w:eastAsia="Calibri"/>
          <w:b/>
          <w:sz w:val="24"/>
          <w:szCs w:val="24"/>
        </w:rPr>
        <w:t xml:space="preserve">10.1. Паспорт </w:t>
      </w:r>
    </w:p>
    <w:p w:rsidR="002371EC" w:rsidRPr="00FD4F33" w:rsidRDefault="002371EC" w:rsidP="002371EC">
      <w:pPr>
        <w:autoSpaceDE w:val="0"/>
        <w:autoSpaceDN w:val="0"/>
        <w:adjustRightInd w:val="0"/>
        <w:spacing w:after="0" w:line="240" w:lineRule="auto"/>
        <w:jc w:val="center"/>
        <w:rPr>
          <w:b/>
          <w:sz w:val="24"/>
          <w:szCs w:val="24"/>
        </w:rPr>
      </w:pPr>
      <w:r w:rsidRPr="00FD4F33">
        <w:rPr>
          <w:rFonts w:eastAsia="Calibri"/>
          <w:b/>
          <w:sz w:val="24"/>
          <w:szCs w:val="24"/>
        </w:rPr>
        <w:t xml:space="preserve">Подпрограммы </w:t>
      </w:r>
      <w:r w:rsidRPr="00FD4F33">
        <w:rPr>
          <w:b/>
          <w:bCs/>
          <w:sz w:val="24"/>
          <w:szCs w:val="24"/>
        </w:rPr>
        <w:t xml:space="preserve">«Обеспечивающая подпрограмма» </w:t>
      </w:r>
      <w:r w:rsidRPr="00FD4F33">
        <w:rPr>
          <w:b/>
          <w:sz w:val="24"/>
          <w:szCs w:val="24"/>
        </w:rPr>
        <w:t>на 2017-2021 годы</w:t>
      </w:r>
    </w:p>
    <w:p w:rsidR="002371EC" w:rsidRPr="00FD4F33" w:rsidRDefault="002371EC" w:rsidP="002371EC">
      <w:pPr>
        <w:autoSpaceDE w:val="0"/>
        <w:autoSpaceDN w:val="0"/>
        <w:adjustRightInd w:val="0"/>
        <w:spacing w:after="0" w:line="240" w:lineRule="auto"/>
        <w:jc w:val="center"/>
        <w:rPr>
          <w:b/>
          <w:sz w:val="24"/>
          <w:szCs w:val="24"/>
        </w:rPr>
      </w:pP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9"/>
        <w:gridCol w:w="1214"/>
        <w:gridCol w:w="959"/>
        <w:gridCol w:w="1200"/>
        <w:gridCol w:w="811"/>
        <w:gridCol w:w="809"/>
        <w:gridCol w:w="809"/>
        <w:gridCol w:w="809"/>
        <w:gridCol w:w="811"/>
        <w:gridCol w:w="1052"/>
      </w:tblGrid>
      <w:tr w:rsidR="002371EC" w:rsidRPr="003D7D2E" w:rsidTr="00717076">
        <w:trPr>
          <w:trHeight w:val="96"/>
        </w:trPr>
        <w:tc>
          <w:tcPr>
            <w:tcW w:w="1177" w:type="pct"/>
            <w:gridSpan w:val="2"/>
          </w:tcPr>
          <w:p w:rsidR="002371EC" w:rsidRPr="003D7D2E" w:rsidRDefault="002371EC" w:rsidP="00717076">
            <w:pPr>
              <w:autoSpaceDE w:val="0"/>
              <w:autoSpaceDN w:val="0"/>
              <w:adjustRightInd w:val="0"/>
              <w:spacing w:before="60" w:after="60" w:line="240" w:lineRule="auto"/>
            </w:pPr>
            <w:r w:rsidRPr="003D7D2E">
              <w:t>Муниципальный заказчик подпрограммы</w:t>
            </w:r>
          </w:p>
        </w:tc>
        <w:tc>
          <w:tcPr>
            <w:tcW w:w="3823" w:type="pct"/>
            <w:gridSpan w:val="8"/>
          </w:tcPr>
          <w:p w:rsidR="002371EC" w:rsidRPr="003D7D2E" w:rsidRDefault="002371EC" w:rsidP="00717076">
            <w:pPr>
              <w:autoSpaceDE w:val="0"/>
              <w:autoSpaceDN w:val="0"/>
              <w:adjustRightInd w:val="0"/>
              <w:spacing w:before="60" w:after="60" w:line="240" w:lineRule="auto"/>
              <w:jc w:val="both"/>
            </w:pPr>
            <w:r w:rsidRPr="003D7D2E">
              <w:t>Администрация города Пущино</w:t>
            </w:r>
          </w:p>
        </w:tc>
      </w:tr>
      <w:tr w:rsidR="002371EC" w:rsidRPr="003D7D2E" w:rsidTr="00717076">
        <w:trPr>
          <w:trHeight w:val="911"/>
        </w:trPr>
        <w:tc>
          <w:tcPr>
            <w:tcW w:w="1177" w:type="pct"/>
            <w:gridSpan w:val="2"/>
          </w:tcPr>
          <w:p w:rsidR="002371EC" w:rsidRPr="003D7D2E" w:rsidRDefault="002371EC" w:rsidP="00717076">
            <w:pPr>
              <w:autoSpaceDE w:val="0"/>
              <w:autoSpaceDN w:val="0"/>
              <w:adjustRightInd w:val="0"/>
              <w:spacing w:before="60" w:after="60" w:line="240" w:lineRule="auto"/>
            </w:pPr>
            <w:r w:rsidRPr="003D7D2E">
              <w:t>Задачи подпрограммы</w:t>
            </w:r>
          </w:p>
        </w:tc>
        <w:tc>
          <w:tcPr>
            <w:tcW w:w="3823" w:type="pct"/>
            <w:gridSpan w:val="8"/>
          </w:tcPr>
          <w:p w:rsidR="002371EC" w:rsidRPr="003D7D2E" w:rsidRDefault="002371EC" w:rsidP="00717076">
            <w:pPr>
              <w:tabs>
                <w:tab w:val="num" w:pos="0"/>
              </w:tabs>
              <w:spacing w:after="0" w:line="240" w:lineRule="auto"/>
              <w:jc w:val="both"/>
            </w:pPr>
            <w:r w:rsidRPr="003D7D2E">
              <w:t xml:space="preserve">1. Материально-техническое, нормативно-правовое и организационное обеспечение деятельности </w:t>
            </w:r>
            <w:r>
              <w:t>А</w:t>
            </w:r>
            <w:r w:rsidRPr="003D7D2E">
              <w:t>дминистрации города.</w:t>
            </w:r>
          </w:p>
          <w:p w:rsidR="002371EC" w:rsidRPr="003D7D2E" w:rsidRDefault="002371EC" w:rsidP="00717076">
            <w:pPr>
              <w:tabs>
                <w:tab w:val="num" w:pos="0"/>
              </w:tabs>
              <w:spacing w:after="0" w:line="240" w:lineRule="auto"/>
              <w:jc w:val="both"/>
            </w:pPr>
            <w:r w:rsidRPr="003D7D2E">
              <w:t xml:space="preserve">2. Своевременное и полное обеспечение работников администрации денежным содержанием, другими выплатами в соответствии с действующим законодательством и нормативными актами </w:t>
            </w:r>
            <w:r>
              <w:t>А</w:t>
            </w:r>
            <w:r w:rsidRPr="003D7D2E">
              <w:t>дминистрации города</w:t>
            </w:r>
            <w:r>
              <w:t xml:space="preserve"> Пущино</w:t>
            </w:r>
            <w:r w:rsidRPr="003D7D2E">
              <w:t xml:space="preserve"> и Совета депутатов города Пущино.</w:t>
            </w:r>
          </w:p>
          <w:p w:rsidR="002371EC" w:rsidRPr="003D7D2E" w:rsidRDefault="002371EC" w:rsidP="00717076">
            <w:pPr>
              <w:tabs>
                <w:tab w:val="num" w:pos="0"/>
              </w:tabs>
              <w:spacing w:after="0" w:line="240" w:lineRule="auto"/>
              <w:jc w:val="both"/>
            </w:pPr>
            <w:r w:rsidRPr="003D7D2E">
              <w:t>3. Начисление и перечисление в государственные внебюджетные фонды денежных средств по страховым взносам в установленные законодательством сроки.</w:t>
            </w:r>
          </w:p>
          <w:p w:rsidR="002371EC" w:rsidRPr="003D7D2E" w:rsidRDefault="002371EC" w:rsidP="00717076">
            <w:pPr>
              <w:tabs>
                <w:tab w:val="num" w:pos="0"/>
              </w:tabs>
              <w:spacing w:after="0" w:line="240" w:lineRule="auto"/>
              <w:jc w:val="both"/>
            </w:pPr>
            <w:r w:rsidRPr="003D7D2E">
              <w:t>4. Заключение договоров и муниципальных контрактов в соответствии с законодательством Российской Федерации на основании плана закупок.</w:t>
            </w:r>
          </w:p>
          <w:p w:rsidR="002371EC" w:rsidRPr="003D7D2E" w:rsidRDefault="002371EC" w:rsidP="00717076">
            <w:pPr>
              <w:tabs>
                <w:tab w:val="num" w:pos="0"/>
              </w:tabs>
              <w:spacing w:after="0" w:line="240" w:lineRule="auto"/>
              <w:jc w:val="both"/>
            </w:pPr>
            <w:r w:rsidRPr="003D7D2E">
              <w:t>5. Расчет и своевременная уплата налогов и государственных пошлин в соответствии с действующим законодательством.</w:t>
            </w:r>
          </w:p>
          <w:p w:rsidR="002371EC" w:rsidRPr="003D7D2E" w:rsidRDefault="002371EC" w:rsidP="00717076">
            <w:pPr>
              <w:tabs>
                <w:tab w:val="num" w:pos="0"/>
              </w:tabs>
              <w:spacing w:after="0" w:line="240" w:lineRule="auto"/>
              <w:jc w:val="both"/>
            </w:pPr>
            <w:r w:rsidRPr="003D7D2E">
              <w:t>6. Исполнение переданных государственных полномочий по начислению субсидий гражданам по оплате жилого помещения и коммунальных услуг.</w:t>
            </w:r>
          </w:p>
          <w:p w:rsidR="002371EC" w:rsidRPr="003D7D2E" w:rsidRDefault="002371EC" w:rsidP="00717076">
            <w:pPr>
              <w:tabs>
                <w:tab w:val="num" w:pos="0"/>
              </w:tabs>
              <w:spacing w:after="0" w:line="240" w:lineRule="auto"/>
              <w:jc w:val="both"/>
            </w:pPr>
            <w:r w:rsidRPr="003D7D2E">
              <w:t>7. Повышение эффективности использования и обеспечение прозрачности расходов бюджетных средств путем качественного ведения учета и представления отчетности по доходам и расходам бюджета городского округа Пущино.</w:t>
            </w:r>
          </w:p>
          <w:p w:rsidR="002371EC" w:rsidRPr="003D7D2E" w:rsidRDefault="002371EC" w:rsidP="00717076">
            <w:pPr>
              <w:tabs>
                <w:tab w:val="num" w:pos="0"/>
              </w:tabs>
              <w:spacing w:after="0" w:line="240" w:lineRule="auto"/>
              <w:jc w:val="both"/>
            </w:pPr>
            <w:r w:rsidRPr="003D7D2E">
              <w:t>8. Обеспечение достаточности и обоснованности финансовых средств на исполнение поставленных задач.</w:t>
            </w:r>
          </w:p>
          <w:p w:rsidR="002371EC" w:rsidRPr="003D7D2E" w:rsidRDefault="002371EC" w:rsidP="00717076">
            <w:pPr>
              <w:tabs>
                <w:tab w:val="num" w:pos="0"/>
              </w:tabs>
              <w:spacing w:after="0" w:line="240" w:lineRule="auto"/>
              <w:jc w:val="both"/>
            </w:pPr>
            <w:r w:rsidRPr="003D7D2E">
              <w:t xml:space="preserve">9. Создание оптимальных условий работы муниципальных служащих и работников по техническому обеспечению деятельности </w:t>
            </w:r>
            <w:r>
              <w:t>А</w:t>
            </w:r>
            <w:r w:rsidRPr="003D7D2E">
              <w:t>дминистрации.</w:t>
            </w:r>
          </w:p>
          <w:p w:rsidR="002371EC" w:rsidRPr="003D7D2E" w:rsidRDefault="002371EC" w:rsidP="00717076">
            <w:pPr>
              <w:tabs>
                <w:tab w:val="num" w:pos="0"/>
              </w:tabs>
              <w:spacing w:after="0" w:line="240" w:lineRule="auto"/>
              <w:jc w:val="both"/>
            </w:pPr>
            <w:r w:rsidRPr="003D7D2E">
              <w:t xml:space="preserve">10. Обеспечение выполнения переданных государственных полномочий за счет выделенного финансирования из бюджетов других уровней. </w:t>
            </w:r>
          </w:p>
          <w:p w:rsidR="002371EC" w:rsidRPr="003D7D2E" w:rsidRDefault="002371EC" w:rsidP="00717076">
            <w:pPr>
              <w:tabs>
                <w:tab w:val="left" w:pos="302"/>
                <w:tab w:val="left" w:pos="1134"/>
              </w:tabs>
              <w:autoSpaceDE w:val="0"/>
              <w:autoSpaceDN w:val="0"/>
              <w:adjustRightInd w:val="0"/>
              <w:spacing w:after="0" w:line="240" w:lineRule="auto"/>
              <w:jc w:val="both"/>
            </w:pPr>
            <w:r w:rsidRPr="003D7D2E">
              <w:t>11. Целевое освоение выделенных бюджетных ассигнований.</w:t>
            </w:r>
          </w:p>
          <w:p w:rsidR="002371EC" w:rsidRPr="003D7D2E" w:rsidRDefault="002371EC" w:rsidP="00717076">
            <w:pPr>
              <w:tabs>
                <w:tab w:val="left" w:pos="302"/>
                <w:tab w:val="left" w:pos="1134"/>
              </w:tabs>
              <w:autoSpaceDE w:val="0"/>
              <w:autoSpaceDN w:val="0"/>
              <w:adjustRightInd w:val="0"/>
              <w:spacing w:after="0" w:line="240" w:lineRule="auto"/>
              <w:jc w:val="both"/>
              <w:rPr>
                <w:rFonts w:eastAsia="Calibri"/>
              </w:rPr>
            </w:pPr>
            <w:r w:rsidRPr="003D7D2E">
              <w:t xml:space="preserve">12. Обеспечение эффективного взаимодействия жителей Московской области с </w:t>
            </w:r>
            <w:r>
              <w:t>А</w:t>
            </w:r>
            <w:r w:rsidRPr="003D7D2E">
              <w:t xml:space="preserve">дминистрацией города Пущино Московской области  </w:t>
            </w:r>
          </w:p>
        </w:tc>
      </w:tr>
      <w:tr w:rsidR="002371EC" w:rsidRPr="003D7D2E" w:rsidTr="00717076">
        <w:trPr>
          <w:trHeight w:val="55"/>
        </w:trPr>
        <w:tc>
          <w:tcPr>
            <w:tcW w:w="537" w:type="pct"/>
            <w:vMerge w:val="restart"/>
            <w:tcBorders>
              <w:right w:val="single" w:sz="6" w:space="0" w:color="auto"/>
            </w:tcBorders>
          </w:tcPr>
          <w:p w:rsidR="002371EC" w:rsidRPr="003D7D2E" w:rsidRDefault="002371EC" w:rsidP="00717076">
            <w:pPr>
              <w:autoSpaceDE w:val="0"/>
              <w:autoSpaceDN w:val="0"/>
              <w:adjustRightInd w:val="0"/>
              <w:spacing w:before="60" w:after="60" w:line="240" w:lineRule="auto"/>
              <w:jc w:val="both"/>
            </w:pPr>
            <w:r w:rsidRPr="003D7D2E">
              <w:t>Источники финансирования подпрограммы по годам реализации и главным распорядителям бюджетных средств, в том числе по годам:</w:t>
            </w:r>
          </w:p>
        </w:tc>
        <w:tc>
          <w:tcPr>
            <w:tcW w:w="640" w:type="pct"/>
            <w:vMerge w:val="restart"/>
            <w:tcBorders>
              <w:left w:val="single" w:sz="6" w:space="0" w:color="auto"/>
              <w:bottom w:val="single" w:sz="6" w:space="0" w:color="auto"/>
              <w:right w:val="single" w:sz="6" w:space="0" w:color="auto"/>
            </w:tcBorders>
          </w:tcPr>
          <w:p w:rsidR="002371EC" w:rsidRPr="003D7D2E" w:rsidRDefault="002371EC" w:rsidP="00717076">
            <w:pPr>
              <w:autoSpaceDE w:val="0"/>
              <w:autoSpaceDN w:val="0"/>
              <w:adjustRightInd w:val="0"/>
              <w:spacing w:before="60" w:after="60" w:line="240" w:lineRule="auto"/>
              <w:jc w:val="center"/>
            </w:pPr>
            <w:r w:rsidRPr="003D7D2E">
              <w:t>Наименование</w:t>
            </w:r>
            <w:r w:rsidRPr="003D7D2E">
              <w:br/>
              <w:t>подпрограммы</w:t>
            </w:r>
          </w:p>
        </w:tc>
        <w:tc>
          <w:tcPr>
            <w:tcW w:w="505" w:type="pct"/>
            <w:vMerge w:val="restart"/>
            <w:tcBorders>
              <w:left w:val="single" w:sz="6" w:space="0" w:color="auto"/>
              <w:bottom w:val="single" w:sz="6" w:space="0" w:color="auto"/>
            </w:tcBorders>
          </w:tcPr>
          <w:p w:rsidR="002371EC" w:rsidRPr="003D7D2E" w:rsidRDefault="002371EC" w:rsidP="00717076">
            <w:pPr>
              <w:autoSpaceDE w:val="0"/>
              <w:autoSpaceDN w:val="0"/>
              <w:adjustRightInd w:val="0"/>
              <w:spacing w:before="60" w:after="60" w:line="240" w:lineRule="auto"/>
            </w:pPr>
            <w:r w:rsidRPr="003D7D2E">
              <w:t>Главный распорядитель бюджетных средств</w:t>
            </w:r>
          </w:p>
        </w:tc>
        <w:tc>
          <w:tcPr>
            <w:tcW w:w="632" w:type="pct"/>
            <w:vMerge w:val="restart"/>
          </w:tcPr>
          <w:p w:rsidR="002371EC" w:rsidRPr="003D7D2E" w:rsidRDefault="002371EC" w:rsidP="00717076">
            <w:pPr>
              <w:spacing w:before="60" w:after="60" w:line="240" w:lineRule="auto"/>
            </w:pPr>
            <w:r w:rsidRPr="003D7D2E">
              <w:t>Источник финансирования</w:t>
            </w:r>
          </w:p>
        </w:tc>
        <w:tc>
          <w:tcPr>
            <w:tcW w:w="2686" w:type="pct"/>
            <w:gridSpan w:val="6"/>
            <w:vAlign w:val="center"/>
          </w:tcPr>
          <w:p w:rsidR="002371EC" w:rsidRPr="003D7D2E" w:rsidRDefault="002371EC" w:rsidP="00717076">
            <w:pPr>
              <w:autoSpaceDE w:val="0"/>
              <w:autoSpaceDN w:val="0"/>
              <w:adjustRightInd w:val="0"/>
              <w:spacing w:before="60" w:after="60"/>
              <w:jc w:val="center"/>
            </w:pPr>
            <w:r w:rsidRPr="003D7D2E">
              <w:t>Расходы (тыс. рублей)</w:t>
            </w:r>
          </w:p>
        </w:tc>
      </w:tr>
      <w:tr w:rsidR="002371EC" w:rsidRPr="003D7D2E" w:rsidTr="00717076">
        <w:trPr>
          <w:trHeight w:val="130"/>
        </w:trPr>
        <w:tc>
          <w:tcPr>
            <w:tcW w:w="537" w:type="pct"/>
            <w:vMerge/>
            <w:tcBorders>
              <w:right w:val="single" w:sz="6" w:space="0" w:color="auto"/>
            </w:tcBorders>
          </w:tcPr>
          <w:p w:rsidR="002371EC" w:rsidRPr="003D7D2E" w:rsidRDefault="002371EC" w:rsidP="00717076">
            <w:pPr>
              <w:autoSpaceDE w:val="0"/>
              <w:autoSpaceDN w:val="0"/>
              <w:adjustRightInd w:val="0"/>
              <w:spacing w:before="60" w:after="60" w:line="240" w:lineRule="auto"/>
            </w:pPr>
          </w:p>
        </w:tc>
        <w:tc>
          <w:tcPr>
            <w:tcW w:w="640" w:type="pct"/>
            <w:vMerge/>
            <w:tcBorders>
              <w:top w:val="single" w:sz="6" w:space="0" w:color="auto"/>
              <w:left w:val="single" w:sz="6" w:space="0" w:color="auto"/>
              <w:bottom w:val="single" w:sz="6" w:space="0" w:color="auto"/>
              <w:right w:val="single" w:sz="6" w:space="0" w:color="auto"/>
            </w:tcBorders>
          </w:tcPr>
          <w:p w:rsidR="002371EC" w:rsidRPr="003D7D2E" w:rsidRDefault="002371EC" w:rsidP="00717076">
            <w:pPr>
              <w:autoSpaceDE w:val="0"/>
              <w:autoSpaceDN w:val="0"/>
              <w:adjustRightInd w:val="0"/>
              <w:spacing w:before="60" w:after="60" w:line="240" w:lineRule="auto"/>
            </w:pPr>
          </w:p>
        </w:tc>
        <w:tc>
          <w:tcPr>
            <w:tcW w:w="505" w:type="pct"/>
            <w:vMerge/>
            <w:tcBorders>
              <w:top w:val="single" w:sz="6" w:space="0" w:color="auto"/>
              <w:left w:val="single" w:sz="6" w:space="0" w:color="auto"/>
              <w:bottom w:val="single" w:sz="6" w:space="0" w:color="auto"/>
            </w:tcBorders>
          </w:tcPr>
          <w:p w:rsidR="002371EC" w:rsidRPr="003D7D2E" w:rsidRDefault="002371EC" w:rsidP="00717076">
            <w:pPr>
              <w:autoSpaceDE w:val="0"/>
              <w:autoSpaceDN w:val="0"/>
              <w:adjustRightInd w:val="0"/>
              <w:spacing w:before="60" w:after="60" w:line="240" w:lineRule="auto"/>
            </w:pPr>
          </w:p>
        </w:tc>
        <w:tc>
          <w:tcPr>
            <w:tcW w:w="632" w:type="pct"/>
            <w:vMerge/>
          </w:tcPr>
          <w:p w:rsidR="002371EC" w:rsidRPr="003D7D2E" w:rsidRDefault="002371EC" w:rsidP="00717076">
            <w:pPr>
              <w:spacing w:before="60" w:after="60" w:line="240" w:lineRule="auto"/>
            </w:pPr>
          </w:p>
        </w:tc>
        <w:tc>
          <w:tcPr>
            <w:tcW w:w="427" w:type="pct"/>
            <w:vAlign w:val="center"/>
          </w:tcPr>
          <w:p w:rsidR="002371EC" w:rsidRPr="003D7D2E" w:rsidRDefault="002371EC" w:rsidP="00717076">
            <w:pPr>
              <w:spacing w:before="60" w:after="60"/>
              <w:jc w:val="center"/>
              <w:rPr>
                <w:b/>
              </w:rPr>
            </w:pPr>
            <w:r w:rsidRPr="003D7D2E">
              <w:rPr>
                <w:b/>
              </w:rPr>
              <w:t>2017 год</w:t>
            </w:r>
          </w:p>
        </w:tc>
        <w:tc>
          <w:tcPr>
            <w:tcW w:w="426" w:type="pct"/>
            <w:vAlign w:val="center"/>
          </w:tcPr>
          <w:p w:rsidR="002371EC" w:rsidRPr="003D7D2E" w:rsidRDefault="002371EC" w:rsidP="00717076">
            <w:pPr>
              <w:spacing w:before="60" w:after="60"/>
              <w:jc w:val="center"/>
              <w:rPr>
                <w:b/>
              </w:rPr>
            </w:pPr>
            <w:r w:rsidRPr="003D7D2E">
              <w:rPr>
                <w:b/>
              </w:rPr>
              <w:t>2018 год</w:t>
            </w:r>
          </w:p>
        </w:tc>
        <w:tc>
          <w:tcPr>
            <w:tcW w:w="426" w:type="pct"/>
            <w:vAlign w:val="center"/>
          </w:tcPr>
          <w:p w:rsidR="002371EC" w:rsidRPr="003D7D2E" w:rsidRDefault="002371EC" w:rsidP="00717076">
            <w:pPr>
              <w:spacing w:before="60" w:after="60"/>
              <w:jc w:val="center"/>
              <w:rPr>
                <w:b/>
              </w:rPr>
            </w:pPr>
            <w:r w:rsidRPr="003D7D2E">
              <w:rPr>
                <w:b/>
              </w:rPr>
              <w:t>2019 год</w:t>
            </w:r>
          </w:p>
        </w:tc>
        <w:tc>
          <w:tcPr>
            <w:tcW w:w="426" w:type="pct"/>
            <w:vAlign w:val="center"/>
          </w:tcPr>
          <w:p w:rsidR="002371EC" w:rsidRPr="003D7D2E" w:rsidRDefault="002371EC" w:rsidP="00717076">
            <w:pPr>
              <w:spacing w:before="60" w:after="60"/>
              <w:jc w:val="center"/>
              <w:rPr>
                <w:b/>
              </w:rPr>
            </w:pPr>
            <w:r w:rsidRPr="003D7D2E">
              <w:rPr>
                <w:b/>
              </w:rPr>
              <w:t>2020 год</w:t>
            </w:r>
          </w:p>
        </w:tc>
        <w:tc>
          <w:tcPr>
            <w:tcW w:w="427" w:type="pct"/>
            <w:vAlign w:val="center"/>
          </w:tcPr>
          <w:p w:rsidR="002371EC" w:rsidRPr="003D7D2E" w:rsidRDefault="002371EC" w:rsidP="00717076">
            <w:pPr>
              <w:spacing w:before="60" w:after="60"/>
              <w:jc w:val="center"/>
              <w:rPr>
                <w:b/>
              </w:rPr>
            </w:pPr>
            <w:r w:rsidRPr="003D7D2E">
              <w:rPr>
                <w:b/>
              </w:rPr>
              <w:t>2021 год</w:t>
            </w:r>
          </w:p>
        </w:tc>
        <w:tc>
          <w:tcPr>
            <w:tcW w:w="553" w:type="pct"/>
            <w:vAlign w:val="center"/>
          </w:tcPr>
          <w:p w:rsidR="002371EC" w:rsidRPr="003D7D2E" w:rsidRDefault="002371EC" w:rsidP="00717076">
            <w:pPr>
              <w:spacing w:before="60" w:after="60"/>
              <w:jc w:val="center"/>
              <w:rPr>
                <w:b/>
              </w:rPr>
            </w:pPr>
            <w:r w:rsidRPr="003D7D2E">
              <w:rPr>
                <w:b/>
              </w:rPr>
              <w:t>Итого</w:t>
            </w:r>
          </w:p>
        </w:tc>
      </w:tr>
      <w:tr w:rsidR="002371EC" w:rsidRPr="003D7D2E" w:rsidTr="00717076">
        <w:trPr>
          <w:trHeight w:val="43"/>
        </w:trPr>
        <w:tc>
          <w:tcPr>
            <w:tcW w:w="537" w:type="pct"/>
            <w:vMerge/>
            <w:tcBorders>
              <w:right w:val="single" w:sz="6" w:space="0" w:color="auto"/>
            </w:tcBorders>
          </w:tcPr>
          <w:p w:rsidR="002371EC" w:rsidRPr="003D7D2E" w:rsidRDefault="002371EC" w:rsidP="00717076">
            <w:pPr>
              <w:autoSpaceDE w:val="0"/>
              <w:autoSpaceDN w:val="0"/>
              <w:adjustRightInd w:val="0"/>
              <w:spacing w:before="60" w:after="60" w:line="240" w:lineRule="auto"/>
            </w:pPr>
          </w:p>
        </w:tc>
        <w:tc>
          <w:tcPr>
            <w:tcW w:w="640" w:type="pct"/>
            <w:vMerge w:val="restart"/>
            <w:tcBorders>
              <w:top w:val="single" w:sz="6" w:space="0" w:color="auto"/>
              <w:left w:val="single" w:sz="6" w:space="0" w:color="auto"/>
              <w:right w:val="single" w:sz="6" w:space="0" w:color="auto"/>
            </w:tcBorders>
          </w:tcPr>
          <w:p w:rsidR="002371EC" w:rsidRPr="003D7D2E" w:rsidRDefault="002371EC" w:rsidP="00717076">
            <w:pPr>
              <w:autoSpaceDE w:val="0"/>
              <w:autoSpaceDN w:val="0"/>
              <w:adjustRightInd w:val="0"/>
              <w:spacing w:before="60" w:after="60" w:line="240" w:lineRule="auto"/>
              <w:jc w:val="both"/>
            </w:pPr>
            <w:r w:rsidRPr="003D7D2E">
              <w:rPr>
                <w:rFonts w:eastAsia="Calibri"/>
                <w:lang w:eastAsia="en-US"/>
              </w:rPr>
              <w:t>Обеспечивающая подпрограмма</w:t>
            </w:r>
          </w:p>
        </w:tc>
        <w:tc>
          <w:tcPr>
            <w:tcW w:w="505" w:type="pct"/>
            <w:vMerge w:val="restart"/>
            <w:tcBorders>
              <w:top w:val="single" w:sz="6" w:space="0" w:color="auto"/>
              <w:left w:val="single" w:sz="6" w:space="0" w:color="auto"/>
              <w:bottom w:val="single" w:sz="6" w:space="0" w:color="auto"/>
            </w:tcBorders>
          </w:tcPr>
          <w:p w:rsidR="002371EC" w:rsidRPr="003D7D2E" w:rsidRDefault="002371EC" w:rsidP="00717076">
            <w:pPr>
              <w:autoSpaceDE w:val="0"/>
              <w:autoSpaceDN w:val="0"/>
              <w:adjustRightInd w:val="0"/>
              <w:spacing w:before="60" w:after="60" w:line="240" w:lineRule="auto"/>
            </w:pPr>
            <w:r w:rsidRPr="003D7D2E">
              <w:t>Администрация города Пущино</w:t>
            </w:r>
          </w:p>
        </w:tc>
        <w:tc>
          <w:tcPr>
            <w:tcW w:w="632" w:type="pct"/>
          </w:tcPr>
          <w:p w:rsidR="002371EC" w:rsidRPr="003D7D2E" w:rsidRDefault="002371EC" w:rsidP="00717076">
            <w:pPr>
              <w:autoSpaceDE w:val="0"/>
              <w:autoSpaceDN w:val="0"/>
              <w:adjustRightInd w:val="0"/>
              <w:spacing w:after="0" w:line="240" w:lineRule="auto"/>
              <w:rPr>
                <w:b/>
              </w:rPr>
            </w:pPr>
            <w:r w:rsidRPr="003D7D2E">
              <w:rPr>
                <w:b/>
              </w:rPr>
              <w:t>Всего, в том числе:</w:t>
            </w:r>
          </w:p>
        </w:tc>
        <w:tc>
          <w:tcPr>
            <w:tcW w:w="427" w:type="pct"/>
            <w:vAlign w:val="center"/>
          </w:tcPr>
          <w:p w:rsidR="002371EC" w:rsidRPr="003D7D2E" w:rsidRDefault="002371EC" w:rsidP="00717076">
            <w:pPr>
              <w:autoSpaceDE w:val="0"/>
              <w:autoSpaceDN w:val="0"/>
              <w:adjustRightInd w:val="0"/>
              <w:spacing w:after="0" w:line="240" w:lineRule="auto"/>
              <w:jc w:val="center"/>
              <w:rPr>
                <w:b/>
              </w:rPr>
            </w:pPr>
            <w:r w:rsidRPr="003D7D2E">
              <w:rPr>
                <w:b/>
              </w:rPr>
              <w:t>60 252</w:t>
            </w:r>
          </w:p>
        </w:tc>
        <w:tc>
          <w:tcPr>
            <w:tcW w:w="426" w:type="pct"/>
            <w:shd w:val="clear" w:color="auto" w:fill="FFFFFF"/>
            <w:vAlign w:val="center"/>
          </w:tcPr>
          <w:p w:rsidR="002371EC" w:rsidRPr="003D7D2E" w:rsidRDefault="002371EC" w:rsidP="00717076">
            <w:pPr>
              <w:autoSpaceDE w:val="0"/>
              <w:autoSpaceDN w:val="0"/>
              <w:adjustRightInd w:val="0"/>
              <w:spacing w:after="0" w:line="240" w:lineRule="auto"/>
              <w:jc w:val="center"/>
              <w:rPr>
                <w:b/>
              </w:rPr>
            </w:pPr>
            <w:r w:rsidRPr="003D7D2E">
              <w:rPr>
                <w:b/>
              </w:rPr>
              <w:t>62 916</w:t>
            </w:r>
          </w:p>
        </w:tc>
        <w:tc>
          <w:tcPr>
            <w:tcW w:w="426" w:type="pct"/>
            <w:shd w:val="clear" w:color="auto" w:fill="FFFFFF"/>
            <w:vAlign w:val="center"/>
          </w:tcPr>
          <w:p w:rsidR="002371EC" w:rsidRPr="003D7D2E" w:rsidRDefault="002371EC" w:rsidP="00717076">
            <w:pPr>
              <w:autoSpaceDE w:val="0"/>
              <w:autoSpaceDN w:val="0"/>
              <w:adjustRightInd w:val="0"/>
              <w:spacing w:after="0" w:line="240" w:lineRule="auto"/>
              <w:jc w:val="center"/>
              <w:rPr>
                <w:b/>
              </w:rPr>
            </w:pPr>
            <w:r w:rsidRPr="003D7D2E">
              <w:rPr>
                <w:b/>
              </w:rPr>
              <w:t>61 931</w:t>
            </w:r>
          </w:p>
        </w:tc>
        <w:tc>
          <w:tcPr>
            <w:tcW w:w="426" w:type="pct"/>
            <w:vAlign w:val="center"/>
          </w:tcPr>
          <w:p w:rsidR="002371EC" w:rsidRPr="003D7D2E" w:rsidRDefault="002371EC" w:rsidP="00717076">
            <w:pPr>
              <w:autoSpaceDE w:val="0"/>
              <w:autoSpaceDN w:val="0"/>
              <w:adjustRightInd w:val="0"/>
              <w:spacing w:after="0" w:line="240" w:lineRule="auto"/>
              <w:jc w:val="center"/>
              <w:rPr>
                <w:b/>
              </w:rPr>
            </w:pPr>
            <w:r w:rsidRPr="003D7D2E">
              <w:rPr>
                <w:b/>
              </w:rPr>
              <w:t>63 225</w:t>
            </w:r>
          </w:p>
        </w:tc>
        <w:tc>
          <w:tcPr>
            <w:tcW w:w="427" w:type="pct"/>
            <w:vAlign w:val="center"/>
          </w:tcPr>
          <w:p w:rsidR="002371EC" w:rsidRPr="003D7D2E" w:rsidRDefault="002371EC" w:rsidP="00717076">
            <w:pPr>
              <w:autoSpaceDE w:val="0"/>
              <w:autoSpaceDN w:val="0"/>
              <w:adjustRightInd w:val="0"/>
              <w:spacing w:after="0" w:line="240" w:lineRule="auto"/>
              <w:jc w:val="center"/>
              <w:rPr>
                <w:b/>
              </w:rPr>
            </w:pPr>
            <w:r w:rsidRPr="003D7D2E">
              <w:rPr>
                <w:b/>
              </w:rPr>
              <w:t>55 102</w:t>
            </w:r>
          </w:p>
        </w:tc>
        <w:tc>
          <w:tcPr>
            <w:tcW w:w="553" w:type="pct"/>
            <w:vAlign w:val="center"/>
          </w:tcPr>
          <w:p w:rsidR="002371EC" w:rsidRPr="003D7D2E" w:rsidRDefault="002371EC" w:rsidP="00717076">
            <w:pPr>
              <w:autoSpaceDE w:val="0"/>
              <w:autoSpaceDN w:val="0"/>
              <w:adjustRightInd w:val="0"/>
              <w:spacing w:after="0" w:line="240" w:lineRule="auto"/>
              <w:jc w:val="center"/>
              <w:rPr>
                <w:b/>
              </w:rPr>
            </w:pPr>
            <w:r w:rsidRPr="003D7D2E">
              <w:rPr>
                <w:b/>
              </w:rPr>
              <w:t>303 426</w:t>
            </w:r>
          </w:p>
        </w:tc>
      </w:tr>
      <w:tr w:rsidR="002371EC" w:rsidRPr="003D7D2E" w:rsidTr="00717076">
        <w:trPr>
          <w:trHeight w:val="94"/>
        </w:trPr>
        <w:tc>
          <w:tcPr>
            <w:tcW w:w="537" w:type="pct"/>
            <w:vMerge/>
            <w:tcBorders>
              <w:right w:val="single" w:sz="6" w:space="0" w:color="auto"/>
            </w:tcBorders>
          </w:tcPr>
          <w:p w:rsidR="002371EC" w:rsidRPr="003D7D2E" w:rsidRDefault="002371EC" w:rsidP="00717076">
            <w:pPr>
              <w:autoSpaceDE w:val="0"/>
              <w:autoSpaceDN w:val="0"/>
              <w:adjustRightInd w:val="0"/>
              <w:spacing w:before="60" w:after="60" w:line="240" w:lineRule="auto"/>
            </w:pPr>
          </w:p>
        </w:tc>
        <w:tc>
          <w:tcPr>
            <w:tcW w:w="640" w:type="pct"/>
            <w:vMerge/>
            <w:tcBorders>
              <w:left w:val="single" w:sz="6" w:space="0" w:color="auto"/>
              <w:right w:val="single" w:sz="6" w:space="0" w:color="auto"/>
            </w:tcBorders>
          </w:tcPr>
          <w:p w:rsidR="002371EC" w:rsidRPr="003D7D2E" w:rsidRDefault="002371EC" w:rsidP="00717076">
            <w:pPr>
              <w:autoSpaceDE w:val="0"/>
              <w:autoSpaceDN w:val="0"/>
              <w:adjustRightInd w:val="0"/>
              <w:spacing w:before="60" w:after="60" w:line="240" w:lineRule="auto"/>
            </w:pPr>
          </w:p>
        </w:tc>
        <w:tc>
          <w:tcPr>
            <w:tcW w:w="505" w:type="pct"/>
            <w:vMerge/>
            <w:tcBorders>
              <w:top w:val="single" w:sz="6" w:space="0" w:color="auto"/>
              <w:left w:val="single" w:sz="6" w:space="0" w:color="auto"/>
              <w:bottom w:val="single" w:sz="6" w:space="0" w:color="auto"/>
            </w:tcBorders>
          </w:tcPr>
          <w:p w:rsidR="002371EC" w:rsidRPr="003D7D2E" w:rsidRDefault="002371EC" w:rsidP="00717076">
            <w:pPr>
              <w:autoSpaceDE w:val="0"/>
              <w:autoSpaceDN w:val="0"/>
              <w:adjustRightInd w:val="0"/>
              <w:spacing w:before="60" w:after="60" w:line="240" w:lineRule="auto"/>
            </w:pPr>
          </w:p>
        </w:tc>
        <w:tc>
          <w:tcPr>
            <w:tcW w:w="632" w:type="pct"/>
          </w:tcPr>
          <w:p w:rsidR="002371EC" w:rsidRPr="003D7D2E" w:rsidRDefault="002371EC" w:rsidP="00717076">
            <w:pPr>
              <w:autoSpaceDE w:val="0"/>
              <w:autoSpaceDN w:val="0"/>
              <w:adjustRightInd w:val="0"/>
              <w:spacing w:after="0" w:line="240" w:lineRule="auto"/>
            </w:pPr>
            <w:r w:rsidRPr="003D7D2E">
              <w:t>Средства бюджета городского округа Пущино Московской области</w:t>
            </w:r>
          </w:p>
        </w:tc>
        <w:tc>
          <w:tcPr>
            <w:tcW w:w="427" w:type="pct"/>
            <w:vAlign w:val="center"/>
          </w:tcPr>
          <w:p w:rsidR="002371EC" w:rsidRPr="003D7D2E" w:rsidRDefault="002371EC" w:rsidP="00717076">
            <w:pPr>
              <w:autoSpaceDE w:val="0"/>
              <w:autoSpaceDN w:val="0"/>
              <w:adjustRightInd w:val="0"/>
              <w:spacing w:after="0" w:line="240" w:lineRule="auto"/>
              <w:jc w:val="center"/>
            </w:pPr>
            <w:r w:rsidRPr="003D7D2E">
              <w:t>56 563</w:t>
            </w:r>
          </w:p>
        </w:tc>
        <w:tc>
          <w:tcPr>
            <w:tcW w:w="426" w:type="pct"/>
            <w:shd w:val="clear" w:color="auto" w:fill="FFFFFF"/>
            <w:vAlign w:val="center"/>
          </w:tcPr>
          <w:p w:rsidR="002371EC" w:rsidRPr="003D7D2E" w:rsidRDefault="002371EC" w:rsidP="00717076">
            <w:pPr>
              <w:autoSpaceDE w:val="0"/>
              <w:autoSpaceDN w:val="0"/>
              <w:adjustRightInd w:val="0"/>
              <w:spacing w:after="0" w:line="240" w:lineRule="auto"/>
              <w:jc w:val="center"/>
            </w:pPr>
            <w:r w:rsidRPr="003D7D2E">
              <w:t>59 145</w:t>
            </w:r>
          </w:p>
        </w:tc>
        <w:tc>
          <w:tcPr>
            <w:tcW w:w="426" w:type="pct"/>
            <w:shd w:val="clear" w:color="auto" w:fill="FFFFFF"/>
            <w:vAlign w:val="center"/>
          </w:tcPr>
          <w:p w:rsidR="002371EC" w:rsidRPr="003D7D2E" w:rsidRDefault="002371EC" w:rsidP="00717076">
            <w:pPr>
              <w:autoSpaceDE w:val="0"/>
              <w:autoSpaceDN w:val="0"/>
              <w:adjustRightInd w:val="0"/>
              <w:spacing w:after="0" w:line="240" w:lineRule="auto"/>
              <w:jc w:val="center"/>
            </w:pPr>
            <w:r w:rsidRPr="003D7D2E">
              <w:t>59 895</w:t>
            </w:r>
          </w:p>
        </w:tc>
        <w:tc>
          <w:tcPr>
            <w:tcW w:w="426" w:type="pct"/>
            <w:vAlign w:val="center"/>
          </w:tcPr>
          <w:p w:rsidR="002371EC" w:rsidRPr="003D7D2E" w:rsidRDefault="002371EC" w:rsidP="00717076">
            <w:pPr>
              <w:autoSpaceDE w:val="0"/>
              <w:autoSpaceDN w:val="0"/>
              <w:adjustRightInd w:val="0"/>
              <w:spacing w:after="0" w:line="240" w:lineRule="auto"/>
              <w:jc w:val="center"/>
            </w:pPr>
            <w:r w:rsidRPr="003D7D2E">
              <w:t>61 145</w:t>
            </w:r>
          </w:p>
        </w:tc>
        <w:tc>
          <w:tcPr>
            <w:tcW w:w="427" w:type="pct"/>
            <w:vAlign w:val="center"/>
          </w:tcPr>
          <w:p w:rsidR="002371EC" w:rsidRPr="003D7D2E" w:rsidRDefault="002371EC" w:rsidP="00717076">
            <w:pPr>
              <w:autoSpaceDE w:val="0"/>
              <w:autoSpaceDN w:val="0"/>
              <w:adjustRightInd w:val="0"/>
              <w:spacing w:after="0" w:line="240" w:lineRule="auto"/>
              <w:jc w:val="center"/>
            </w:pPr>
            <w:r w:rsidRPr="003D7D2E">
              <w:t>53 122</w:t>
            </w:r>
          </w:p>
        </w:tc>
        <w:tc>
          <w:tcPr>
            <w:tcW w:w="553" w:type="pct"/>
            <w:vAlign w:val="center"/>
          </w:tcPr>
          <w:p w:rsidR="002371EC" w:rsidRPr="003D7D2E" w:rsidRDefault="002371EC" w:rsidP="00717076">
            <w:pPr>
              <w:autoSpaceDE w:val="0"/>
              <w:autoSpaceDN w:val="0"/>
              <w:adjustRightInd w:val="0"/>
              <w:spacing w:after="0" w:line="240" w:lineRule="auto"/>
              <w:jc w:val="center"/>
            </w:pPr>
            <w:r w:rsidRPr="003D7D2E">
              <w:t>289 870</w:t>
            </w:r>
          </w:p>
        </w:tc>
      </w:tr>
      <w:tr w:rsidR="002371EC" w:rsidRPr="003D7D2E" w:rsidTr="00717076">
        <w:trPr>
          <w:trHeight w:val="37"/>
        </w:trPr>
        <w:tc>
          <w:tcPr>
            <w:tcW w:w="537" w:type="pct"/>
            <w:vMerge/>
            <w:tcBorders>
              <w:right w:val="single" w:sz="6" w:space="0" w:color="auto"/>
            </w:tcBorders>
          </w:tcPr>
          <w:p w:rsidR="002371EC" w:rsidRPr="003D7D2E" w:rsidRDefault="002371EC" w:rsidP="00717076">
            <w:pPr>
              <w:autoSpaceDE w:val="0"/>
              <w:autoSpaceDN w:val="0"/>
              <w:adjustRightInd w:val="0"/>
              <w:spacing w:before="60" w:after="60" w:line="240" w:lineRule="auto"/>
            </w:pPr>
          </w:p>
        </w:tc>
        <w:tc>
          <w:tcPr>
            <w:tcW w:w="640" w:type="pct"/>
            <w:vMerge/>
            <w:tcBorders>
              <w:left w:val="single" w:sz="6" w:space="0" w:color="auto"/>
              <w:right w:val="single" w:sz="6" w:space="0" w:color="auto"/>
            </w:tcBorders>
          </w:tcPr>
          <w:p w:rsidR="002371EC" w:rsidRPr="003D7D2E" w:rsidRDefault="002371EC" w:rsidP="00717076">
            <w:pPr>
              <w:autoSpaceDE w:val="0"/>
              <w:autoSpaceDN w:val="0"/>
              <w:adjustRightInd w:val="0"/>
              <w:spacing w:before="60" w:after="60" w:line="240" w:lineRule="auto"/>
            </w:pPr>
          </w:p>
        </w:tc>
        <w:tc>
          <w:tcPr>
            <w:tcW w:w="505" w:type="pct"/>
            <w:vMerge/>
            <w:tcBorders>
              <w:top w:val="single" w:sz="6" w:space="0" w:color="auto"/>
              <w:left w:val="single" w:sz="6" w:space="0" w:color="auto"/>
              <w:bottom w:val="single" w:sz="6" w:space="0" w:color="auto"/>
            </w:tcBorders>
          </w:tcPr>
          <w:p w:rsidR="002371EC" w:rsidRPr="003D7D2E" w:rsidRDefault="002371EC" w:rsidP="00717076">
            <w:pPr>
              <w:autoSpaceDE w:val="0"/>
              <w:autoSpaceDN w:val="0"/>
              <w:adjustRightInd w:val="0"/>
              <w:spacing w:before="60" w:after="60" w:line="240" w:lineRule="auto"/>
            </w:pPr>
          </w:p>
        </w:tc>
        <w:tc>
          <w:tcPr>
            <w:tcW w:w="632" w:type="pct"/>
          </w:tcPr>
          <w:p w:rsidR="002371EC" w:rsidRPr="003D7D2E" w:rsidRDefault="002371EC" w:rsidP="00717076">
            <w:pPr>
              <w:autoSpaceDE w:val="0"/>
              <w:autoSpaceDN w:val="0"/>
              <w:adjustRightInd w:val="0"/>
              <w:spacing w:after="0" w:line="240" w:lineRule="auto"/>
            </w:pPr>
            <w:r w:rsidRPr="003D7D2E">
              <w:t>Средства бюджета Московской области</w:t>
            </w:r>
          </w:p>
        </w:tc>
        <w:tc>
          <w:tcPr>
            <w:tcW w:w="427" w:type="pct"/>
            <w:vAlign w:val="center"/>
          </w:tcPr>
          <w:p w:rsidR="002371EC" w:rsidRPr="003D7D2E" w:rsidRDefault="002371EC" w:rsidP="00717076">
            <w:pPr>
              <w:autoSpaceDE w:val="0"/>
              <w:autoSpaceDN w:val="0"/>
              <w:adjustRightInd w:val="0"/>
              <w:spacing w:after="0" w:line="240" w:lineRule="auto"/>
              <w:jc w:val="center"/>
            </w:pPr>
            <w:r w:rsidRPr="003D7D2E">
              <w:t>2 622</w:t>
            </w:r>
          </w:p>
        </w:tc>
        <w:tc>
          <w:tcPr>
            <w:tcW w:w="426" w:type="pct"/>
            <w:vAlign w:val="center"/>
          </w:tcPr>
          <w:p w:rsidR="002371EC" w:rsidRPr="003D7D2E" w:rsidRDefault="002371EC" w:rsidP="00717076">
            <w:pPr>
              <w:autoSpaceDE w:val="0"/>
              <w:autoSpaceDN w:val="0"/>
              <w:adjustRightInd w:val="0"/>
              <w:spacing w:after="0" w:line="240" w:lineRule="auto"/>
              <w:jc w:val="center"/>
            </w:pPr>
            <w:r w:rsidRPr="003D7D2E">
              <w:t>2 622</w:t>
            </w:r>
          </w:p>
        </w:tc>
        <w:tc>
          <w:tcPr>
            <w:tcW w:w="426" w:type="pct"/>
            <w:vAlign w:val="center"/>
          </w:tcPr>
          <w:p w:rsidR="002371EC" w:rsidRPr="003D7D2E" w:rsidRDefault="002371EC" w:rsidP="00717076">
            <w:pPr>
              <w:autoSpaceDE w:val="0"/>
              <w:autoSpaceDN w:val="0"/>
              <w:adjustRightInd w:val="0"/>
              <w:spacing w:after="0" w:line="240" w:lineRule="auto"/>
              <w:jc w:val="center"/>
            </w:pPr>
            <w:r w:rsidRPr="003D7D2E">
              <w:t>874</w:t>
            </w:r>
          </w:p>
        </w:tc>
        <w:tc>
          <w:tcPr>
            <w:tcW w:w="426" w:type="pct"/>
            <w:vAlign w:val="center"/>
          </w:tcPr>
          <w:p w:rsidR="002371EC" w:rsidRPr="003D7D2E" w:rsidRDefault="002371EC" w:rsidP="00717076">
            <w:pPr>
              <w:autoSpaceDE w:val="0"/>
              <w:autoSpaceDN w:val="0"/>
              <w:adjustRightInd w:val="0"/>
              <w:spacing w:after="0" w:line="240" w:lineRule="auto"/>
              <w:jc w:val="center"/>
            </w:pPr>
            <w:r w:rsidRPr="003D7D2E">
              <w:t>874</w:t>
            </w:r>
          </w:p>
        </w:tc>
        <w:tc>
          <w:tcPr>
            <w:tcW w:w="427" w:type="pct"/>
            <w:vAlign w:val="center"/>
          </w:tcPr>
          <w:p w:rsidR="002371EC" w:rsidRPr="003D7D2E" w:rsidRDefault="002371EC" w:rsidP="00717076">
            <w:pPr>
              <w:autoSpaceDE w:val="0"/>
              <w:autoSpaceDN w:val="0"/>
              <w:adjustRightInd w:val="0"/>
              <w:spacing w:after="0" w:line="240" w:lineRule="auto"/>
              <w:jc w:val="center"/>
            </w:pPr>
            <w:r w:rsidRPr="003D7D2E">
              <w:t>874</w:t>
            </w:r>
          </w:p>
        </w:tc>
        <w:tc>
          <w:tcPr>
            <w:tcW w:w="553" w:type="pct"/>
            <w:vAlign w:val="center"/>
          </w:tcPr>
          <w:p w:rsidR="002371EC" w:rsidRPr="003D7D2E" w:rsidRDefault="002371EC" w:rsidP="00717076">
            <w:pPr>
              <w:autoSpaceDE w:val="0"/>
              <w:autoSpaceDN w:val="0"/>
              <w:adjustRightInd w:val="0"/>
              <w:spacing w:after="0" w:line="240" w:lineRule="auto"/>
              <w:jc w:val="center"/>
            </w:pPr>
            <w:r w:rsidRPr="003D7D2E">
              <w:t>7 866</w:t>
            </w:r>
          </w:p>
        </w:tc>
      </w:tr>
      <w:tr w:rsidR="002371EC" w:rsidRPr="003D7D2E" w:rsidTr="00717076">
        <w:trPr>
          <w:trHeight w:val="37"/>
        </w:trPr>
        <w:tc>
          <w:tcPr>
            <w:tcW w:w="537" w:type="pct"/>
            <w:vMerge/>
            <w:tcBorders>
              <w:right w:val="single" w:sz="6" w:space="0" w:color="auto"/>
            </w:tcBorders>
          </w:tcPr>
          <w:p w:rsidR="002371EC" w:rsidRPr="003D7D2E" w:rsidRDefault="002371EC" w:rsidP="00717076">
            <w:pPr>
              <w:autoSpaceDE w:val="0"/>
              <w:autoSpaceDN w:val="0"/>
              <w:adjustRightInd w:val="0"/>
              <w:spacing w:before="60" w:after="60" w:line="240" w:lineRule="auto"/>
            </w:pPr>
          </w:p>
        </w:tc>
        <w:tc>
          <w:tcPr>
            <w:tcW w:w="640" w:type="pct"/>
            <w:vMerge/>
            <w:tcBorders>
              <w:left w:val="single" w:sz="6" w:space="0" w:color="auto"/>
              <w:right w:val="single" w:sz="6" w:space="0" w:color="auto"/>
            </w:tcBorders>
          </w:tcPr>
          <w:p w:rsidR="002371EC" w:rsidRPr="003D7D2E" w:rsidRDefault="002371EC" w:rsidP="00717076">
            <w:pPr>
              <w:autoSpaceDE w:val="0"/>
              <w:autoSpaceDN w:val="0"/>
              <w:adjustRightInd w:val="0"/>
              <w:spacing w:before="60" w:after="60" w:line="240" w:lineRule="auto"/>
            </w:pPr>
          </w:p>
        </w:tc>
        <w:tc>
          <w:tcPr>
            <w:tcW w:w="505" w:type="pct"/>
            <w:vMerge/>
            <w:tcBorders>
              <w:top w:val="single" w:sz="6" w:space="0" w:color="auto"/>
              <w:left w:val="single" w:sz="6" w:space="0" w:color="auto"/>
              <w:bottom w:val="single" w:sz="6" w:space="0" w:color="auto"/>
            </w:tcBorders>
          </w:tcPr>
          <w:p w:rsidR="002371EC" w:rsidRPr="003D7D2E" w:rsidRDefault="002371EC" w:rsidP="00717076">
            <w:pPr>
              <w:autoSpaceDE w:val="0"/>
              <w:autoSpaceDN w:val="0"/>
              <w:adjustRightInd w:val="0"/>
              <w:spacing w:before="60" w:after="60" w:line="240" w:lineRule="auto"/>
            </w:pPr>
          </w:p>
        </w:tc>
        <w:tc>
          <w:tcPr>
            <w:tcW w:w="632" w:type="pct"/>
          </w:tcPr>
          <w:p w:rsidR="002371EC" w:rsidRPr="003D7D2E" w:rsidRDefault="002371EC" w:rsidP="00717076">
            <w:pPr>
              <w:autoSpaceDE w:val="0"/>
              <w:autoSpaceDN w:val="0"/>
              <w:adjustRightInd w:val="0"/>
              <w:spacing w:after="0" w:line="240" w:lineRule="auto"/>
            </w:pPr>
            <w:r w:rsidRPr="003D7D2E">
              <w:t>Средства федерального бюджета</w:t>
            </w:r>
          </w:p>
        </w:tc>
        <w:tc>
          <w:tcPr>
            <w:tcW w:w="427" w:type="pct"/>
            <w:vAlign w:val="center"/>
          </w:tcPr>
          <w:p w:rsidR="002371EC" w:rsidRPr="003D7D2E" w:rsidRDefault="002371EC" w:rsidP="00717076">
            <w:pPr>
              <w:autoSpaceDE w:val="0"/>
              <w:autoSpaceDN w:val="0"/>
              <w:adjustRightInd w:val="0"/>
              <w:spacing w:after="0" w:line="240" w:lineRule="auto"/>
              <w:jc w:val="center"/>
            </w:pPr>
          </w:p>
          <w:p w:rsidR="002371EC" w:rsidRPr="003D7D2E" w:rsidRDefault="002371EC" w:rsidP="00717076">
            <w:pPr>
              <w:autoSpaceDE w:val="0"/>
              <w:autoSpaceDN w:val="0"/>
              <w:adjustRightInd w:val="0"/>
              <w:spacing w:after="0" w:line="240" w:lineRule="auto"/>
              <w:jc w:val="center"/>
            </w:pPr>
            <w:r w:rsidRPr="003D7D2E">
              <w:t>1 067</w:t>
            </w:r>
          </w:p>
        </w:tc>
        <w:tc>
          <w:tcPr>
            <w:tcW w:w="426" w:type="pct"/>
          </w:tcPr>
          <w:p w:rsidR="002371EC" w:rsidRPr="003D7D2E" w:rsidRDefault="002371EC" w:rsidP="00717076">
            <w:pPr>
              <w:jc w:val="center"/>
            </w:pPr>
          </w:p>
          <w:p w:rsidR="002371EC" w:rsidRPr="003D7D2E" w:rsidRDefault="002371EC" w:rsidP="00717076">
            <w:pPr>
              <w:jc w:val="center"/>
            </w:pPr>
            <w:r w:rsidRPr="003D7D2E">
              <w:t>1 149</w:t>
            </w:r>
          </w:p>
        </w:tc>
        <w:tc>
          <w:tcPr>
            <w:tcW w:w="426" w:type="pct"/>
          </w:tcPr>
          <w:p w:rsidR="002371EC" w:rsidRPr="003D7D2E" w:rsidRDefault="002371EC" w:rsidP="00717076">
            <w:pPr>
              <w:jc w:val="center"/>
            </w:pPr>
          </w:p>
          <w:p w:rsidR="002371EC" w:rsidRPr="003D7D2E" w:rsidRDefault="002371EC" w:rsidP="00717076">
            <w:pPr>
              <w:jc w:val="center"/>
            </w:pPr>
            <w:r w:rsidRPr="003D7D2E">
              <w:t>1 162</w:t>
            </w:r>
          </w:p>
        </w:tc>
        <w:tc>
          <w:tcPr>
            <w:tcW w:w="426" w:type="pct"/>
          </w:tcPr>
          <w:p w:rsidR="002371EC" w:rsidRPr="003D7D2E" w:rsidRDefault="002371EC" w:rsidP="00717076">
            <w:pPr>
              <w:jc w:val="center"/>
            </w:pPr>
          </w:p>
          <w:p w:rsidR="002371EC" w:rsidRPr="003D7D2E" w:rsidRDefault="002371EC" w:rsidP="00717076">
            <w:pPr>
              <w:jc w:val="center"/>
            </w:pPr>
            <w:r w:rsidRPr="003D7D2E">
              <w:t>1 206</w:t>
            </w:r>
          </w:p>
        </w:tc>
        <w:tc>
          <w:tcPr>
            <w:tcW w:w="427" w:type="pct"/>
          </w:tcPr>
          <w:p w:rsidR="002371EC" w:rsidRPr="003D7D2E" w:rsidRDefault="002371EC" w:rsidP="00717076">
            <w:pPr>
              <w:jc w:val="center"/>
            </w:pPr>
          </w:p>
          <w:p w:rsidR="002371EC" w:rsidRPr="003D7D2E" w:rsidRDefault="002371EC" w:rsidP="00717076">
            <w:pPr>
              <w:jc w:val="center"/>
            </w:pPr>
            <w:r w:rsidRPr="003D7D2E">
              <w:t>1 106</w:t>
            </w:r>
          </w:p>
        </w:tc>
        <w:tc>
          <w:tcPr>
            <w:tcW w:w="553" w:type="pct"/>
            <w:vAlign w:val="center"/>
          </w:tcPr>
          <w:p w:rsidR="002371EC" w:rsidRPr="003D7D2E" w:rsidRDefault="002371EC" w:rsidP="00717076">
            <w:pPr>
              <w:autoSpaceDE w:val="0"/>
              <w:autoSpaceDN w:val="0"/>
              <w:adjustRightInd w:val="0"/>
              <w:spacing w:after="0" w:line="240" w:lineRule="auto"/>
              <w:jc w:val="center"/>
            </w:pPr>
          </w:p>
          <w:p w:rsidR="002371EC" w:rsidRPr="003D7D2E" w:rsidRDefault="002371EC" w:rsidP="00717076">
            <w:pPr>
              <w:autoSpaceDE w:val="0"/>
              <w:autoSpaceDN w:val="0"/>
              <w:adjustRightInd w:val="0"/>
              <w:spacing w:after="0" w:line="240" w:lineRule="auto"/>
              <w:jc w:val="center"/>
            </w:pPr>
            <w:r w:rsidRPr="003D7D2E">
              <w:t>5 690</w:t>
            </w:r>
          </w:p>
        </w:tc>
      </w:tr>
      <w:tr w:rsidR="002371EC" w:rsidRPr="003D7D2E" w:rsidTr="00717076">
        <w:trPr>
          <w:trHeight w:val="47"/>
        </w:trPr>
        <w:tc>
          <w:tcPr>
            <w:tcW w:w="2741" w:type="pct"/>
            <w:gridSpan w:val="5"/>
          </w:tcPr>
          <w:p w:rsidR="002371EC" w:rsidRPr="003D7D2E" w:rsidRDefault="002371EC" w:rsidP="00717076">
            <w:pPr>
              <w:autoSpaceDE w:val="0"/>
              <w:autoSpaceDN w:val="0"/>
              <w:adjustRightInd w:val="0"/>
              <w:spacing w:before="60" w:after="60"/>
            </w:pPr>
            <w:r w:rsidRPr="003D7D2E">
              <w:lastRenderedPageBreak/>
              <w:t>Основные показатели реализации мероприятий подпрограммы</w:t>
            </w:r>
          </w:p>
        </w:tc>
        <w:tc>
          <w:tcPr>
            <w:tcW w:w="426" w:type="pct"/>
            <w:vAlign w:val="center"/>
          </w:tcPr>
          <w:p w:rsidR="002371EC" w:rsidRPr="003D7D2E" w:rsidRDefault="002371EC" w:rsidP="00717076">
            <w:pPr>
              <w:spacing w:before="60" w:after="60"/>
              <w:jc w:val="center"/>
              <w:rPr>
                <w:b/>
              </w:rPr>
            </w:pPr>
            <w:r w:rsidRPr="003D7D2E">
              <w:rPr>
                <w:b/>
              </w:rPr>
              <w:t>2017 год</w:t>
            </w:r>
          </w:p>
        </w:tc>
        <w:tc>
          <w:tcPr>
            <w:tcW w:w="426" w:type="pct"/>
            <w:vAlign w:val="center"/>
          </w:tcPr>
          <w:p w:rsidR="002371EC" w:rsidRPr="003D7D2E" w:rsidRDefault="002371EC" w:rsidP="00717076">
            <w:pPr>
              <w:spacing w:before="60" w:after="60"/>
              <w:jc w:val="center"/>
              <w:rPr>
                <w:b/>
              </w:rPr>
            </w:pPr>
            <w:r w:rsidRPr="003D7D2E">
              <w:rPr>
                <w:b/>
              </w:rPr>
              <w:t>2018 год</w:t>
            </w:r>
          </w:p>
        </w:tc>
        <w:tc>
          <w:tcPr>
            <w:tcW w:w="426" w:type="pct"/>
            <w:vAlign w:val="center"/>
          </w:tcPr>
          <w:p w:rsidR="002371EC" w:rsidRPr="003D7D2E" w:rsidRDefault="002371EC" w:rsidP="00717076">
            <w:pPr>
              <w:spacing w:before="60" w:after="60"/>
              <w:jc w:val="center"/>
              <w:rPr>
                <w:b/>
              </w:rPr>
            </w:pPr>
            <w:r w:rsidRPr="003D7D2E">
              <w:rPr>
                <w:b/>
              </w:rPr>
              <w:t>2019 год</w:t>
            </w:r>
          </w:p>
        </w:tc>
        <w:tc>
          <w:tcPr>
            <w:tcW w:w="427" w:type="pct"/>
            <w:vAlign w:val="center"/>
          </w:tcPr>
          <w:p w:rsidR="002371EC" w:rsidRPr="003D7D2E" w:rsidRDefault="002371EC" w:rsidP="00717076">
            <w:pPr>
              <w:spacing w:before="60" w:after="60"/>
              <w:jc w:val="center"/>
              <w:rPr>
                <w:b/>
              </w:rPr>
            </w:pPr>
            <w:r w:rsidRPr="003D7D2E">
              <w:rPr>
                <w:b/>
              </w:rPr>
              <w:t>2020 год</w:t>
            </w:r>
          </w:p>
        </w:tc>
        <w:tc>
          <w:tcPr>
            <w:tcW w:w="553" w:type="pct"/>
            <w:vAlign w:val="center"/>
          </w:tcPr>
          <w:p w:rsidR="002371EC" w:rsidRPr="003D7D2E" w:rsidRDefault="002371EC" w:rsidP="00717076">
            <w:pPr>
              <w:spacing w:before="60" w:after="60"/>
              <w:jc w:val="center"/>
              <w:rPr>
                <w:b/>
              </w:rPr>
            </w:pPr>
            <w:r w:rsidRPr="003D7D2E">
              <w:rPr>
                <w:b/>
              </w:rPr>
              <w:t>2021 год</w:t>
            </w:r>
          </w:p>
        </w:tc>
      </w:tr>
      <w:tr w:rsidR="002371EC" w:rsidRPr="003D7D2E" w:rsidTr="00717076">
        <w:trPr>
          <w:trHeight w:val="19"/>
        </w:trPr>
        <w:tc>
          <w:tcPr>
            <w:tcW w:w="2741" w:type="pct"/>
            <w:gridSpan w:val="5"/>
          </w:tcPr>
          <w:p w:rsidR="002371EC" w:rsidRPr="003D7D2E" w:rsidRDefault="002371EC" w:rsidP="00717076">
            <w:pPr>
              <w:shd w:val="clear" w:color="auto" w:fill="FFFFFF"/>
              <w:autoSpaceDE w:val="0"/>
              <w:autoSpaceDN w:val="0"/>
              <w:adjustRightInd w:val="0"/>
              <w:spacing w:after="0" w:line="240" w:lineRule="auto"/>
              <w:rPr>
                <w:rFonts w:eastAsia="Calibri"/>
                <w:lang w:eastAsia="en-US"/>
              </w:rPr>
            </w:pPr>
            <w:r w:rsidRPr="003D7D2E">
              <w:rPr>
                <w:rFonts w:eastAsia="Calibri"/>
                <w:lang w:eastAsia="en-US"/>
              </w:rPr>
              <w:t>Доля жалоб, поступивших на портал «Добродел», по которым нарушен срок подготовки ответа, к общему количеству жалоб, поступивших на портал (за месяц, предшествующий отчетному периоду)</w:t>
            </w:r>
          </w:p>
        </w:tc>
        <w:tc>
          <w:tcPr>
            <w:tcW w:w="426" w:type="pct"/>
          </w:tcPr>
          <w:p w:rsidR="002371EC" w:rsidRPr="003D7D2E" w:rsidRDefault="002371EC" w:rsidP="00717076">
            <w:pPr>
              <w:widowControl w:val="0"/>
              <w:autoSpaceDE w:val="0"/>
              <w:autoSpaceDN w:val="0"/>
              <w:adjustRightInd w:val="0"/>
              <w:snapToGrid w:val="0"/>
              <w:spacing w:after="0" w:line="240" w:lineRule="auto"/>
              <w:jc w:val="center"/>
            </w:pPr>
            <w:r w:rsidRPr="003D7D2E">
              <w:t>0</w:t>
            </w:r>
          </w:p>
        </w:tc>
        <w:tc>
          <w:tcPr>
            <w:tcW w:w="426" w:type="pct"/>
          </w:tcPr>
          <w:p w:rsidR="002371EC" w:rsidRPr="003D7D2E" w:rsidRDefault="002371EC" w:rsidP="00717076">
            <w:pPr>
              <w:widowControl w:val="0"/>
              <w:autoSpaceDE w:val="0"/>
              <w:autoSpaceDN w:val="0"/>
              <w:adjustRightInd w:val="0"/>
              <w:snapToGrid w:val="0"/>
              <w:spacing w:after="0" w:line="240" w:lineRule="auto"/>
              <w:jc w:val="center"/>
            </w:pPr>
            <w:r w:rsidRPr="003D7D2E">
              <w:t>0</w:t>
            </w:r>
          </w:p>
        </w:tc>
        <w:tc>
          <w:tcPr>
            <w:tcW w:w="426" w:type="pct"/>
          </w:tcPr>
          <w:p w:rsidR="002371EC" w:rsidRPr="003D7D2E" w:rsidRDefault="002371EC" w:rsidP="00717076">
            <w:pPr>
              <w:widowControl w:val="0"/>
              <w:autoSpaceDE w:val="0"/>
              <w:autoSpaceDN w:val="0"/>
              <w:adjustRightInd w:val="0"/>
              <w:snapToGrid w:val="0"/>
              <w:spacing w:after="0" w:line="240" w:lineRule="auto"/>
              <w:jc w:val="center"/>
            </w:pPr>
            <w:r w:rsidRPr="003D7D2E">
              <w:t>0</w:t>
            </w:r>
          </w:p>
        </w:tc>
        <w:tc>
          <w:tcPr>
            <w:tcW w:w="427" w:type="pct"/>
          </w:tcPr>
          <w:p w:rsidR="002371EC" w:rsidRPr="003D7D2E" w:rsidRDefault="002371EC" w:rsidP="00717076">
            <w:pPr>
              <w:widowControl w:val="0"/>
              <w:autoSpaceDE w:val="0"/>
              <w:autoSpaceDN w:val="0"/>
              <w:adjustRightInd w:val="0"/>
              <w:snapToGrid w:val="0"/>
              <w:spacing w:after="0" w:line="240" w:lineRule="auto"/>
              <w:jc w:val="center"/>
            </w:pPr>
            <w:r w:rsidRPr="003D7D2E">
              <w:t>0</w:t>
            </w:r>
          </w:p>
        </w:tc>
        <w:tc>
          <w:tcPr>
            <w:tcW w:w="553" w:type="pct"/>
          </w:tcPr>
          <w:p w:rsidR="002371EC" w:rsidRPr="003D7D2E" w:rsidRDefault="002371EC" w:rsidP="00717076">
            <w:pPr>
              <w:widowControl w:val="0"/>
              <w:autoSpaceDE w:val="0"/>
              <w:autoSpaceDN w:val="0"/>
              <w:adjustRightInd w:val="0"/>
              <w:snapToGrid w:val="0"/>
              <w:spacing w:after="0" w:line="240" w:lineRule="auto"/>
              <w:jc w:val="center"/>
            </w:pPr>
            <w:r w:rsidRPr="003D7D2E">
              <w:t>0</w:t>
            </w:r>
          </w:p>
        </w:tc>
      </w:tr>
      <w:tr w:rsidR="002371EC" w:rsidRPr="00FD4F33" w:rsidTr="00717076">
        <w:trPr>
          <w:trHeight w:val="19"/>
        </w:trPr>
        <w:tc>
          <w:tcPr>
            <w:tcW w:w="2741" w:type="pct"/>
            <w:gridSpan w:val="5"/>
          </w:tcPr>
          <w:p w:rsidR="002371EC" w:rsidRPr="003D7D2E" w:rsidRDefault="002371EC" w:rsidP="00717076">
            <w:pPr>
              <w:shd w:val="clear" w:color="auto" w:fill="FFFFFF"/>
              <w:autoSpaceDE w:val="0"/>
              <w:autoSpaceDN w:val="0"/>
              <w:adjustRightInd w:val="0"/>
              <w:spacing w:after="0" w:line="240" w:lineRule="auto"/>
              <w:rPr>
                <w:rFonts w:eastAsia="Calibri"/>
                <w:lang w:eastAsia="en-US"/>
              </w:rPr>
            </w:pPr>
            <w:r w:rsidRPr="003D7D2E">
              <w:rPr>
                <w:rFonts w:eastAsia="Calibri"/>
                <w:lang w:eastAsia="en-US"/>
              </w:rPr>
              <w:t>Доля жалоб, поступивших на портал «Добродел», ответ по которым гражданином отмечен как неудовлетворительный и отправлен на повторное рассмотрение, к общему количеству жалоб, поступивших на портал (за месяц, предшествующий отчетному периоду)</w:t>
            </w:r>
          </w:p>
        </w:tc>
        <w:tc>
          <w:tcPr>
            <w:tcW w:w="426" w:type="pct"/>
          </w:tcPr>
          <w:p w:rsidR="002371EC" w:rsidRPr="003D7D2E" w:rsidRDefault="002371EC" w:rsidP="00717076">
            <w:pPr>
              <w:autoSpaceDE w:val="0"/>
              <w:autoSpaceDN w:val="0"/>
              <w:adjustRightInd w:val="0"/>
              <w:spacing w:after="0" w:line="240" w:lineRule="auto"/>
              <w:jc w:val="center"/>
              <w:rPr>
                <w:rFonts w:eastAsia="Calibri"/>
                <w:lang w:eastAsia="en-US"/>
              </w:rPr>
            </w:pPr>
            <w:r w:rsidRPr="003D7D2E">
              <w:rPr>
                <w:rFonts w:eastAsia="Calibri"/>
                <w:lang w:eastAsia="en-US"/>
              </w:rPr>
              <w:t>15</w:t>
            </w:r>
          </w:p>
        </w:tc>
        <w:tc>
          <w:tcPr>
            <w:tcW w:w="426" w:type="pct"/>
          </w:tcPr>
          <w:p w:rsidR="002371EC" w:rsidRPr="003D7D2E" w:rsidRDefault="002371EC" w:rsidP="00717076">
            <w:pPr>
              <w:autoSpaceDE w:val="0"/>
              <w:autoSpaceDN w:val="0"/>
              <w:adjustRightInd w:val="0"/>
              <w:spacing w:after="0" w:line="240" w:lineRule="auto"/>
              <w:jc w:val="center"/>
              <w:rPr>
                <w:rFonts w:eastAsia="Calibri"/>
                <w:lang w:eastAsia="en-US"/>
              </w:rPr>
            </w:pPr>
            <w:r w:rsidRPr="003D7D2E">
              <w:rPr>
                <w:rFonts w:eastAsia="Calibri"/>
                <w:lang w:eastAsia="en-US"/>
              </w:rPr>
              <w:t>5</w:t>
            </w:r>
          </w:p>
        </w:tc>
        <w:tc>
          <w:tcPr>
            <w:tcW w:w="426" w:type="pct"/>
          </w:tcPr>
          <w:p w:rsidR="002371EC" w:rsidRPr="003D7D2E" w:rsidRDefault="002371EC" w:rsidP="00717076">
            <w:pPr>
              <w:autoSpaceDE w:val="0"/>
              <w:autoSpaceDN w:val="0"/>
              <w:adjustRightInd w:val="0"/>
              <w:spacing w:after="0" w:line="240" w:lineRule="auto"/>
              <w:jc w:val="center"/>
              <w:rPr>
                <w:rFonts w:eastAsia="Calibri"/>
                <w:lang w:eastAsia="en-US"/>
              </w:rPr>
            </w:pPr>
            <w:r w:rsidRPr="003D7D2E">
              <w:rPr>
                <w:rFonts w:eastAsia="Calibri"/>
                <w:lang w:eastAsia="en-US"/>
              </w:rPr>
              <w:t>5</w:t>
            </w:r>
          </w:p>
        </w:tc>
        <w:tc>
          <w:tcPr>
            <w:tcW w:w="427" w:type="pct"/>
          </w:tcPr>
          <w:p w:rsidR="002371EC" w:rsidRPr="003D7D2E" w:rsidRDefault="002371EC" w:rsidP="00717076">
            <w:pPr>
              <w:widowControl w:val="0"/>
              <w:autoSpaceDE w:val="0"/>
              <w:autoSpaceDN w:val="0"/>
              <w:adjustRightInd w:val="0"/>
              <w:snapToGrid w:val="0"/>
              <w:spacing w:after="0" w:line="240" w:lineRule="auto"/>
              <w:jc w:val="center"/>
            </w:pPr>
            <w:r w:rsidRPr="003D7D2E">
              <w:t>5</w:t>
            </w:r>
          </w:p>
        </w:tc>
        <w:tc>
          <w:tcPr>
            <w:tcW w:w="553" w:type="pct"/>
          </w:tcPr>
          <w:p w:rsidR="002371EC" w:rsidRPr="00FD4F33" w:rsidRDefault="002371EC" w:rsidP="00717076">
            <w:pPr>
              <w:widowControl w:val="0"/>
              <w:autoSpaceDE w:val="0"/>
              <w:autoSpaceDN w:val="0"/>
              <w:adjustRightInd w:val="0"/>
              <w:snapToGrid w:val="0"/>
              <w:spacing w:after="0" w:line="240" w:lineRule="auto"/>
              <w:jc w:val="center"/>
            </w:pPr>
            <w:r w:rsidRPr="003D7D2E">
              <w:t>5</w:t>
            </w:r>
          </w:p>
        </w:tc>
      </w:tr>
    </w:tbl>
    <w:p w:rsidR="002371EC" w:rsidRDefault="002371EC" w:rsidP="002371EC">
      <w:pPr>
        <w:tabs>
          <w:tab w:val="num" w:pos="0"/>
        </w:tabs>
        <w:spacing w:after="0" w:line="240" w:lineRule="auto"/>
        <w:jc w:val="center"/>
        <w:rPr>
          <w:b/>
          <w:sz w:val="24"/>
          <w:szCs w:val="24"/>
          <w:highlight w:val="yellow"/>
        </w:rPr>
      </w:pPr>
      <w:bookmarkStart w:id="39" w:name="Par497"/>
      <w:bookmarkEnd w:id="39"/>
    </w:p>
    <w:p w:rsidR="002371EC" w:rsidRPr="00FD4F33" w:rsidRDefault="002371EC" w:rsidP="002371EC">
      <w:pPr>
        <w:tabs>
          <w:tab w:val="num" w:pos="0"/>
        </w:tabs>
        <w:spacing w:after="0" w:line="240" w:lineRule="auto"/>
        <w:jc w:val="center"/>
        <w:rPr>
          <w:b/>
          <w:sz w:val="24"/>
          <w:szCs w:val="24"/>
        </w:rPr>
      </w:pPr>
      <w:r w:rsidRPr="00FD4F33">
        <w:rPr>
          <w:b/>
          <w:sz w:val="24"/>
          <w:szCs w:val="24"/>
        </w:rPr>
        <w:t>10.2. Цель и задачи Подпрограммы</w:t>
      </w:r>
    </w:p>
    <w:p w:rsidR="002371EC" w:rsidRPr="00FD4F33" w:rsidRDefault="002371EC" w:rsidP="002371EC">
      <w:pPr>
        <w:tabs>
          <w:tab w:val="num" w:pos="0"/>
        </w:tabs>
        <w:spacing w:after="0" w:line="240" w:lineRule="auto"/>
        <w:ind w:firstLine="709"/>
        <w:rPr>
          <w:sz w:val="24"/>
          <w:szCs w:val="24"/>
        </w:rPr>
      </w:pPr>
    </w:p>
    <w:p w:rsidR="002371EC" w:rsidRPr="00FD4F33" w:rsidRDefault="002371EC" w:rsidP="002371EC">
      <w:pPr>
        <w:tabs>
          <w:tab w:val="num" w:pos="0"/>
        </w:tabs>
        <w:spacing w:after="0" w:line="240" w:lineRule="auto"/>
        <w:ind w:firstLine="709"/>
        <w:jc w:val="both"/>
        <w:rPr>
          <w:sz w:val="24"/>
          <w:szCs w:val="24"/>
        </w:rPr>
      </w:pPr>
      <w:r w:rsidRPr="00FD4F33">
        <w:rPr>
          <w:sz w:val="24"/>
          <w:szCs w:val="24"/>
        </w:rPr>
        <w:t>Подпрограмма «Обеспечивающая подпрограмма» (далее – Подпрограмма) сформирована в рамках выполнения задачи по совершенствованию системы муниципального управления в городском округе Пущино по программе «Муниципальное управление городского округа Пущино Московской области» на 2017-2021 годы.</w:t>
      </w:r>
    </w:p>
    <w:p w:rsidR="002371EC" w:rsidRPr="00FD4F33" w:rsidRDefault="002371EC" w:rsidP="002371EC">
      <w:pPr>
        <w:tabs>
          <w:tab w:val="num" w:pos="0"/>
        </w:tabs>
        <w:spacing w:after="0" w:line="240" w:lineRule="auto"/>
        <w:ind w:firstLine="709"/>
        <w:jc w:val="both"/>
        <w:rPr>
          <w:sz w:val="24"/>
          <w:szCs w:val="24"/>
        </w:rPr>
      </w:pPr>
      <w:r w:rsidRPr="00FD4F33">
        <w:rPr>
          <w:sz w:val="24"/>
          <w:szCs w:val="24"/>
        </w:rPr>
        <w:t>Подпрограмма разработана в целях повышения эффективности организационного, нормативного, правового и финансового обеспечения деятельности, укрепления материально-технической базы исполнительно-распорядительного органа местного самоуправления, обеспечения условий для эффективного выполнения работниками своих должностных (функциональных) обязанностей.</w:t>
      </w:r>
    </w:p>
    <w:p w:rsidR="002371EC" w:rsidRPr="00FD4F33" w:rsidRDefault="002371EC" w:rsidP="002371EC">
      <w:pPr>
        <w:tabs>
          <w:tab w:val="num" w:pos="0"/>
        </w:tabs>
        <w:spacing w:after="0" w:line="240" w:lineRule="auto"/>
        <w:ind w:firstLine="709"/>
        <w:jc w:val="both"/>
        <w:rPr>
          <w:sz w:val="24"/>
          <w:szCs w:val="24"/>
        </w:rPr>
      </w:pPr>
      <w:r w:rsidRPr="00FD4F33">
        <w:rPr>
          <w:sz w:val="24"/>
          <w:szCs w:val="24"/>
        </w:rPr>
        <w:t>Подпрограмма направлена на решение следующих основных задач:</w:t>
      </w:r>
    </w:p>
    <w:p w:rsidR="002371EC" w:rsidRPr="00FD4F33" w:rsidRDefault="002371EC" w:rsidP="002371EC">
      <w:pPr>
        <w:tabs>
          <w:tab w:val="num" w:pos="0"/>
        </w:tabs>
        <w:spacing w:after="0" w:line="240" w:lineRule="auto"/>
        <w:ind w:firstLine="709"/>
        <w:jc w:val="both"/>
        <w:rPr>
          <w:sz w:val="24"/>
          <w:szCs w:val="24"/>
        </w:rPr>
      </w:pPr>
      <w:r w:rsidRPr="00FD4F33">
        <w:rPr>
          <w:sz w:val="24"/>
          <w:szCs w:val="24"/>
        </w:rPr>
        <w:t xml:space="preserve">1. Материально-техническое, нормативно-правовое и организационное обеспечение деятельности </w:t>
      </w:r>
      <w:r>
        <w:rPr>
          <w:sz w:val="24"/>
          <w:szCs w:val="24"/>
        </w:rPr>
        <w:t>А</w:t>
      </w:r>
      <w:r w:rsidRPr="00FD4F33">
        <w:rPr>
          <w:sz w:val="24"/>
          <w:szCs w:val="24"/>
        </w:rPr>
        <w:t>дминистрации города.</w:t>
      </w:r>
    </w:p>
    <w:p w:rsidR="002371EC" w:rsidRPr="00FD4F33" w:rsidRDefault="002371EC" w:rsidP="002371EC">
      <w:pPr>
        <w:tabs>
          <w:tab w:val="num" w:pos="0"/>
        </w:tabs>
        <w:spacing w:after="0" w:line="240" w:lineRule="auto"/>
        <w:ind w:firstLine="709"/>
        <w:jc w:val="both"/>
        <w:rPr>
          <w:sz w:val="24"/>
          <w:szCs w:val="24"/>
        </w:rPr>
      </w:pPr>
      <w:r w:rsidRPr="00FD4F33">
        <w:rPr>
          <w:sz w:val="24"/>
          <w:szCs w:val="24"/>
        </w:rPr>
        <w:t xml:space="preserve">2. Своевременное и полное обеспечение работников администрации денежным содержанием, другими выплатами в соответствии с действующим законодательством и нормативными актами </w:t>
      </w:r>
      <w:r>
        <w:rPr>
          <w:sz w:val="24"/>
          <w:szCs w:val="24"/>
        </w:rPr>
        <w:t>А</w:t>
      </w:r>
      <w:r w:rsidRPr="00FD4F33">
        <w:rPr>
          <w:sz w:val="24"/>
          <w:szCs w:val="24"/>
        </w:rPr>
        <w:t>дминистрации города и Совета депутатов города Пущино.</w:t>
      </w:r>
    </w:p>
    <w:p w:rsidR="002371EC" w:rsidRPr="00FD4F33" w:rsidRDefault="002371EC" w:rsidP="002371EC">
      <w:pPr>
        <w:tabs>
          <w:tab w:val="num" w:pos="0"/>
        </w:tabs>
        <w:spacing w:after="0" w:line="240" w:lineRule="auto"/>
        <w:ind w:firstLine="709"/>
        <w:jc w:val="both"/>
        <w:rPr>
          <w:sz w:val="24"/>
          <w:szCs w:val="24"/>
        </w:rPr>
      </w:pPr>
      <w:r w:rsidRPr="00FD4F33">
        <w:rPr>
          <w:sz w:val="24"/>
          <w:szCs w:val="24"/>
        </w:rPr>
        <w:t>3. Начисление и перечисление в государственные внебюджетные фонды денежных средств по страховым взносам в установленные законодательством сроки.</w:t>
      </w:r>
    </w:p>
    <w:p w:rsidR="002371EC" w:rsidRPr="00FD4F33" w:rsidRDefault="002371EC" w:rsidP="002371EC">
      <w:pPr>
        <w:tabs>
          <w:tab w:val="num" w:pos="0"/>
        </w:tabs>
        <w:spacing w:after="0" w:line="240" w:lineRule="auto"/>
        <w:ind w:firstLine="709"/>
        <w:jc w:val="both"/>
        <w:rPr>
          <w:sz w:val="24"/>
          <w:szCs w:val="24"/>
        </w:rPr>
      </w:pPr>
      <w:r w:rsidRPr="00FD4F33">
        <w:rPr>
          <w:sz w:val="24"/>
          <w:szCs w:val="24"/>
        </w:rPr>
        <w:t>4. Заключение договоров и муниципальных контрактов в соответствии с законодательством Российской Федерации на основании плана закупок.</w:t>
      </w:r>
    </w:p>
    <w:p w:rsidR="002371EC" w:rsidRPr="00FD4F33" w:rsidRDefault="002371EC" w:rsidP="002371EC">
      <w:pPr>
        <w:tabs>
          <w:tab w:val="num" w:pos="0"/>
        </w:tabs>
        <w:spacing w:after="0" w:line="240" w:lineRule="auto"/>
        <w:ind w:firstLine="709"/>
        <w:jc w:val="both"/>
        <w:rPr>
          <w:sz w:val="24"/>
          <w:szCs w:val="24"/>
        </w:rPr>
      </w:pPr>
      <w:r w:rsidRPr="00FD4F33">
        <w:rPr>
          <w:sz w:val="24"/>
          <w:szCs w:val="24"/>
        </w:rPr>
        <w:t>5. Расчет и своевременная уплата налогов и государственных пошлин в соответствии с действующим законодательством.</w:t>
      </w:r>
    </w:p>
    <w:p w:rsidR="002371EC" w:rsidRPr="00FD4F33" w:rsidRDefault="002371EC" w:rsidP="002371EC">
      <w:pPr>
        <w:tabs>
          <w:tab w:val="num" w:pos="0"/>
        </w:tabs>
        <w:spacing w:after="0" w:line="240" w:lineRule="auto"/>
        <w:ind w:firstLine="709"/>
        <w:jc w:val="both"/>
        <w:rPr>
          <w:sz w:val="24"/>
          <w:szCs w:val="24"/>
        </w:rPr>
      </w:pPr>
      <w:r w:rsidRPr="00FD4F33">
        <w:rPr>
          <w:sz w:val="24"/>
          <w:szCs w:val="24"/>
        </w:rPr>
        <w:t>6. Исполнение переданных государственных полномочий по начислению субсидий гражданам по оплате жилого помещения и коммунальных услуг.</w:t>
      </w:r>
    </w:p>
    <w:p w:rsidR="002371EC" w:rsidRPr="00FD4F33" w:rsidRDefault="002371EC" w:rsidP="002371EC">
      <w:pPr>
        <w:tabs>
          <w:tab w:val="num" w:pos="0"/>
        </w:tabs>
        <w:spacing w:after="0" w:line="240" w:lineRule="auto"/>
        <w:ind w:firstLine="709"/>
        <w:jc w:val="both"/>
        <w:rPr>
          <w:sz w:val="24"/>
          <w:szCs w:val="24"/>
        </w:rPr>
      </w:pPr>
      <w:r w:rsidRPr="00FD4F33">
        <w:rPr>
          <w:sz w:val="24"/>
          <w:szCs w:val="24"/>
        </w:rPr>
        <w:t>7. Повышение эффективности использования и обеспечение прозрачности расходов бюджетных средств путем качественного ведения учета и представления отчетности по доходам и расходам бюджета городского округа Пущино.</w:t>
      </w:r>
    </w:p>
    <w:p w:rsidR="002371EC" w:rsidRPr="00FD4F33" w:rsidRDefault="002371EC" w:rsidP="002371EC">
      <w:pPr>
        <w:tabs>
          <w:tab w:val="num" w:pos="0"/>
        </w:tabs>
        <w:spacing w:after="0" w:line="240" w:lineRule="auto"/>
        <w:ind w:firstLine="709"/>
        <w:jc w:val="both"/>
        <w:rPr>
          <w:sz w:val="24"/>
          <w:szCs w:val="24"/>
        </w:rPr>
      </w:pPr>
      <w:r w:rsidRPr="00FD4F33">
        <w:rPr>
          <w:sz w:val="24"/>
          <w:szCs w:val="24"/>
        </w:rPr>
        <w:t>8. Обеспечение достаточности и обоснованности финансовых средств на исполнение поставленных задач.</w:t>
      </w:r>
    </w:p>
    <w:p w:rsidR="002371EC" w:rsidRPr="00FD4F33" w:rsidRDefault="002371EC" w:rsidP="002371EC">
      <w:pPr>
        <w:tabs>
          <w:tab w:val="num" w:pos="0"/>
        </w:tabs>
        <w:spacing w:after="0" w:line="240" w:lineRule="auto"/>
        <w:ind w:firstLine="709"/>
        <w:jc w:val="both"/>
        <w:rPr>
          <w:sz w:val="24"/>
          <w:szCs w:val="24"/>
        </w:rPr>
      </w:pPr>
      <w:r w:rsidRPr="00FD4F33">
        <w:rPr>
          <w:sz w:val="24"/>
          <w:szCs w:val="24"/>
        </w:rPr>
        <w:t xml:space="preserve">9. Создание оптимальных условий работы муниципальных служащих и работников по техническому обеспечению деятельности </w:t>
      </w:r>
      <w:r>
        <w:rPr>
          <w:sz w:val="24"/>
          <w:szCs w:val="24"/>
        </w:rPr>
        <w:t>А</w:t>
      </w:r>
      <w:r w:rsidRPr="00FD4F33">
        <w:rPr>
          <w:sz w:val="24"/>
          <w:szCs w:val="24"/>
        </w:rPr>
        <w:t>дминистрации.</w:t>
      </w:r>
    </w:p>
    <w:p w:rsidR="002371EC" w:rsidRPr="00FD4F33" w:rsidRDefault="002371EC" w:rsidP="002371EC">
      <w:pPr>
        <w:tabs>
          <w:tab w:val="num" w:pos="0"/>
        </w:tabs>
        <w:spacing w:after="0" w:line="240" w:lineRule="auto"/>
        <w:ind w:firstLine="709"/>
        <w:jc w:val="both"/>
        <w:rPr>
          <w:sz w:val="24"/>
          <w:szCs w:val="24"/>
        </w:rPr>
      </w:pPr>
      <w:r w:rsidRPr="00FD4F33">
        <w:rPr>
          <w:sz w:val="24"/>
          <w:szCs w:val="24"/>
        </w:rPr>
        <w:t xml:space="preserve">10. Обеспечение выполнения переданных государственных полномочий за счет выделенного финансирования из бюджетов других уровней. </w:t>
      </w:r>
    </w:p>
    <w:p w:rsidR="002371EC" w:rsidRPr="00FD4F33" w:rsidRDefault="002371EC" w:rsidP="002371EC">
      <w:pPr>
        <w:widowControl w:val="0"/>
        <w:tabs>
          <w:tab w:val="num" w:pos="0"/>
        </w:tabs>
        <w:autoSpaceDE w:val="0"/>
        <w:autoSpaceDN w:val="0"/>
        <w:adjustRightInd w:val="0"/>
        <w:spacing w:after="0" w:line="240" w:lineRule="auto"/>
        <w:ind w:firstLine="709"/>
        <w:jc w:val="both"/>
        <w:outlineLvl w:val="0"/>
        <w:rPr>
          <w:sz w:val="24"/>
          <w:szCs w:val="24"/>
        </w:rPr>
      </w:pPr>
      <w:r w:rsidRPr="00FD4F33">
        <w:rPr>
          <w:sz w:val="24"/>
          <w:szCs w:val="24"/>
        </w:rPr>
        <w:t>11. Целевое освоение выделенных бюджетных ассигнований.</w:t>
      </w:r>
    </w:p>
    <w:p w:rsidR="002371EC" w:rsidRPr="00FD4F33" w:rsidRDefault="002371EC" w:rsidP="002371EC">
      <w:pPr>
        <w:widowControl w:val="0"/>
        <w:tabs>
          <w:tab w:val="num" w:pos="0"/>
        </w:tabs>
        <w:autoSpaceDE w:val="0"/>
        <w:autoSpaceDN w:val="0"/>
        <w:adjustRightInd w:val="0"/>
        <w:spacing w:after="0" w:line="240" w:lineRule="auto"/>
        <w:ind w:firstLine="709"/>
        <w:jc w:val="both"/>
        <w:outlineLvl w:val="0"/>
        <w:rPr>
          <w:sz w:val="24"/>
          <w:szCs w:val="24"/>
        </w:rPr>
      </w:pPr>
      <w:r w:rsidRPr="00FD4F33">
        <w:rPr>
          <w:sz w:val="24"/>
          <w:szCs w:val="24"/>
        </w:rPr>
        <w:t xml:space="preserve">Задачи, для решения которых предназначена данная Подпрограмма, обусловлены принимаемыми бюджетными обязательствами в соответствии со статьями сметы на содержание </w:t>
      </w:r>
      <w:r>
        <w:rPr>
          <w:sz w:val="24"/>
          <w:szCs w:val="24"/>
        </w:rPr>
        <w:t>А</w:t>
      </w:r>
      <w:r w:rsidRPr="00FD4F33">
        <w:rPr>
          <w:sz w:val="24"/>
          <w:szCs w:val="24"/>
        </w:rPr>
        <w:t>дминистрации города, статьями смет на исполнение переданных государственных полномочий и публичными обязательствами по предоставлению гражданам субсидий на оплату жилого помещения и коммунальных услуг.</w:t>
      </w:r>
    </w:p>
    <w:p w:rsidR="002371EC" w:rsidRPr="00FD4F33" w:rsidRDefault="002371EC" w:rsidP="002371EC">
      <w:pPr>
        <w:spacing w:after="0" w:line="240" w:lineRule="auto"/>
        <w:ind w:firstLine="709"/>
        <w:jc w:val="center"/>
        <w:rPr>
          <w:b/>
          <w:sz w:val="24"/>
          <w:szCs w:val="24"/>
        </w:rPr>
      </w:pPr>
      <w:r w:rsidRPr="00FD4F33">
        <w:rPr>
          <w:b/>
          <w:sz w:val="24"/>
          <w:szCs w:val="24"/>
        </w:rPr>
        <w:lastRenderedPageBreak/>
        <w:t>10.3. Краткая характеристика, основные направления и мероприятия реализации Подпрограммы</w:t>
      </w:r>
    </w:p>
    <w:p w:rsidR="002371EC" w:rsidRPr="00FD4F33" w:rsidRDefault="002371EC" w:rsidP="002371EC">
      <w:pPr>
        <w:tabs>
          <w:tab w:val="num" w:pos="0"/>
        </w:tabs>
        <w:spacing w:after="0" w:line="240" w:lineRule="auto"/>
        <w:ind w:firstLine="709"/>
        <w:jc w:val="center"/>
        <w:rPr>
          <w:sz w:val="24"/>
          <w:szCs w:val="24"/>
        </w:rPr>
      </w:pPr>
      <w:r w:rsidRPr="00FD4F33">
        <w:rPr>
          <w:b/>
          <w:sz w:val="24"/>
          <w:szCs w:val="24"/>
        </w:rPr>
        <w:t xml:space="preserve"> </w:t>
      </w:r>
    </w:p>
    <w:p w:rsidR="002371EC" w:rsidRPr="00FD4F33" w:rsidRDefault="002371EC" w:rsidP="002371EC">
      <w:pPr>
        <w:tabs>
          <w:tab w:val="num" w:pos="0"/>
        </w:tabs>
        <w:spacing w:after="0" w:line="240" w:lineRule="auto"/>
        <w:ind w:firstLine="709"/>
        <w:jc w:val="both"/>
        <w:rPr>
          <w:sz w:val="24"/>
          <w:szCs w:val="24"/>
        </w:rPr>
      </w:pPr>
      <w:r w:rsidRPr="00FD4F33">
        <w:rPr>
          <w:sz w:val="24"/>
          <w:szCs w:val="24"/>
        </w:rPr>
        <w:t>Мероприятия по решению вопросов местного значения и исполнению полномочий органов местного самоуправления финансируются из средств бюджета городского округа Пущино. Мероприятия, связанные с исполнением переданных</w:t>
      </w:r>
      <w:r>
        <w:rPr>
          <w:sz w:val="24"/>
          <w:szCs w:val="24"/>
        </w:rPr>
        <w:t xml:space="preserve"> </w:t>
      </w:r>
      <w:r w:rsidRPr="00FD4F33">
        <w:rPr>
          <w:sz w:val="24"/>
          <w:szCs w:val="24"/>
        </w:rPr>
        <w:t>государственных</w:t>
      </w:r>
      <w:r>
        <w:rPr>
          <w:sz w:val="24"/>
          <w:szCs w:val="24"/>
        </w:rPr>
        <w:t xml:space="preserve"> </w:t>
      </w:r>
      <w:r w:rsidRPr="00FD4F33">
        <w:rPr>
          <w:sz w:val="24"/>
          <w:szCs w:val="24"/>
        </w:rPr>
        <w:t>полномочий</w:t>
      </w:r>
      <w:r>
        <w:rPr>
          <w:sz w:val="24"/>
          <w:szCs w:val="24"/>
        </w:rPr>
        <w:t>,</w:t>
      </w:r>
      <w:r w:rsidRPr="00FD4F33">
        <w:rPr>
          <w:sz w:val="24"/>
          <w:szCs w:val="24"/>
        </w:rPr>
        <w:t xml:space="preserve"> обеспечиваются финансированием из средств бюджета Московской области и федерального бюджета (ведение первичного воинского учета) в виде субвенций. </w:t>
      </w:r>
    </w:p>
    <w:p w:rsidR="002371EC" w:rsidRPr="00FD4F33" w:rsidRDefault="002371EC" w:rsidP="002371EC">
      <w:pPr>
        <w:tabs>
          <w:tab w:val="num" w:pos="0"/>
        </w:tabs>
        <w:spacing w:after="0" w:line="240" w:lineRule="auto"/>
        <w:ind w:firstLine="709"/>
        <w:jc w:val="both"/>
        <w:rPr>
          <w:sz w:val="24"/>
          <w:szCs w:val="24"/>
        </w:rPr>
      </w:pPr>
      <w:r w:rsidRPr="00FD4F33">
        <w:rPr>
          <w:sz w:val="24"/>
          <w:szCs w:val="24"/>
        </w:rPr>
        <w:t xml:space="preserve">Подпрограмма направлена на обеспечение инфраструктуры, необходимой для реализации полномочий и выполнения функций </w:t>
      </w:r>
      <w:r>
        <w:rPr>
          <w:sz w:val="24"/>
          <w:szCs w:val="24"/>
        </w:rPr>
        <w:t>А</w:t>
      </w:r>
      <w:r w:rsidRPr="00FD4F33">
        <w:rPr>
          <w:sz w:val="24"/>
          <w:szCs w:val="24"/>
        </w:rPr>
        <w:t xml:space="preserve">дминистрации, в том числе организация материально-технического обеспечения, услуг связи и транспорта, коммунальных услуг, ремонта и содержания имущества, аренды имущества, прочих услуг и расходов, обслуживания приемов, культурно-зрелищных, выездных и других мероприятий </w:t>
      </w:r>
      <w:r>
        <w:rPr>
          <w:sz w:val="24"/>
          <w:szCs w:val="24"/>
        </w:rPr>
        <w:t>А</w:t>
      </w:r>
      <w:r w:rsidRPr="00FD4F33">
        <w:rPr>
          <w:sz w:val="24"/>
          <w:szCs w:val="24"/>
        </w:rPr>
        <w:t>дминистрации города Пущино, переданных государственных полномочий Российской Федерации и полномочий Московской области.</w:t>
      </w:r>
    </w:p>
    <w:p w:rsidR="002371EC" w:rsidRPr="00FD4F33" w:rsidRDefault="002371EC" w:rsidP="002371EC">
      <w:pPr>
        <w:widowControl w:val="0"/>
        <w:tabs>
          <w:tab w:val="num" w:pos="0"/>
        </w:tabs>
        <w:autoSpaceDE w:val="0"/>
        <w:autoSpaceDN w:val="0"/>
        <w:adjustRightInd w:val="0"/>
        <w:spacing w:after="0" w:line="240" w:lineRule="auto"/>
        <w:ind w:firstLine="709"/>
        <w:jc w:val="both"/>
        <w:rPr>
          <w:sz w:val="24"/>
          <w:szCs w:val="24"/>
        </w:rPr>
      </w:pPr>
      <w:hyperlink r:id="rId21" w:history="1">
        <w:r w:rsidRPr="00FD4F33">
          <w:rPr>
            <w:sz w:val="24"/>
            <w:szCs w:val="24"/>
          </w:rPr>
          <w:t>Перечень</w:t>
        </w:r>
      </w:hyperlink>
      <w:r w:rsidRPr="00FD4F33">
        <w:rPr>
          <w:sz w:val="24"/>
          <w:szCs w:val="24"/>
        </w:rPr>
        <w:t xml:space="preserve"> мероприятий, направленных на решение указанных задач, включает в себя:</w:t>
      </w:r>
    </w:p>
    <w:p w:rsidR="002371EC" w:rsidRPr="00FD4F33" w:rsidRDefault="002371EC" w:rsidP="002371EC">
      <w:pPr>
        <w:widowControl w:val="0"/>
        <w:tabs>
          <w:tab w:val="num" w:pos="0"/>
        </w:tabs>
        <w:autoSpaceDE w:val="0"/>
        <w:autoSpaceDN w:val="0"/>
        <w:adjustRightInd w:val="0"/>
        <w:spacing w:after="0" w:line="240" w:lineRule="auto"/>
        <w:ind w:firstLine="709"/>
        <w:jc w:val="both"/>
        <w:rPr>
          <w:sz w:val="24"/>
          <w:szCs w:val="24"/>
        </w:rPr>
      </w:pPr>
      <w:r w:rsidRPr="00FD4F33">
        <w:rPr>
          <w:sz w:val="24"/>
          <w:szCs w:val="24"/>
        </w:rPr>
        <w:t xml:space="preserve">- денежное содержание муниципальных служащих, оплату труда работников по техническому обеспечению деятельности </w:t>
      </w:r>
      <w:r>
        <w:rPr>
          <w:sz w:val="24"/>
          <w:szCs w:val="24"/>
        </w:rPr>
        <w:t>А</w:t>
      </w:r>
      <w:r w:rsidRPr="00FD4F33">
        <w:rPr>
          <w:sz w:val="24"/>
          <w:szCs w:val="24"/>
        </w:rPr>
        <w:t>дминистрации, прочие выплаты и начисления страховых взносов на выплаты по оплате труда;</w:t>
      </w:r>
    </w:p>
    <w:p w:rsidR="002371EC" w:rsidRPr="00FD4F33" w:rsidRDefault="002371EC" w:rsidP="002371EC">
      <w:pPr>
        <w:widowControl w:val="0"/>
        <w:tabs>
          <w:tab w:val="num" w:pos="0"/>
        </w:tabs>
        <w:autoSpaceDE w:val="0"/>
        <w:autoSpaceDN w:val="0"/>
        <w:adjustRightInd w:val="0"/>
        <w:spacing w:after="0" w:line="240" w:lineRule="auto"/>
        <w:ind w:firstLine="709"/>
        <w:jc w:val="both"/>
        <w:rPr>
          <w:sz w:val="24"/>
          <w:szCs w:val="24"/>
        </w:rPr>
      </w:pPr>
      <w:r w:rsidRPr="00FD4F33">
        <w:rPr>
          <w:sz w:val="24"/>
          <w:szCs w:val="24"/>
        </w:rPr>
        <w:t>- меры по приобретению услуг связи;</w:t>
      </w:r>
    </w:p>
    <w:p w:rsidR="002371EC" w:rsidRPr="00FD4F33" w:rsidRDefault="002371EC" w:rsidP="002371EC">
      <w:pPr>
        <w:widowControl w:val="0"/>
        <w:tabs>
          <w:tab w:val="num" w:pos="0"/>
        </w:tabs>
        <w:autoSpaceDE w:val="0"/>
        <w:autoSpaceDN w:val="0"/>
        <w:adjustRightInd w:val="0"/>
        <w:spacing w:after="0" w:line="240" w:lineRule="auto"/>
        <w:ind w:firstLine="709"/>
        <w:jc w:val="both"/>
        <w:rPr>
          <w:sz w:val="24"/>
          <w:szCs w:val="24"/>
        </w:rPr>
      </w:pPr>
      <w:r w:rsidRPr="00FD4F33">
        <w:rPr>
          <w:sz w:val="24"/>
          <w:szCs w:val="24"/>
        </w:rPr>
        <w:t>- мероприятия по обеспечению транспортными услугами;</w:t>
      </w:r>
    </w:p>
    <w:p w:rsidR="002371EC" w:rsidRPr="00FD4F33" w:rsidRDefault="002371EC" w:rsidP="002371EC">
      <w:pPr>
        <w:widowControl w:val="0"/>
        <w:tabs>
          <w:tab w:val="num" w:pos="0"/>
        </w:tabs>
        <w:autoSpaceDE w:val="0"/>
        <w:autoSpaceDN w:val="0"/>
        <w:adjustRightInd w:val="0"/>
        <w:spacing w:after="0" w:line="240" w:lineRule="auto"/>
        <w:ind w:firstLine="709"/>
        <w:jc w:val="both"/>
        <w:rPr>
          <w:sz w:val="24"/>
          <w:szCs w:val="24"/>
        </w:rPr>
      </w:pPr>
      <w:r w:rsidRPr="00FD4F33">
        <w:rPr>
          <w:sz w:val="24"/>
          <w:szCs w:val="24"/>
        </w:rPr>
        <w:t>- реализация мер по приобретению коммунальных услуг;</w:t>
      </w:r>
    </w:p>
    <w:p w:rsidR="002371EC" w:rsidRPr="00FD4F33" w:rsidRDefault="002371EC" w:rsidP="002371EC">
      <w:pPr>
        <w:widowControl w:val="0"/>
        <w:tabs>
          <w:tab w:val="num" w:pos="0"/>
        </w:tabs>
        <w:autoSpaceDE w:val="0"/>
        <w:autoSpaceDN w:val="0"/>
        <w:adjustRightInd w:val="0"/>
        <w:spacing w:after="0" w:line="240" w:lineRule="auto"/>
        <w:ind w:firstLine="709"/>
        <w:jc w:val="both"/>
        <w:rPr>
          <w:sz w:val="24"/>
          <w:szCs w:val="24"/>
        </w:rPr>
      </w:pPr>
      <w:r w:rsidRPr="00FD4F33">
        <w:rPr>
          <w:sz w:val="24"/>
          <w:szCs w:val="24"/>
        </w:rPr>
        <w:t xml:space="preserve">- мероприятия по содержанию имущества </w:t>
      </w:r>
      <w:r>
        <w:rPr>
          <w:sz w:val="24"/>
          <w:szCs w:val="24"/>
        </w:rPr>
        <w:t>А</w:t>
      </w:r>
      <w:r w:rsidRPr="00FD4F33">
        <w:rPr>
          <w:sz w:val="24"/>
          <w:szCs w:val="24"/>
        </w:rPr>
        <w:t xml:space="preserve">дминистрации, в т.ч. текущий ремонт помещений </w:t>
      </w:r>
      <w:r>
        <w:rPr>
          <w:sz w:val="24"/>
          <w:szCs w:val="24"/>
        </w:rPr>
        <w:t>А</w:t>
      </w:r>
      <w:r w:rsidRPr="00FD4F33">
        <w:rPr>
          <w:sz w:val="24"/>
          <w:szCs w:val="24"/>
        </w:rPr>
        <w:t>дминистрации по утвержденным дефектным ведомостям и сметам на производимые ремонтные работы;</w:t>
      </w:r>
    </w:p>
    <w:p w:rsidR="002371EC" w:rsidRPr="00FD4F33" w:rsidRDefault="002371EC" w:rsidP="002371EC">
      <w:pPr>
        <w:widowControl w:val="0"/>
        <w:tabs>
          <w:tab w:val="num" w:pos="0"/>
        </w:tabs>
        <w:autoSpaceDE w:val="0"/>
        <w:autoSpaceDN w:val="0"/>
        <w:adjustRightInd w:val="0"/>
        <w:spacing w:after="0" w:line="240" w:lineRule="auto"/>
        <w:ind w:firstLine="709"/>
        <w:jc w:val="both"/>
        <w:rPr>
          <w:sz w:val="24"/>
          <w:szCs w:val="24"/>
        </w:rPr>
      </w:pPr>
      <w:r w:rsidRPr="00FD4F33">
        <w:rPr>
          <w:sz w:val="24"/>
          <w:szCs w:val="24"/>
        </w:rPr>
        <w:t>- реализация мер по приобретению прочих услуг и работ: охранные услуги, услуги пожарной сигнализации, услуги по договорам подписки на периодику, типографские услуги, спецсвязь, услуги по обслуживанию и сопровождению программных продуктов и т.д.;</w:t>
      </w:r>
    </w:p>
    <w:p w:rsidR="002371EC" w:rsidRPr="00FD4F33" w:rsidRDefault="002371EC" w:rsidP="002371EC">
      <w:pPr>
        <w:widowControl w:val="0"/>
        <w:tabs>
          <w:tab w:val="num" w:pos="0"/>
        </w:tabs>
        <w:autoSpaceDE w:val="0"/>
        <w:autoSpaceDN w:val="0"/>
        <w:adjustRightInd w:val="0"/>
        <w:spacing w:after="0" w:line="240" w:lineRule="auto"/>
        <w:ind w:firstLine="709"/>
        <w:jc w:val="both"/>
        <w:rPr>
          <w:sz w:val="24"/>
          <w:szCs w:val="24"/>
        </w:rPr>
      </w:pPr>
      <w:r w:rsidRPr="00FD4F33">
        <w:rPr>
          <w:sz w:val="24"/>
          <w:szCs w:val="24"/>
        </w:rPr>
        <w:t>- обеспечение уплаты налоговых платежей в соответствии с действующим налоговым законодательством;</w:t>
      </w:r>
    </w:p>
    <w:p w:rsidR="002371EC" w:rsidRPr="00FD4F33" w:rsidRDefault="002371EC" w:rsidP="002371EC">
      <w:pPr>
        <w:widowControl w:val="0"/>
        <w:tabs>
          <w:tab w:val="num" w:pos="0"/>
        </w:tabs>
        <w:autoSpaceDE w:val="0"/>
        <w:autoSpaceDN w:val="0"/>
        <w:adjustRightInd w:val="0"/>
        <w:spacing w:after="0" w:line="240" w:lineRule="auto"/>
        <w:ind w:firstLine="709"/>
        <w:jc w:val="both"/>
        <w:rPr>
          <w:sz w:val="24"/>
          <w:szCs w:val="24"/>
        </w:rPr>
      </w:pPr>
      <w:r w:rsidRPr="00FD4F33">
        <w:rPr>
          <w:sz w:val="24"/>
          <w:szCs w:val="24"/>
        </w:rPr>
        <w:t>- приобретение объектов, относящихся к основным средствам, по утвержденному плану закупок, и на основании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от 05.04.2013 № 44-ФЗ);</w:t>
      </w:r>
    </w:p>
    <w:p w:rsidR="002371EC" w:rsidRPr="00FD4F33" w:rsidRDefault="002371EC" w:rsidP="002371EC">
      <w:pPr>
        <w:widowControl w:val="0"/>
        <w:tabs>
          <w:tab w:val="num" w:pos="0"/>
        </w:tabs>
        <w:autoSpaceDE w:val="0"/>
        <w:autoSpaceDN w:val="0"/>
        <w:adjustRightInd w:val="0"/>
        <w:spacing w:after="0" w:line="240" w:lineRule="auto"/>
        <w:ind w:firstLine="709"/>
        <w:jc w:val="both"/>
        <w:rPr>
          <w:sz w:val="24"/>
          <w:szCs w:val="24"/>
        </w:rPr>
      </w:pPr>
      <w:r w:rsidRPr="00FD4F33">
        <w:rPr>
          <w:sz w:val="24"/>
          <w:szCs w:val="24"/>
        </w:rPr>
        <w:t>- приобретение расходных материалов (запчастей к оргтехнике, картриджей к принтерам и ксероксам, канцелярских и хозяйственных товаров);</w:t>
      </w:r>
    </w:p>
    <w:p w:rsidR="002371EC" w:rsidRPr="00FD4F33" w:rsidRDefault="002371EC" w:rsidP="002371EC">
      <w:pPr>
        <w:widowControl w:val="0"/>
        <w:tabs>
          <w:tab w:val="num" w:pos="0"/>
        </w:tabs>
        <w:autoSpaceDE w:val="0"/>
        <w:autoSpaceDN w:val="0"/>
        <w:adjustRightInd w:val="0"/>
        <w:spacing w:after="0" w:line="240" w:lineRule="auto"/>
        <w:ind w:firstLine="709"/>
        <w:jc w:val="both"/>
        <w:rPr>
          <w:sz w:val="24"/>
          <w:szCs w:val="24"/>
        </w:rPr>
      </w:pPr>
      <w:r w:rsidRPr="00FD4F33">
        <w:rPr>
          <w:sz w:val="24"/>
          <w:szCs w:val="24"/>
        </w:rPr>
        <w:t>- обеспечение за счет средств федерального бюджета исполнения переданных государственных полномочий по ведению первичного воинского учета;</w:t>
      </w:r>
    </w:p>
    <w:p w:rsidR="002371EC" w:rsidRPr="00FD4F33" w:rsidRDefault="002371EC" w:rsidP="002371EC">
      <w:pPr>
        <w:widowControl w:val="0"/>
        <w:tabs>
          <w:tab w:val="num" w:pos="0"/>
        </w:tabs>
        <w:autoSpaceDE w:val="0"/>
        <w:autoSpaceDN w:val="0"/>
        <w:adjustRightInd w:val="0"/>
        <w:spacing w:after="0" w:line="240" w:lineRule="auto"/>
        <w:ind w:firstLine="709"/>
        <w:jc w:val="both"/>
        <w:rPr>
          <w:sz w:val="24"/>
          <w:szCs w:val="24"/>
        </w:rPr>
      </w:pPr>
      <w:r w:rsidRPr="00FD4F33">
        <w:rPr>
          <w:sz w:val="24"/>
          <w:szCs w:val="24"/>
        </w:rPr>
        <w:t>- обеспечение за счет средств областного бюджета переданных государственных полномочий по работе комиссии по делам несовершеннолетних, по организации начисления гражданам субсидий на оплату жилья и коммунальных услуг;</w:t>
      </w:r>
    </w:p>
    <w:p w:rsidR="002371EC" w:rsidRPr="00FD4F33" w:rsidRDefault="002371EC" w:rsidP="002371EC">
      <w:pPr>
        <w:tabs>
          <w:tab w:val="num" w:pos="0"/>
        </w:tabs>
        <w:spacing w:after="0" w:line="240" w:lineRule="auto"/>
        <w:ind w:firstLine="709"/>
        <w:jc w:val="both"/>
        <w:rPr>
          <w:sz w:val="24"/>
          <w:szCs w:val="24"/>
        </w:rPr>
      </w:pPr>
      <w:r w:rsidRPr="00FD4F33">
        <w:rPr>
          <w:sz w:val="24"/>
          <w:szCs w:val="24"/>
        </w:rPr>
        <w:t>-  исполнение переданных государственных полномочий по начислению субсидий гражданам по оплате жилого помещения и коммунальных услуг.</w:t>
      </w:r>
    </w:p>
    <w:p w:rsidR="002371EC" w:rsidRPr="00FD4F33" w:rsidRDefault="002371EC" w:rsidP="002371EC">
      <w:pPr>
        <w:autoSpaceDE w:val="0"/>
        <w:autoSpaceDN w:val="0"/>
        <w:adjustRightInd w:val="0"/>
        <w:spacing w:after="0" w:line="240" w:lineRule="auto"/>
        <w:ind w:firstLine="709"/>
        <w:jc w:val="both"/>
        <w:rPr>
          <w:sz w:val="24"/>
          <w:szCs w:val="24"/>
        </w:rPr>
      </w:pPr>
      <w:r w:rsidRPr="00FD4F33">
        <w:rPr>
          <w:sz w:val="24"/>
          <w:szCs w:val="24"/>
        </w:rPr>
        <w:t xml:space="preserve">Планируемые результаты реализации подпрограммы:         </w:t>
      </w:r>
    </w:p>
    <w:p w:rsidR="002371EC" w:rsidRPr="00FD4F33" w:rsidRDefault="002371EC" w:rsidP="002371EC">
      <w:pPr>
        <w:autoSpaceDE w:val="0"/>
        <w:autoSpaceDN w:val="0"/>
        <w:adjustRightInd w:val="0"/>
        <w:spacing w:after="0" w:line="240" w:lineRule="auto"/>
        <w:ind w:firstLine="709"/>
        <w:jc w:val="both"/>
        <w:rPr>
          <w:sz w:val="24"/>
          <w:szCs w:val="24"/>
        </w:rPr>
      </w:pPr>
      <w:r w:rsidRPr="00FD4F33">
        <w:rPr>
          <w:sz w:val="24"/>
          <w:szCs w:val="24"/>
        </w:rPr>
        <w:t>- целевое и полное использование выделенных бюджетных ассигнований для реализации утвержденных мероприятий и выполнения поставленных задач;</w:t>
      </w:r>
    </w:p>
    <w:p w:rsidR="002371EC" w:rsidRPr="00FD4F33" w:rsidRDefault="002371EC" w:rsidP="002371EC">
      <w:pPr>
        <w:autoSpaceDE w:val="0"/>
        <w:autoSpaceDN w:val="0"/>
        <w:adjustRightInd w:val="0"/>
        <w:spacing w:after="0" w:line="240" w:lineRule="auto"/>
        <w:ind w:firstLine="709"/>
        <w:jc w:val="both"/>
        <w:rPr>
          <w:sz w:val="24"/>
          <w:szCs w:val="24"/>
        </w:rPr>
      </w:pPr>
      <w:r w:rsidRPr="00FD4F33">
        <w:rPr>
          <w:sz w:val="24"/>
          <w:szCs w:val="24"/>
        </w:rPr>
        <w:t>- доведение доли проведенных закупок на содержание администрации в общем количестве запланированных закупок до 100% к 2019г.;</w:t>
      </w:r>
    </w:p>
    <w:p w:rsidR="002371EC" w:rsidRPr="00FD4F33" w:rsidRDefault="002371EC" w:rsidP="002371EC">
      <w:pPr>
        <w:autoSpaceDE w:val="0"/>
        <w:autoSpaceDN w:val="0"/>
        <w:adjustRightInd w:val="0"/>
        <w:spacing w:after="0" w:line="240" w:lineRule="auto"/>
        <w:ind w:firstLine="709"/>
        <w:jc w:val="both"/>
        <w:rPr>
          <w:sz w:val="24"/>
          <w:szCs w:val="24"/>
        </w:rPr>
      </w:pPr>
      <w:r w:rsidRPr="00FD4F33">
        <w:rPr>
          <w:sz w:val="24"/>
          <w:szCs w:val="24"/>
        </w:rPr>
        <w:t>- обеспечение нормальных условий труда работникам администрации;</w:t>
      </w:r>
    </w:p>
    <w:p w:rsidR="002371EC" w:rsidRPr="00FD4F33" w:rsidRDefault="002371EC" w:rsidP="002371EC">
      <w:pPr>
        <w:tabs>
          <w:tab w:val="num" w:pos="0"/>
        </w:tabs>
        <w:spacing w:after="0" w:line="240" w:lineRule="auto"/>
        <w:ind w:firstLine="709"/>
        <w:jc w:val="both"/>
        <w:rPr>
          <w:sz w:val="24"/>
          <w:szCs w:val="24"/>
        </w:rPr>
      </w:pPr>
      <w:r w:rsidRPr="00FD4F33">
        <w:rPr>
          <w:sz w:val="24"/>
          <w:szCs w:val="24"/>
        </w:rPr>
        <w:t>- обеспечение оплаты труда работников администрации в соответствии с утвержденным штатным расписанием и нормативными актами по оплате труда.</w:t>
      </w:r>
    </w:p>
    <w:p w:rsidR="002371EC" w:rsidRPr="00FD4F33" w:rsidRDefault="002371EC" w:rsidP="002371EC">
      <w:pPr>
        <w:tabs>
          <w:tab w:val="num" w:pos="0"/>
        </w:tabs>
        <w:spacing w:after="0" w:line="240" w:lineRule="auto"/>
        <w:ind w:firstLine="709"/>
        <w:jc w:val="both"/>
        <w:rPr>
          <w:sz w:val="24"/>
          <w:szCs w:val="24"/>
        </w:rPr>
      </w:pPr>
    </w:p>
    <w:p w:rsidR="002371EC" w:rsidRPr="00FD4F33" w:rsidRDefault="002371EC" w:rsidP="002371EC">
      <w:pPr>
        <w:pStyle w:val="30"/>
        <w:keepLines w:val="0"/>
        <w:widowControl w:val="0"/>
        <w:tabs>
          <w:tab w:val="num" w:pos="0"/>
        </w:tabs>
        <w:suppressAutoHyphens/>
        <w:spacing w:before="0" w:line="240" w:lineRule="auto"/>
        <w:ind w:firstLine="709"/>
        <w:jc w:val="center"/>
        <w:rPr>
          <w:rFonts w:ascii="Times New Roman" w:hAnsi="Times New Roman"/>
          <w:bCs w:val="0"/>
          <w:sz w:val="24"/>
          <w:szCs w:val="24"/>
        </w:rPr>
      </w:pPr>
      <w:r w:rsidRPr="00FD4F33">
        <w:rPr>
          <w:rFonts w:ascii="Times New Roman" w:hAnsi="Times New Roman"/>
          <w:bCs w:val="0"/>
          <w:sz w:val="24"/>
          <w:szCs w:val="24"/>
        </w:rPr>
        <w:lastRenderedPageBreak/>
        <w:t>10.4. Механизм реализации Подпрограммы</w:t>
      </w:r>
    </w:p>
    <w:p w:rsidR="002371EC" w:rsidRPr="00FD4F33" w:rsidRDefault="002371EC" w:rsidP="002371EC">
      <w:pPr>
        <w:spacing w:after="0" w:line="240" w:lineRule="auto"/>
        <w:ind w:firstLine="709"/>
        <w:rPr>
          <w:sz w:val="24"/>
          <w:szCs w:val="24"/>
        </w:rPr>
      </w:pPr>
    </w:p>
    <w:p w:rsidR="002371EC" w:rsidRPr="00FD4F33" w:rsidRDefault="002371EC" w:rsidP="002371EC">
      <w:pPr>
        <w:pStyle w:val="afd"/>
        <w:tabs>
          <w:tab w:val="num" w:pos="0"/>
        </w:tabs>
        <w:spacing w:after="0"/>
        <w:ind w:firstLine="709"/>
        <w:jc w:val="both"/>
        <w:rPr>
          <w:sz w:val="24"/>
          <w:szCs w:val="24"/>
        </w:rPr>
      </w:pPr>
      <w:r w:rsidRPr="00FD4F33">
        <w:rPr>
          <w:sz w:val="24"/>
          <w:szCs w:val="24"/>
        </w:rPr>
        <w:t>Финансовый отдел Администрации города Пущино обеспечивает взаимодействие органов Администрации в части реализации мероприятий, предусмотренных Подпрограммой, по мере необходимости готовит предложения по корректировке Перечня основных мероприятий Подпрограммы на очередной финансовый год, осуществляет функции по планированию и мониторингу реализации мероприятий Подпрограммы.</w:t>
      </w:r>
    </w:p>
    <w:p w:rsidR="002371EC" w:rsidRPr="00FD4F33" w:rsidRDefault="002371EC" w:rsidP="002371EC">
      <w:pPr>
        <w:pStyle w:val="afd"/>
        <w:tabs>
          <w:tab w:val="num" w:pos="0"/>
        </w:tabs>
        <w:spacing w:after="0"/>
        <w:ind w:firstLine="709"/>
        <w:jc w:val="both"/>
        <w:rPr>
          <w:sz w:val="24"/>
          <w:szCs w:val="24"/>
        </w:rPr>
      </w:pPr>
      <w:r w:rsidRPr="00FD4F33">
        <w:rPr>
          <w:sz w:val="24"/>
          <w:szCs w:val="24"/>
        </w:rPr>
        <w:t xml:space="preserve">Реализация Подпрограммы осуществляется за счет средств бюджета городского округа Пущино, бюджета Московской области и федерального бюджета. </w:t>
      </w:r>
    </w:p>
    <w:p w:rsidR="002371EC" w:rsidRPr="00FD4F33" w:rsidRDefault="002371EC" w:rsidP="002371EC">
      <w:pPr>
        <w:pStyle w:val="afd"/>
        <w:tabs>
          <w:tab w:val="num" w:pos="0"/>
        </w:tabs>
        <w:spacing w:after="0"/>
        <w:ind w:firstLine="709"/>
        <w:jc w:val="both"/>
        <w:rPr>
          <w:sz w:val="24"/>
          <w:szCs w:val="24"/>
        </w:rPr>
      </w:pPr>
      <w:r w:rsidRPr="00FD4F33">
        <w:rPr>
          <w:sz w:val="24"/>
          <w:szCs w:val="24"/>
        </w:rPr>
        <w:t xml:space="preserve">Получателем средств бюджета является Администрация города Пущино, которая обеспечивает их целевое использование и определяет исполнителей работ (услуг) по мероприятиям Подпрограммы в порядке, установленном Федеральным </w:t>
      </w:r>
      <w:hyperlink r:id="rId22" w:history="1">
        <w:r w:rsidRPr="00FD4F33">
          <w:rPr>
            <w:sz w:val="24"/>
            <w:szCs w:val="24"/>
          </w:rPr>
          <w:t>законом</w:t>
        </w:r>
      </w:hyperlink>
      <w:r w:rsidRPr="00FD4F33">
        <w:rPr>
          <w:sz w:val="24"/>
          <w:szCs w:val="24"/>
        </w:rPr>
        <w:t xml:space="preserve"> от 05.04.2013 № 44-ФЗ.</w:t>
      </w:r>
    </w:p>
    <w:p w:rsidR="002371EC" w:rsidRPr="00FD4F33" w:rsidRDefault="002371EC" w:rsidP="002371EC">
      <w:pPr>
        <w:pStyle w:val="30"/>
        <w:keepLines w:val="0"/>
        <w:widowControl w:val="0"/>
        <w:tabs>
          <w:tab w:val="num" w:pos="0"/>
        </w:tabs>
        <w:suppressAutoHyphens/>
        <w:spacing w:before="0" w:line="240" w:lineRule="auto"/>
        <w:ind w:firstLine="709"/>
        <w:jc w:val="center"/>
        <w:rPr>
          <w:rFonts w:ascii="Times New Roman" w:hAnsi="Times New Roman"/>
          <w:sz w:val="24"/>
          <w:szCs w:val="24"/>
        </w:rPr>
      </w:pPr>
    </w:p>
    <w:p w:rsidR="002371EC" w:rsidRPr="00FD4F33" w:rsidRDefault="002371EC" w:rsidP="002371EC">
      <w:pPr>
        <w:pStyle w:val="30"/>
        <w:keepLines w:val="0"/>
        <w:widowControl w:val="0"/>
        <w:tabs>
          <w:tab w:val="num" w:pos="0"/>
        </w:tabs>
        <w:suppressAutoHyphens/>
        <w:spacing w:before="0" w:line="240" w:lineRule="auto"/>
        <w:ind w:firstLine="709"/>
        <w:jc w:val="center"/>
        <w:rPr>
          <w:rFonts w:ascii="Times New Roman" w:hAnsi="Times New Roman"/>
          <w:bCs w:val="0"/>
          <w:sz w:val="24"/>
          <w:szCs w:val="24"/>
        </w:rPr>
      </w:pPr>
      <w:r w:rsidRPr="00FD4F33">
        <w:rPr>
          <w:rFonts w:ascii="Times New Roman" w:hAnsi="Times New Roman"/>
          <w:sz w:val="24"/>
          <w:szCs w:val="24"/>
        </w:rPr>
        <w:t xml:space="preserve">10.5. </w:t>
      </w:r>
      <w:r w:rsidRPr="00FD4F33">
        <w:rPr>
          <w:rFonts w:ascii="Times New Roman" w:hAnsi="Times New Roman"/>
          <w:bCs w:val="0"/>
          <w:sz w:val="24"/>
          <w:szCs w:val="24"/>
        </w:rPr>
        <w:t>Контроль реализации подпрограммы</w:t>
      </w:r>
    </w:p>
    <w:p w:rsidR="002371EC" w:rsidRPr="00FD4F33" w:rsidRDefault="002371EC" w:rsidP="002371EC">
      <w:pPr>
        <w:pStyle w:val="afd"/>
        <w:tabs>
          <w:tab w:val="num" w:pos="0"/>
        </w:tabs>
        <w:spacing w:after="0"/>
        <w:ind w:firstLine="709"/>
        <w:jc w:val="both"/>
        <w:rPr>
          <w:sz w:val="24"/>
          <w:szCs w:val="24"/>
        </w:rPr>
      </w:pPr>
      <w:r w:rsidRPr="00FD4F33">
        <w:rPr>
          <w:sz w:val="24"/>
          <w:szCs w:val="24"/>
        </w:rPr>
        <w:t>Контроль за своевременной реализацией программных мероприятий и координацию деятельности органов Администрации осуществляет финансовый отдел Администрации города Пущино, а также осуществляет подготовку аналитической информации о ходе реализации Подпрограммы.</w:t>
      </w:r>
    </w:p>
    <w:p w:rsidR="002371EC" w:rsidRPr="00FD4F33" w:rsidRDefault="002371EC" w:rsidP="002371EC">
      <w:pPr>
        <w:widowControl w:val="0"/>
        <w:suppressAutoHyphens/>
        <w:autoSpaceDE w:val="0"/>
        <w:spacing w:after="0" w:line="240" w:lineRule="auto"/>
        <w:jc w:val="center"/>
        <w:rPr>
          <w:rFonts w:eastAsia="Arial"/>
          <w:b/>
          <w:sz w:val="24"/>
          <w:szCs w:val="24"/>
          <w:lang w:eastAsia="ar-SA"/>
        </w:rPr>
      </w:pPr>
    </w:p>
    <w:p w:rsidR="002371EC" w:rsidRPr="00FD4F33" w:rsidRDefault="002371EC" w:rsidP="002371EC">
      <w:pPr>
        <w:widowControl w:val="0"/>
        <w:suppressAutoHyphens/>
        <w:autoSpaceDE w:val="0"/>
        <w:spacing w:after="0" w:line="240" w:lineRule="auto"/>
        <w:jc w:val="center"/>
        <w:rPr>
          <w:rFonts w:eastAsia="Arial"/>
          <w:b/>
          <w:sz w:val="24"/>
          <w:szCs w:val="24"/>
          <w:lang w:eastAsia="ar-SA"/>
        </w:rPr>
      </w:pPr>
    </w:p>
    <w:p w:rsidR="002371EC" w:rsidRPr="00FD4F33" w:rsidRDefault="002371EC" w:rsidP="002371EC">
      <w:pPr>
        <w:widowControl w:val="0"/>
        <w:suppressAutoHyphens/>
        <w:autoSpaceDE w:val="0"/>
        <w:spacing w:after="0" w:line="240" w:lineRule="auto"/>
        <w:jc w:val="center"/>
        <w:rPr>
          <w:rFonts w:eastAsia="Arial"/>
          <w:b/>
          <w:sz w:val="24"/>
          <w:szCs w:val="24"/>
          <w:lang w:eastAsia="ar-SA"/>
        </w:rPr>
      </w:pPr>
    </w:p>
    <w:p w:rsidR="002371EC" w:rsidRPr="00D070F1" w:rsidRDefault="002371EC" w:rsidP="002371EC">
      <w:pPr>
        <w:widowControl w:val="0"/>
        <w:suppressAutoHyphens/>
        <w:autoSpaceDE w:val="0"/>
        <w:spacing w:after="0" w:line="240" w:lineRule="auto"/>
        <w:jc w:val="center"/>
        <w:rPr>
          <w:rFonts w:eastAsia="Arial"/>
          <w:b/>
          <w:sz w:val="24"/>
          <w:szCs w:val="24"/>
          <w:highlight w:val="yellow"/>
          <w:lang w:eastAsia="ar-SA"/>
        </w:rPr>
      </w:pPr>
    </w:p>
    <w:p w:rsidR="002371EC" w:rsidRPr="00D070F1" w:rsidRDefault="002371EC" w:rsidP="002371EC">
      <w:pPr>
        <w:widowControl w:val="0"/>
        <w:suppressAutoHyphens/>
        <w:autoSpaceDE w:val="0"/>
        <w:spacing w:after="0" w:line="240" w:lineRule="auto"/>
        <w:jc w:val="center"/>
        <w:rPr>
          <w:rFonts w:eastAsia="Arial"/>
          <w:b/>
          <w:sz w:val="24"/>
          <w:szCs w:val="24"/>
          <w:highlight w:val="yellow"/>
          <w:lang w:eastAsia="ar-SA"/>
        </w:rPr>
      </w:pPr>
    </w:p>
    <w:p w:rsidR="002371EC" w:rsidRPr="00D070F1" w:rsidRDefault="002371EC" w:rsidP="002371EC">
      <w:pPr>
        <w:widowControl w:val="0"/>
        <w:suppressAutoHyphens/>
        <w:autoSpaceDE w:val="0"/>
        <w:spacing w:after="0" w:line="240" w:lineRule="auto"/>
        <w:jc w:val="center"/>
        <w:rPr>
          <w:rFonts w:eastAsia="Arial"/>
          <w:b/>
          <w:sz w:val="24"/>
          <w:szCs w:val="24"/>
          <w:highlight w:val="yellow"/>
          <w:lang w:eastAsia="ar-SA"/>
        </w:rPr>
        <w:sectPr w:rsidR="002371EC" w:rsidRPr="00D070F1" w:rsidSect="001038FE">
          <w:headerReference w:type="default" r:id="rId23"/>
          <w:pgSz w:w="11906" w:h="16838" w:code="9"/>
          <w:pgMar w:top="1134" w:right="567" w:bottom="1134" w:left="1701" w:header="709" w:footer="709" w:gutter="0"/>
          <w:cols w:space="708"/>
          <w:docGrid w:linePitch="360"/>
        </w:sectPr>
      </w:pPr>
    </w:p>
    <w:p w:rsidR="002371EC" w:rsidRPr="00F15F99" w:rsidRDefault="002371EC" w:rsidP="002371EC">
      <w:pPr>
        <w:pStyle w:val="ae"/>
        <w:widowControl w:val="0"/>
        <w:numPr>
          <w:ilvl w:val="1"/>
          <w:numId w:val="23"/>
        </w:numPr>
        <w:suppressAutoHyphens/>
        <w:autoSpaceDE w:val="0"/>
        <w:autoSpaceDN w:val="0"/>
        <w:adjustRightInd w:val="0"/>
        <w:spacing w:after="0" w:line="240" w:lineRule="auto"/>
        <w:jc w:val="center"/>
        <w:rPr>
          <w:rFonts w:ascii="Times New Roman" w:hAnsi="Times New Roman"/>
          <w:b/>
          <w:sz w:val="24"/>
          <w:szCs w:val="24"/>
          <w:lang w:eastAsia="en-US"/>
        </w:rPr>
      </w:pPr>
      <w:r w:rsidRPr="00F15F99">
        <w:rPr>
          <w:rFonts w:ascii="Times New Roman" w:eastAsia="Arial" w:hAnsi="Times New Roman"/>
          <w:b/>
          <w:sz w:val="24"/>
          <w:szCs w:val="24"/>
          <w:lang w:eastAsia="ar-SA"/>
        </w:rPr>
        <w:lastRenderedPageBreak/>
        <w:t xml:space="preserve">Перечень мероприятий муниципальной подпрограммы </w:t>
      </w:r>
      <w:r w:rsidRPr="00F15F99">
        <w:rPr>
          <w:rFonts w:ascii="Times New Roman" w:hAnsi="Times New Roman"/>
          <w:b/>
          <w:sz w:val="24"/>
          <w:szCs w:val="24"/>
          <w:lang w:eastAsia="en-US"/>
        </w:rPr>
        <w:t>«Обеспечивающая подпрограмма»</w:t>
      </w:r>
    </w:p>
    <w:p w:rsidR="002371EC" w:rsidRPr="00F15F99" w:rsidRDefault="002371EC" w:rsidP="002371EC">
      <w:pPr>
        <w:autoSpaceDE w:val="0"/>
        <w:autoSpaceDN w:val="0"/>
        <w:adjustRightInd w:val="0"/>
        <w:spacing w:after="0" w:line="240" w:lineRule="auto"/>
        <w:jc w:val="center"/>
        <w:rPr>
          <w:rFonts w:eastAsia="Calibri"/>
          <w:b/>
          <w:sz w:val="24"/>
          <w:szCs w:val="24"/>
          <w:lang w:eastAsia="en-US"/>
        </w:rPr>
      </w:pPr>
      <w:r w:rsidRPr="00F15F99">
        <w:rPr>
          <w:rFonts w:eastAsia="Calibri"/>
          <w:b/>
          <w:sz w:val="24"/>
          <w:szCs w:val="24"/>
          <w:lang w:eastAsia="en-US"/>
        </w:rPr>
        <w:t>на 2017-2021 годы</w:t>
      </w:r>
    </w:p>
    <w:p w:rsidR="002371EC" w:rsidRPr="00F15F99" w:rsidRDefault="002371EC" w:rsidP="002371EC">
      <w:pPr>
        <w:autoSpaceDE w:val="0"/>
        <w:autoSpaceDN w:val="0"/>
        <w:adjustRightInd w:val="0"/>
        <w:spacing w:after="0" w:line="240" w:lineRule="auto"/>
        <w:jc w:val="center"/>
        <w:rPr>
          <w:rFonts w:eastAsia="Calibri"/>
          <w:b/>
          <w:sz w:val="24"/>
          <w:szCs w:val="24"/>
          <w:lang w:eastAsia="en-US"/>
        </w:rPr>
      </w:pPr>
    </w:p>
    <w:tbl>
      <w:tblPr>
        <w:tblW w:w="15452" w:type="dxa"/>
        <w:tblCellSpacing w:w="5" w:type="nil"/>
        <w:tblInd w:w="-861" w:type="dxa"/>
        <w:tblLayout w:type="fixed"/>
        <w:tblCellMar>
          <w:left w:w="75" w:type="dxa"/>
          <w:right w:w="75" w:type="dxa"/>
        </w:tblCellMar>
        <w:tblLook w:val="0000" w:firstRow="0" w:lastRow="0" w:firstColumn="0" w:lastColumn="0" w:noHBand="0" w:noVBand="0"/>
      </w:tblPr>
      <w:tblGrid>
        <w:gridCol w:w="678"/>
        <w:gridCol w:w="1630"/>
        <w:gridCol w:w="1985"/>
        <w:gridCol w:w="1559"/>
        <w:gridCol w:w="986"/>
        <w:gridCol w:w="901"/>
        <w:gridCol w:w="982"/>
        <w:gridCol w:w="820"/>
        <w:gridCol w:w="831"/>
        <w:gridCol w:w="831"/>
        <w:gridCol w:w="831"/>
        <w:gridCol w:w="724"/>
        <w:gridCol w:w="1134"/>
        <w:gridCol w:w="1560"/>
      </w:tblGrid>
      <w:tr w:rsidR="002371EC" w:rsidRPr="00CD47F6" w:rsidTr="00717076">
        <w:trPr>
          <w:trHeight w:val="109"/>
          <w:tblCellSpacing w:w="5" w:type="nil"/>
        </w:trPr>
        <w:tc>
          <w:tcPr>
            <w:tcW w:w="678" w:type="dxa"/>
            <w:vMerge w:val="restart"/>
            <w:tcBorders>
              <w:top w:val="single" w:sz="8" w:space="0" w:color="auto"/>
              <w:left w:val="single" w:sz="8" w:space="0" w:color="auto"/>
              <w:bottom w:val="single" w:sz="8" w:space="0" w:color="auto"/>
              <w:right w:val="single" w:sz="8" w:space="0" w:color="auto"/>
            </w:tcBorders>
            <w:shd w:val="clear" w:color="auto" w:fill="FFFFFF"/>
          </w:tcPr>
          <w:p w:rsidR="002371EC" w:rsidRPr="00CD47F6" w:rsidRDefault="002371EC" w:rsidP="00717076">
            <w:pPr>
              <w:autoSpaceDE w:val="0"/>
              <w:autoSpaceDN w:val="0"/>
              <w:adjustRightInd w:val="0"/>
              <w:spacing w:after="0" w:line="240" w:lineRule="auto"/>
              <w:jc w:val="center"/>
              <w:rPr>
                <w:rFonts w:eastAsia="Calibri"/>
                <w:b/>
                <w:lang w:eastAsia="en-US"/>
              </w:rPr>
            </w:pPr>
            <w:r w:rsidRPr="00CD47F6">
              <w:rPr>
                <w:rFonts w:eastAsia="Calibri"/>
                <w:b/>
                <w:lang w:eastAsia="en-US"/>
              </w:rPr>
              <w:t>№</w:t>
            </w:r>
          </w:p>
          <w:p w:rsidR="002371EC" w:rsidRPr="00CD47F6" w:rsidRDefault="002371EC" w:rsidP="00717076">
            <w:pPr>
              <w:autoSpaceDE w:val="0"/>
              <w:autoSpaceDN w:val="0"/>
              <w:adjustRightInd w:val="0"/>
              <w:spacing w:after="0" w:line="240" w:lineRule="auto"/>
              <w:jc w:val="center"/>
              <w:rPr>
                <w:rFonts w:eastAsia="Calibri"/>
                <w:b/>
                <w:lang w:eastAsia="en-US"/>
              </w:rPr>
            </w:pPr>
            <w:r w:rsidRPr="00CD47F6">
              <w:rPr>
                <w:rFonts w:eastAsia="Calibri"/>
                <w:b/>
                <w:lang w:eastAsia="en-US"/>
              </w:rPr>
              <w:t>п/п</w:t>
            </w:r>
          </w:p>
        </w:tc>
        <w:tc>
          <w:tcPr>
            <w:tcW w:w="1630" w:type="dxa"/>
            <w:vMerge w:val="restart"/>
            <w:tcBorders>
              <w:top w:val="single" w:sz="8" w:space="0" w:color="auto"/>
              <w:left w:val="single" w:sz="8" w:space="0" w:color="auto"/>
              <w:bottom w:val="single" w:sz="8" w:space="0" w:color="auto"/>
              <w:right w:val="single" w:sz="8" w:space="0" w:color="auto"/>
            </w:tcBorders>
            <w:shd w:val="clear" w:color="auto" w:fill="FFFFFF"/>
          </w:tcPr>
          <w:p w:rsidR="002371EC" w:rsidRPr="00CD47F6" w:rsidRDefault="002371EC" w:rsidP="00717076">
            <w:pPr>
              <w:autoSpaceDE w:val="0"/>
              <w:autoSpaceDN w:val="0"/>
              <w:adjustRightInd w:val="0"/>
              <w:spacing w:after="0" w:line="240" w:lineRule="auto"/>
              <w:jc w:val="center"/>
              <w:rPr>
                <w:rFonts w:eastAsia="Calibri"/>
                <w:b/>
                <w:lang w:eastAsia="en-US"/>
              </w:rPr>
            </w:pPr>
            <w:r w:rsidRPr="00CD47F6">
              <w:rPr>
                <w:rFonts w:eastAsia="Calibri"/>
                <w:b/>
                <w:lang w:eastAsia="en-US"/>
              </w:rPr>
              <w:t>Мероприятия по реализации подпрограммы</w:t>
            </w:r>
          </w:p>
        </w:tc>
        <w:tc>
          <w:tcPr>
            <w:tcW w:w="1985" w:type="dxa"/>
            <w:vMerge w:val="restart"/>
            <w:tcBorders>
              <w:top w:val="single" w:sz="8" w:space="0" w:color="auto"/>
              <w:left w:val="single" w:sz="8" w:space="0" w:color="auto"/>
              <w:bottom w:val="single" w:sz="8" w:space="0" w:color="auto"/>
              <w:right w:val="single" w:sz="8" w:space="0" w:color="auto"/>
            </w:tcBorders>
            <w:shd w:val="clear" w:color="auto" w:fill="FFFFFF"/>
          </w:tcPr>
          <w:p w:rsidR="002371EC" w:rsidRPr="00CD47F6" w:rsidRDefault="002371EC" w:rsidP="00717076">
            <w:pPr>
              <w:autoSpaceDE w:val="0"/>
              <w:autoSpaceDN w:val="0"/>
              <w:adjustRightInd w:val="0"/>
              <w:spacing w:after="0" w:line="240" w:lineRule="auto"/>
              <w:jc w:val="center"/>
              <w:rPr>
                <w:rFonts w:eastAsia="Calibri"/>
                <w:b/>
                <w:lang w:eastAsia="en-US"/>
              </w:rPr>
            </w:pPr>
            <w:r w:rsidRPr="00CD47F6">
              <w:rPr>
                <w:rFonts w:eastAsia="Calibri"/>
                <w:b/>
                <w:lang w:eastAsia="en-US"/>
              </w:rPr>
              <w:t>Перечень стандартных процедур, обеспечивающих выполнение мероприятия, с указанием предельных сроков их исполнения</w:t>
            </w:r>
          </w:p>
        </w:tc>
        <w:tc>
          <w:tcPr>
            <w:tcW w:w="1559" w:type="dxa"/>
            <w:vMerge w:val="restart"/>
            <w:tcBorders>
              <w:top w:val="single" w:sz="8" w:space="0" w:color="auto"/>
              <w:left w:val="single" w:sz="8" w:space="0" w:color="auto"/>
              <w:bottom w:val="single" w:sz="8" w:space="0" w:color="auto"/>
              <w:right w:val="single" w:sz="8" w:space="0" w:color="auto"/>
            </w:tcBorders>
            <w:shd w:val="clear" w:color="auto" w:fill="FFFFFF"/>
          </w:tcPr>
          <w:p w:rsidR="002371EC" w:rsidRPr="00CD47F6" w:rsidRDefault="002371EC" w:rsidP="00717076">
            <w:pPr>
              <w:autoSpaceDE w:val="0"/>
              <w:autoSpaceDN w:val="0"/>
              <w:adjustRightInd w:val="0"/>
              <w:spacing w:after="0" w:line="240" w:lineRule="auto"/>
              <w:ind w:firstLine="13"/>
              <w:jc w:val="center"/>
              <w:rPr>
                <w:rFonts w:eastAsia="Calibri"/>
                <w:b/>
                <w:lang w:eastAsia="en-US"/>
              </w:rPr>
            </w:pPr>
            <w:r w:rsidRPr="00CD47F6">
              <w:rPr>
                <w:rFonts w:eastAsia="Calibri"/>
                <w:b/>
                <w:lang w:eastAsia="en-US"/>
              </w:rPr>
              <w:t>Источники финансирования</w:t>
            </w:r>
          </w:p>
        </w:tc>
        <w:tc>
          <w:tcPr>
            <w:tcW w:w="986" w:type="dxa"/>
            <w:vMerge w:val="restart"/>
            <w:tcBorders>
              <w:top w:val="single" w:sz="8" w:space="0" w:color="auto"/>
              <w:left w:val="single" w:sz="8" w:space="0" w:color="auto"/>
              <w:bottom w:val="single" w:sz="8" w:space="0" w:color="auto"/>
              <w:right w:val="single" w:sz="8" w:space="0" w:color="auto"/>
            </w:tcBorders>
            <w:shd w:val="clear" w:color="auto" w:fill="FFFFFF"/>
          </w:tcPr>
          <w:p w:rsidR="002371EC" w:rsidRPr="00CD47F6" w:rsidRDefault="002371EC" w:rsidP="00717076">
            <w:pPr>
              <w:autoSpaceDE w:val="0"/>
              <w:autoSpaceDN w:val="0"/>
              <w:adjustRightInd w:val="0"/>
              <w:spacing w:after="0" w:line="240" w:lineRule="auto"/>
              <w:ind w:firstLine="36"/>
              <w:jc w:val="center"/>
              <w:rPr>
                <w:rFonts w:eastAsia="Calibri"/>
                <w:b/>
                <w:lang w:eastAsia="en-US"/>
              </w:rPr>
            </w:pPr>
            <w:r w:rsidRPr="00CD47F6">
              <w:rPr>
                <w:rFonts w:eastAsia="Calibri"/>
                <w:b/>
                <w:lang w:eastAsia="en-US"/>
              </w:rPr>
              <w:t>Срок исполнения мероприятия</w:t>
            </w:r>
          </w:p>
        </w:tc>
        <w:tc>
          <w:tcPr>
            <w:tcW w:w="901" w:type="dxa"/>
            <w:vMerge w:val="restart"/>
            <w:tcBorders>
              <w:top w:val="single" w:sz="8" w:space="0" w:color="auto"/>
              <w:left w:val="single" w:sz="8" w:space="0" w:color="auto"/>
              <w:bottom w:val="single" w:sz="8" w:space="0" w:color="auto"/>
              <w:right w:val="single" w:sz="8" w:space="0" w:color="auto"/>
            </w:tcBorders>
            <w:shd w:val="clear" w:color="auto" w:fill="FFFFFF"/>
          </w:tcPr>
          <w:p w:rsidR="002371EC" w:rsidRPr="00CD47F6" w:rsidRDefault="002371EC" w:rsidP="00717076">
            <w:pPr>
              <w:autoSpaceDE w:val="0"/>
              <w:autoSpaceDN w:val="0"/>
              <w:adjustRightInd w:val="0"/>
              <w:spacing w:after="0" w:line="240" w:lineRule="auto"/>
              <w:jc w:val="center"/>
              <w:rPr>
                <w:rFonts w:eastAsia="Calibri"/>
                <w:b/>
                <w:lang w:eastAsia="en-US"/>
              </w:rPr>
            </w:pPr>
            <w:r w:rsidRPr="00CD47F6">
              <w:rPr>
                <w:rFonts w:eastAsia="Calibri"/>
                <w:b/>
                <w:lang w:eastAsia="en-US"/>
              </w:rPr>
              <w:t>Объем финансирования мероприятия в текущем финансовом году (тыс. руб.)***</w:t>
            </w:r>
          </w:p>
        </w:tc>
        <w:tc>
          <w:tcPr>
            <w:tcW w:w="982" w:type="dxa"/>
            <w:vMerge w:val="restart"/>
            <w:tcBorders>
              <w:top w:val="single" w:sz="8" w:space="0" w:color="auto"/>
              <w:left w:val="single" w:sz="8" w:space="0" w:color="auto"/>
              <w:bottom w:val="single" w:sz="8" w:space="0" w:color="auto"/>
              <w:right w:val="single" w:sz="8" w:space="0" w:color="auto"/>
            </w:tcBorders>
            <w:shd w:val="clear" w:color="auto" w:fill="FFFFFF"/>
          </w:tcPr>
          <w:p w:rsidR="002371EC" w:rsidRPr="00CD47F6" w:rsidRDefault="002371EC" w:rsidP="00717076">
            <w:pPr>
              <w:autoSpaceDE w:val="0"/>
              <w:autoSpaceDN w:val="0"/>
              <w:adjustRightInd w:val="0"/>
              <w:spacing w:after="0" w:line="240" w:lineRule="auto"/>
              <w:jc w:val="center"/>
              <w:rPr>
                <w:rFonts w:eastAsia="Calibri"/>
                <w:b/>
                <w:lang w:eastAsia="en-US"/>
              </w:rPr>
            </w:pPr>
            <w:r w:rsidRPr="00CD47F6">
              <w:rPr>
                <w:rFonts w:eastAsia="Calibri"/>
                <w:b/>
                <w:lang w:eastAsia="en-US"/>
              </w:rPr>
              <w:t>Всего,</w:t>
            </w:r>
          </w:p>
          <w:p w:rsidR="002371EC" w:rsidRPr="00CD47F6" w:rsidRDefault="002371EC" w:rsidP="00717076">
            <w:pPr>
              <w:autoSpaceDE w:val="0"/>
              <w:autoSpaceDN w:val="0"/>
              <w:adjustRightInd w:val="0"/>
              <w:spacing w:after="0" w:line="240" w:lineRule="auto"/>
              <w:jc w:val="center"/>
              <w:rPr>
                <w:rFonts w:eastAsia="Calibri"/>
                <w:b/>
                <w:lang w:eastAsia="en-US"/>
              </w:rPr>
            </w:pPr>
            <w:r w:rsidRPr="00CD47F6">
              <w:rPr>
                <w:rFonts w:eastAsia="Calibri"/>
                <w:b/>
                <w:lang w:eastAsia="en-US"/>
              </w:rPr>
              <w:t>(тыс. руб.)</w:t>
            </w:r>
          </w:p>
        </w:tc>
        <w:tc>
          <w:tcPr>
            <w:tcW w:w="4037" w:type="dxa"/>
            <w:gridSpan w:val="5"/>
            <w:tcBorders>
              <w:top w:val="single" w:sz="8" w:space="0" w:color="auto"/>
              <w:left w:val="single" w:sz="8" w:space="0" w:color="auto"/>
              <w:bottom w:val="single" w:sz="8" w:space="0" w:color="auto"/>
              <w:right w:val="single" w:sz="8" w:space="0" w:color="auto"/>
            </w:tcBorders>
            <w:shd w:val="clear" w:color="auto" w:fill="FFFFFF"/>
          </w:tcPr>
          <w:p w:rsidR="002371EC" w:rsidRPr="00CD47F6" w:rsidRDefault="002371EC" w:rsidP="00717076">
            <w:pPr>
              <w:autoSpaceDE w:val="0"/>
              <w:autoSpaceDN w:val="0"/>
              <w:adjustRightInd w:val="0"/>
              <w:spacing w:after="0" w:line="240" w:lineRule="auto"/>
              <w:jc w:val="center"/>
              <w:rPr>
                <w:rFonts w:eastAsia="Calibri"/>
                <w:b/>
                <w:lang w:eastAsia="en-US"/>
              </w:rPr>
            </w:pPr>
            <w:r w:rsidRPr="00CD47F6">
              <w:rPr>
                <w:rFonts w:eastAsia="Calibri"/>
                <w:b/>
                <w:lang w:eastAsia="en-US"/>
              </w:rPr>
              <w:t>Объем финансирования по годам (тыс. руб.)</w:t>
            </w:r>
          </w:p>
        </w:tc>
        <w:tc>
          <w:tcPr>
            <w:tcW w:w="1134" w:type="dxa"/>
            <w:vMerge w:val="restart"/>
            <w:tcBorders>
              <w:top w:val="single" w:sz="8" w:space="0" w:color="auto"/>
              <w:left w:val="single" w:sz="8" w:space="0" w:color="auto"/>
              <w:bottom w:val="single" w:sz="8" w:space="0" w:color="auto"/>
              <w:right w:val="single" w:sz="8" w:space="0" w:color="auto"/>
            </w:tcBorders>
            <w:shd w:val="clear" w:color="auto" w:fill="FFFFFF"/>
          </w:tcPr>
          <w:p w:rsidR="002371EC" w:rsidRPr="00CD47F6" w:rsidRDefault="002371EC" w:rsidP="00717076">
            <w:pPr>
              <w:autoSpaceDE w:val="0"/>
              <w:autoSpaceDN w:val="0"/>
              <w:adjustRightInd w:val="0"/>
              <w:spacing w:after="0" w:line="240" w:lineRule="auto"/>
              <w:jc w:val="center"/>
              <w:rPr>
                <w:rFonts w:eastAsia="Calibri"/>
                <w:b/>
                <w:lang w:eastAsia="en-US"/>
              </w:rPr>
            </w:pPr>
            <w:r w:rsidRPr="00CD47F6">
              <w:rPr>
                <w:rFonts w:eastAsia="Calibri"/>
                <w:b/>
                <w:lang w:eastAsia="en-US"/>
              </w:rPr>
              <w:t>Ответственный исполнитель мероприятия</w:t>
            </w:r>
          </w:p>
        </w:tc>
        <w:tc>
          <w:tcPr>
            <w:tcW w:w="1560" w:type="dxa"/>
            <w:vMerge w:val="restart"/>
            <w:tcBorders>
              <w:top w:val="single" w:sz="8" w:space="0" w:color="auto"/>
              <w:left w:val="single" w:sz="8" w:space="0" w:color="auto"/>
              <w:bottom w:val="single" w:sz="8" w:space="0" w:color="auto"/>
              <w:right w:val="single" w:sz="8" w:space="0" w:color="auto"/>
            </w:tcBorders>
            <w:shd w:val="clear" w:color="auto" w:fill="FFFFFF"/>
          </w:tcPr>
          <w:p w:rsidR="002371EC" w:rsidRPr="00CD47F6" w:rsidRDefault="002371EC" w:rsidP="00717076">
            <w:pPr>
              <w:autoSpaceDE w:val="0"/>
              <w:autoSpaceDN w:val="0"/>
              <w:adjustRightInd w:val="0"/>
              <w:spacing w:after="0" w:line="240" w:lineRule="auto"/>
              <w:jc w:val="center"/>
              <w:rPr>
                <w:rFonts w:eastAsia="Calibri"/>
                <w:b/>
                <w:lang w:eastAsia="en-US"/>
              </w:rPr>
            </w:pPr>
            <w:r w:rsidRPr="00CD47F6">
              <w:rPr>
                <w:rFonts w:eastAsia="Calibri"/>
                <w:b/>
                <w:lang w:eastAsia="en-US"/>
              </w:rPr>
              <w:t>Результаты выполнения мероприятий подпрограммы</w:t>
            </w:r>
          </w:p>
        </w:tc>
      </w:tr>
      <w:tr w:rsidR="002371EC" w:rsidRPr="00CD47F6" w:rsidTr="00717076">
        <w:trPr>
          <w:trHeight w:val="417"/>
          <w:tblCellSpacing w:w="5" w:type="nil"/>
        </w:trPr>
        <w:tc>
          <w:tcPr>
            <w:tcW w:w="678" w:type="dxa"/>
            <w:vMerge/>
            <w:tcBorders>
              <w:left w:val="single" w:sz="8" w:space="0" w:color="auto"/>
              <w:bottom w:val="single" w:sz="8" w:space="0" w:color="auto"/>
              <w:right w:val="single" w:sz="8" w:space="0" w:color="auto"/>
            </w:tcBorders>
          </w:tcPr>
          <w:p w:rsidR="002371EC" w:rsidRPr="00CD47F6" w:rsidRDefault="002371EC" w:rsidP="00717076">
            <w:pPr>
              <w:autoSpaceDE w:val="0"/>
              <w:autoSpaceDN w:val="0"/>
              <w:adjustRightInd w:val="0"/>
              <w:spacing w:after="0" w:line="240" w:lineRule="auto"/>
              <w:rPr>
                <w:rFonts w:eastAsia="Calibri"/>
                <w:lang w:eastAsia="en-US"/>
              </w:rPr>
            </w:pPr>
          </w:p>
        </w:tc>
        <w:tc>
          <w:tcPr>
            <w:tcW w:w="1630" w:type="dxa"/>
            <w:vMerge/>
            <w:tcBorders>
              <w:left w:val="single" w:sz="8" w:space="0" w:color="auto"/>
              <w:bottom w:val="single" w:sz="8" w:space="0" w:color="auto"/>
              <w:right w:val="single" w:sz="8" w:space="0" w:color="auto"/>
            </w:tcBorders>
          </w:tcPr>
          <w:p w:rsidR="002371EC" w:rsidRPr="00CD47F6" w:rsidRDefault="002371EC" w:rsidP="00717076">
            <w:pPr>
              <w:autoSpaceDE w:val="0"/>
              <w:autoSpaceDN w:val="0"/>
              <w:adjustRightInd w:val="0"/>
              <w:spacing w:after="0" w:line="240" w:lineRule="auto"/>
              <w:rPr>
                <w:rFonts w:eastAsia="Calibri"/>
                <w:lang w:eastAsia="en-US"/>
              </w:rPr>
            </w:pPr>
          </w:p>
        </w:tc>
        <w:tc>
          <w:tcPr>
            <w:tcW w:w="1985" w:type="dxa"/>
            <w:vMerge/>
            <w:tcBorders>
              <w:left w:val="single" w:sz="8" w:space="0" w:color="auto"/>
              <w:bottom w:val="single" w:sz="8" w:space="0" w:color="auto"/>
              <w:right w:val="single" w:sz="8" w:space="0" w:color="auto"/>
            </w:tcBorders>
          </w:tcPr>
          <w:p w:rsidR="002371EC" w:rsidRPr="00CD47F6" w:rsidRDefault="002371EC" w:rsidP="00717076">
            <w:pPr>
              <w:autoSpaceDE w:val="0"/>
              <w:autoSpaceDN w:val="0"/>
              <w:adjustRightInd w:val="0"/>
              <w:spacing w:after="0" w:line="240" w:lineRule="auto"/>
              <w:rPr>
                <w:rFonts w:eastAsia="Calibri"/>
                <w:lang w:eastAsia="en-US"/>
              </w:rPr>
            </w:pPr>
          </w:p>
        </w:tc>
        <w:tc>
          <w:tcPr>
            <w:tcW w:w="1559" w:type="dxa"/>
            <w:vMerge/>
            <w:tcBorders>
              <w:left w:val="single" w:sz="8" w:space="0" w:color="auto"/>
              <w:bottom w:val="single" w:sz="8" w:space="0" w:color="auto"/>
              <w:right w:val="single" w:sz="8" w:space="0" w:color="auto"/>
            </w:tcBorders>
          </w:tcPr>
          <w:p w:rsidR="002371EC" w:rsidRPr="00CD47F6" w:rsidRDefault="002371EC" w:rsidP="00717076">
            <w:pPr>
              <w:autoSpaceDE w:val="0"/>
              <w:autoSpaceDN w:val="0"/>
              <w:adjustRightInd w:val="0"/>
              <w:spacing w:after="0" w:line="240" w:lineRule="auto"/>
              <w:rPr>
                <w:rFonts w:eastAsia="Calibri"/>
                <w:lang w:eastAsia="en-US"/>
              </w:rPr>
            </w:pPr>
          </w:p>
        </w:tc>
        <w:tc>
          <w:tcPr>
            <w:tcW w:w="986" w:type="dxa"/>
            <w:vMerge/>
            <w:tcBorders>
              <w:left w:val="single" w:sz="8" w:space="0" w:color="auto"/>
              <w:bottom w:val="single" w:sz="8" w:space="0" w:color="auto"/>
              <w:right w:val="single" w:sz="8" w:space="0" w:color="auto"/>
            </w:tcBorders>
          </w:tcPr>
          <w:p w:rsidR="002371EC" w:rsidRPr="00CD47F6" w:rsidRDefault="002371EC" w:rsidP="00717076">
            <w:pPr>
              <w:autoSpaceDE w:val="0"/>
              <w:autoSpaceDN w:val="0"/>
              <w:adjustRightInd w:val="0"/>
              <w:spacing w:after="0" w:line="240" w:lineRule="auto"/>
              <w:rPr>
                <w:rFonts w:eastAsia="Calibri"/>
                <w:lang w:eastAsia="en-US"/>
              </w:rPr>
            </w:pPr>
          </w:p>
        </w:tc>
        <w:tc>
          <w:tcPr>
            <w:tcW w:w="901" w:type="dxa"/>
            <w:vMerge/>
            <w:tcBorders>
              <w:left w:val="single" w:sz="8" w:space="0" w:color="auto"/>
              <w:bottom w:val="single" w:sz="8" w:space="0" w:color="auto"/>
              <w:right w:val="single" w:sz="8" w:space="0" w:color="auto"/>
            </w:tcBorders>
          </w:tcPr>
          <w:p w:rsidR="002371EC" w:rsidRPr="00CD47F6" w:rsidRDefault="002371EC" w:rsidP="00717076">
            <w:pPr>
              <w:autoSpaceDE w:val="0"/>
              <w:autoSpaceDN w:val="0"/>
              <w:adjustRightInd w:val="0"/>
              <w:spacing w:after="0" w:line="240" w:lineRule="auto"/>
              <w:rPr>
                <w:rFonts w:eastAsia="Calibri"/>
                <w:lang w:eastAsia="en-US"/>
              </w:rPr>
            </w:pPr>
          </w:p>
        </w:tc>
        <w:tc>
          <w:tcPr>
            <w:tcW w:w="982" w:type="dxa"/>
            <w:vMerge/>
            <w:tcBorders>
              <w:left w:val="single" w:sz="8" w:space="0" w:color="auto"/>
              <w:bottom w:val="single" w:sz="8" w:space="0" w:color="auto"/>
              <w:right w:val="single" w:sz="8" w:space="0" w:color="auto"/>
            </w:tcBorders>
          </w:tcPr>
          <w:p w:rsidR="002371EC" w:rsidRPr="00CD47F6" w:rsidRDefault="002371EC" w:rsidP="00717076">
            <w:pPr>
              <w:autoSpaceDE w:val="0"/>
              <w:autoSpaceDN w:val="0"/>
              <w:adjustRightInd w:val="0"/>
              <w:spacing w:after="0" w:line="240" w:lineRule="auto"/>
              <w:rPr>
                <w:rFonts w:eastAsia="Calibri"/>
                <w:lang w:eastAsia="en-US"/>
              </w:rPr>
            </w:pPr>
          </w:p>
        </w:tc>
        <w:tc>
          <w:tcPr>
            <w:tcW w:w="820" w:type="dxa"/>
            <w:tcBorders>
              <w:left w:val="single" w:sz="8" w:space="0" w:color="auto"/>
              <w:bottom w:val="single" w:sz="8" w:space="0" w:color="auto"/>
              <w:right w:val="single" w:sz="8" w:space="0" w:color="auto"/>
            </w:tcBorders>
          </w:tcPr>
          <w:p w:rsidR="002371EC" w:rsidRPr="00CD47F6" w:rsidRDefault="002371EC" w:rsidP="00717076">
            <w:pPr>
              <w:widowControl w:val="0"/>
              <w:autoSpaceDE w:val="0"/>
              <w:autoSpaceDN w:val="0"/>
              <w:adjustRightInd w:val="0"/>
              <w:snapToGrid w:val="0"/>
              <w:spacing w:after="0" w:line="240" w:lineRule="auto"/>
              <w:jc w:val="center"/>
              <w:rPr>
                <w:b/>
              </w:rPr>
            </w:pPr>
            <w:r w:rsidRPr="00CD47F6">
              <w:rPr>
                <w:b/>
              </w:rPr>
              <w:t>2017 год</w:t>
            </w:r>
          </w:p>
        </w:tc>
        <w:tc>
          <w:tcPr>
            <w:tcW w:w="831" w:type="dxa"/>
            <w:tcBorders>
              <w:left w:val="single" w:sz="8" w:space="0" w:color="auto"/>
              <w:bottom w:val="single" w:sz="8" w:space="0" w:color="auto"/>
              <w:right w:val="single" w:sz="8" w:space="0" w:color="auto"/>
            </w:tcBorders>
          </w:tcPr>
          <w:p w:rsidR="002371EC" w:rsidRPr="00CD47F6" w:rsidRDefault="002371EC" w:rsidP="00717076">
            <w:pPr>
              <w:widowControl w:val="0"/>
              <w:autoSpaceDE w:val="0"/>
              <w:autoSpaceDN w:val="0"/>
              <w:adjustRightInd w:val="0"/>
              <w:snapToGrid w:val="0"/>
              <w:spacing w:after="0" w:line="240" w:lineRule="auto"/>
              <w:jc w:val="center"/>
              <w:rPr>
                <w:b/>
              </w:rPr>
            </w:pPr>
            <w:r w:rsidRPr="00CD47F6">
              <w:rPr>
                <w:b/>
              </w:rPr>
              <w:t>2018 год</w:t>
            </w:r>
          </w:p>
        </w:tc>
        <w:tc>
          <w:tcPr>
            <w:tcW w:w="831" w:type="dxa"/>
            <w:tcBorders>
              <w:left w:val="single" w:sz="8" w:space="0" w:color="auto"/>
              <w:bottom w:val="single" w:sz="8" w:space="0" w:color="auto"/>
              <w:right w:val="single" w:sz="8" w:space="0" w:color="auto"/>
            </w:tcBorders>
          </w:tcPr>
          <w:p w:rsidR="002371EC" w:rsidRPr="00CD47F6" w:rsidRDefault="002371EC" w:rsidP="00717076">
            <w:pPr>
              <w:widowControl w:val="0"/>
              <w:autoSpaceDE w:val="0"/>
              <w:autoSpaceDN w:val="0"/>
              <w:adjustRightInd w:val="0"/>
              <w:snapToGrid w:val="0"/>
              <w:spacing w:after="0" w:line="240" w:lineRule="auto"/>
              <w:jc w:val="center"/>
              <w:rPr>
                <w:b/>
              </w:rPr>
            </w:pPr>
            <w:r w:rsidRPr="00CD47F6">
              <w:rPr>
                <w:b/>
              </w:rPr>
              <w:t>2019 год</w:t>
            </w:r>
          </w:p>
        </w:tc>
        <w:tc>
          <w:tcPr>
            <w:tcW w:w="831" w:type="dxa"/>
            <w:tcBorders>
              <w:left w:val="single" w:sz="8" w:space="0" w:color="auto"/>
              <w:bottom w:val="single" w:sz="8" w:space="0" w:color="auto"/>
              <w:right w:val="single" w:sz="8" w:space="0" w:color="auto"/>
            </w:tcBorders>
          </w:tcPr>
          <w:p w:rsidR="002371EC" w:rsidRPr="00CD47F6" w:rsidRDefault="002371EC" w:rsidP="00717076">
            <w:pPr>
              <w:widowControl w:val="0"/>
              <w:autoSpaceDE w:val="0"/>
              <w:autoSpaceDN w:val="0"/>
              <w:adjustRightInd w:val="0"/>
              <w:snapToGrid w:val="0"/>
              <w:spacing w:after="0" w:line="240" w:lineRule="auto"/>
              <w:jc w:val="center"/>
              <w:rPr>
                <w:b/>
              </w:rPr>
            </w:pPr>
            <w:r w:rsidRPr="00CD47F6">
              <w:rPr>
                <w:b/>
              </w:rPr>
              <w:t>2020 год</w:t>
            </w:r>
          </w:p>
        </w:tc>
        <w:tc>
          <w:tcPr>
            <w:tcW w:w="724" w:type="dxa"/>
            <w:tcBorders>
              <w:left w:val="single" w:sz="8" w:space="0" w:color="auto"/>
              <w:bottom w:val="single" w:sz="8" w:space="0" w:color="auto"/>
              <w:right w:val="single" w:sz="8" w:space="0" w:color="auto"/>
            </w:tcBorders>
          </w:tcPr>
          <w:p w:rsidR="002371EC" w:rsidRPr="00CD47F6" w:rsidRDefault="002371EC" w:rsidP="00717076">
            <w:pPr>
              <w:widowControl w:val="0"/>
              <w:autoSpaceDE w:val="0"/>
              <w:autoSpaceDN w:val="0"/>
              <w:adjustRightInd w:val="0"/>
              <w:snapToGrid w:val="0"/>
              <w:spacing w:after="0" w:line="240" w:lineRule="auto"/>
              <w:jc w:val="center"/>
              <w:rPr>
                <w:b/>
              </w:rPr>
            </w:pPr>
            <w:r w:rsidRPr="00CD47F6">
              <w:rPr>
                <w:b/>
              </w:rPr>
              <w:t>2021 год</w:t>
            </w:r>
          </w:p>
        </w:tc>
        <w:tc>
          <w:tcPr>
            <w:tcW w:w="1134" w:type="dxa"/>
            <w:vMerge/>
            <w:tcBorders>
              <w:left w:val="single" w:sz="8" w:space="0" w:color="auto"/>
              <w:bottom w:val="single" w:sz="8" w:space="0" w:color="auto"/>
              <w:right w:val="single" w:sz="8" w:space="0" w:color="auto"/>
            </w:tcBorders>
          </w:tcPr>
          <w:p w:rsidR="002371EC" w:rsidRPr="00CD47F6" w:rsidRDefault="002371EC" w:rsidP="00717076">
            <w:pPr>
              <w:autoSpaceDE w:val="0"/>
              <w:autoSpaceDN w:val="0"/>
              <w:adjustRightInd w:val="0"/>
              <w:spacing w:after="0" w:line="240" w:lineRule="auto"/>
              <w:rPr>
                <w:rFonts w:eastAsia="Calibri"/>
                <w:lang w:eastAsia="en-US"/>
              </w:rPr>
            </w:pPr>
          </w:p>
        </w:tc>
        <w:tc>
          <w:tcPr>
            <w:tcW w:w="1560" w:type="dxa"/>
            <w:vMerge/>
            <w:tcBorders>
              <w:left w:val="single" w:sz="8" w:space="0" w:color="auto"/>
              <w:bottom w:val="single" w:sz="8" w:space="0" w:color="auto"/>
              <w:right w:val="single" w:sz="8" w:space="0" w:color="auto"/>
            </w:tcBorders>
          </w:tcPr>
          <w:p w:rsidR="002371EC" w:rsidRPr="00CD47F6" w:rsidRDefault="002371EC" w:rsidP="00717076">
            <w:pPr>
              <w:autoSpaceDE w:val="0"/>
              <w:autoSpaceDN w:val="0"/>
              <w:adjustRightInd w:val="0"/>
              <w:spacing w:after="0" w:line="240" w:lineRule="auto"/>
              <w:rPr>
                <w:rFonts w:eastAsia="Calibri"/>
                <w:lang w:eastAsia="en-US"/>
              </w:rPr>
            </w:pPr>
          </w:p>
        </w:tc>
      </w:tr>
      <w:tr w:rsidR="002371EC" w:rsidRPr="00CD47F6" w:rsidTr="00717076">
        <w:trPr>
          <w:trHeight w:val="92"/>
          <w:tblCellSpacing w:w="5" w:type="nil"/>
        </w:trPr>
        <w:tc>
          <w:tcPr>
            <w:tcW w:w="678" w:type="dxa"/>
            <w:tcBorders>
              <w:left w:val="single" w:sz="8" w:space="0" w:color="auto"/>
              <w:bottom w:val="single" w:sz="4" w:space="0" w:color="auto"/>
              <w:right w:val="single" w:sz="8" w:space="0" w:color="auto"/>
            </w:tcBorders>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1</w:t>
            </w:r>
          </w:p>
        </w:tc>
        <w:tc>
          <w:tcPr>
            <w:tcW w:w="1630" w:type="dxa"/>
            <w:tcBorders>
              <w:left w:val="single" w:sz="8" w:space="0" w:color="auto"/>
              <w:bottom w:val="single" w:sz="4" w:space="0" w:color="auto"/>
              <w:right w:val="single" w:sz="8" w:space="0" w:color="auto"/>
            </w:tcBorders>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2</w:t>
            </w:r>
          </w:p>
        </w:tc>
        <w:tc>
          <w:tcPr>
            <w:tcW w:w="1985" w:type="dxa"/>
            <w:tcBorders>
              <w:left w:val="single" w:sz="8" w:space="0" w:color="auto"/>
              <w:bottom w:val="single" w:sz="4" w:space="0" w:color="auto"/>
              <w:right w:val="single" w:sz="8" w:space="0" w:color="auto"/>
            </w:tcBorders>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3</w:t>
            </w:r>
          </w:p>
        </w:tc>
        <w:tc>
          <w:tcPr>
            <w:tcW w:w="1559" w:type="dxa"/>
            <w:tcBorders>
              <w:left w:val="single" w:sz="8" w:space="0" w:color="auto"/>
              <w:bottom w:val="single" w:sz="4" w:space="0" w:color="auto"/>
              <w:right w:val="single" w:sz="8" w:space="0" w:color="auto"/>
            </w:tcBorders>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4</w:t>
            </w:r>
          </w:p>
        </w:tc>
        <w:tc>
          <w:tcPr>
            <w:tcW w:w="986" w:type="dxa"/>
            <w:tcBorders>
              <w:left w:val="single" w:sz="8" w:space="0" w:color="auto"/>
              <w:bottom w:val="single" w:sz="4" w:space="0" w:color="auto"/>
              <w:right w:val="single" w:sz="8" w:space="0" w:color="auto"/>
            </w:tcBorders>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5</w:t>
            </w:r>
          </w:p>
        </w:tc>
        <w:tc>
          <w:tcPr>
            <w:tcW w:w="901" w:type="dxa"/>
            <w:tcBorders>
              <w:left w:val="single" w:sz="8" w:space="0" w:color="auto"/>
              <w:bottom w:val="single" w:sz="4" w:space="0" w:color="auto"/>
              <w:right w:val="single" w:sz="8" w:space="0" w:color="auto"/>
            </w:tcBorders>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6</w:t>
            </w:r>
          </w:p>
        </w:tc>
        <w:tc>
          <w:tcPr>
            <w:tcW w:w="982" w:type="dxa"/>
            <w:tcBorders>
              <w:left w:val="single" w:sz="8" w:space="0" w:color="auto"/>
              <w:bottom w:val="single" w:sz="4" w:space="0" w:color="auto"/>
              <w:right w:val="single" w:sz="8" w:space="0" w:color="auto"/>
            </w:tcBorders>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7</w:t>
            </w:r>
          </w:p>
        </w:tc>
        <w:tc>
          <w:tcPr>
            <w:tcW w:w="820" w:type="dxa"/>
            <w:tcBorders>
              <w:left w:val="single" w:sz="8" w:space="0" w:color="auto"/>
              <w:bottom w:val="single" w:sz="4" w:space="0" w:color="auto"/>
              <w:right w:val="single" w:sz="8" w:space="0" w:color="auto"/>
            </w:tcBorders>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8</w:t>
            </w:r>
          </w:p>
        </w:tc>
        <w:tc>
          <w:tcPr>
            <w:tcW w:w="831" w:type="dxa"/>
            <w:tcBorders>
              <w:left w:val="single" w:sz="8" w:space="0" w:color="auto"/>
              <w:bottom w:val="single" w:sz="4" w:space="0" w:color="auto"/>
              <w:right w:val="single" w:sz="8" w:space="0" w:color="auto"/>
            </w:tcBorders>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9</w:t>
            </w:r>
          </w:p>
        </w:tc>
        <w:tc>
          <w:tcPr>
            <w:tcW w:w="831" w:type="dxa"/>
            <w:tcBorders>
              <w:left w:val="single" w:sz="8" w:space="0" w:color="auto"/>
              <w:bottom w:val="single" w:sz="4" w:space="0" w:color="auto"/>
              <w:right w:val="single" w:sz="8" w:space="0" w:color="auto"/>
            </w:tcBorders>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10</w:t>
            </w:r>
          </w:p>
        </w:tc>
        <w:tc>
          <w:tcPr>
            <w:tcW w:w="831" w:type="dxa"/>
            <w:tcBorders>
              <w:left w:val="single" w:sz="8" w:space="0" w:color="auto"/>
              <w:bottom w:val="single" w:sz="4" w:space="0" w:color="auto"/>
              <w:right w:val="single" w:sz="8" w:space="0" w:color="auto"/>
            </w:tcBorders>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11</w:t>
            </w:r>
          </w:p>
        </w:tc>
        <w:tc>
          <w:tcPr>
            <w:tcW w:w="724" w:type="dxa"/>
            <w:tcBorders>
              <w:left w:val="single" w:sz="8" w:space="0" w:color="auto"/>
              <w:bottom w:val="single" w:sz="4" w:space="0" w:color="auto"/>
              <w:right w:val="single" w:sz="8" w:space="0" w:color="auto"/>
            </w:tcBorders>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12</w:t>
            </w:r>
          </w:p>
        </w:tc>
        <w:tc>
          <w:tcPr>
            <w:tcW w:w="1134" w:type="dxa"/>
            <w:tcBorders>
              <w:left w:val="single" w:sz="8" w:space="0" w:color="auto"/>
              <w:bottom w:val="single" w:sz="8" w:space="0" w:color="auto"/>
              <w:right w:val="single" w:sz="8" w:space="0" w:color="auto"/>
            </w:tcBorders>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13</w:t>
            </w:r>
          </w:p>
        </w:tc>
        <w:tc>
          <w:tcPr>
            <w:tcW w:w="1560" w:type="dxa"/>
            <w:tcBorders>
              <w:left w:val="single" w:sz="8" w:space="0" w:color="auto"/>
              <w:bottom w:val="single" w:sz="4" w:space="0" w:color="auto"/>
              <w:right w:val="single" w:sz="8" w:space="0" w:color="auto"/>
            </w:tcBorders>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14</w:t>
            </w:r>
          </w:p>
        </w:tc>
      </w:tr>
      <w:tr w:rsidR="002371EC" w:rsidRPr="00CD47F6" w:rsidTr="00717076">
        <w:trPr>
          <w:trHeight w:val="331"/>
          <w:tblCellSpacing w:w="5" w:type="nil"/>
        </w:trPr>
        <w:tc>
          <w:tcPr>
            <w:tcW w:w="678" w:type="dxa"/>
            <w:vMerge w:val="restart"/>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1.</w:t>
            </w:r>
          </w:p>
        </w:tc>
        <w:tc>
          <w:tcPr>
            <w:tcW w:w="1630" w:type="dxa"/>
            <w:vMerge w:val="restart"/>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rPr>
                <w:rFonts w:eastAsia="Calibri"/>
                <w:b/>
                <w:lang w:eastAsia="en-US"/>
              </w:rPr>
            </w:pPr>
            <w:r w:rsidRPr="00CD47F6">
              <w:rPr>
                <w:rFonts w:eastAsia="Calibri"/>
                <w:b/>
                <w:lang w:eastAsia="en-US"/>
              </w:rPr>
              <w:t>Задача 1.</w:t>
            </w:r>
          </w:p>
          <w:p w:rsidR="002371EC" w:rsidRPr="00CD47F6" w:rsidRDefault="002371EC" w:rsidP="00717076">
            <w:pPr>
              <w:autoSpaceDE w:val="0"/>
              <w:autoSpaceDN w:val="0"/>
              <w:adjustRightInd w:val="0"/>
              <w:spacing w:after="0" w:line="240" w:lineRule="auto"/>
              <w:rPr>
                <w:rFonts w:eastAsia="Calibri"/>
                <w:b/>
                <w:lang w:eastAsia="en-US"/>
              </w:rPr>
            </w:pPr>
          </w:p>
          <w:p w:rsidR="002371EC" w:rsidRPr="00CD47F6" w:rsidRDefault="002371EC" w:rsidP="00717076">
            <w:pPr>
              <w:autoSpaceDE w:val="0"/>
              <w:autoSpaceDN w:val="0"/>
              <w:adjustRightInd w:val="0"/>
              <w:spacing w:after="0" w:line="240" w:lineRule="auto"/>
              <w:rPr>
                <w:rFonts w:eastAsia="Calibri"/>
                <w:lang w:eastAsia="en-US"/>
              </w:rPr>
            </w:pPr>
            <w:r w:rsidRPr="00CD47F6">
              <w:rPr>
                <w:rFonts w:eastAsia="Calibri"/>
                <w:b/>
                <w:lang w:eastAsia="en-US"/>
              </w:rPr>
              <w:t>Материально - техническое, нормативно-правовое и организационное обеспечение деятельности Администрации города</w:t>
            </w:r>
          </w:p>
        </w:tc>
        <w:tc>
          <w:tcPr>
            <w:tcW w:w="1985" w:type="dxa"/>
            <w:vMerge w:val="restart"/>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rPr>
                <w:rFonts w:eastAsia="Calibri"/>
                <w:lang w:eastAsia="en-US"/>
              </w:rPr>
            </w:pPr>
            <w:r w:rsidRPr="00CD47F6">
              <w:rPr>
                <w:rFonts w:eastAsia="Calibri"/>
                <w:lang w:eastAsia="en-US"/>
              </w:rPr>
              <w:t>Содержание Администрации города Пущино.</w:t>
            </w:r>
          </w:p>
          <w:p w:rsidR="002371EC" w:rsidRPr="00CD47F6" w:rsidRDefault="002371EC" w:rsidP="00717076">
            <w:pPr>
              <w:autoSpaceDE w:val="0"/>
              <w:autoSpaceDN w:val="0"/>
              <w:adjustRightInd w:val="0"/>
              <w:spacing w:after="0" w:line="240" w:lineRule="auto"/>
              <w:rPr>
                <w:rFonts w:eastAsia="Calibri"/>
                <w:lang w:eastAsia="en-US"/>
              </w:rPr>
            </w:pPr>
            <w:r w:rsidRPr="00CD47F6">
              <w:rPr>
                <w:rFonts w:eastAsia="Calibri"/>
                <w:lang w:eastAsia="en-US"/>
              </w:rPr>
              <w:t>Расходы на исполнение переданных госполномочий.</w:t>
            </w:r>
          </w:p>
          <w:p w:rsidR="002371EC" w:rsidRPr="00CD47F6" w:rsidRDefault="002371EC" w:rsidP="00717076">
            <w:pPr>
              <w:autoSpaceDE w:val="0"/>
              <w:autoSpaceDN w:val="0"/>
              <w:adjustRightInd w:val="0"/>
              <w:spacing w:after="0" w:line="240" w:lineRule="auto"/>
              <w:rPr>
                <w:rFonts w:eastAsia="Calibri"/>
                <w:lang w:eastAsia="en-US"/>
              </w:rPr>
            </w:pPr>
            <w:r w:rsidRPr="00CD47F6">
              <w:rPr>
                <w:rFonts w:eastAsia="Calibri"/>
                <w:lang w:eastAsia="en-US"/>
              </w:rPr>
              <w:t>Заключение коллективного договора.</w:t>
            </w:r>
          </w:p>
          <w:p w:rsidR="002371EC" w:rsidRPr="00CD47F6" w:rsidRDefault="002371EC" w:rsidP="00717076">
            <w:pPr>
              <w:autoSpaceDE w:val="0"/>
              <w:autoSpaceDN w:val="0"/>
              <w:adjustRightInd w:val="0"/>
              <w:spacing w:after="0" w:line="240" w:lineRule="auto"/>
              <w:rPr>
                <w:rFonts w:eastAsia="Calibri"/>
                <w:lang w:eastAsia="en-US"/>
              </w:rPr>
            </w:pPr>
            <w:r w:rsidRPr="00CD47F6">
              <w:rPr>
                <w:rFonts w:eastAsia="Calibri"/>
                <w:lang w:eastAsia="en-US"/>
              </w:rPr>
              <w:t>Взаимодействие жителей Московской области с Администрацией города Пущино Московской области.</w:t>
            </w:r>
          </w:p>
        </w:tc>
        <w:tc>
          <w:tcPr>
            <w:tcW w:w="1559" w:type="dxa"/>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rPr>
                <w:rFonts w:eastAsia="Calibri"/>
                <w:b/>
                <w:lang w:eastAsia="en-US"/>
              </w:rPr>
            </w:pPr>
            <w:r w:rsidRPr="00CD47F6">
              <w:rPr>
                <w:rFonts w:eastAsia="Calibri"/>
                <w:b/>
                <w:lang w:eastAsia="en-US"/>
              </w:rPr>
              <w:t>Всего,</w:t>
            </w:r>
          </w:p>
          <w:p w:rsidR="002371EC" w:rsidRPr="00CD47F6" w:rsidRDefault="002371EC" w:rsidP="00717076">
            <w:pPr>
              <w:autoSpaceDE w:val="0"/>
              <w:autoSpaceDN w:val="0"/>
              <w:adjustRightInd w:val="0"/>
              <w:spacing w:after="0" w:line="240" w:lineRule="auto"/>
              <w:rPr>
                <w:rFonts w:eastAsia="Calibri"/>
                <w:b/>
                <w:lang w:eastAsia="en-US"/>
              </w:rPr>
            </w:pPr>
            <w:r w:rsidRPr="00CD47F6">
              <w:rPr>
                <w:rFonts w:eastAsia="Calibri"/>
                <w:b/>
                <w:lang w:eastAsia="en-US"/>
              </w:rPr>
              <w:t>в т. ч.:</w:t>
            </w:r>
          </w:p>
        </w:tc>
        <w:tc>
          <w:tcPr>
            <w:tcW w:w="986" w:type="dxa"/>
            <w:vMerge w:val="restart"/>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2017-2021 годы</w:t>
            </w:r>
          </w:p>
        </w:tc>
        <w:tc>
          <w:tcPr>
            <w:tcW w:w="901" w:type="dxa"/>
            <w:tcBorders>
              <w:top w:val="single" w:sz="4" w:space="0" w:color="auto"/>
              <w:left w:val="single" w:sz="4" w:space="0" w:color="auto"/>
              <w:bottom w:val="single" w:sz="4" w:space="0" w:color="auto"/>
              <w:right w:val="single" w:sz="4" w:space="0" w:color="auto"/>
            </w:tcBorders>
            <w:vAlign w:val="center"/>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74 575</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2371EC" w:rsidRPr="00CD47F6" w:rsidRDefault="002371EC" w:rsidP="00717076">
            <w:pPr>
              <w:autoSpaceDE w:val="0"/>
              <w:autoSpaceDN w:val="0"/>
              <w:adjustRightInd w:val="0"/>
              <w:spacing w:after="0" w:line="240" w:lineRule="auto"/>
              <w:jc w:val="center"/>
              <w:rPr>
                <w:rFonts w:eastAsia="Calibri"/>
                <w:b/>
                <w:lang w:eastAsia="en-US"/>
              </w:rPr>
            </w:pPr>
            <w:r w:rsidRPr="00CD47F6">
              <w:rPr>
                <w:b/>
              </w:rPr>
              <w:t>303 426</w:t>
            </w:r>
          </w:p>
        </w:tc>
        <w:tc>
          <w:tcPr>
            <w:tcW w:w="820" w:type="dxa"/>
            <w:tcBorders>
              <w:top w:val="single" w:sz="4" w:space="0" w:color="auto"/>
              <w:left w:val="single" w:sz="4" w:space="0" w:color="auto"/>
              <w:bottom w:val="single" w:sz="4" w:space="0" w:color="auto"/>
              <w:right w:val="single" w:sz="4" w:space="0" w:color="auto"/>
            </w:tcBorders>
            <w:vAlign w:val="center"/>
          </w:tcPr>
          <w:p w:rsidR="002371EC" w:rsidRPr="00CD47F6" w:rsidRDefault="002371EC" w:rsidP="00717076">
            <w:pPr>
              <w:autoSpaceDE w:val="0"/>
              <w:autoSpaceDN w:val="0"/>
              <w:adjustRightInd w:val="0"/>
              <w:spacing w:after="0" w:line="240" w:lineRule="auto"/>
              <w:jc w:val="center"/>
              <w:rPr>
                <w:b/>
              </w:rPr>
            </w:pPr>
            <w:r w:rsidRPr="00CD47F6">
              <w:rPr>
                <w:b/>
              </w:rPr>
              <w:t>60 252</w:t>
            </w:r>
          </w:p>
        </w:tc>
        <w:tc>
          <w:tcPr>
            <w:tcW w:w="831" w:type="dxa"/>
            <w:tcBorders>
              <w:top w:val="single" w:sz="4" w:space="0" w:color="auto"/>
              <w:left w:val="single" w:sz="4" w:space="0" w:color="auto"/>
              <w:bottom w:val="single" w:sz="4" w:space="0" w:color="auto"/>
              <w:right w:val="single" w:sz="4" w:space="0" w:color="auto"/>
            </w:tcBorders>
            <w:vAlign w:val="center"/>
          </w:tcPr>
          <w:p w:rsidR="002371EC" w:rsidRPr="00CD47F6" w:rsidRDefault="002371EC" w:rsidP="00717076">
            <w:pPr>
              <w:autoSpaceDE w:val="0"/>
              <w:autoSpaceDN w:val="0"/>
              <w:adjustRightInd w:val="0"/>
              <w:spacing w:after="0" w:line="240" w:lineRule="auto"/>
              <w:jc w:val="center"/>
              <w:rPr>
                <w:b/>
              </w:rPr>
            </w:pPr>
            <w:r w:rsidRPr="00CD47F6">
              <w:rPr>
                <w:b/>
              </w:rPr>
              <w:t>62 916</w:t>
            </w:r>
          </w:p>
        </w:tc>
        <w:tc>
          <w:tcPr>
            <w:tcW w:w="831" w:type="dxa"/>
            <w:tcBorders>
              <w:top w:val="single" w:sz="4" w:space="0" w:color="auto"/>
              <w:left w:val="single" w:sz="4" w:space="0" w:color="auto"/>
              <w:bottom w:val="single" w:sz="4" w:space="0" w:color="auto"/>
              <w:right w:val="single" w:sz="4" w:space="0" w:color="auto"/>
            </w:tcBorders>
            <w:vAlign w:val="center"/>
          </w:tcPr>
          <w:p w:rsidR="002371EC" w:rsidRPr="00CD47F6" w:rsidRDefault="002371EC" w:rsidP="00717076">
            <w:pPr>
              <w:autoSpaceDE w:val="0"/>
              <w:autoSpaceDN w:val="0"/>
              <w:adjustRightInd w:val="0"/>
              <w:spacing w:after="0" w:line="240" w:lineRule="auto"/>
              <w:jc w:val="center"/>
              <w:rPr>
                <w:b/>
              </w:rPr>
            </w:pPr>
            <w:r w:rsidRPr="00CD47F6">
              <w:rPr>
                <w:b/>
              </w:rPr>
              <w:t>61 931</w:t>
            </w:r>
          </w:p>
        </w:tc>
        <w:tc>
          <w:tcPr>
            <w:tcW w:w="831" w:type="dxa"/>
            <w:tcBorders>
              <w:top w:val="single" w:sz="4" w:space="0" w:color="auto"/>
              <w:left w:val="single" w:sz="4" w:space="0" w:color="auto"/>
              <w:bottom w:val="single" w:sz="4" w:space="0" w:color="auto"/>
              <w:right w:val="single" w:sz="4" w:space="0" w:color="auto"/>
            </w:tcBorders>
            <w:vAlign w:val="center"/>
          </w:tcPr>
          <w:p w:rsidR="002371EC" w:rsidRPr="00CD47F6" w:rsidRDefault="002371EC" w:rsidP="00717076">
            <w:pPr>
              <w:autoSpaceDE w:val="0"/>
              <w:autoSpaceDN w:val="0"/>
              <w:adjustRightInd w:val="0"/>
              <w:spacing w:after="0" w:line="240" w:lineRule="auto"/>
              <w:jc w:val="center"/>
              <w:rPr>
                <w:b/>
              </w:rPr>
            </w:pPr>
            <w:r w:rsidRPr="00CD47F6">
              <w:rPr>
                <w:b/>
              </w:rPr>
              <w:t>63 225</w:t>
            </w:r>
          </w:p>
        </w:tc>
        <w:tc>
          <w:tcPr>
            <w:tcW w:w="724" w:type="dxa"/>
            <w:tcBorders>
              <w:top w:val="single" w:sz="4" w:space="0" w:color="auto"/>
              <w:left w:val="single" w:sz="4" w:space="0" w:color="auto"/>
              <w:bottom w:val="single" w:sz="4" w:space="0" w:color="auto"/>
              <w:right w:val="single" w:sz="4" w:space="0" w:color="auto"/>
            </w:tcBorders>
            <w:vAlign w:val="center"/>
          </w:tcPr>
          <w:p w:rsidR="002371EC" w:rsidRPr="00CD47F6" w:rsidRDefault="002371EC" w:rsidP="00717076">
            <w:pPr>
              <w:autoSpaceDE w:val="0"/>
              <w:autoSpaceDN w:val="0"/>
              <w:adjustRightInd w:val="0"/>
              <w:spacing w:after="0" w:line="240" w:lineRule="auto"/>
              <w:jc w:val="center"/>
              <w:rPr>
                <w:b/>
              </w:rPr>
            </w:pPr>
            <w:r w:rsidRPr="00CD47F6">
              <w:rPr>
                <w:b/>
              </w:rPr>
              <w:t>55 102</w:t>
            </w:r>
          </w:p>
        </w:tc>
        <w:tc>
          <w:tcPr>
            <w:tcW w:w="1134" w:type="dxa"/>
            <w:vMerge w:val="restart"/>
            <w:tcBorders>
              <w:left w:val="single" w:sz="4" w:space="0" w:color="auto"/>
              <w:right w:val="single" w:sz="8" w:space="0" w:color="auto"/>
            </w:tcBorders>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Финансовый отдел</w:t>
            </w:r>
          </w:p>
        </w:tc>
        <w:tc>
          <w:tcPr>
            <w:tcW w:w="1560" w:type="dxa"/>
            <w:vMerge w:val="restart"/>
            <w:tcBorders>
              <w:left w:val="single" w:sz="8" w:space="0" w:color="auto"/>
              <w:right w:val="single" w:sz="8" w:space="0" w:color="auto"/>
            </w:tcBorders>
          </w:tcPr>
          <w:p w:rsidR="002371EC" w:rsidRPr="00CD47F6" w:rsidRDefault="002371EC" w:rsidP="00717076">
            <w:pPr>
              <w:autoSpaceDE w:val="0"/>
              <w:autoSpaceDN w:val="0"/>
              <w:adjustRightInd w:val="0"/>
              <w:spacing w:after="0" w:line="240" w:lineRule="auto"/>
              <w:jc w:val="center"/>
              <w:rPr>
                <w:rFonts w:eastAsia="Calibri"/>
                <w:lang w:eastAsia="en-US"/>
              </w:rPr>
            </w:pPr>
          </w:p>
        </w:tc>
      </w:tr>
      <w:tr w:rsidR="002371EC" w:rsidRPr="00CD47F6" w:rsidTr="00717076">
        <w:trPr>
          <w:trHeight w:val="451"/>
          <w:tblCellSpacing w:w="5" w:type="nil"/>
        </w:trPr>
        <w:tc>
          <w:tcPr>
            <w:tcW w:w="678" w:type="dxa"/>
            <w:vMerge/>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jc w:val="center"/>
              <w:rPr>
                <w:rFonts w:eastAsia="Calibri"/>
                <w:lang w:eastAsia="en-US"/>
              </w:rPr>
            </w:pPr>
          </w:p>
        </w:tc>
        <w:tc>
          <w:tcPr>
            <w:tcW w:w="1630" w:type="dxa"/>
            <w:vMerge/>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rPr>
                <w:rFonts w:eastAsia="Calibri"/>
                <w:lang w:eastAsia="en-US"/>
              </w:rPr>
            </w:pPr>
            <w:r w:rsidRPr="00CD47F6">
              <w:rPr>
                <w:rFonts w:eastAsia="Calibri"/>
                <w:lang w:eastAsia="en-US"/>
              </w:rPr>
              <w:t>Средства бюджета городского округа Пущино Московской области</w:t>
            </w:r>
          </w:p>
        </w:tc>
        <w:tc>
          <w:tcPr>
            <w:tcW w:w="986" w:type="dxa"/>
            <w:vMerge/>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jc w:val="center"/>
              <w:rPr>
                <w:rFonts w:eastAsia="Calibri"/>
                <w:lang w:eastAsia="en-US"/>
              </w:rPr>
            </w:pPr>
          </w:p>
        </w:tc>
        <w:tc>
          <w:tcPr>
            <w:tcW w:w="901" w:type="dxa"/>
            <w:tcBorders>
              <w:top w:val="single" w:sz="4" w:space="0" w:color="auto"/>
              <w:left w:val="single" w:sz="4" w:space="0" w:color="auto"/>
              <w:bottom w:val="single" w:sz="4" w:space="0" w:color="auto"/>
              <w:right w:val="single" w:sz="4" w:space="0" w:color="auto"/>
            </w:tcBorders>
            <w:vAlign w:val="center"/>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57 281</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2371EC" w:rsidRPr="00CD47F6" w:rsidRDefault="002371EC" w:rsidP="00717076">
            <w:pPr>
              <w:autoSpaceDE w:val="0"/>
              <w:autoSpaceDN w:val="0"/>
              <w:adjustRightInd w:val="0"/>
              <w:spacing w:after="0" w:line="240" w:lineRule="auto"/>
              <w:jc w:val="center"/>
              <w:rPr>
                <w:rFonts w:eastAsia="Calibri"/>
                <w:b/>
                <w:lang w:eastAsia="en-US"/>
              </w:rPr>
            </w:pPr>
            <w:r w:rsidRPr="00CD47F6">
              <w:rPr>
                <w:rFonts w:eastAsia="Calibri"/>
                <w:b/>
                <w:lang w:eastAsia="en-US"/>
              </w:rPr>
              <w:t>289 870</w:t>
            </w:r>
          </w:p>
        </w:tc>
        <w:tc>
          <w:tcPr>
            <w:tcW w:w="820" w:type="dxa"/>
            <w:tcBorders>
              <w:top w:val="single" w:sz="4" w:space="0" w:color="auto"/>
              <w:left w:val="single" w:sz="4" w:space="0" w:color="auto"/>
              <w:bottom w:val="single" w:sz="4" w:space="0" w:color="auto"/>
              <w:right w:val="single" w:sz="4" w:space="0" w:color="auto"/>
            </w:tcBorders>
            <w:vAlign w:val="center"/>
          </w:tcPr>
          <w:p w:rsidR="002371EC" w:rsidRPr="00CD47F6" w:rsidRDefault="002371EC" w:rsidP="00717076">
            <w:pPr>
              <w:autoSpaceDE w:val="0"/>
              <w:autoSpaceDN w:val="0"/>
              <w:adjustRightInd w:val="0"/>
              <w:spacing w:after="0" w:line="240" w:lineRule="auto"/>
              <w:jc w:val="center"/>
            </w:pPr>
            <w:r w:rsidRPr="00CD47F6">
              <w:t>56 563</w:t>
            </w:r>
          </w:p>
        </w:tc>
        <w:tc>
          <w:tcPr>
            <w:tcW w:w="831" w:type="dxa"/>
            <w:tcBorders>
              <w:top w:val="single" w:sz="4" w:space="0" w:color="auto"/>
              <w:left w:val="single" w:sz="4" w:space="0" w:color="auto"/>
              <w:bottom w:val="single" w:sz="4" w:space="0" w:color="auto"/>
              <w:right w:val="single" w:sz="4" w:space="0" w:color="auto"/>
            </w:tcBorders>
            <w:vAlign w:val="center"/>
          </w:tcPr>
          <w:p w:rsidR="002371EC" w:rsidRPr="00CD47F6" w:rsidRDefault="002371EC" w:rsidP="00717076">
            <w:pPr>
              <w:autoSpaceDE w:val="0"/>
              <w:autoSpaceDN w:val="0"/>
              <w:adjustRightInd w:val="0"/>
              <w:spacing w:after="0" w:line="240" w:lineRule="auto"/>
              <w:jc w:val="center"/>
            </w:pPr>
            <w:r w:rsidRPr="00CD47F6">
              <w:t>59 145</w:t>
            </w:r>
          </w:p>
        </w:tc>
        <w:tc>
          <w:tcPr>
            <w:tcW w:w="831" w:type="dxa"/>
            <w:tcBorders>
              <w:top w:val="single" w:sz="4" w:space="0" w:color="auto"/>
              <w:left w:val="single" w:sz="4" w:space="0" w:color="auto"/>
              <w:bottom w:val="single" w:sz="4" w:space="0" w:color="auto"/>
              <w:right w:val="single" w:sz="4" w:space="0" w:color="auto"/>
            </w:tcBorders>
            <w:vAlign w:val="center"/>
          </w:tcPr>
          <w:p w:rsidR="002371EC" w:rsidRPr="00CD47F6" w:rsidRDefault="002371EC" w:rsidP="00717076">
            <w:pPr>
              <w:autoSpaceDE w:val="0"/>
              <w:autoSpaceDN w:val="0"/>
              <w:adjustRightInd w:val="0"/>
              <w:spacing w:after="0" w:line="240" w:lineRule="auto"/>
              <w:jc w:val="center"/>
            </w:pPr>
            <w:r w:rsidRPr="00CD47F6">
              <w:t>59 895</w:t>
            </w:r>
          </w:p>
        </w:tc>
        <w:tc>
          <w:tcPr>
            <w:tcW w:w="831" w:type="dxa"/>
            <w:tcBorders>
              <w:top w:val="single" w:sz="4" w:space="0" w:color="auto"/>
              <w:left w:val="single" w:sz="4" w:space="0" w:color="auto"/>
              <w:bottom w:val="single" w:sz="4" w:space="0" w:color="auto"/>
              <w:right w:val="single" w:sz="4" w:space="0" w:color="auto"/>
            </w:tcBorders>
            <w:vAlign w:val="center"/>
          </w:tcPr>
          <w:p w:rsidR="002371EC" w:rsidRPr="00CD47F6" w:rsidRDefault="002371EC" w:rsidP="00717076">
            <w:pPr>
              <w:autoSpaceDE w:val="0"/>
              <w:autoSpaceDN w:val="0"/>
              <w:adjustRightInd w:val="0"/>
              <w:spacing w:after="0" w:line="240" w:lineRule="auto"/>
              <w:jc w:val="center"/>
            </w:pPr>
            <w:r w:rsidRPr="00CD47F6">
              <w:t>61 145</w:t>
            </w:r>
          </w:p>
        </w:tc>
        <w:tc>
          <w:tcPr>
            <w:tcW w:w="724" w:type="dxa"/>
            <w:tcBorders>
              <w:top w:val="single" w:sz="4" w:space="0" w:color="auto"/>
              <w:left w:val="single" w:sz="4" w:space="0" w:color="auto"/>
              <w:bottom w:val="single" w:sz="4" w:space="0" w:color="auto"/>
              <w:right w:val="single" w:sz="4" w:space="0" w:color="auto"/>
            </w:tcBorders>
            <w:vAlign w:val="center"/>
          </w:tcPr>
          <w:p w:rsidR="002371EC" w:rsidRPr="00CD47F6" w:rsidRDefault="002371EC" w:rsidP="00717076">
            <w:pPr>
              <w:autoSpaceDE w:val="0"/>
              <w:autoSpaceDN w:val="0"/>
              <w:adjustRightInd w:val="0"/>
              <w:spacing w:after="0" w:line="240" w:lineRule="auto"/>
              <w:jc w:val="center"/>
            </w:pPr>
            <w:r w:rsidRPr="00CD47F6">
              <w:t>53 122</w:t>
            </w:r>
          </w:p>
        </w:tc>
        <w:tc>
          <w:tcPr>
            <w:tcW w:w="1134" w:type="dxa"/>
            <w:vMerge/>
            <w:tcBorders>
              <w:left w:val="single" w:sz="4" w:space="0" w:color="auto"/>
              <w:right w:val="single" w:sz="8" w:space="0" w:color="auto"/>
            </w:tcBorders>
          </w:tcPr>
          <w:p w:rsidR="002371EC" w:rsidRPr="00CD47F6" w:rsidRDefault="002371EC" w:rsidP="00717076">
            <w:pPr>
              <w:autoSpaceDE w:val="0"/>
              <w:autoSpaceDN w:val="0"/>
              <w:adjustRightInd w:val="0"/>
              <w:spacing w:after="0" w:line="240" w:lineRule="auto"/>
              <w:jc w:val="center"/>
              <w:rPr>
                <w:rFonts w:eastAsia="Calibri"/>
                <w:lang w:eastAsia="en-US"/>
              </w:rPr>
            </w:pPr>
          </w:p>
        </w:tc>
        <w:tc>
          <w:tcPr>
            <w:tcW w:w="1560" w:type="dxa"/>
            <w:vMerge/>
            <w:tcBorders>
              <w:left w:val="single" w:sz="8" w:space="0" w:color="auto"/>
              <w:right w:val="single" w:sz="8" w:space="0" w:color="auto"/>
            </w:tcBorders>
          </w:tcPr>
          <w:p w:rsidR="002371EC" w:rsidRPr="00CD47F6" w:rsidRDefault="002371EC" w:rsidP="00717076">
            <w:pPr>
              <w:autoSpaceDE w:val="0"/>
              <w:autoSpaceDN w:val="0"/>
              <w:adjustRightInd w:val="0"/>
              <w:spacing w:after="0" w:line="240" w:lineRule="auto"/>
              <w:jc w:val="center"/>
              <w:rPr>
                <w:rFonts w:eastAsia="Calibri"/>
                <w:lang w:eastAsia="en-US"/>
              </w:rPr>
            </w:pPr>
          </w:p>
        </w:tc>
      </w:tr>
      <w:tr w:rsidR="002371EC" w:rsidRPr="00CD47F6" w:rsidTr="00717076">
        <w:trPr>
          <w:trHeight w:val="451"/>
          <w:tblCellSpacing w:w="5" w:type="nil"/>
        </w:trPr>
        <w:tc>
          <w:tcPr>
            <w:tcW w:w="678" w:type="dxa"/>
            <w:vMerge/>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jc w:val="center"/>
              <w:rPr>
                <w:rFonts w:eastAsia="Calibri"/>
                <w:lang w:eastAsia="en-US"/>
              </w:rPr>
            </w:pPr>
          </w:p>
        </w:tc>
        <w:tc>
          <w:tcPr>
            <w:tcW w:w="1630" w:type="dxa"/>
            <w:vMerge/>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rPr>
                <w:rFonts w:eastAsia="Calibri"/>
                <w:lang w:eastAsia="en-US"/>
              </w:rPr>
            </w:pPr>
            <w:r w:rsidRPr="00CD47F6">
              <w:rPr>
                <w:rFonts w:eastAsia="Calibri"/>
                <w:lang w:eastAsia="en-US"/>
              </w:rPr>
              <w:t>Средства областного бюджета</w:t>
            </w:r>
          </w:p>
        </w:tc>
        <w:tc>
          <w:tcPr>
            <w:tcW w:w="986" w:type="dxa"/>
            <w:vMerge/>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jc w:val="center"/>
              <w:rPr>
                <w:rFonts w:eastAsia="Calibri"/>
                <w:lang w:eastAsia="en-US"/>
              </w:rPr>
            </w:pPr>
          </w:p>
        </w:tc>
        <w:tc>
          <w:tcPr>
            <w:tcW w:w="901" w:type="dxa"/>
            <w:tcBorders>
              <w:top w:val="single" w:sz="4" w:space="0" w:color="auto"/>
              <w:left w:val="single" w:sz="4" w:space="0" w:color="auto"/>
              <w:bottom w:val="single" w:sz="4" w:space="0" w:color="auto"/>
              <w:right w:val="single" w:sz="4" w:space="0" w:color="auto"/>
            </w:tcBorders>
            <w:vAlign w:val="center"/>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16 210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2371EC" w:rsidRPr="00CD47F6" w:rsidRDefault="002371EC" w:rsidP="00717076">
            <w:pPr>
              <w:autoSpaceDE w:val="0"/>
              <w:autoSpaceDN w:val="0"/>
              <w:adjustRightInd w:val="0"/>
              <w:spacing w:after="0" w:line="240" w:lineRule="auto"/>
              <w:jc w:val="center"/>
              <w:rPr>
                <w:rFonts w:eastAsia="Calibri"/>
                <w:b/>
                <w:lang w:eastAsia="en-US"/>
              </w:rPr>
            </w:pPr>
            <w:r w:rsidRPr="00CD47F6">
              <w:rPr>
                <w:rFonts w:eastAsia="Calibri"/>
                <w:b/>
                <w:lang w:eastAsia="en-US"/>
              </w:rPr>
              <w:t>7 866</w:t>
            </w:r>
          </w:p>
        </w:tc>
        <w:tc>
          <w:tcPr>
            <w:tcW w:w="820" w:type="dxa"/>
            <w:tcBorders>
              <w:top w:val="single" w:sz="4" w:space="0" w:color="auto"/>
              <w:left w:val="single" w:sz="4" w:space="0" w:color="auto"/>
              <w:bottom w:val="single" w:sz="4" w:space="0" w:color="auto"/>
              <w:right w:val="single" w:sz="4" w:space="0" w:color="auto"/>
            </w:tcBorders>
            <w:vAlign w:val="center"/>
          </w:tcPr>
          <w:p w:rsidR="002371EC" w:rsidRPr="00CD47F6" w:rsidRDefault="002371EC" w:rsidP="00717076">
            <w:pPr>
              <w:autoSpaceDE w:val="0"/>
              <w:autoSpaceDN w:val="0"/>
              <w:adjustRightInd w:val="0"/>
              <w:spacing w:after="0" w:line="240" w:lineRule="auto"/>
              <w:jc w:val="center"/>
            </w:pPr>
            <w:r w:rsidRPr="00CD47F6">
              <w:t>2 622</w:t>
            </w:r>
          </w:p>
        </w:tc>
        <w:tc>
          <w:tcPr>
            <w:tcW w:w="831" w:type="dxa"/>
            <w:tcBorders>
              <w:top w:val="single" w:sz="4" w:space="0" w:color="auto"/>
              <w:left w:val="single" w:sz="4" w:space="0" w:color="auto"/>
              <w:bottom w:val="single" w:sz="4" w:space="0" w:color="auto"/>
              <w:right w:val="single" w:sz="4" w:space="0" w:color="auto"/>
            </w:tcBorders>
            <w:vAlign w:val="center"/>
          </w:tcPr>
          <w:p w:rsidR="002371EC" w:rsidRPr="00CD47F6" w:rsidRDefault="002371EC" w:rsidP="00717076">
            <w:pPr>
              <w:autoSpaceDE w:val="0"/>
              <w:autoSpaceDN w:val="0"/>
              <w:adjustRightInd w:val="0"/>
              <w:spacing w:after="0" w:line="240" w:lineRule="auto"/>
              <w:jc w:val="center"/>
            </w:pPr>
            <w:r w:rsidRPr="00CD47F6">
              <w:t>2 622</w:t>
            </w:r>
          </w:p>
        </w:tc>
        <w:tc>
          <w:tcPr>
            <w:tcW w:w="831" w:type="dxa"/>
            <w:tcBorders>
              <w:top w:val="single" w:sz="4" w:space="0" w:color="auto"/>
              <w:left w:val="single" w:sz="4" w:space="0" w:color="auto"/>
              <w:bottom w:val="single" w:sz="4" w:space="0" w:color="auto"/>
              <w:right w:val="single" w:sz="4" w:space="0" w:color="auto"/>
            </w:tcBorders>
            <w:vAlign w:val="center"/>
          </w:tcPr>
          <w:p w:rsidR="002371EC" w:rsidRPr="00CD47F6" w:rsidRDefault="002371EC" w:rsidP="00717076">
            <w:pPr>
              <w:autoSpaceDE w:val="0"/>
              <w:autoSpaceDN w:val="0"/>
              <w:adjustRightInd w:val="0"/>
              <w:spacing w:after="0" w:line="240" w:lineRule="auto"/>
              <w:jc w:val="center"/>
            </w:pPr>
            <w:r w:rsidRPr="00CD47F6">
              <w:t>874</w:t>
            </w:r>
          </w:p>
        </w:tc>
        <w:tc>
          <w:tcPr>
            <w:tcW w:w="831" w:type="dxa"/>
            <w:tcBorders>
              <w:top w:val="single" w:sz="4" w:space="0" w:color="auto"/>
              <w:left w:val="single" w:sz="4" w:space="0" w:color="auto"/>
              <w:bottom w:val="single" w:sz="4" w:space="0" w:color="auto"/>
              <w:right w:val="single" w:sz="4" w:space="0" w:color="auto"/>
            </w:tcBorders>
            <w:vAlign w:val="center"/>
          </w:tcPr>
          <w:p w:rsidR="002371EC" w:rsidRPr="00CD47F6" w:rsidRDefault="002371EC" w:rsidP="00717076">
            <w:pPr>
              <w:autoSpaceDE w:val="0"/>
              <w:autoSpaceDN w:val="0"/>
              <w:adjustRightInd w:val="0"/>
              <w:spacing w:after="0" w:line="240" w:lineRule="auto"/>
              <w:jc w:val="center"/>
            </w:pPr>
            <w:r w:rsidRPr="00CD47F6">
              <w:t>874</w:t>
            </w:r>
          </w:p>
        </w:tc>
        <w:tc>
          <w:tcPr>
            <w:tcW w:w="724" w:type="dxa"/>
            <w:tcBorders>
              <w:top w:val="single" w:sz="4" w:space="0" w:color="auto"/>
              <w:left w:val="single" w:sz="4" w:space="0" w:color="auto"/>
              <w:bottom w:val="single" w:sz="4" w:space="0" w:color="auto"/>
              <w:right w:val="single" w:sz="4" w:space="0" w:color="auto"/>
            </w:tcBorders>
            <w:vAlign w:val="center"/>
          </w:tcPr>
          <w:p w:rsidR="002371EC" w:rsidRPr="00CD47F6" w:rsidRDefault="002371EC" w:rsidP="00717076">
            <w:pPr>
              <w:autoSpaceDE w:val="0"/>
              <w:autoSpaceDN w:val="0"/>
              <w:adjustRightInd w:val="0"/>
              <w:spacing w:after="0" w:line="240" w:lineRule="auto"/>
              <w:jc w:val="center"/>
            </w:pPr>
            <w:r w:rsidRPr="00CD47F6">
              <w:t>874</w:t>
            </w:r>
          </w:p>
        </w:tc>
        <w:tc>
          <w:tcPr>
            <w:tcW w:w="1134" w:type="dxa"/>
            <w:vMerge/>
            <w:tcBorders>
              <w:left w:val="single" w:sz="4" w:space="0" w:color="auto"/>
              <w:right w:val="single" w:sz="8" w:space="0" w:color="auto"/>
            </w:tcBorders>
          </w:tcPr>
          <w:p w:rsidR="002371EC" w:rsidRPr="00CD47F6" w:rsidRDefault="002371EC" w:rsidP="00717076">
            <w:pPr>
              <w:autoSpaceDE w:val="0"/>
              <w:autoSpaceDN w:val="0"/>
              <w:adjustRightInd w:val="0"/>
              <w:spacing w:after="0" w:line="240" w:lineRule="auto"/>
              <w:jc w:val="center"/>
              <w:rPr>
                <w:rFonts w:eastAsia="Calibri"/>
                <w:lang w:eastAsia="en-US"/>
              </w:rPr>
            </w:pPr>
          </w:p>
        </w:tc>
        <w:tc>
          <w:tcPr>
            <w:tcW w:w="1560" w:type="dxa"/>
            <w:vMerge/>
            <w:tcBorders>
              <w:left w:val="single" w:sz="8" w:space="0" w:color="auto"/>
              <w:right w:val="single" w:sz="8" w:space="0" w:color="auto"/>
            </w:tcBorders>
          </w:tcPr>
          <w:p w:rsidR="002371EC" w:rsidRPr="00CD47F6" w:rsidRDefault="002371EC" w:rsidP="00717076">
            <w:pPr>
              <w:autoSpaceDE w:val="0"/>
              <w:autoSpaceDN w:val="0"/>
              <w:adjustRightInd w:val="0"/>
              <w:spacing w:after="0" w:line="240" w:lineRule="auto"/>
              <w:jc w:val="center"/>
              <w:rPr>
                <w:rFonts w:eastAsia="Calibri"/>
                <w:lang w:eastAsia="en-US"/>
              </w:rPr>
            </w:pPr>
          </w:p>
        </w:tc>
      </w:tr>
      <w:tr w:rsidR="002371EC" w:rsidRPr="00CD47F6" w:rsidTr="00717076">
        <w:trPr>
          <w:trHeight w:val="451"/>
          <w:tblCellSpacing w:w="5" w:type="nil"/>
        </w:trPr>
        <w:tc>
          <w:tcPr>
            <w:tcW w:w="678" w:type="dxa"/>
            <w:vMerge/>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jc w:val="center"/>
              <w:rPr>
                <w:rFonts w:eastAsia="Calibri"/>
                <w:lang w:eastAsia="en-US"/>
              </w:rPr>
            </w:pPr>
          </w:p>
        </w:tc>
        <w:tc>
          <w:tcPr>
            <w:tcW w:w="1630" w:type="dxa"/>
            <w:vMerge/>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rPr>
                <w:rFonts w:eastAsia="Calibri"/>
                <w:lang w:eastAsia="en-US"/>
              </w:rPr>
            </w:pPr>
            <w:r w:rsidRPr="00CD47F6">
              <w:rPr>
                <w:rFonts w:eastAsia="Calibri"/>
                <w:lang w:eastAsia="en-US"/>
              </w:rPr>
              <w:t xml:space="preserve">Средства федерального бюджета </w:t>
            </w:r>
          </w:p>
        </w:tc>
        <w:tc>
          <w:tcPr>
            <w:tcW w:w="986" w:type="dxa"/>
            <w:vMerge/>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jc w:val="center"/>
              <w:rPr>
                <w:rFonts w:eastAsia="Calibri"/>
                <w:lang w:eastAsia="en-US"/>
              </w:rPr>
            </w:pPr>
          </w:p>
        </w:tc>
        <w:tc>
          <w:tcPr>
            <w:tcW w:w="901" w:type="dxa"/>
            <w:tcBorders>
              <w:top w:val="single" w:sz="4" w:space="0" w:color="auto"/>
              <w:left w:val="single" w:sz="4" w:space="0" w:color="auto"/>
              <w:bottom w:val="single" w:sz="4" w:space="0" w:color="auto"/>
              <w:right w:val="single" w:sz="4" w:space="0" w:color="auto"/>
            </w:tcBorders>
            <w:vAlign w:val="center"/>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1 084</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2371EC" w:rsidRPr="00CD47F6" w:rsidRDefault="002371EC" w:rsidP="00717076">
            <w:pPr>
              <w:autoSpaceDE w:val="0"/>
              <w:autoSpaceDN w:val="0"/>
              <w:adjustRightInd w:val="0"/>
              <w:spacing w:after="0" w:line="240" w:lineRule="auto"/>
              <w:jc w:val="center"/>
              <w:rPr>
                <w:rFonts w:eastAsia="Calibri"/>
                <w:b/>
                <w:lang w:eastAsia="en-US"/>
              </w:rPr>
            </w:pPr>
            <w:r w:rsidRPr="00CD47F6">
              <w:rPr>
                <w:rFonts w:eastAsia="Calibri"/>
                <w:b/>
                <w:lang w:eastAsia="en-US"/>
              </w:rPr>
              <w:t>5 690</w:t>
            </w:r>
          </w:p>
        </w:tc>
        <w:tc>
          <w:tcPr>
            <w:tcW w:w="820" w:type="dxa"/>
            <w:tcBorders>
              <w:top w:val="single" w:sz="4" w:space="0" w:color="auto"/>
              <w:left w:val="single" w:sz="4" w:space="0" w:color="auto"/>
              <w:bottom w:val="single" w:sz="4" w:space="0" w:color="auto"/>
              <w:right w:val="single" w:sz="4" w:space="0" w:color="auto"/>
            </w:tcBorders>
            <w:vAlign w:val="center"/>
          </w:tcPr>
          <w:p w:rsidR="002371EC" w:rsidRPr="00CD47F6" w:rsidRDefault="002371EC" w:rsidP="00717076">
            <w:pPr>
              <w:autoSpaceDE w:val="0"/>
              <w:autoSpaceDN w:val="0"/>
              <w:adjustRightInd w:val="0"/>
              <w:spacing w:after="0" w:line="240" w:lineRule="auto"/>
              <w:jc w:val="center"/>
            </w:pPr>
            <w:r w:rsidRPr="00CD47F6">
              <w:t>1 067</w:t>
            </w:r>
          </w:p>
        </w:tc>
        <w:tc>
          <w:tcPr>
            <w:tcW w:w="831" w:type="dxa"/>
            <w:tcBorders>
              <w:top w:val="single" w:sz="4" w:space="0" w:color="auto"/>
              <w:left w:val="single" w:sz="4" w:space="0" w:color="auto"/>
              <w:bottom w:val="single" w:sz="4" w:space="0" w:color="auto"/>
              <w:right w:val="single" w:sz="4" w:space="0" w:color="auto"/>
            </w:tcBorders>
            <w:vAlign w:val="center"/>
          </w:tcPr>
          <w:p w:rsidR="002371EC" w:rsidRPr="00CD47F6" w:rsidRDefault="002371EC" w:rsidP="00717076">
            <w:pPr>
              <w:spacing w:after="0" w:line="240" w:lineRule="auto"/>
              <w:jc w:val="center"/>
            </w:pPr>
            <w:r w:rsidRPr="00CD47F6">
              <w:t>1 149</w:t>
            </w:r>
          </w:p>
        </w:tc>
        <w:tc>
          <w:tcPr>
            <w:tcW w:w="831" w:type="dxa"/>
            <w:tcBorders>
              <w:top w:val="single" w:sz="4" w:space="0" w:color="auto"/>
              <w:left w:val="single" w:sz="4" w:space="0" w:color="auto"/>
              <w:bottom w:val="single" w:sz="4" w:space="0" w:color="auto"/>
              <w:right w:val="single" w:sz="4" w:space="0" w:color="auto"/>
            </w:tcBorders>
            <w:vAlign w:val="center"/>
          </w:tcPr>
          <w:p w:rsidR="002371EC" w:rsidRPr="00CD47F6" w:rsidRDefault="002371EC" w:rsidP="00717076">
            <w:pPr>
              <w:spacing w:after="0" w:line="240" w:lineRule="auto"/>
              <w:jc w:val="center"/>
            </w:pPr>
            <w:r w:rsidRPr="00CD47F6">
              <w:t>1 162</w:t>
            </w:r>
          </w:p>
        </w:tc>
        <w:tc>
          <w:tcPr>
            <w:tcW w:w="831" w:type="dxa"/>
            <w:tcBorders>
              <w:top w:val="single" w:sz="4" w:space="0" w:color="auto"/>
              <w:left w:val="single" w:sz="4" w:space="0" w:color="auto"/>
              <w:bottom w:val="single" w:sz="4" w:space="0" w:color="auto"/>
              <w:right w:val="single" w:sz="4" w:space="0" w:color="auto"/>
            </w:tcBorders>
            <w:vAlign w:val="center"/>
          </w:tcPr>
          <w:p w:rsidR="002371EC" w:rsidRPr="00CD47F6" w:rsidRDefault="002371EC" w:rsidP="00717076">
            <w:pPr>
              <w:spacing w:after="0" w:line="240" w:lineRule="auto"/>
              <w:jc w:val="center"/>
            </w:pPr>
            <w:r w:rsidRPr="00CD47F6">
              <w:t>1 206</w:t>
            </w:r>
          </w:p>
        </w:tc>
        <w:tc>
          <w:tcPr>
            <w:tcW w:w="724" w:type="dxa"/>
            <w:tcBorders>
              <w:top w:val="single" w:sz="4" w:space="0" w:color="auto"/>
              <w:left w:val="single" w:sz="4" w:space="0" w:color="auto"/>
              <w:bottom w:val="single" w:sz="4" w:space="0" w:color="auto"/>
              <w:right w:val="single" w:sz="4" w:space="0" w:color="auto"/>
            </w:tcBorders>
            <w:vAlign w:val="center"/>
          </w:tcPr>
          <w:p w:rsidR="002371EC" w:rsidRPr="00CD47F6" w:rsidRDefault="002371EC" w:rsidP="00717076">
            <w:pPr>
              <w:spacing w:after="0" w:line="240" w:lineRule="auto"/>
              <w:jc w:val="center"/>
            </w:pPr>
            <w:r w:rsidRPr="00CD47F6">
              <w:t>1 106</w:t>
            </w:r>
          </w:p>
        </w:tc>
        <w:tc>
          <w:tcPr>
            <w:tcW w:w="1134" w:type="dxa"/>
            <w:vMerge/>
            <w:tcBorders>
              <w:left w:val="single" w:sz="4" w:space="0" w:color="auto"/>
              <w:bottom w:val="single" w:sz="4" w:space="0" w:color="auto"/>
              <w:right w:val="single" w:sz="8" w:space="0" w:color="auto"/>
            </w:tcBorders>
          </w:tcPr>
          <w:p w:rsidR="002371EC" w:rsidRPr="00CD47F6" w:rsidRDefault="002371EC" w:rsidP="00717076">
            <w:pPr>
              <w:autoSpaceDE w:val="0"/>
              <w:autoSpaceDN w:val="0"/>
              <w:adjustRightInd w:val="0"/>
              <w:spacing w:after="0" w:line="240" w:lineRule="auto"/>
              <w:jc w:val="center"/>
              <w:rPr>
                <w:rFonts w:eastAsia="Calibri"/>
                <w:lang w:eastAsia="en-US"/>
              </w:rPr>
            </w:pPr>
          </w:p>
        </w:tc>
        <w:tc>
          <w:tcPr>
            <w:tcW w:w="1560" w:type="dxa"/>
            <w:vMerge/>
            <w:tcBorders>
              <w:left w:val="single" w:sz="8" w:space="0" w:color="auto"/>
              <w:bottom w:val="single" w:sz="4" w:space="0" w:color="auto"/>
              <w:right w:val="single" w:sz="8" w:space="0" w:color="auto"/>
            </w:tcBorders>
          </w:tcPr>
          <w:p w:rsidR="002371EC" w:rsidRPr="00CD47F6" w:rsidRDefault="002371EC" w:rsidP="00717076">
            <w:pPr>
              <w:autoSpaceDE w:val="0"/>
              <w:autoSpaceDN w:val="0"/>
              <w:adjustRightInd w:val="0"/>
              <w:spacing w:after="0" w:line="240" w:lineRule="auto"/>
              <w:jc w:val="center"/>
              <w:rPr>
                <w:rFonts w:eastAsia="Calibri"/>
                <w:lang w:eastAsia="en-US"/>
              </w:rPr>
            </w:pPr>
          </w:p>
        </w:tc>
      </w:tr>
      <w:tr w:rsidR="002371EC" w:rsidRPr="00CD47F6" w:rsidTr="00717076">
        <w:trPr>
          <w:trHeight w:val="209"/>
          <w:tblCellSpacing w:w="5" w:type="nil"/>
        </w:trPr>
        <w:tc>
          <w:tcPr>
            <w:tcW w:w="678" w:type="dxa"/>
            <w:vMerge w:val="restart"/>
            <w:tcBorders>
              <w:top w:val="single" w:sz="4" w:space="0" w:color="auto"/>
              <w:left w:val="single" w:sz="4" w:space="0" w:color="auto"/>
              <w:bottom w:val="single" w:sz="4" w:space="0" w:color="auto"/>
              <w:right w:val="single" w:sz="4" w:space="0" w:color="auto"/>
            </w:tcBorders>
            <w:shd w:val="clear" w:color="auto" w:fill="FFFFFF"/>
          </w:tcPr>
          <w:p w:rsidR="002371EC" w:rsidRPr="00CD47F6" w:rsidRDefault="002371EC" w:rsidP="00717076">
            <w:pPr>
              <w:autoSpaceDE w:val="0"/>
              <w:autoSpaceDN w:val="0"/>
              <w:adjustRightInd w:val="0"/>
              <w:spacing w:after="0" w:line="240" w:lineRule="auto"/>
              <w:rPr>
                <w:rFonts w:eastAsia="Calibri"/>
                <w:lang w:eastAsia="en-US"/>
              </w:rPr>
            </w:pPr>
            <w:r w:rsidRPr="00CD47F6">
              <w:rPr>
                <w:rFonts w:eastAsia="Calibri"/>
                <w:lang w:eastAsia="en-US"/>
              </w:rPr>
              <w:t>1.1.</w:t>
            </w:r>
          </w:p>
        </w:tc>
        <w:tc>
          <w:tcPr>
            <w:tcW w:w="1630" w:type="dxa"/>
            <w:vMerge w:val="restart"/>
            <w:tcBorders>
              <w:top w:val="single" w:sz="4" w:space="0" w:color="auto"/>
              <w:left w:val="single" w:sz="4" w:space="0" w:color="auto"/>
              <w:bottom w:val="single" w:sz="4" w:space="0" w:color="auto"/>
              <w:right w:val="single" w:sz="4" w:space="0" w:color="auto"/>
            </w:tcBorders>
            <w:shd w:val="clear" w:color="auto" w:fill="FFFFFF"/>
          </w:tcPr>
          <w:p w:rsidR="002371EC" w:rsidRPr="00CD47F6" w:rsidRDefault="002371EC" w:rsidP="00717076">
            <w:pPr>
              <w:autoSpaceDE w:val="0"/>
              <w:autoSpaceDN w:val="0"/>
              <w:adjustRightInd w:val="0"/>
              <w:spacing w:after="0" w:line="240" w:lineRule="auto"/>
              <w:rPr>
                <w:rFonts w:eastAsia="Calibri"/>
                <w:lang w:eastAsia="en-US"/>
              </w:rPr>
            </w:pPr>
            <w:r w:rsidRPr="00CD47F6">
              <w:rPr>
                <w:rFonts w:eastAsia="Calibri"/>
                <w:lang w:eastAsia="en-US"/>
              </w:rPr>
              <w:t>Основное мероприятие:</w:t>
            </w:r>
          </w:p>
          <w:p w:rsidR="002371EC" w:rsidRPr="00CD47F6" w:rsidRDefault="002371EC" w:rsidP="00717076">
            <w:pPr>
              <w:autoSpaceDE w:val="0"/>
              <w:autoSpaceDN w:val="0"/>
              <w:adjustRightInd w:val="0"/>
              <w:spacing w:after="0" w:line="240" w:lineRule="auto"/>
              <w:rPr>
                <w:rFonts w:eastAsia="Calibri"/>
                <w:lang w:eastAsia="en-US"/>
              </w:rPr>
            </w:pPr>
          </w:p>
          <w:p w:rsidR="002371EC" w:rsidRPr="00CD47F6" w:rsidRDefault="002371EC" w:rsidP="00717076">
            <w:pPr>
              <w:autoSpaceDE w:val="0"/>
              <w:autoSpaceDN w:val="0"/>
              <w:adjustRightInd w:val="0"/>
              <w:spacing w:after="0" w:line="240" w:lineRule="auto"/>
              <w:rPr>
                <w:rFonts w:eastAsia="Calibri"/>
                <w:lang w:eastAsia="en-US"/>
              </w:rPr>
            </w:pPr>
            <w:r w:rsidRPr="00CD47F6">
              <w:rPr>
                <w:rFonts w:eastAsia="Calibri"/>
                <w:lang w:eastAsia="en-US"/>
              </w:rPr>
              <w:t xml:space="preserve">Расходы Администрации города Пущино на решение </w:t>
            </w:r>
            <w:r w:rsidRPr="00CD47F6">
              <w:rPr>
                <w:rFonts w:eastAsia="Calibri"/>
                <w:lang w:eastAsia="en-US"/>
              </w:rPr>
              <w:lastRenderedPageBreak/>
              <w:t>вопросов местного значения</w:t>
            </w:r>
          </w:p>
          <w:p w:rsidR="002371EC" w:rsidRPr="00CD47F6" w:rsidRDefault="002371EC" w:rsidP="00717076">
            <w:pPr>
              <w:autoSpaceDE w:val="0"/>
              <w:autoSpaceDN w:val="0"/>
              <w:adjustRightInd w:val="0"/>
              <w:spacing w:after="0" w:line="240" w:lineRule="auto"/>
              <w:rPr>
                <w:rFonts w:eastAsia="Calibri"/>
                <w:lang w:eastAsia="en-US"/>
              </w:rPr>
            </w:pPr>
            <w:r w:rsidRPr="00CD47F6">
              <w:rPr>
                <w:rFonts w:eastAsia="Calibri"/>
                <w:lang w:eastAsia="en-US"/>
              </w:rPr>
              <w:t>(местный бюджет)</w:t>
            </w:r>
          </w:p>
        </w:tc>
        <w:tc>
          <w:tcPr>
            <w:tcW w:w="1985" w:type="dxa"/>
            <w:vMerge w:val="restart"/>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rPr>
                <w:rFonts w:eastAsia="Calibri"/>
                <w:lang w:eastAsia="en-US"/>
              </w:rPr>
            </w:pPr>
            <w:r w:rsidRPr="00CD47F6">
              <w:rPr>
                <w:rFonts w:eastAsia="Calibri"/>
                <w:lang w:eastAsia="en-US"/>
              </w:rPr>
              <w:lastRenderedPageBreak/>
              <w:t>Содержание Администрации города Пущино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371EC" w:rsidRPr="00CD47F6" w:rsidRDefault="002371EC" w:rsidP="00717076">
            <w:pPr>
              <w:autoSpaceDE w:val="0"/>
              <w:autoSpaceDN w:val="0"/>
              <w:adjustRightInd w:val="0"/>
              <w:spacing w:after="0" w:line="240" w:lineRule="auto"/>
              <w:ind w:firstLine="13"/>
              <w:rPr>
                <w:rFonts w:eastAsia="Calibri"/>
                <w:b/>
                <w:lang w:eastAsia="en-US"/>
              </w:rPr>
            </w:pPr>
            <w:r w:rsidRPr="00CD47F6">
              <w:rPr>
                <w:rFonts w:eastAsia="Calibri"/>
                <w:lang w:eastAsia="en-US"/>
              </w:rPr>
              <w:t>Средства бюджета городского округа Пущино Московской области</w:t>
            </w:r>
            <w:r w:rsidRPr="00CD47F6">
              <w:rPr>
                <w:rFonts w:eastAsia="Calibri"/>
                <w:b/>
                <w:lang w:eastAsia="en-US"/>
              </w:rPr>
              <w:t xml:space="preserve">, </w:t>
            </w:r>
          </w:p>
          <w:p w:rsidR="002371EC" w:rsidRPr="00CD47F6" w:rsidRDefault="002371EC" w:rsidP="00717076">
            <w:pPr>
              <w:autoSpaceDE w:val="0"/>
              <w:autoSpaceDN w:val="0"/>
              <w:adjustRightInd w:val="0"/>
              <w:spacing w:after="0" w:line="240" w:lineRule="auto"/>
              <w:ind w:firstLine="13"/>
              <w:rPr>
                <w:rFonts w:eastAsia="Calibri"/>
                <w:lang w:eastAsia="en-US"/>
              </w:rPr>
            </w:pPr>
            <w:r w:rsidRPr="00CD47F6">
              <w:rPr>
                <w:rFonts w:eastAsia="Calibri"/>
                <w:lang w:eastAsia="en-US"/>
              </w:rPr>
              <w:t>в т. ч.:</w:t>
            </w:r>
          </w:p>
        </w:tc>
        <w:tc>
          <w:tcPr>
            <w:tcW w:w="986" w:type="dxa"/>
            <w:vMerge w:val="restart"/>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2017-2021 годы</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57 281</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2371EC" w:rsidRPr="00CD47F6" w:rsidRDefault="002371EC" w:rsidP="00717076">
            <w:pPr>
              <w:autoSpaceDE w:val="0"/>
              <w:autoSpaceDN w:val="0"/>
              <w:adjustRightInd w:val="0"/>
              <w:spacing w:after="0" w:line="240" w:lineRule="auto"/>
              <w:jc w:val="center"/>
              <w:rPr>
                <w:rFonts w:eastAsia="Calibri"/>
                <w:b/>
                <w:lang w:eastAsia="en-US"/>
              </w:rPr>
            </w:pPr>
            <w:r w:rsidRPr="00CD47F6">
              <w:rPr>
                <w:rFonts w:eastAsia="Calibri"/>
                <w:b/>
                <w:lang w:eastAsia="en-US"/>
              </w:rPr>
              <w:t>289 870</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2371EC" w:rsidRPr="00A12A1D" w:rsidRDefault="002371EC" w:rsidP="00717076">
            <w:pPr>
              <w:autoSpaceDE w:val="0"/>
              <w:autoSpaceDN w:val="0"/>
              <w:adjustRightInd w:val="0"/>
              <w:spacing w:after="0" w:line="240" w:lineRule="auto"/>
              <w:jc w:val="center"/>
              <w:rPr>
                <w:rFonts w:eastAsia="Calibri"/>
                <w:lang w:eastAsia="en-US"/>
              </w:rPr>
            </w:pPr>
            <w:r w:rsidRPr="00A12A1D">
              <w:rPr>
                <w:rFonts w:eastAsia="Calibri"/>
                <w:lang w:eastAsia="en-US"/>
              </w:rPr>
              <w:t>56 </w:t>
            </w:r>
            <w:r w:rsidRPr="00A12A1D">
              <w:rPr>
                <w:rFonts w:eastAsia="Calibri"/>
                <w:lang w:val="en-US" w:eastAsia="en-US"/>
              </w:rPr>
              <w:t>563</w:t>
            </w:r>
            <w:r w:rsidRPr="00A12A1D">
              <w:rPr>
                <w:rFonts w:eastAsia="Calibri"/>
                <w:lang w:eastAsia="en-US"/>
              </w:rPr>
              <w:t xml:space="preserve"> </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371EC" w:rsidRPr="00A12A1D" w:rsidRDefault="002371EC" w:rsidP="00717076">
            <w:pPr>
              <w:autoSpaceDE w:val="0"/>
              <w:autoSpaceDN w:val="0"/>
              <w:adjustRightInd w:val="0"/>
              <w:spacing w:after="0" w:line="240" w:lineRule="auto"/>
              <w:jc w:val="center"/>
              <w:rPr>
                <w:rFonts w:eastAsia="Calibri"/>
                <w:lang w:eastAsia="en-US"/>
              </w:rPr>
            </w:pPr>
            <w:r w:rsidRPr="00A12A1D">
              <w:rPr>
                <w:rFonts w:eastAsia="Calibri"/>
                <w:lang w:eastAsia="en-US"/>
              </w:rPr>
              <w:t>59 145</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371EC" w:rsidRPr="00A12A1D" w:rsidRDefault="002371EC" w:rsidP="00717076">
            <w:pPr>
              <w:autoSpaceDE w:val="0"/>
              <w:autoSpaceDN w:val="0"/>
              <w:adjustRightInd w:val="0"/>
              <w:spacing w:after="0" w:line="240" w:lineRule="auto"/>
              <w:jc w:val="center"/>
            </w:pPr>
            <w:r w:rsidRPr="00A12A1D">
              <w:t>59 895</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371EC" w:rsidRPr="00A12A1D" w:rsidRDefault="002371EC" w:rsidP="00717076">
            <w:pPr>
              <w:autoSpaceDE w:val="0"/>
              <w:autoSpaceDN w:val="0"/>
              <w:adjustRightInd w:val="0"/>
              <w:spacing w:after="0" w:line="240" w:lineRule="auto"/>
              <w:jc w:val="center"/>
            </w:pPr>
            <w:r w:rsidRPr="00A12A1D">
              <w:t>61 145</w:t>
            </w: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2371EC" w:rsidRPr="00A12A1D" w:rsidRDefault="002371EC" w:rsidP="00717076">
            <w:pPr>
              <w:autoSpaceDE w:val="0"/>
              <w:autoSpaceDN w:val="0"/>
              <w:adjustRightInd w:val="0"/>
              <w:spacing w:after="0" w:line="240" w:lineRule="auto"/>
              <w:jc w:val="center"/>
              <w:rPr>
                <w:rFonts w:eastAsia="Calibri"/>
                <w:lang w:eastAsia="en-US"/>
              </w:rPr>
            </w:pPr>
            <w:r w:rsidRPr="00A12A1D">
              <w:rPr>
                <w:rFonts w:eastAsia="Calibri"/>
                <w:lang w:eastAsia="en-US"/>
              </w:rPr>
              <w:t>53 122</w:t>
            </w:r>
          </w:p>
        </w:tc>
        <w:tc>
          <w:tcPr>
            <w:tcW w:w="1134" w:type="dxa"/>
            <w:vMerge w:val="restart"/>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Финансовый отдел</w:t>
            </w:r>
          </w:p>
        </w:tc>
        <w:tc>
          <w:tcPr>
            <w:tcW w:w="1560" w:type="dxa"/>
            <w:vMerge w:val="restart"/>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ind w:firstLine="13"/>
              <w:rPr>
                <w:rFonts w:eastAsia="Calibri"/>
                <w:lang w:eastAsia="en-US"/>
              </w:rPr>
            </w:pPr>
          </w:p>
        </w:tc>
      </w:tr>
      <w:tr w:rsidR="002371EC" w:rsidRPr="00CD47F6" w:rsidTr="00717076">
        <w:trPr>
          <w:trHeight w:val="262"/>
          <w:tblCellSpacing w:w="5" w:type="nil"/>
        </w:trPr>
        <w:tc>
          <w:tcPr>
            <w:tcW w:w="678" w:type="dxa"/>
            <w:vMerge/>
            <w:tcBorders>
              <w:top w:val="single" w:sz="4" w:space="0" w:color="auto"/>
              <w:left w:val="single" w:sz="4" w:space="0" w:color="auto"/>
              <w:bottom w:val="single" w:sz="4" w:space="0" w:color="auto"/>
              <w:right w:val="single" w:sz="4" w:space="0" w:color="auto"/>
            </w:tcBorders>
            <w:shd w:val="clear" w:color="auto" w:fill="FFFFFF"/>
          </w:tcPr>
          <w:p w:rsidR="002371EC" w:rsidRPr="00CD47F6" w:rsidRDefault="002371EC" w:rsidP="00717076">
            <w:pPr>
              <w:autoSpaceDE w:val="0"/>
              <w:autoSpaceDN w:val="0"/>
              <w:adjustRightInd w:val="0"/>
              <w:spacing w:after="0" w:line="240" w:lineRule="auto"/>
              <w:rPr>
                <w:rFonts w:eastAsia="Calibri"/>
                <w:lang w:eastAsia="en-US"/>
              </w:rPr>
            </w:pPr>
          </w:p>
        </w:tc>
        <w:tc>
          <w:tcPr>
            <w:tcW w:w="1630" w:type="dxa"/>
            <w:vMerge/>
            <w:tcBorders>
              <w:top w:val="single" w:sz="4" w:space="0" w:color="auto"/>
              <w:left w:val="single" w:sz="4" w:space="0" w:color="auto"/>
              <w:bottom w:val="single" w:sz="4" w:space="0" w:color="auto"/>
              <w:right w:val="single" w:sz="4" w:space="0" w:color="auto"/>
            </w:tcBorders>
            <w:shd w:val="clear" w:color="auto" w:fill="FFFFFF"/>
          </w:tcPr>
          <w:p w:rsidR="002371EC" w:rsidRPr="00CD47F6" w:rsidRDefault="002371EC" w:rsidP="00717076">
            <w:pPr>
              <w:autoSpaceDE w:val="0"/>
              <w:autoSpaceDN w:val="0"/>
              <w:adjustRightInd w:val="0"/>
              <w:spacing w:after="0" w:line="240" w:lineRule="auto"/>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371EC" w:rsidRPr="00CD47F6" w:rsidRDefault="002371EC" w:rsidP="00717076">
            <w:pPr>
              <w:autoSpaceDE w:val="0"/>
              <w:autoSpaceDN w:val="0"/>
              <w:adjustRightInd w:val="0"/>
              <w:spacing w:after="0" w:line="240" w:lineRule="auto"/>
              <w:ind w:firstLine="13"/>
              <w:rPr>
                <w:rFonts w:eastAsia="Calibri"/>
                <w:lang w:eastAsia="en-US"/>
              </w:rPr>
            </w:pPr>
            <w:r w:rsidRPr="00CD47F6">
              <w:rPr>
                <w:rFonts w:eastAsia="Calibri"/>
                <w:lang w:eastAsia="en-US"/>
              </w:rPr>
              <w:t>Расходы на выплаты персоналу Администрации</w:t>
            </w:r>
          </w:p>
        </w:tc>
        <w:tc>
          <w:tcPr>
            <w:tcW w:w="986" w:type="dxa"/>
            <w:vMerge/>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rPr>
                <w:rFonts w:eastAsia="Calibri"/>
                <w:lang w:eastAsia="en-US"/>
              </w:rPr>
            </w:pP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50 791</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2371EC" w:rsidRPr="00CD47F6" w:rsidRDefault="002371EC" w:rsidP="00717076">
            <w:pPr>
              <w:autoSpaceDE w:val="0"/>
              <w:autoSpaceDN w:val="0"/>
              <w:adjustRightInd w:val="0"/>
              <w:spacing w:after="0" w:line="240" w:lineRule="auto"/>
              <w:jc w:val="center"/>
              <w:rPr>
                <w:rFonts w:eastAsia="Calibri"/>
                <w:b/>
                <w:lang w:eastAsia="en-US"/>
              </w:rPr>
            </w:pPr>
            <w:r w:rsidRPr="00CD47F6">
              <w:rPr>
                <w:rFonts w:eastAsia="Calibri"/>
                <w:b/>
                <w:lang w:eastAsia="en-US"/>
              </w:rPr>
              <w:t>246 212</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2371EC" w:rsidRPr="00A12A1D" w:rsidRDefault="002371EC" w:rsidP="00717076">
            <w:pPr>
              <w:autoSpaceDE w:val="0"/>
              <w:autoSpaceDN w:val="0"/>
              <w:adjustRightInd w:val="0"/>
              <w:spacing w:after="0" w:line="240" w:lineRule="auto"/>
              <w:jc w:val="center"/>
              <w:rPr>
                <w:rFonts w:eastAsia="Calibri"/>
                <w:lang w:eastAsia="en-US"/>
              </w:rPr>
            </w:pPr>
            <w:r w:rsidRPr="00A12A1D">
              <w:rPr>
                <w:rFonts w:eastAsia="Calibri"/>
                <w:lang w:eastAsia="en-US"/>
              </w:rPr>
              <w:t>49 315</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371EC" w:rsidRPr="00A12A1D" w:rsidRDefault="002371EC" w:rsidP="00717076">
            <w:pPr>
              <w:autoSpaceDE w:val="0"/>
              <w:autoSpaceDN w:val="0"/>
              <w:adjustRightInd w:val="0"/>
              <w:spacing w:after="0" w:line="240" w:lineRule="auto"/>
              <w:jc w:val="center"/>
              <w:rPr>
                <w:rFonts w:eastAsia="Calibri"/>
                <w:lang w:eastAsia="en-US"/>
              </w:rPr>
            </w:pPr>
            <w:r w:rsidRPr="00A12A1D">
              <w:rPr>
                <w:rFonts w:eastAsia="Calibri"/>
                <w:lang w:eastAsia="en-US"/>
              </w:rPr>
              <w:t>49 000</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371EC" w:rsidRPr="00A12A1D" w:rsidRDefault="002371EC" w:rsidP="00717076">
            <w:pPr>
              <w:autoSpaceDE w:val="0"/>
              <w:autoSpaceDN w:val="0"/>
              <w:adjustRightInd w:val="0"/>
              <w:spacing w:after="0" w:line="240" w:lineRule="auto"/>
              <w:jc w:val="center"/>
            </w:pPr>
            <w:r w:rsidRPr="00A12A1D">
              <w:t>49 000</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371EC" w:rsidRPr="00A12A1D" w:rsidRDefault="002371EC" w:rsidP="00717076">
            <w:pPr>
              <w:autoSpaceDE w:val="0"/>
              <w:autoSpaceDN w:val="0"/>
              <w:adjustRightInd w:val="0"/>
              <w:spacing w:after="0" w:line="240" w:lineRule="auto"/>
              <w:jc w:val="center"/>
            </w:pPr>
            <w:r w:rsidRPr="00A12A1D">
              <w:t>49 000</w:t>
            </w: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2371EC" w:rsidRPr="00A12A1D" w:rsidRDefault="002371EC" w:rsidP="00717076">
            <w:pPr>
              <w:autoSpaceDE w:val="0"/>
              <w:autoSpaceDN w:val="0"/>
              <w:adjustRightInd w:val="0"/>
              <w:spacing w:after="0" w:line="240" w:lineRule="auto"/>
              <w:jc w:val="center"/>
              <w:rPr>
                <w:rFonts w:eastAsia="Calibri"/>
                <w:lang w:eastAsia="en-US"/>
              </w:rPr>
            </w:pPr>
            <w:r w:rsidRPr="00A12A1D">
              <w:rPr>
                <w:rFonts w:eastAsia="Calibri"/>
                <w:lang w:eastAsia="en-US"/>
              </w:rPr>
              <w:t>49 897</w:t>
            </w:r>
          </w:p>
        </w:tc>
        <w:tc>
          <w:tcPr>
            <w:tcW w:w="1134" w:type="dxa"/>
            <w:vMerge/>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rPr>
                <w:rFonts w:eastAsia="Calibri"/>
                <w:lang w:eastAsia="en-US"/>
              </w:rPr>
            </w:pPr>
          </w:p>
        </w:tc>
        <w:tc>
          <w:tcPr>
            <w:tcW w:w="1560" w:type="dxa"/>
            <w:vMerge/>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rPr>
                <w:rFonts w:eastAsia="Calibri"/>
                <w:lang w:eastAsia="en-US"/>
              </w:rPr>
            </w:pPr>
          </w:p>
        </w:tc>
      </w:tr>
      <w:tr w:rsidR="002371EC" w:rsidRPr="00CD47F6" w:rsidTr="00717076">
        <w:trPr>
          <w:trHeight w:val="134"/>
          <w:tblCellSpacing w:w="5" w:type="nil"/>
        </w:trPr>
        <w:tc>
          <w:tcPr>
            <w:tcW w:w="678" w:type="dxa"/>
            <w:vMerge/>
            <w:tcBorders>
              <w:top w:val="single" w:sz="4" w:space="0" w:color="auto"/>
              <w:left w:val="single" w:sz="8" w:space="0" w:color="auto"/>
              <w:bottom w:val="single" w:sz="4" w:space="0" w:color="auto"/>
              <w:right w:val="single" w:sz="8" w:space="0" w:color="auto"/>
            </w:tcBorders>
            <w:shd w:val="clear" w:color="auto" w:fill="FFFFFF"/>
          </w:tcPr>
          <w:p w:rsidR="002371EC" w:rsidRPr="00CD47F6" w:rsidRDefault="002371EC" w:rsidP="00717076">
            <w:pPr>
              <w:autoSpaceDE w:val="0"/>
              <w:autoSpaceDN w:val="0"/>
              <w:adjustRightInd w:val="0"/>
              <w:spacing w:after="0" w:line="240" w:lineRule="auto"/>
              <w:rPr>
                <w:rFonts w:eastAsia="Calibri"/>
                <w:lang w:eastAsia="en-US"/>
              </w:rPr>
            </w:pPr>
          </w:p>
        </w:tc>
        <w:tc>
          <w:tcPr>
            <w:tcW w:w="1630" w:type="dxa"/>
            <w:vMerge/>
            <w:tcBorders>
              <w:top w:val="single" w:sz="4" w:space="0" w:color="auto"/>
              <w:left w:val="single" w:sz="8" w:space="0" w:color="auto"/>
              <w:bottom w:val="single" w:sz="4" w:space="0" w:color="auto"/>
              <w:right w:val="single" w:sz="8" w:space="0" w:color="auto"/>
            </w:tcBorders>
            <w:shd w:val="clear" w:color="auto" w:fill="FFFFFF"/>
          </w:tcPr>
          <w:p w:rsidR="002371EC" w:rsidRPr="00CD47F6" w:rsidRDefault="002371EC" w:rsidP="00717076">
            <w:pPr>
              <w:autoSpaceDE w:val="0"/>
              <w:autoSpaceDN w:val="0"/>
              <w:adjustRightInd w:val="0"/>
              <w:spacing w:after="0" w:line="240" w:lineRule="auto"/>
              <w:rPr>
                <w:rFonts w:eastAsia="Calibri"/>
                <w:lang w:eastAsia="en-US"/>
              </w:rPr>
            </w:pPr>
          </w:p>
        </w:tc>
        <w:tc>
          <w:tcPr>
            <w:tcW w:w="1985" w:type="dxa"/>
            <w:vMerge/>
            <w:tcBorders>
              <w:top w:val="single" w:sz="4" w:space="0" w:color="auto"/>
              <w:left w:val="single" w:sz="8"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371EC" w:rsidRPr="00CD47F6" w:rsidRDefault="002371EC" w:rsidP="00717076">
            <w:pPr>
              <w:autoSpaceDE w:val="0"/>
              <w:autoSpaceDN w:val="0"/>
              <w:adjustRightInd w:val="0"/>
              <w:spacing w:after="0" w:line="240" w:lineRule="auto"/>
              <w:ind w:firstLine="13"/>
              <w:rPr>
                <w:rFonts w:eastAsia="Calibri"/>
                <w:lang w:eastAsia="en-US"/>
              </w:rPr>
            </w:pPr>
            <w:r w:rsidRPr="00CD47F6">
              <w:rPr>
                <w:rFonts w:eastAsia="Calibri"/>
                <w:lang w:eastAsia="en-US"/>
              </w:rPr>
              <w:t>Прочие расходы Администрации</w:t>
            </w:r>
          </w:p>
        </w:tc>
        <w:tc>
          <w:tcPr>
            <w:tcW w:w="986" w:type="dxa"/>
            <w:vMerge/>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rPr>
                <w:rFonts w:eastAsia="Calibri"/>
                <w:lang w:eastAsia="en-US"/>
              </w:rPr>
            </w:pP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6 490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2371EC" w:rsidRPr="00CD47F6" w:rsidRDefault="002371EC" w:rsidP="00717076">
            <w:pPr>
              <w:autoSpaceDE w:val="0"/>
              <w:autoSpaceDN w:val="0"/>
              <w:adjustRightInd w:val="0"/>
              <w:spacing w:after="0" w:line="240" w:lineRule="auto"/>
              <w:jc w:val="center"/>
              <w:rPr>
                <w:rFonts w:eastAsia="Calibri"/>
                <w:b/>
                <w:lang w:eastAsia="en-US"/>
              </w:rPr>
            </w:pPr>
            <w:r w:rsidRPr="00CD47F6">
              <w:rPr>
                <w:rFonts w:eastAsia="Calibri"/>
                <w:b/>
                <w:lang w:eastAsia="en-US"/>
              </w:rPr>
              <w:t>43 658</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2371EC" w:rsidRPr="00A12A1D" w:rsidRDefault="002371EC" w:rsidP="00717076">
            <w:pPr>
              <w:autoSpaceDE w:val="0"/>
              <w:autoSpaceDN w:val="0"/>
              <w:adjustRightInd w:val="0"/>
              <w:spacing w:after="0" w:line="240" w:lineRule="auto"/>
              <w:jc w:val="center"/>
              <w:rPr>
                <w:rFonts w:eastAsia="Calibri"/>
                <w:lang w:eastAsia="en-US"/>
              </w:rPr>
            </w:pPr>
            <w:r w:rsidRPr="00A12A1D">
              <w:rPr>
                <w:rFonts w:eastAsia="Calibri"/>
                <w:lang w:val="en-US" w:eastAsia="en-US"/>
              </w:rPr>
              <w:t xml:space="preserve">7 </w:t>
            </w:r>
            <w:r w:rsidRPr="00A12A1D">
              <w:rPr>
                <w:rFonts w:eastAsia="Calibri"/>
                <w:lang w:eastAsia="en-US"/>
              </w:rPr>
              <w:t xml:space="preserve">248  </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371EC" w:rsidRPr="00A12A1D" w:rsidRDefault="002371EC" w:rsidP="00717076">
            <w:pPr>
              <w:autoSpaceDE w:val="0"/>
              <w:autoSpaceDN w:val="0"/>
              <w:adjustRightInd w:val="0"/>
              <w:spacing w:after="0" w:line="240" w:lineRule="auto"/>
              <w:jc w:val="center"/>
              <w:rPr>
                <w:rFonts w:eastAsia="Calibri"/>
                <w:lang w:eastAsia="en-US"/>
              </w:rPr>
            </w:pPr>
            <w:r w:rsidRPr="00A12A1D">
              <w:rPr>
                <w:rFonts w:eastAsia="Calibri"/>
                <w:lang w:eastAsia="en-US"/>
              </w:rPr>
              <w:t>10 145</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371EC" w:rsidRPr="00A12A1D" w:rsidRDefault="002371EC" w:rsidP="00717076">
            <w:pPr>
              <w:jc w:val="center"/>
            </w:pPr>
            <w:r w:rsidRPr="00A12A1D">
              <w:t>10 895</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371EC" w:rsidRPr="00A12A1D" w:rsidRDefault="002371EC" w:rsidP="00717076">
            <w:pPr>
              <w:jc w:val="center"/>
            </w:pPr>
            <w:r w:rsidRPr="00A12A1D">
              <w:t>12 145</w:t>
            </w: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2371EC" w:rsidRPr="00A12A1D" w:rsidRDefault="002371EC" w:rsidP="00717076">
            <w:pPr>
              <w:autoSpaceDE w:val="0"/>
              <w:autoSpaceDN w:val="0"/>
              <w:adjustRightInd w:val="0"/>
              <w:spacing w:after="0" w:line="240" w:lineRule="auto"/>
              <w:jc w:val="center"/>
              <w:rPr>
                <w:rFonts w:eastAsia="Calibri"/>
                <w:lang w:eastAsia="en-US"/>
              </w:rPr>
            </w:pPr>
            <w:r w:rsidRPr="00A12A1D">
              <w:rPr>
                <w:rFonts w:eastAsia="Calibri"/>
                <w:lang w:eastAsia="en-US"/>
              </w:rPr>
              <w:t>3 225</w:t>
            </w:r>
          </w:p>
        </w:tc>
        <w:tc>
          <w:tcPr>
            <w:tcW w:w="1134" w:type="dxa"/>
            <w:vMerge/>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rPr>
                <w:rFonts w:eastAsia="Calibri"/>
                <w:lang w:eastAsia="en-US"/>
              </w:rPr>
            </w:pPr>
          </w:p>
        </w:tc>
        <w:tc>
          <w:tcPr>
            <w:tcW w:w="1560" w:type="dxa"/>
            <w:vMerge/>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rPr>
                <w:rFonts w:eastAsia="Calibri"/>
                <w:lang w:eastAsia="en-US"/>
              </w:rPr>
            </w:pPr>
          </w:p>
        </w:tc>
      </w:tr>
      <w:tr w:rsidR="002371EC" w:rsidRPr="00CD47F6" w:rsidTr="00717076">
        <w:trPr>
          <w:trHeight w:val="104"/>
          <w:tblCellSpacing w:w="5" w:type="nil"/>
        </w:trPr>
        <w:tc>
          <w:tcPr>
            <w:tcW w:w="678" w:type="dxa"/>
            <w:tcBorders>
              <w:top w:val="single" w:sz="4" w:space="0" w:color="auto"/>
              <w:left w:val="single" w:sz="4" w:space="0" w:color="auto"/>
              <w:bottom w:val="single" w:sz="4" w:space="0" w:color="auto"/>
              <w:right w:val="single" w:sz="4" w:space="0" w:color="auto"/>
            </w:tcBorders>
            <w:shd w:val="clear" w:color="auto" w:fill="FFFFFF"/>
          </w:tcPr>
          <w:p w:rsidR="002371EC" w:rsidRPr="00CD47F6" w:rsidRDefault="002371EC" w:rsidP="00717076">
            <w:pPr>
              <w:autoSpaceDE w:val="0"/>
              <w:autoSpaceDN w:val="0"/>
              <w:adjustRightInd w:val="0"/>
              <w:spacing w:after="0" w:line="240" w:lineRule="auto"/>
              <w:rPr>
                <w:rFonts w:eastAsia="Calibri"/>
                <w:lang w:eastAsia="en-US"/>
              </w:rPr>
            </w:pPr>
            <w:r w:rsidRPr="00CD47F6">
              <w:rPr>
                <w:rFonts w:eastAsia="Calibri"/>
                <w:lang w:eastAsia="en-US"/>
              </w:rPr>
              <w:t xml:space="preserve">1.1.1. </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371EC" w:rsidRPr="00CD47F6" w:rsidRDefault="002371EC" w:rsidP="00717076">
            <w:pPr>
              <w:autoSpaceDE w:val="0"/>
              <w:autoSpaceDN w:val="0"/>
              <w:adjustRightInd w:val="0"/>
              <w:spacing w:after="0" w:line="240" w:lineRule="auto"/>
              <w:rPr>
                <w:rFonts w:eastAsia="Calibri"/>
                <w:lang w:eastAsia="en-US"/>
              </w:rPr>
            </w:pPr>
            <w:r w:rsidRPr="00CD47F6">
              <w:rPr>
                <w:rFonts w:eastAsia="Calibri"/>
                <w:lang w:eastAsia="en-US"/>
              </w:rPr>
              <w:t>Расходы на выплаты персоналу</w:t>
            </w:r>
          </w:p>
          <w:p w:rsidR="002371EC" w:rsidRPr="00CD47F6" w:rsidRDefault="002371EC" w:rsidP="00717076">
            <w:pPr>
              <w:autoSpaceDE w:val="0"/>
              <w:autoSpaceDN w:val="0"/>
              <w:adjustRightInd w:val="0"/>
              <w:spacing w:after="0" w:line="240" w:lineRule="auto"/>
              <w:rPr>
                <w:rFonts w:eastAsia="Calibri"/>
                <w:lang w:eastAsia="en-US"/>
              </w:rPr>
            </w:pPr>
            <w:r w:rsidRPr="00CD47F6">
              <w:rPr>
                <w:rFonts w:eastAsia="Calibri"/>
                <w:lang w:eastAsia="en-US"/>
              </w:rPr>
              <w:t>(вопросы местного значения)</w:t>
            </w:r>
          </w:p>
        </w:tc>
        <w:tc>
          <w:tcPr>
            <w:tcW w:w="1985" w:type="dxa"/>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rPr>
                <w:rFonts w:eastAsia="Calibri"/>
                <w:lang w:eastAsia="en-US"/>
              </w:rPr>
            </w:pPr>
            <w:r w:rsidRPr="00CD47F6">
              <w:rPr>
                <w:rFonts w:eastAsia="Calibri"/>
                <w:lang w:eastAsia="en-US"/>
              </w:rPr>
              <w:t>Соблюдение сроков и полноты начисления зарплаты.</w:t>
            </w:r>
          </w:p>
          <w:p w:rsidR="002371EC" w:rsidRPr="00CD47F6" w:rsidRDefault="002371EC" w:rsidP="00717076">
            <w:pPr>
              <w:autoSpaceDE w:val="0"/>
              <w:autoSpaceDN w:val="0"/>
              <w:adjustRightInd w:val="0"/>
              <w:spacing w:after="0" w:line="240" w:lineRule="auto"/>
              <w:rPr>
                <w:rFonts w:eastAsia="Calibri"/>
                <w:lang w:eastAsia="en-US"/>
              </w:rPr>
            </w:pPr>
            <w:r w:rsidRPr="00CD47F6">
              <w:rPr>
                <w:rFonts w:eastAsia="Calibri"/>
                <w:lang w:eastAsia="en-US"/>
              </w:rPr>
              <w:t>Своевременное перечисление зарплаты на карточные счета.</w:t>
            </w:r>
          </w:p>
          <w:p w:rsidR="002371EC" w:rsidRPr="00CD47F6" w:rsidRDefault="002371EC" w:rsidP="00717076">
            <w:pPr>
              <w:autoSpaceDE w:val="0"/>
              <w:autoSpaceDN w:val="0"/>
              <w:adjustRightInd w:val="0"/>
              <w:spacing w:after="0" w:line="240" w:lineRule="auto"/>
              <w:rPr>
                <w:rFonts w:eastAsia="Calibri"/>
                <w:lang w:eastAsia="en-US"/>
              </w:rPr>
            </w:pPr>
            <w:r w:rsidRPr="00CD47F6">
              <w:rPr>
                <w:rFonts w:eastAsia="Calibri"/>
                <w:lang w:eastAsia="en-US"/>
              </w:rPr>
              <w:t>Перечисление страховых взносов в установленные сроки и в полном объеме.</w:t>
            </w:r>
          </w:p>
        </w:tc>
        <w:tc>
          <w:tcPr>
            <w:tcW w:w="1559" w:type="dxa"/>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ind w:firstLine="13"/>
              <w:rPr>
                <w:rFonts w:eastAsia="Calibri"/>
                <w:lang w:eastAsia="en-US"/>
              </w:rPr>
            </w:pPr>
            <w:r w:rsidRPr="00CD47F6">
              <w:rPr>
                <w:rFonts w:eastAsia="Calibri"/>
                <w:lang w:eastAsia="en-US"/>
              </w:rPr>
              <w:t xml:space="preserve">Средства бюджета городского округа Пущино Московской области </w:t>
            </w:r>
          </w:p>
        </w:tc>
        <w:tc>
          <w:tcPr>
            <w:tcW w:w="986" w:type="dxa"/>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2017-2021 годы</w:t>
            </w:r>
          </w:p>
        </w:tc>
        <w:tc>
          <w:tcPr>
            <w:tcW w:w="901" w:type="dxa"/>
            <w:tcBorders>
              <w:top w:val="single" w:sz="4" w:space="0" w:color="auto"/>
              <w:left w:val="single" w:sz="4" w:space="0" w:color="auto"/>
              <w:bottom w:val="single" w:sz="4" w:space="0" w:color="auto"/>
              <w:right w:val="single" w:sz="4" w:space="0" w:color="auto"/>
            </w:tcBorders>
            <w:vAlign w:val="center"/>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50 791</w:t>
            </w:r>
          </w:p>
        </w:tc>
        <w:tc>
          <w:tcPr>
            <w:tcW w:w="982" w:type="dxa"/>
            <w:tcBorders>
              <w:top w:val="single" w:sz="4" w:space="0" w:color="auto"/>
              <w:left w:val="single" w:sz="4" w:space="0" w:color="auto"/>
              <w:bottom w:val="single" w:sz="4" w:space="0" w:color="auto"/>
              <w:right w:val="single" w:sz="4" w:space="0" w:color="auto"/>
            </w:tcBorders>
            <w:vAlign w:val="center"/>
          </w:tcPr>
          <w:p w:rsidR="002371EC" w:rsidRPr="00CD47F6" w:rsidRDefault="002371EC" w:rsidP="00717076">
            <w:pPr>
              <w:autoSpaceDE w:val="0"/>
              <w:autoSpaceDN w:val="0"/>
              <w:adjustRightInd w:val="0"/>
              <w:spacing w:after="0" w:line="240" w:lineRule="auto"/>
              <w:jc w:val="center"/>
              <w:rPr>
                <w:rFonts w:eastAsia="Calibri"/>
                <w:b/>
                <w:lang w:eastAsia="en-US"/>
              </w:rPr>
            </w:pPr>
            <w:r w:rsidRPr="00CD47F6">
              <w:rPr>
                <w:rFonts w:eastAsia="Calibri"/>
                <w:b/>
                <w:lang w:eastAsia="en-US"/>
              </w:rPr>
              <w:t>246 212</w:t>
            </w:r>
          </w:p>
        </w:tc>
        <w:tc>
          <w:tcPr>
            <w:tcW w:w="820" w:type="dxa"/>
            <w:tcBorders>
              <w:top w:val="single" w:sz="4" w:space="0" w:color="auto"/>
              <w:left w:val="single" w:sz="4" w:space="0" w:color="auto"/>
              <w:bottom w:val="single" w:sz="8" w:space="0" w:color="auto"/>
              <w:right w:val="single" w:sz="8" w:space="0" w:color="auto"/>
            </w:tcBorders>
            <w:vAlign w:val="center"/>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49 315</w:t>
            </w:r>
          </w:p>
        </w:tc>
        <w:tc>
          <w:tcPr>
            <w:tcW w:w="831" w:type="dxa"/>
            <w:tcBorders>
              <w:top w:val="single" w:sz="4" w:space="0" w:color="auto"/>
              <w:left w:val="single" w:sz="8" w:space="0" w:color="auto"/>
              <w:bottom w:val="single" w:sz="8" w:space="0" w:color="auto"/>
              <w:right w:val="single" w:sz="8" w:space="0" w:color="auto"/>
            </w:tcBorders>
            <w:vAlign w:val="center"/>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49 000</w:t>
            </w:r>
          </w:p>
        </w:tc>
        <w:tc>
          <w:tcPr>
            <w:tcW w:w="831" w:type="dxa"/>
            <w:tcBorders>
              <w:top w:val="single" w:sz="4" w:space="0" w:color="auto"/>
              <w:left w:val="single" w:sz="8" w:space="0" w:color="auto"/>
              <w:bottom w:val="single" w:sz="8" w:space="0" w:color="auto"/>
              <w:right w:val="single" w:sz="8" w:space="0" w:color="auto"/>
            </w:tcBorders>
            <w:vAlign w:val="center"/>
          </w:tcPr>
          <w:p w:rsidR="002371EC" w:rsidRPr="00CD47F6" w:rsidRDefault="002371EC" w:rsidP="00717076">
            <w:pPr>
              <w:autoSpaceDE w:val="0"/>
              <w:autoSpaceDN w:val="0"/>
              <w:adjustRightInd w:val="0"/>
              <w:spacing w:after="0" w:line="240" w:lineRule="auto"/>
              <w:jc w:val="center"/>
            </w:pPr>
            <w:r w:rsidRPr="00CD47F6">
              <w:t>49 000</w:t>
            </w:r>
          </w:p>
        </w:tc>
        <w:tc>
          <w:tcPr>
            <w:tcW w:w="831" w:type="dxa"/>
            <w:tcBorders>
              <w:top w:val="single" w:sz="4" w:space="0" w:color="auto"/>
              <w:left w:val="single" w:sz="8" w:space="0" w:color="auto"/>
              <w:bottom w:val="single" w:sz="8" w:space="0" w:color="auto"/>
              <w:right w:val="single" w:sz="4" w:space="0" w:color="auto"/>
            </w:tcBorders>
            <w:vAlign w:val="center"/>
          </w:tcPr>
          <w:p w:rsidR="002371EC" w:rsidRPr="00CD47F6" w:rsidRDefault="002371EC" w:rsidP="00717076">
            <w:pPr>
              <w:autoSpaceDE w:val="0"/>
              <w:autoSpaceDN w:val="0"/>
              <w:adjustRightInd w:val="0"/>
              <w:spacing w:after="0" w:line="240" w:lineRule="auto"/>
              <w:jc w:val="center"/>
            </w:pPr>
            <w:r w:rsidRPr="00CD47F6">
              <w:t>49 000</w:t>
            </w:r>
          </w:p>
        </w:tc>
        <w:tc>
          <w:tcPr>
            <w:tcW w:w="724" w:type="dxa"/>
            <w:tcBorders>
              <w:top w:val="single" w:sz="4" w:space="0" w:color="auto"/>
              <w:left w:val="single" w:sz="4" w:space="0" w:color="auto"/>
              <w:bottom w:val="single" w:sz="4" w:space="0" w:color="auto"/>
              <w:right w:val="single" w:sz="4" w:space="0" w:color="auto"/>
            </w:tcBorders>
            <w:vAlign w:val="center"/>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49 897</w:t>
            </w:r>
          </w:p>
        </w:tc>
        <w:tc>
          <w:tcPr>
            <w:tcW w:w="1134" w:type="dxa"/>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Финансовый отдел</w:t>
            </w:r>
          </w:p>
        </w:tc>
        <w:tc>
          <w:tcPr>
            <w:tcW w:w="1560" w:type="dxa"/>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rPr>
                <w:rFonts w:eastAsia="Calibri"/>
                <w:lang w:eastAsia="en-US"/>
              </w:rPr>
            </w:pPr>
            <w:r w:rsidRPr="00CD47F6">
              <w:rPr>
                <w:rFonts w:eastAsia="Calibri"/>
                <w:lang w:eastAsia="en-US"/>
              </w:rPr>
              <w:t>Отсутствие задолженности по зарплате перед сотрудниками, соблюдение сроков выплаты зарплаты.</w:t>
            </w:r>
          </w:p>
          <w:p w:rsidR="002371EC" w:rsidRPr="00CD47F6" w:rsidRDefault="002371EC" w:rsidP="00717076">
            <w:pPr>
              <w:autoSpaceDE w:val="0"/>
              <w:autoSpaceDN w:val="0"/>
              <w:adjustRightInd w:val="0"/>
              <w:spacing w:after="0" w:line="240" w:lineRule="auto"/>
              <w:rPr>
                <w:rFonts w:eastAsia="Calibri"/>
                <w:lang w:eastAsia="en-US"/>
              </w:rPr>
            </w:pPr>
            <w:r w:rsidRPr="00CD47F6">
              <w:rPr>
                <w:rFonts w:eastAsia="Calibri"/>
                <w:lang w:eastAsia="en-US"/>
              </w:rPr>
              <w:t>Своевременное перечисление страховых взносов</w:t>
            </w:r>
          </w:p>
        </w:tc>
      </w:tr>
      <w:tr w:rsidR="002371EC" w:rsidRPr="00CD47F6" w:rsidTr="00717076">
        <w:trPr>
          <w:trHeight w:val="475"/>
          <w:tblCellSpacing w:w="5" w:type="nil"/>
        </w:trPr>
        <w:tc>
          <w:tcPr>
            <w:tcW w:w="678" w:type="dxa"/>
            <w:tcBorders>
              <w:top w:val="single" w:sz="4" w:space="0" w:color="auto"/>
              <w:left w:val="single" w:sz="4" w:space="0" w:color="auto"/>
              <w:bottom w:val="single" w:sz="4" w:space="0" w:color="auto"/>
              <w:right w:val="single" w:sz="4" w:space="0" w:color="auto"/>
            </w:tcBorders>
            <w:shd w:val="clear" w:color="auto" w:fill="FFFFFF"/>
          </w:tcPr>
          <w:p w:rsidR="002371EC" w:rsidRPr="00CD47F6" w:rsidRDefault="002371EC" w:rsidP="00717076">
            <w:pPr>
              <w:autoSpaceDE w:val="0"/>
              <w:autoSpaceDN w:val="0"/>
              <w:adjustRightInd w:val="0"/>
              <w:spacing w:after="0" w:line="240" w:lineRule="auto"/>
              <w:rPr>
                <w:rFonts w:eastAsia="Calibri"/>
                <w:lang w:eastAsia="en-US"/>
              </w:rPr>
            </w:pPr>
            <w:r w:rsidRPr="00CD47F6">
              <w:rPr>
                <w:rFonts w:eastAsia="Calibri"/>
                <w:lang w:eastAsia="en-US"/>
              </w:rPr>
              <w:t>1.1.2.</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371EC" w:rsidRPr="00CD47F6" w:rsidRDefault="002371EC" w:rsidP="00717076">
            <w:pPr>
              <w:autoSpaceDE w:val="0"/>
              <w:autoSpaceDN w:val="0"/>
              <w:adjustRightInd w:val="0"/>
              <w:spacing w:after="0" w:line="240" w:lineRule="auto"/>
              <w:rPr>
                <w:rFonts w:eastAsia="Calibri"/>
                <w:lang w:eastAsia="en-US"/>
              </w:rPr>
            </w:pPr>
            <w:r w:rsidRPr="00CD47F6">
              <w:rPr>
                <w:rFonts w:eastAsia="Calibri"/>
                <w:lang w:eastAsia="en-US"/>
              </w:rPr>
              <w:t>Прочие расходы для муниципальных нужд (вопросы местного значения)</w:t>
            </w:r>
          </w:p>
        </w:tc>
        <w:tc>
          <w:tcPr>
            <w:tcW w:w="1985" w:type="dxa"/>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rPr>
                <w:rFonts w:eastAsia="Calibri"/>
                <w:lang w:eastAsia="en-US"/>
              </w:rPr>
            </w:pPr>
            <w:r w:rsidRPr="00CD47F6">
              <w:rPr>
                <w:rFonts w:eastAsia="Calibri"/>
                <w:lang w:eastAsia="en-US"/>
              </w:rPr>
              <w:t>Оплата работ, услуг;</w:t>
            </w:r>
          </w:p>
          <w:p w:rsidR="002371EC" w:rsidRPr="00CD47F6" w:rsidRDefault="002371EC" w:rsidP="00717076">
            <w:pPr>
              <w:autoSpaceDE w:val="0"/>
              <w:autoSpaceDN w:val="0"/>
              <w:adjustRightInd w:val="0"/>
              <w:spacing w:after="0" w:line="240" w:lineRule="auto"/>
              <w:rPr>
                <w:rFonts w:eastAsia="Calibri"/>
                <w:lang w:eastAsia="en-US"/>
              </w:rPr>
            </w:pPr>
            <w:r w:rsidRPr="00CD47F6">
              <w:rPr>
                <w:rFonts w:eastAsia="Calibri"/>
                <w:lang w:eastAsia="en-US"/>
              </w:rPr>
              <w:t xml:space="preserve">содержание имущества Администрации; </w:t>
            </w:r>
          </w:p>
          <w:p w:rsidR="002371EC" w:rsidRPr="00CD47F6" w:rsidRDefault="002371EC" w:rsidP="00717076">
            <w:pPr>
              <w:autoSpaceDE w:val="0"/>
              <w:autoSpaceDN w:val="0"/>
              <w:adjustRightInd w:val="0"/>
              <w:spacing w:after="0" w:line="240" w:lineRule="auto"/>
              <w:rPr>
                <w:rFonts w:eastAsia="Calibri"/>
                <w:lang w:eastAsia="en-US"/>
              </w:rPr>
            </w:pPr>
            <w:r w:rsidRPr="00CD47F6">
              <w:rPr>
                <w:rFonts w:eastAsia="Calibri"/>
                <w:lang w:eastAsia="en-US"/>
              </w:rPr>
              <w:t>приобретение основных средств,</w:t>
            </w:r>
          </w:p>
          <w:p w:rsidR="002371EC" w:rsidRPr="00CD47F6" w:rsidRDefault="002371EC" w:rsidP="00717076">
            <w:pPr>
              <w:autoSpaceDE w:val="0"/>
              <w:autoSpaceDN w:val="0"/>
              <w:adjustRightInd w:val="0"/>
              <w:spacing w:after="0" w:line="240" w:lineRule="auto"/>
              <w:rPr>
                <w:rFonts w:eastAsia="Calibri"/>
                <w:lang w:eastAsia="en-US"/>
              </w:rPr>
            </w:pPr>
            <w:r w:rsidRPr="00CD47F6">
              <w:rPr>
                <w:rFonts w:eastAsia="Calibri"/>
                <w:lang w:eastAsia="en-US"/>
              </w:rPr>
              <w:t>материальных запасов;</w:t>
            </w:r>
          </w:p>
          <w:p w:rsidR="002371EC" w:rsidRPr="00CD47F6" w:rsidRDefault="002371EC" w:rsidP="00717076">
            <w:pPr>
              <w:autoSpaceDE w:val="0"/>
              <w:autoSpaceDN w:val="0"/>
              <w:adjustRightInd w:val="0"/>
              <w:spacing w:after="0" w:line="240" w:lineRule="auto"/>
              <w:rPr>
                <w:rFonts w:eastAsia="Calibri"/>
                <w:lang w:eastAsia="en-US"/>
              </w:rPr>
            </w:pPr>
            <w:r w:rsidRPr="00CD47F6">
              <w:rPr>
                <w:rFonts w:eastAsia="Calibri"/>
                <w:lang w:eastAsia="en-US"/>
              </w:rPr>
              <w:t>уплата налогов, сборов и иных платежей</w:t>
            </w:r>
          </w:p>
        </w:tc>
        <w:tc>
          <w:tcPr>
            <w:tcW w:w="1559" w:type="dxa"/>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rPr>
                <w:rFonts w:eastAsia="Calibri"/>
                <w:b/>
                <w:lang w:eastAsia="en-US"/>
              </w:rPr>
            </w:pPr>
            <w:r w:rsidRPr="00CD47F6">
              <w:rPr>
                <w:rFonts w:eastAsia="Calibri"/>
                <w:lang w:eastAsia="en-US"/>
              </w:rPr>
              <w:t>Средства бюджета городского округа Пущино Московской области</w:t>
            </w:r>
          </w:p>
        </w:tc>
        <w:tc>
          <w:tcPr>
            <w:tcW w:w="986" w:type="dxa"/>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jc w:val="center"/>
              <w:rPr>
                <w:rFonts w:eastAsia="Calibri"/>
                <w:b/>
                <w:lang w:eastAsia="en-US"/>
              </w:rPr>
            </w:pPr>
            <w:r w:rsidRPr="00CD47F6">
              <w:rPr>
                <w:rFonts w:eastAsia="Calibri"/>
                <w:lang w:eastAsia="en-US"/>
              </w:rPr>
              <w:t>2017-2021 годы</w:t>
            </w:r>
          </w:p>
        </w:tc>
        <w:tc>
          <w:tcPr>
            <w:tcW w:w="901" w:type="dxa"/>
            <w:tcBorders>
              <w:top w:val="single" w:sz="4" w:space="0" w:color="auto"/>
              <w:left w:val="single" w:sz="4" w:space="0" w:color="auto"/>
              <w:bottom w:val="single" w:sz="4" w:space="0" w:color="auto"/>
              <w:right w:val="single" w:sz="4" w:space="0" w:color="auto"/>
            </w:tcBorders>
            <w:vAlign w:val="center"/>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6 490</w:t>
            </w:r>
          </w:p>
        </w:tc>
        <w:tc>
          <w:tcPr>
            <w:tcW w:w="982" w:type="dxa"/>
            <w:tcBorders>
              <w:top w:val="single" w:sz="4" w:space="0" w:color="auto"/>
              <w:left w:val="single" w:sz="4" w:space="0" w:color="auto"/>
              <w:bottom w:val="single" w:sz="4" w:space="0" w:color="auto"/>
              <w:right w:val="single" w:sz="4" w:space="0" w:color="auto"/>
            </w:tcBorders>
            <w:vAlign w:val="center"/>
          </w:tcPr>
          <w:p w:rsidR="002371EC" w:rsidRPr="00CD47F6" w:rsidRDefault="002371EC" w:rsidP="00717076">
            <w:pPr>
              <w:autoSpaceDE w:val="0"/>
              <w:autoSpaceDN w:val="0"/>
              <w:adjustRightInd w:val="0"/>
              <w:spacing w:after="0" w:line="240" w:lineRule="auto"/>
              <w:jc w:val="center"/>
              <w:rPr>
                <w:rFonts w:eastAsia="Calibri"/>
                <w:b/>
                <w:lang w:eastAsia="en-US"/>
              </w:rPr>
            </w:pPr>
            <w:r w:rsidRPr="00CD47F6">
              <w:rPr>
                <w:rFonts w:eastAsia="Calibri"/>
                <w:b/>
                <w:lang w:eastAsia="en-US"/>
              </w:rPr>
              <w:t>43 658</w:t>
            </w:r>
          </w:p>
        </w:tc>
        <w:tc>
          <w:tcPr>
            <w:tcW w:w="820" w:type="dxa"/>
            <w:tcBorders>
              <w:top w:val="single" w:sz="4" w:space="0" w:color="auto"/>
              <w:left w:val="single" w:sz="4" w:space="0" w:color="auto"/>
              <w:bottom w:val="single" w:sz="4" w:space="0" w:color="auto"/>
              <w:right w:val="single" w:sz="4" w:space="0" w:color="auto"/>
            </w:tcBorders>
            <w:vAlign w:val="center"/>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val="en-US" w:eastAsia="en-US"/>
              </w:rPr>
              <w:t xml:space="preserve">7 </w:t>
            </w:r>
            <w:r w:rsidRPr="00CD47F6">
              <w:rPr>
                <w:rFonts w:eastAsia="Calibri"/>
                <w:lang w:eastAsia="en-US"/>
              </w:rPr>
              <w:t xml:space="preserve">248  </w:t>
            </w:r>
          </w:p>
        </w:tc>
        <w:tc>
          <w:tcPr>
            <w:tcW w:w="831" w:type="dxa"/>
            <w:tcBorders>
              <w:top w:val="single" w:sz="4" w:space="0" w:color="auto"/>
              <w:left w:val="single" w:sz="4" w:space="0" w:color="auto"/>
              <w:bottom w:val="single" w:sz="4" w:space="0" w:color="auto"/>
              <w:right w:val="single" w:sz="4" w:space="0" w:color="auto"/>
            </w:tcBorders>
            <w:vAlign w:val="center"/>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10 145</w:t>
            </w:r>
          </w:p>
        </w:tc>
        <w:tc>
          <w:tcPr>
            <w:tcW w:w="831" w:type="dxa"/>
            <w:tcBorders>
              <w:top w:val="single" w:sz="4" w:space="0" w:color="auto"/>
              <w:left w:val="single" w:sz="4" w:space="0" w:color="auto"/>
              <w:bottom w:val="single" w:sz="4" w:space="0" w:color="auto"/>
              <w:right w:val="single" w:sz="4" w:space="0" w:color="auto"/>
            </w:tcBorders>
            <w:vAlign w:val="center"/>
          </w:tcPr>
          <w:p w:rsidR="002371EC" w:rsidRPr="00CD47F6" w:rsidRDefault="002371EC" w:rsidP="00717076">
            <w:pPr>
              <w:jc w:val="center"/>
            </w:pPr>
            <w:r w:rsidRPr="00CD47F6">
              <w:t>10 895</w:t>
            </w:r>
          </w:p>
        </w:tc>
        <w:tc>
          <w:tcPr>
            <w:tcW w:w="831" w:type="dxa"/>
            <w:tcBorders>
              <w:top w:val="single" w:sz="4" w:space="0" w:color="auto"/>
              <w:left w:val="single" w:sz="4" w:space="0" w:color="auto"/>
              <w:bottom w:val="single" w:sz="4" w:space="0" w:color="auto"/>
              <w:right w:val="single" w:sz="4" w:space="0" w:color="auto"/>
            </w:tcBorders>
            <w:vAlign w:val="center"/>
          </w:tcPr>
          <w:p w:rsidR="002371EC" w:rsidRPr="00CD47F6" w:rsidRDefault="002371EC" w:rsidP="00717076">
            <w:pPr>
              <w:jc w:val="center"/>
            </w:pPr>
            <w:r w:rsidRPr="00CD47F6">
              <w:t>12 145</w:t>
            </w:r>
          </w:p>
        </w:tc>
        <w:tc>
          <w:tcPr>
            <w:tcW w:w="724" w:type="dxa"/>
            <w:tcBorders>
              <w:top w:val="single" w:sz="4" w:space="0" w:color="auto"/>
              <w:left w:val="single" w:sz="4" w:space="0" w:color="auto"/>
              <w:bottom w:val="single" w:sz="4" w:space="0" w:color="auto"/>
              <w:right w:val="single" w:sz="4" w:space="0" w:color="auto"/>
            </w:tcBorders>
            <w:vAlign w:val="center"/>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3 225</w:t>
            </w:r>
          </w:p>
        </w:tc>
        <w:tc>
          <w:tcPr>
            <w:tcW w:w="1134" w:type="dxa"/>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Финансовый отдел</w:t>
            </w:r>
          </w:p>
        </w:tc>
        <w:tc>
          <w:tcPr>
            <w:tcW w:w="1560" w:type="dxa"/>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rPr>
                <w:rFonts w:eastAsia="Calibri"/>
                <w:lang w:eastAsia="en-US"/>
              </w:rPr>
            </w:pPr>
            <w:r w:rsidRPr="00CD47F6">
              <w:rPr>
                <w:rFonts w:eastAsia="Calibri"/>
                <w:lang w:eastAsia="en-US"/>
              </w:rPr>
              <w:t>Отсутствие нарушений 44-ФЗ и замечаний контролирующих органов по проведенным закупкам</w:t>
            </w:r>
          </w:p>
          <w:p w:rsidR="002371EC" w:rsidRPr="00CD47F6" w:rsidRDefault="002371EC" w:rsidP="00717076">
            <w:pPr>
              <w:autoSpaceDE w:val="0"/>
              <w:autoSpaceDN w:val="0"/>
              <w:adjustRightInd w:val="0"/>
              <w:spacing w:after="0" w:line="240" w:lineRule="auto"/>
              <w:rPr>
                <w:rFonts w:eastAsia="Calibri"/>
                <w:lang w:eastAsia="en-US"/>
              </w:rPr>
            </w:pPr>
            <w:r w:rsidRPr="00CD47F6">
              <w:rPr>
                <w:rFonts w:eastAsia="Calibri"/>
                <w:lang w:eastAsia="en-US"/>
              </w:rPr>
              <w:t>Отсутствие задолженности налогам при сверке с ФНС</w:t>
            </w:r>
          </w:p>
        </w:tc>
      </w:tr>
      <w:tr w:rsidR="002371EC" w:rsidRPr="00CD47F6" w:rsidTr="00717076">
        <w:trPr>
          <w:trHeight w:val="395"/>
          <w:tblCellSpacing w:w="5" w:type="nil"/>
        </w:trPr>
        <w:tc>
          <w:tcPr>
            <w:tcW w:w="678" w:type="dxa"/>
            <w:vMerge w:val="restart"/>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rPr>
                <w:rFonts w:eastAsia="Calibri"/>
                <w:lang w:eastAsia="en-US"/>
              </w:rPr>
            </w:pPr>
            <w:r w:rsidRPr="00CD47F6">
              <w:rPr>
                <w:rFonts w:eastAsia="Calibri"/>
                <w:lang w:eastAsia="en-US"/>
              </w:rPr>
              <w:t>1.2.</w:t>
            </w:r>
          </w:p>
          <w:p w:rsidR="002371EC" w:rsidRPr="00CD47F6" w:rsidRDefault="002371EC" w:rsidP="00717076">
            <w:pPr>
              <w:autoSpaceDE w:val="0"/>
              <w:autoSpaceDN w:val="0"/>
              <w:adjustRightInd w:val="0"/>
              <w:spacing w:after="0" w:line="240" w:lineRule="auto"/>
              <w:rPr>
                <w:rFonts w:eastAsia="Calibri"/>
                <w:lang w:eastAsia="en-US"/>
              </w:rPr>
            </w:pPr>
          </w:p>
          <w:p w:rsidR="002371EC" w:rsidRPr="00CD47F6" w:rsidRDefault="002371EC" w:rsidP="00717076">
            <w:pPr>
              <w:autoSpaceDE w:val="0"/>
              <w:autoSpaceDN w:val="0"/>
              <w:adjustRightInd w:val="0"/>
              <w:spacing w:after="0" w:line="240" w:lineRule="auto"/>
              <w:rPr>
                <w:rFonts w:eastAsia="Calibri"/>
                <w:lang w:eastAsia="en-US"/>
              </w:rPr>
            </w:pPr>
          </w:p>
          <w:p w:rsidR="002371EC" w:rsidRPr="00CD47F6" w:rsidRDefault="002371EC" w:rsidP="00717076">
            <w:pPr>
              <w:autoSpaceDE w:val="0"/>
              <w:autoSpaceDN w:val="0"/>
              <w:adjustRightInd w:val="0"/>
              <w:spacing w:after="0" w:line="240" w:lineRule="auto"/>
              <w:rPr>
                <w:rFonts w:eastAsia="Calibri"/>
                <w:lang w:eastAsia="en-US"/>
              </w:rPr>
            </w:pPr>
          </w:p>
          <w:p w:rsidR="002371EC" w:rsidRPr="00CD47F6" w:rsidRDefault="002371EC" w:rsidP="00717076">
            <w:pPr>
              <w:autoSpaceDE w:val="0"/>
              <w:autoSpaceDN w:val="0"/>
              <w:adjustRightInd w:val="0"/>
              <w:spacing w:after="0" w:line="240" w:lineRule="auto"/>
              <w:rPr>
                <w:rFonts w:eastAsia="Calibri"/>
                <w:lang w:eastAsia="en-US"/>
              </w:rPr>
            </w:pPr>
          </w:p>
          <w:p w:rsidR="002371EC" w:rsidRPr="00CD47F6" w:rsidRDefault="002371EC" w:rsidP="00717076">
            <w:pPr>
              <w:autoSpaceDE w:val="0"/>
              <w:autoSpaceDN w:val="0"/>
              <w:adjustRightInd w:val="0"/>
              <w:spacing w:after="0" w:line="240" w:lineRule="auto"/>
              <w:rPr>
                <w:rFonts w:eastAsia="Calibri"/>
                <w:lang w:eastAsia="en-US"/>
              </w:rPr>
            </w:pPr>
          </w:p>
          <w:p w:rsidR="002371EC" w:rsidRPr="00CD47F6" w:rsidRDefault="002371EC" w:rsidP="00717076">
            <w:pPr>
              <w:autoSpaceDE w:val="0"/>
              <w:autoSpaceDN w:val="0"/>
              <w:adjustRightInd w:val="0"/>
              <w:spacing w:after="0" w:line="240" w:lineRule="auto"/>
              <w:rPr>
                <w:rFonts w:eastAsia="Calibri"/>
                <w:lang w:eastAsia="en-US"/>
              </w:rPr>
            </w:pPr>
          </w:p>
          <w:p w:rsidR="002371EC" w:rsidRPr="00CD47F6" w:rsidRDefault="002371EC" w:rsidP="00717076">
            <w:pPr>
              <w:autoSpaceDE w:val="0"/>
              <w:autoSpaceDN w:val="0"/>
              <w:adjustRightInd w:val="0"/>
              <w:spacing w:after="0" w:line="240" w:lineRule="auto"/>
              <w:rPr>
                <w:rFonts w:eastAsia="Calibri"/>
                <w:lang w:eastAsia="en-US"/>
              </w:rPr>
            </w:pPr>
          </w:p>
          <w:p w:rsidR="002371EC" w:rsidRPr="00CD47F6" w:rsidRDefault="002371EC" w:rsidP="00717076">
            <w:pPr>
              <w:autoSpaceDE w:val="0"/>
              <w:autoSpaceDN w:val="0"/>
              <w:adjustRightInd w:val="0"/>
              <w:spacing w:after="0" w:line="240" w:lineRule="auto"/>
              <w:rPr>
                <w:rFonts w:eastAsia="Calibri"/>
                <w:lang w:eastAsia="en-US"/>
              </w:rPr>
            </w:pPr>
          </w:p>
          <w:p w:rsidR="002371EC" w:rsidRPr="00CD47F6" w:rsidRDefault="002371EC" w:rsidP="00717076">
            <w:pPr>
              <w:autoSpaceDE w:val="0"/>
              <w:autoSpaceDN w:val="0"/>
              <w:adjustRightInd w:val="0"/>
              <w:spacing w:after="0" w:line="240" w:lineRule="auto"/>
              <w:rPr>
                <w:rFonts w:eastAsia="Calibri"/>
                <w:lang w:eastAsia="en-US"/>
              </w:rPr>
            </w:pPr>
          </w:p>
          <w:p w:rsidR="002371EC" w:rsidRPr="00CD47F6" w:rsidRDefault="002371EC" w:rsidP="00717076">
            <w:pPr>
              <w:autoSpaceDE w:val="0"/>
              <w:autoSpaceDN w:val="0"/>
              <w:adjustRightInd w:val="0"/>
              <w:spacing w:after="0" w:line="240" w:lineRule="auto"/>
              <w:rPr>
                <w:rFonts w:eastAsia="Calibri"/>
                <w:lang w:eastAsia="en-US"/>
              </w:rPr>
            </w:pPr>
          </w:p>
          <w:p w:rsidR="002371EC" w:rsidRPr="00CD47F6" w:rsidRDefault="002371EC" w:rsidP="00717076">
            <w:pPr>
              <w:autoSpaceDE w:val="0"/>
              <w:autoSpaceDN w:val="0"/>
              <w:adjustRightInd w:val="0"/>
              <w:spacing w:after="0" w:line="240" w:lineRule="auto"/>
              <w:rPr>
                <w:rFonts w:eastAsia="Calibri"/>
                <w:lang w:eastAsia="en-US"/>
              </w:rPr>
            </w:pPr>
          </w:p>
        </w:tc>
        <w:tc>
          <w:tcPr>
            <w:tcW w:w="1630" w:type="dxa"/>
            <w:vMerge w:val="restart"/>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rPr>
                <w:rFonts w:eastAsia="Calibri"/>
                <w:lang w:eastAsia="en-US"/>
              </w:rPr>
            </w:pPr>
            <w:r w:rsidRPr="00CD47F6">
              <w:rPr>
                <w:rFonts w:eastAsia="Calibri"/>
                <w:lang w:eastAsia="en-US"/>
              </w:rPr>
              <w:lastRenderedPageBreak/>
              <w:t>Основное мероприятие:</w:t>
            </w:r>
          </w:p>
          <w:p w:rsidR="002371EC" w:rsidRPr="00CD47F6" w:rsidRDefault="002371EC" w:rsidP="00717076">
            <w:pPr>
              <w:autoSpaceDE w:val="0"/>
              <w:autoSpaceDN w:val="0"/>
              <w:adjustRightInd w:val="0"/>
              <w:spacing w:after="0" w:line="240" w:lineRule="auto"/>
              <w:rPr>
                <w:rFonts w:eastAsia="Calibri"/>
                <w:b/>
                <w:lang w:eastAsia="en-US"/>
              </w:rPr>
            </w:pPr>
          </w:p>
          <w:p w:rsidR="002371EC" w:rsidRPr="00CD47F6" w:rsidRDefault="002371EC" w:rsidP="00717076">
            <w:pPr>
              <w:autoSpaceDE w:val="0"/>
              <w:autoSpaceDN w:val="0"/>
              <w:adjustRightInd w:val="0"/>
              <w:spacing w:after="0" w:line="240" w:lineRule="auto"/>
              <w:rPr>
                <w:rFonts w:eastAsia="Calibri"/>
                <w:lang w:eastAsia="en-US"/>
              </w:rPr>
            </w:pPr>
            <w:r w:rsidRPr="00CD47F6">
              <w:rPr>
                <w:rFonts w:eastAsia="Calibri"/>
                <w:lang w:eastAsia="en-US"/>
              </w:rPr>
              <w:t>Расходы за счет субвенций</w:t>
            </w:r>
          </w:p>
        </w:tc>
        <w:tc>
          <w:tcPr>
            <w:tcW w:w="1985" w:type="dxa"/>
            <w:vMerge w:val="restart"/>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rPr>
                <w:rFonts w:eastAsia="Calibri"/>
                <w:lang w:eastAsia="en-US"/>
              </w:rPr>
            </w:pPr>
            <w:r w:rsidRPr="00CD47F6">
              <w:rPr>
                <w:rFonts w:eastAsia="Calibri"/>
                <w:lang w:eastAsia="en-US"/>
              </w:rPr>
              <w:t>Расходы на исполнение переданных госполномочий</w:t>
            </w:r>
          </w:p>
          <w:p w:rsidR="002371EC" w:rsidRPr="00CD47F6" w:rsidRDefault="002371EC" w:rsidP="00717076">
            <w:pPr>
              <w:autoSpaceDE w:val="0"/>
              <w:autoSpaceDN w:val="0"/>
              <w:adjustRightInd w:val="0"/>
              <w:spacing w:after="0" w:line="240" w:lineRule="auto"/>
              <w:rPr>
                <w:rFonts w:eastAsia="Calibri"/>
                <w:lang w:eastAsia="en-US"/>
              </w:rPr>
            </w:pPr>
          </w:p>
          <w:p w:rsidR="002371EC" w:rsidRPr="00CD47F6" w:rsidRDefault="002371EC" w:rsidP="00717076">
            <w:pPr>
              <w:autoSpaceDE w:val="0"/>
              <w:autoSpaceDN w:val="0"/>
              <w:adjustRightInd w:val="0"/>
              <w:spacing w:after="0" w:line="240" w:lineRule="auto"/>
              <w:rPr>
                <w:rFonts w:eastAsia="Calibri"/>
                <w:lang w:eastAsia="en-US"/>
              </w:rPr>
            </w:pPr>
          </w:p>
          <w:p w:rsidR="002371EC" w:rsidRPr="00CD47F6" w:rsidRDefault="002371EC" w:rsidP="00717076">
            <w:pPr>
              <w:autoSpaceDE w:val="0"/>
              <w:autoSpaceDN w:val="0"/>
              <w:adjustRightInd w:val="0"/>
              <w:spacing w:after="0" w:line="240" w:lineRule="auto"/>
              <w:rPr>
                <w:rFonts w:eastAsia="Calibri"/>
                <w:lang w:eastAsia="en-US"/>
              </w:rPr>
            </w:pPr>
          </w:p>
          <w:p w:rsidR="002371EC" w:rsidRPr="00CD47F6" w:rsidRDefault="002371EC" w:rsidP="00717076">
            <w:pPr>
              <w:autoSpaceDE w:val="0"/>
              <w:autoSpaceDN w:val="0"/>
              <w:adjustRightInd w:val="0"/>
              <w:spacing w:after="0" w:line="240" w:lineRule="auto"/>
              <w:rPr>
                <w:rFonts w:eastAsia="Calibri"/>
                <w:lang w:eastAsia="en-US"/>
              </w:rPr>
            </w:pPr>
          </w:p>
          <w:p w:rsidR="002371EC" w:rsidRPr="00CD47F6" w:rsidRDefault="002371EC" w:rsidP="00717076">
            <w:pPr>
              <w:autoSpaceDE w:val="0"/>
              <w:autoSpaceDN w:val="0"/>
              <w:adjustRightInd w:val="0"/>
              <w:spacing w:after="0" w:line="240" w:lineRule="auto"/>
              <w:rPr>
                <w:rFonts w:eastAsia="Calibri"/>
                <w:lang w:eastAsia="en-US"/>
              </w:rPr>
            </w:pPr>
          </w:p>
          <w:p w:rsidR="002371EC" w:rsidRPr="00CD47F6" w:rsidRDefault="002371EC" w:rsidP="00717076">
            <w:pPr>
              <w:autoSpaceDE w:val="0"/>
              <w:autoSpaceDN w:val="0"/>
              <w:adjustRightInd w:val="0"/>
              <w:spacing w:after="0" w:line="240" w:lineRule="auto"/>
              <w:rPr>
                <w:rFonts w:eastAsia="Calibri"/>
                <w:lang w:eastAsia="en-US"/>
              </w:rPr>
            </w:pPr>
          </w:p>
          <w:p w:rsidR="002371EC" w:rsidRPr="00CD47F6" w:rsidRDefault="002371EC" w:rsidP="00717076">
            <w:pPr>
              <w:autoSpaceDE w:val="0"/>
              <w:autoSpaceDN w:val="0"/>
              <w:adjustRightInd w:val="0"/>
              <w:spacing w:after="0" w:line="240" w:lineRule="auto"/>
              <w:rPr>
                <w:rFonts w:eastAsia="Calibri"/>
                <w:lang w:eastAsia="en-US"/>
              </w:rPr>
            </w:pPr>
          </w:p>
          <w:p w:rsidR="002371EC" w:rsidRPr="00CD47F6" w:rsidRDefault="002371EC" w:rsidP="00717076">
            <w:pPr>
              <w:autoSpaceDE w:val="0"/>
              <w:autoSpaceDN w:val="0"/>
              <w:adjustRightInd w:val="0"/>
              <w:spacing w:after="0" w:line="240" w:lineRule="auto"/>
              <w:rPr>
                <w:rFonts w:eastAsia="Calibri"/>
                <w:lang w:eastAsia="en-US"/>
              </w:rPr>
            </w:pPr>
          </w:p>
          <w:p w:rsidR="002371EC" w:rsidRPr="00CD47F6" w:rsidRDefault="002371EC" w:rsidP="00717076">
            <w:pPr>
              <w:autoSpaceDE w:val="0"/>
              <w:autoSpaceDN w:val="0"/>
              <w:adjustRightInd w:val="0"/>
              <w:spacing w:after="0" w:line="240" w:lineRule="auto"/>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rPr>
                <w:rFonts w:eastAsia="Calibri"/>
                <w:lang w:eastAsia="en-US"/>
              </w:rPr>
            </w:pPr>
            <w:r w:rsidRPr="00CD47F6">
              <w:rPr>
                <w:rFonts w:eastAsia="Calibri"/>
                <w:b/>
                <w:lang w:eastAsia="en-US"/>
              </w:rPr>
              <w:lastRenderedPageBreak/>
              <w:t>Всего</w:t>
            </w:r>
            <w:r w:rsidRPr="00CD47F6">
              <w:rPr>
                <w:rFonts w:eastAsia="Calibri"/>
                <w:lang w:eastAsia="en-US"/>
              </w:rPr>
              <w:t xml:space="preserve">, </w:t>
            </w:r>
          </w:p>
          <w:p w:rsidR="002371EC" w:rsidRPr="00CD47F6" w:rsidRDefault="002371EC" w:rsidP="00717076">
            <w:pPr>
              <w:autoSpaceDE w:val="0"/>
              <w:autoSpaceDN w:val="0"/>
              <w:adjustRightInd w:val="0"/>
              <w:spacing w:after="0" w:line="240" w:lineRule="auto"/>
              <w:rPr>
                <w:rFonts w:eastAsia="Calibri"/>
                <w:lang w:eastAsia="en-US"/>
              </w:rPr>
            </w:pPr>
            <w:r w:rsidRPr="00CD47F6">
              <w:rPr>
                <w:rFonts w:eastAsia="Calibri"/>
                <w:lang w:eastAsia="en-US"/>
              </w:rPr>
              <w:t>в т.ч.:</w:t>
            </w:r>
          </w:p>
        </w:tc>
        <w:tc>
          <w:tcPr>
            <w:tcW w:w="986" w:type="dxa"/>
            <w:vMerge w:val="restart"/>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 xml:space="preserve">2017-2021 годы </w:t>
            </w:r>
          </w:p>
          <w:p w:rsidR="002371EC" w:rsidRPr="00CD47F6" w:rsidRDefault="002371EC" w:rsidP="00717076">
            <w:pPr>
              <w:autoSpaceDE w:val="0"/>
              <w:autoSpaceDN w:val="0"/>
              <w:adjustRightInd w:val="0"/>
              <w:spacing w:after="0" w:line="240" w:lineRule="auto"/>
              <w:jc w:val="center"/>
              <w:rPr>
                <w:rFonts w:eastAsia="Calibri"/>
                <w:lang w:eastAsia="en-US"/>
              </w:rPr>
            </w:pPr>
          </w:p>
          <w:p w:rsidR="002371EC" w:rsidRPr="00CD47F6" w:rsidRDefault="002371EC" w:rsidP="00717076">
            <w:pPr>
              <w:autoSpaceDE w:val="0"/>
              <w:autoSpaceDN w:val="0"/>
              <w:adjustRightInd w:val="0"/>
              <w:spacing w:after="0" w:line="240" w:lineRule="auto"/>
              <w:jc w:val="center"/>
              <w:rPr>
                <w:rFonts w:eastAsia="Calibri"/>
                <w:lang w:eastAsia="en-US"/>
              </w:rPr>
            </w:pPr>
          </w:p>
          <w:p w:rsidR="002371EC" w:rsidRPr="00CD47F6" w:rsidRDefault="002371EC" w:rsidP="00717076">
            <w:pPr>
              <w:autoSpaceDE w:val="0"/>
              <w:autoSpaceDN w:val="0"/>
              <w:adjustRightInd w:val="0"/>
              <w:spacing w:after="0" w:line="240" w:lineRule="auto"/>
              <w:jc w:val="center"/>
              <w:rPr>
                <w:rFonts w:eastAsia="Calibri"/>
                <w:lang w:eastAsia="en-US"/>
              </w:rPr>
            </w:pPr>
          </w:p>
          <w:p w:rsidR="002371EC" w:rsidRPr="00CD47F6" w:rsidRDefault="002371EC" w:rsidP="00717076">
            <w:pPr>
              <w:autoSpaceDE w:val="0"/>
              <w:autoSpaceDN w:val="0"/>
              <w:adjustRightInd w:val="0"/>
              <w:spacing w:after="0" w:line="240" w:lineRule="auto"/>
              <w:jc w:val="center"/>
              <w:rPr>
                <w:rFonts w:eastAsia="Calibri"/>
                <w:lang w:eastAsia="en-US"/>
              </w:rPr>
            </w:pPr>
          </w:p>
          <w:p w:rsidR="002371EC" w:rsidRPr="00CD47F6" w:rsidRDefault="002371EC" w:rsidP="00717076">
            <w:pPr>
              <w:autoSpaceDE w:val="0"/>
              <w:autoSpaceDN w:val="0"/>
              <w:adjustRightInd w:val="0"/>
              <w:spacing w:after="0" w:line="240" w:lineRule="auto"/>
              <w:jc w:val="center"/>
              <w:rPr>
                <w:rFonts w:eastAsia="Calibri"/>
                <w:lang w:eastAsia="en-US"/>
              </w:rPr>
            </w:pPr>
          </w:p>
          <w:p w:rsidR="002371EC" w:rsidRPr="00CD47F6" w:rsidRDefault="002371EC" w:rsidP="00717076">
            <w:pPr>
              <w:autoSpaceDE w:val="0"/>
              <w:autoSpaceDN w:val="0"/>
              <w:adjustRightInd w:val="0"/>
              <w:spacing w:after="0" w:line="240" w:lineRule="auto"/>
              <w:jc w:val="center"/>
              <w:rPr>
                <w:rFonts w:eastAsia="Calibri"/>
                <w:lang w:eastAsia="en-US"/>
              </w:rPr>
            </w:pPr>
          </w:p>
          <w:p w:rsidR="002371EC" w:rsidRPr="00CD47F6" w:rsidRDefault="002371EC" w:rsidP="00717076">
            <w:pPr>
              <w:autoSpaceDE w:val="0"/>
              <w:autoSpaceDN w:val="0"/>
              <w:adjustRightInd w:val="0"/>
              <w:spacing w:after="0" w:line="240" w:lineRule="auto"/>
              <w:jc w:val="center"/>
              <w:rPr>
                <w:rFonts w:eastAsia="Calibri"/>
                <w:lang w:eastAsia="en-US"/>
              </w:rPr>
            </w:pPr>
          </w:p>
          <w:p w:rsidR="002371EC" w:rsidRPr="00CD47F6" w:rsidRDefault="002371EC" w:rsidP="00717076">
            <w:pPr>
              <w:autoSpaceDE w:val="0"/>
              <w:autoSpaceDN w:val="0"/>
              <w:adjustRightInd w:val="0"/>
              <w:spacing w:after="0" w:line="240" w:lineRule="auto"/>
              <w:jc w:val="center"/>
              <w:rPr>
                <w:rFonts w:eastAsia="Calibri"/>
                <w:b/>
                <w:lang w:eastAsia="en-US"/>
              </w:rPr>
            </w:pP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lastRenderedPageBreak/>
              <w:t>17 294</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2371EC" w:rsidRPr="00CD47F6" w:rsidRDefault="002371EC" w:rsidP="00717076">
            <w:pPr>
              <w:autoSpaceDE w:val="0"/>
              <w:autoSpaceDN w:val="0"/>
              <w:adjustRightInd w:val="0"/>
              <w:spacing w:after="0" w:line="240" w:lineRule="auto"/>
              <w:jc w:val="center"/>
              <w:rPr>
                <w:rFonts w:eastAsia="Calibri"/>
                <w:b/>
                <w:lang w:eastAsia="en-US"/>
              </w:rPr>
            </w:pPr>
            <w:r w:rsidRPr="00CD47F6">
              <w:rPr>
                <w:rFonts w:eastAsia="Calibri"/>
                <w:b/>
                <w:lang w:eastAsia="en-US"/>
              </w:rPr>
              <w:t>13 556</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2371EC" w:rsidRPr="00A12A1D" w:rsidRDefault="002371EC" w:rsidP="00717076">
            <w:pPr>
              <w:autoSpaceDE w:val="0"/>
              <w:autoSpaceDN w:val="0"/>
              <w:adjustRightInd w:val="0"/>
              <w:spacing w:after="0" w:line="240" w:lineRule="auto"/>
              <w:jc w:val="center"/>
              <w:rPr>
                <w:rFonts w:eastAsia="Calibri"/>
                <w:lang w:eastAsia="en-US"/>
              </w:rPr>
            </w:pPr>
            <w:r w:rsidRPr="00A12A1D">
              <w:rPr>
                <w:rFonts w:eastAsia="Calibri"/>
                <w:lang w:eastAsia="en-US"/>
              </w:rPr>
              <w:t>3 689</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371EC" w:rsidRPr="00A12A1D" w:rsidRDefault="002371EC" w:rsidP="00717076">
            <w:pPr>
              <w:autoSpaceDE w:val="0"/>
              <w:autoSpaceDN w:val="0"/>
              <w:adjustRightInd w:val="0"/>
              <w:spacing w:after="0" w:line="240" w:lineRule="auto"/>
              <w:jc w:val="center"/>
              <w:rPr>
                <w:rFonts w:eastAsia="Calibri"/>
                <w:lang w:eastAsia="en-US"/>
              </w:rPr>
            </w:pPr>
            <w:r w:rsidRPr="00A12A1D">
              <w:rPr>
                <w:rFonts w:eastAsia="Calibri"/>
                <w:lang w:eastAsia="en-US"/>
              </w:rPr>
              <w:t xml:space="preserve">3 771    </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371EC" w:rsidRPr="00A12A1D" w:rsidRDefault="002371EC" w:rsidP="00717076">
            <w:pPr>
              <w:autoSpaceDE w:val="0"/>
              <w:autoSpaceDN w:val="0"/>
              <w:adjustRightInd w:val="0"/>
              <w:spacing w:after="0" w:line="240" w:lineRule="auto"/>
              <w:jc w:val="center"/>
              <w:rPr>
                <w:rFonts w:eastAsia="Calibri"/>
                <w:lang w:eastAsia="en-US"/>
              </w:rPr>
            </w:pPr>
            <w:r w:rsidRPr="00A12A1D">
              <w:rPr>
                <w:rFonts w:eastAsia="Calibri"/>
                <w:lang w:eastAsia="en-US"/>
              </w:rPr>
              <w:t xml:space="preserve">2 036     </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371EC" w:rsidRPr="00A12A1D" w:rsidRDefault="002371EC" w:rsidP="00717076">
            <w:pPr>
              <w:autoSpaceDE w:val="0"/>
              <w:autoSpaceDN w:val="0"/>
              <w:adjustRightInd w:val="0"/>
              <w:spacing w:after="0" w:line="240" w:lineRule="auto"/>
              <w:jc w:val="center"/>
              <w:rPr>
                <w:rFonts w:eastAsia="Calibri"/>
                <w:lang w:eastAsia="en-US"/>
              </w:rPr>
            </w:pPr>
            <w:r w:rsidRPr="00A12A1D">
              <w:rPr>
                <w:rFonts w:eastAsia="Calibri"/>
                <w:lang w:eastAsia="en-US"/>
              </w:rPr>
              <w:t xml:space="preserve">2 080 </w:t>
            </w: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2371EC" w:rsidRPr="00A12A1D" w:rsidRDefault="002371EC" w:rsidP="00717076">
            <w:pPr>
              <w:autoSpaceDE w:val="0"/>
              <w:autoSpaceDN w:val="0"/>
              <w:adjustRightInd w:val="0"/>
              <w:spacing w:after="0" w:line="240" w:lineRule="auto"/>
              <w:jc w:val="center"/>
              <w:rPr>
                <w:rFonts w:eastAsia="Calibri"/>
                <w:lang w:eastAsia="en-US"/>
              </w:rPr>
            </w:pPr>
            <w:r w:rsidRPr="00A12A1D">
              <w:rPr>
                <w:rFonts w:eastAsia="Calibri"/>
                <w:lang w:eastAsia="en-US"/>
              </w:rPr>
              <w:t>1 980</w:t>
            </w:r>
          </w:p>
        </w:tc>
        <w:tc>
          <w:tcPr>
            <w:tcW w:w="1134" w:type="dxa"/>
            <w:vMerge w:val="restart"/>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Финансовый отдел,</w:t>
            </w:r>
          </w:p>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 xml:space="preserve">Отдел экономики,                   </w:t>
            </w:r>
          </w:p>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ВУС,</w:t>
            </w:r>
          </w:p>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Отдел городского хозяйства строительс</w:t>
            </w:r>
            <w:r w:rsidRPr="00CD47F6">
              <w:rPr>
                <w:rFonts w:eastAsia="Calibri"/>
                <w:lang w:eastAsia="en-US"/>
              </w:rPr>
              <w:lastRenderedPageBreak/>
              <w:t xml:space="preserve">тва и экологии,               </w:t>
            </w:r>
          </w:p>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КУИ</w:t>
            </w:r>
          </w:p>
        </w:tc>
        <w:tc>
          <w:tcPr>
            <w:tcW w:w="1560" w:type="dxa"/>
            <w:vMerge w:val="restart"/>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rPr>
                <w:rFonts w:eastAsia="Calibri"/>
                <w:lang w:eastAsia="en-US"/>
              </w:rPr>
            </w:pPr>
            <w:r w:rsidRPr="00CD47F6">
              <w:rPr>
                <w:rFonts w:eastAsia="Calibri"/>
                <w:lang w:eastAsia="en-US"/>
              </w:rPr>
              <w:lastRenderedPageBreak/>
              <w:t>Обеспечение целевого характера расходов</w:t>
            </w:r>
          </w:p>
        </w:tc>
      </w:tr>
      <w:tr w:rsidR="002371EC" w:rsidRPr="00CD47F6" w:rsidTr="00717076">
        <w:trPr>
          <w:trHeight w:val="880"/>
          <w:tblCellSpacing w:w="5" w:type="nil"/>
        </w:trPr>
        <w:tc>
          <w:tcPr>
            <w:tcW w:w="678" w:type="dxa"/>
            <w:vMerge/>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rPr>
                <w:rFonts w:eastAsia="Calibri"/>
                <w:lang w:eastAsia="en-US"/>
              </w:rPr>
            </w:pPr>
          </w:p>
        </w:tc>
        <w:tc>
          <w:tcPr>
            <w:tcW w:w="1630" w:type="dxa"/>
            <w:vMerge/>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rPr>
                <w:rFonts w:eastAsia="Calibri"/>
                <w:lang w:eastAsia="en-US"/>
              </w:rPr>
            </w:pPr>
            <w:r w:rsidRPr="00CD47F6">
              <w:rPr>
                <w:rFonts w:eastAsia="Calibri"/>
                <w:b/>
                <w:lang w:eastAsia="en-US"/>
              </w:rPr>
              <w:t>Средства областного бюджета</w:t>
            </w:r>
            <w:r w:rsidRPr="00CD47F6">
              <w:rPr>
                <w:rFonts w:eastAsia="Calibri"/>
                <w:lang w:eastAsia="en-US"/>
              </w:rPr>
              <w:t>, всего:                         в т.ч.</w:t>
            </w:r>
          </w:p>
        </w:tc>
        <w:tc>
          <w:tcPr>
            <w:tcW w:w="986" w:type="dxa"/>
            <w:vMerge/>
            <w:tcBorders>
              <w:top w:val="single" w:sz="4" w:space="0" w:color="auto"/>
              <w:left w:val="single" w:sz="4" w:space="0" w:color="auto"/>
              <w:bottom w:val="single" w:sz="4" w:space="0" w:color="auto"/>
              <w:right w:val="single" w:sz="4" w:space="0" w:color="auto"/>
            </w:tcBorders>
          </w:tcPr>
          <w:p w:rsidR="002371EC" w:rsidRPr="00CD47F6" w:rsidRDefault="002371EC" w:rsidP="00717076">
            <w:pPr>
              <w:widowControl w:val="0"/>
              <w:numPr>
                <w:ilvl w:val="0"/>
                <w:numId w:val="1"/>
              </w:numPr>
              <w:autoSpaceDE w:val="0"/>
              <w:autoSpaceDN w:val="0"/>
              <w:adjustRightInd w:val="0"/>
              <w:spacing w:after="0" w:line="240" w:lineRule="auto"/>
              <w:ind w:left="0"/>
              <w:jc w:val="both"/>
              <w:rPr>
                <w:rFonts w:eastAsia="Calibri"/>
                <w:b/>
                <w:lang w:eastAsia="en-US"/>
              </w:rPr>
            </w:pP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16 210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2371EC" w:rsidRPr="00CD47F6" w:rsidRDefault="002371EC" w:rsidP="00717076">
            <w:pPr>
              <w:autoSpaceDE w:val="0"/>
              <w:autoSpaceDN w:val="0"/>
              <w:adjustRightInd w:val="0"/>
              <w:spacing w:after="0" w:line="240" w:lineRule="auto"/>
              <w:jc w:val="center"/>
              <w:rPr>
                <w:rFonts w:eastAsia="Calibri"/>
                <w:b/>
                <w:lang w:eastAsia="en-US"/>
              </w:rPr>
            </w:pPr>
            <w:r w:rsidRPr="00CD47F6">
              <w:rPr>
                <w:rFonts w:eastAsia="Calibri"/>
                <w:b/>
                <w:lang w:eastAsia="en-US"/>
              </w:rPr>
              <w:t>7 866</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2371EC" w:rsidRPr="00A12A1D" w:rsidRDefault="002371EC" w:rsidP="00717076">
            <w:pPr>
              <w:autoSpaceDE w:val="0"/>
              <w:autoSpaceDN w:val="0"/>
              <w:adjustRightInd w:val="0"/>
              <w:spacing w:after="0" w:line="240" w:lineRule="auto"/>
              <w:jc w:val="center"/>
              <w:rPr>
                <w:rFonts w:eastAsia="Calibri"/>
                <w:lang w:eastAsia="en-US"/>
              </w:rPr>
            </w:pPr>
            <w:r w:rsidRPr="00A12A1D">
              <w:rPr>
                <w:rFonts w:eastAsia="Calibri"/>
                <w:lang w:eastAsia="en-US"/>
              </w:rPr>
              <w:t>2 622</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371EC" w:rsidRPr="00A12A1D" w:rsidRDefault="002371EC" w:rsidP="00717076">
            <w:pPr>
              <w:autoSpaceDE w:val="0"/>
              <w:autoSpaceDN w:val="0"/>
              <w:adjustRightInd w:val="0"/>
              <w:spacing w:after="0" w:line="240" w:lineRule="auto"/>
              <w:jc w:val="center"/>
              <w:rPr>
                <w:rFonts w:eastAsia="Calibri"/>
                <w:lang w:eastAsia="en-US"/>
              </w:rPr>
            </w:pPr>
            <w:r w:rsidRPr="00A12A1D">
              <w:rPr>
                <w:rFonts w:eastAsia="Calibri"/>
                <w:lang w:eastAsia="en-US"/>
              </w:rPr>
              <w:t>2 622</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371EC" w:rsidRPr="00A12A1D" w:rsidRDefault="002371EC" w:rsidP="00717076">
            <w:pPr>
              <w:autoSpaceDE w:val="0"/>
              <w:autoSpaceDN w:val="0"/>
              <w:adjustRightInd w:val="0"/>
              <w:spacing w:after="0" w:line="240" w:lineRule="auto"/>
              <w:jc w:val="center"/>
              <w:rPr>
                <w:rFonts w:eastAsia="Calibri"/>
                <w:lang w:eastAsia="en-US"/>
              </w:rPr>
            </w:pPr>
            <w:r w:rsidRPr="00A12A1D">
              <w:rPr>
                <w:rFonts w:eastAsia="Calibri"/>
                <w:lang w:eastAsia="en-US"/>
              </w:rPr>
              <w:t>874</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371EC" w:rsidRPr="00A12A1D" w:rsidRDefault="002371EC" w:rsidP="00717076">
            <w:pPr>
              <w:autoSpaceDE w:val="0"/>
              <w:autoSpaceDN w:val="0"/>
              <w:adjustRightInd w:val="0"/>
              <w:spacing w:after="0" w:line="240" w:lineRule="auto"/>
              <w:jc w:val="center"/>
              <w:rPr>
                <w:rFonts w:eastAsia="Calibri"/>
                <w:lang w:eastAsia="en-US"/>
              </w:rPr>
            </w:pPr>
            <w:r w:rsidRPr="00A12A1D">
              <w:rPr>
                <w:rFonts w:eastAsia="Calibri"/>
                <w:lang w:eastAsia="en-US"/>
              </w:rPr>
              <w:t>874</w:t>
            </w: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2371EC" w:rsidRPr="00A12A1D" w:rsidRDefault="002371EC" w:rsidP="00717076">
            <w:pPr>
              <w:autoSpaceDE w:val="0"/>
              <w:autoSpaceDN w:val="0"/>
              <w:adjustRightInd w:val="0"/>
              <w:spacing w:after="0" w:line="240" w:lineRule="auto"/>
              <w:jc w:val="center"/>
              <w:rPr>
                <w:rFonts w:eastAsia="Calibri"/>
                <w:lang w:eastAsia="en-US"/>
              </w:rPr>
            </w:pPr>
            <w:r w:rsidRPr="00A12A1D">
              <w:rPr>
                <w:rFonts w:eastAsia="Calibri"/>
                <w:lang w:eastAsia="en-US"/>
              </w:rPr>
              <w:t>874</w:t>
            </w:r>
          </w:p>
        </w:tc>
        <w:tc>
          <w:tcPr>
            <w:tcW w:w="1134" w:type="dxa"/>
            <w:vMerge/>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rPr>
                <w:rFonts w:eastAsia="Calibri"/>
                <w:lang w:eastAsia="en-US"/>
              </w:rPr>
            </w:pPr>
          </w:p>
        </w:tc>
        <w:tc>
          <w:tcPr>
            <w:tcW w:w="1560" w:type="dxa"/>
            <w:vMerge/>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rPr>
                <w:rFonts w:eastAsia="Calibri"/>
                <w:lang w:eastAsia="en-US"/>
              </w:rPr>
            </w:pPr>
          </w:p>
        </w:tc>
      </w:tr>
      <w:tr w:rsidR="002371EC" w:rsidRPr="00CD47F6" w:rsidTr="00717076">
        <w:trPr>
          <w:trHeight w:val="461"/>
          <w:tblCellSpacing w:w="5" w:type="nil"/>
        </w:trPr>
        <w:tc>
          <w:tcPr>
            <w:tcW w:w="678" w:type="dxa"/>
            <w:vMerge/>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rPr>
                <w:rFonts w:eastAsia="Calibri"/>
                <w:lang w:eastAsia="en-US"/>
              </w:rPr>
            </w:pPr>
          </w:p>
        </w:tc>
        <w:tc>
          <w:tcPr>
            <w:tcW w:w="1630" w:type="dxa"/>
            <w:vMerge/>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rPr>
                <w:rFonts w:eastAsia="Calibri"/>
                <w:lang w:eastAsia="en-US"/>
              </w:rPr>
            </w:pPr>
            <w:r w:rsidRPr="00CD47F6">
              <w:rPr>
                <w:rFonts w:eastAsia="Calibri"/>
                <w:b/>
                <w:lang w:eastAsia="en-US"/>
              </w:rPr>
              <w:t>Средства федерального бюджета</w:t>
            </w:r>
            <w:r w:rsidRPr="00CD47F6">
              <w:rPr>
                <w:rFonts w:eastAsia="Calibri"/>
                <w:lang w:eastAsia="en-US"/>
              </w:rPr>
              <w:t xml:space="preserve"> </w:t>
            </w:r>
          </w:p>
        </w:tc>
        <w:tc>
          <w:tcPr>
            <w:tcW w:w="986" w:type="dxa"/>
            <w:vMerge/>
            <w:tcBorders>
              <w:top w:val="single" w:sz="4" w:space="0" w:color="auto"/>
              <w:left w:val="single" w:sz="4" w:space="0" w:color="auto"/>
              <w:bottom w:val="single" w:sz="4" w:space="0" w:color="auto"/>
              <w:right w:val="single" w:sz="4" w:space="0" w:color="auto"/>
            </w:tcBorders>
          </w:tcPr>
          <w:p w:rsidR="002371EC" w:rsidRPr="00CD47F6" w:rsidRDefault="002371EC" w:rsidP="00717076">
            <w:pPr>
              <w:widowControl w:val="0"/>
              <w:numPr>
                <w:ilvl w:val="0"/>
                <w:numId w:val="1"/>
              </w:numPr>
              <w:autoSpaceDE w:val="0"/>
              <w:autoSpaceDN w:val="0"/>
              <w:adjustRightInd w:val="0"/>
              <w:spacing w:after="0" w:line="240" w:lineRule="auto"/>
              <w:ind w:left="0"/>
              <w:jc w:val="both"/>
              <w:rPr>
                <w:rFonts w:eastAsia="Calibri"/>
                <w:b/>
                <w:lang w:eastAsia="en-US"/>
              </w:rPr>
            </w:pP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1 084</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2371EC" w:rsidRPr="00CD47F6" w:rsidRDefault="002371EC" w:rsidP="00717076">
            <w:pPr>
              <w:autoSpaceDE w:val="0"/>
              <w:autoSpaceDN w:val="0"/>
              <w:adjustRightInd w:val="0"/>
              <w:spacing w:after="0" w:line="240" w:lineRule="auto"/>
              <w:jc w:val="center"/>
              <w:rPr>
                <w:rFonts w:eastAsia="Calibri"/>
                <w:b/>
                <w:lang w:eastAsia="en-US"/>
              </w:rPr>
            </w:pPr>
            <w:r w:rsidRPr="00CD47F6">
              <w:rPr>
                <w:rFonts w:eastAsia="Calibri"/>
                <w:b/>
                <w:lang w:eastAsia="en-US"/>
              </w:rPr>
              <w:t>5 690</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2371EC" w:rsidRPr="00A12A1D" w:rsidRDefault="002371EC" w:rsidP="00717076">
            <w:pPr>
              <w:autoSpaceDE w:val="0"/>
              <w:autoSpaceDN w:val="0"/>
              <w:adjustRightInd w:val="0"/>
              <w:spacing w:after="0" w:line="240" w:lineRule="auto"/>
              <w:jc w:val="center"/>
              <w:rPr>
                <w:rFonts w:eastAsia="Calibri"/>
                <w:lang w:eastAsia="en-US"/>
              </w:rPr>
            </w:pPr>
            <w:r w:rsidRPr="00A12A1D">
              <w:rPr>
                <w:rFonts w:eastAsia="Calibri"/>
                <w:lang w:eastAsia="en-US"/>
              </w:rPr>
              <w:t>1 067</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371EC" w:rsidRPr="00A12A1D" w:rsidRDefault="002371EC" w:rsidP="00717076">
            <w:pPr>
              <w:autoSpaceDE w:val="0"/>
              <w:autoSpaceDN w:val="0"/>
              <w:adjustRightInd w:val="0"/>
              <w:spacing w:after="0" w:line="240" w:lineRule="auto"/>
              <w:jc w:val="center"/>
              <w:rPr>
                <w:rFonts w:eastAsia="Calibri"/>
                <w:lang w:eastAsia="en-US"/>
              </w:rPr>
            </w:pPr>
            <w:r w:rsidRPr="00A12A1D">
              <w:rPr>
                <w:rFonts w:eastAsia="Calibri"/>
                <w:lang w:eastAsia="en-US"/>
              </w:rPr>
              <w:t xml:space="preserve">1 149    </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371EC" w:rsidRPr="00A12A1D" w:rsidRDefault="002371EC" w:rsidP="00717076">
            <w:pPr>
              <w:autoSpaceDE w:val="0"/>
              <w:autoSpaceDN w:val="0"/>
              <w:adjustRightInd w:val="0"/>
              <w:spacing w:after="0" w:line="240" w:lineRule="auto"/>
              <w:jc w:val="center"/>
              <w:rPr>
                <w:rFonts w:eastAsia="Calibri"/>
                <w:lang w:eastAsia="en-US"/>
              </w:rPr>
            </w:pPr>
            <w:r w:rsidRPr="00A12A1D">
              <w:rPr>
                <w:rFonts w:eastAsia="Calibri"/>
                <w:lang w:eastAsia="en-US"/>
              </w:rPr>
              <w:t xml:space="preserve">1 162  </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371EC" w:rsidRPr="00A12A1D" w:rsidRDefault="002371EC" w:rsidP="00717076">
            <w:pPr>
              <w:autoSpaceDE w:val="0"/>
              <w:autoSpaceDN w:val="0"/>
              <w:adjustRightInd w:val="0"/>
              <w:spacing w:after="0" w:line="240" w:lineRule="auto"/>
              <w:jc w:val="center"/>
              <w:rPr>
                <w:rFonts w:eastAsia="Calibri"/>
                <w:lang w:eastAsia="en-US"/>
              </w:rPr>
            </w:pPr>
            <w:r w:rsidRPr="00A12A1D">
              <w:rPr>
                <w:rFonts w:eastAsia="Calibri"/>
                <w:lang w:val="en-US" w:eastAsia="en-US"/>
              </w:rPr>
              <w:t xml:space="preserve">1 </w:t>
            </w:r>
            <w:r w:rsidRPr="00A12A1D">
              <w:rPr>
                <w:rFonts w:eastAsia="Calibri"/>
                <w:lang w:eastAsia="en-US"/>
              </w:rPr>
              <w:t>206</w:t>
            </w: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2371EC" w:rsidRPr="00A12A1D" w:rsidRDefault="002371EC" w:rsidP="00717076">
            <w:pPr>
              <w:autoSpaceDE w:val="0"/>
              <w:autoSpaceDN w:val="0"/>
              <w:adjustRightInd w:val="0"/>
              <w:spacing w:after="0" w:line="240" w:lineRule="auto"/>
              <w:jc w:val="center"/>
              <w:rPr>
                <w:rFonts w:eastAsia="Calibri"/>
                <w:lang w:eastAsia="en-US"/>
              </w:rPr>
            </w:pPr>
            <w:r w:rsidRPr="00A12A1D">
              <w:rPr>
                <w:rFonts w:eastAsia="Calibri"/>
                <w:lang w:val="en-US" w:eastAsia="en-US"/>
              </w:rPr>
              <w:t xml:space="preserve">1 </w:t>
            </w:r>
            <w:r w:rsidRPr="00A12A1D">
              <w:rPr>
                <w:rFonts w:eastAsia="Calibri"/>
                <w:lang w:eastAsia="en-US"/>
              </w:rPr>
              <w:t>106</w:t>
            </w:r>
          </w:p>
        </w:tc>
        <w:tc>
          <w:tcPr>
            <w:tcW w:w="1134" w:type="dxa"/>
            <w:vMerge/>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rPr>
                <w:rFonts w:eastAsia="Calibri"/>
                <w:lang w:eastAsia="en-US"/>
              </w:rPr>
            </w:pPr>
          </w:p>
        </w:tc>
        <w:tc>
          <w:tcPr>
            <w:tcW w:w="1560" w:type="dxa"/>
            <w:vMerge/>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rPr>
                <w:rFonts w:eastAsia="Calibri"/>
                <w:lang w:eastAsia="en-US"/>
              </w:rPr>
            </w:pPr>
          </w:p>
        </w:tc>
      </w:tr>
      <w:tr w:rsidR="002371EC" w:rsidRPr="00CD47F6" w:rsidTr="00717076">
        <w:trPr>
          <w:trHeight w:val="367"/>
          <w:tblCellSpacing w:w="5" w:type="nil"/>
        </w:trPr>
        <w:tc>
          <w:tcPr>
            <w:tcW w:w="678" w:type="dxa"/>
            <w:vMerge w:val="restart"/>
            <w:tcBorders>
              <w:top w:val="single" w:sz="4" w:space="0" w:color="auto"/>
              <w:left w:val="single" w:sz="4" w:space="0" w:color="auto"/>
              <w:right w:val="single" w:sz="8" w:space="0" w:color="auto"/>
            </w:tcBorders>
          </w:tcPr>
          <w:p w:rsidR="002371EC" w:rsidRPr="00CD47F6" w:rsidRDefault="002371EC" w:rsidP="00717076">
            <w:pPr>
              <w:autoSpaceDE w:val="0"/>
              <w:autoSpaceDN w:val="0"/>
              <w:adjustRightInd w:val="0"/>
              <w:spacing w:after="0" w:line="240" w:lineRule="auto"/>
              <w:rPr>
                <w:rFonts w:eastAsia="Calibri"/>
                <w:lang w:eastAsia="en-US"/>
              </w:rPr>
            </w:pPr>
            <w:r w:rsidRPr="00CD47F6">
              <w:rPr>
                <w:rFonts w:eastAsia="Calibri"/>
                <w:lang w:eastAsia="en-US"/>
              </w:rPr>
              <w:lastRenderedPageBreak/>
              <w:t>1.2.1.</w:t>
            </w:r>
          </w:p>
        </w:tc>
        <w:tc>
          <w:tcPr>
            <w:tcW w:w="1630" w:type="dxa"/>
            <w:vMerge w:val="restart"/>
            <w:tcBorders>
              <w:top w:val="single" w:sz="4" w:space="0" w:color="auto"/>
              <w:left w:val="single" w:sz="8" w:space="0" w:color="auto"/>
              <w:right w:val="single" w:sz="4" w:space="0" w:color="auto"/>
            </w:tcBorders>
          </w:tcPr>
          <w:p w:rsidR="002371EC" w:rsidRPr="00CD47F6" w:rsidRDefault="002371EC" w:rsidP="00717076">
            <w:pPr>
              <w:autoSpaceDE w:val="0"/>
              <w:autoSpaceDN w:val="0"/>
              <w:adjustRightInd w:val="0"/>
              <w:spacing w:after="0" w:line="240" w:lineRule="auto"/>
              <w:rPr>
                <w:rFonts w:eastAsia="Calibri"/>
                <w:lang w:eastAsia="en-US"/>
              </w:rPr>
            </w:pPr>
            <w:r w:rsidRPr="00CD47F6">
              <w:rPr>
                <w:rFonts w:eastAsia="Calibri"/>
                <w:lang w:eastAsia="en-US"/>
              </w:rPr>
              <w:t>Расходы на выплаты персоналу Администрации за счет субвенций на исполнение госполномочий</w:t>
            </w:r>
          </w:p>
        </w:tc>
        <w:tc>
          <w:tcPr>
            <w:tcW w:w="1985" w:type="dxa"/>
            <w:vMerge w:val="restart"/>
            <w:tcBorders>
              <w:top w:val="single" w:sz="4" w:space="0" w:color="auto"/>
              <w:left w:val="single" w:sz="4" w:space="0" w:color="auto"/>
              <w:right w:val="single" w:sz="4" w:space="0" w:color="auto"/>
            </w:tcBorders>
          </w:tcPr>
          <w:p w:rsidR="002371EC" w:rsidRPr="00CD47F6" w:rsidRDefault="002371EC" w:rsidP="00717076">
            <w:pPr>
              <w:autoSpaceDE w:val="0"/>
              <w:autoSpaceDN w:val="0"/>
              <w:adjustRightInd w:val="0"/>
              <w:spacing w:after="0" w:line="240" w:lineRule="auto"/>
              <w:rPr>
                <w:rFonts w:eastAsia="Calibri"/>
                <w:lang w:eastAsia="en-US"/>
              </w:rPr>
            </w:pPr>
            <w:r w:rsidRPr="00CD47F6">
              <w:rPr>
                <w:rFonts w:eastAsia="Calibri"/>
                <w:lang w:eastAsia="en-US"/>
              </w:rPr>
              <w:t>Расходы на заработную плату и прочие выплаты с начислением страховых взносов</w:t>
            </w:r>
          </w:p>
        </w:tc>
        <w:tc>
          <w:tcPr>
            <w:tcW w:w="1559" w:type="dxa"/>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rPr>
                <w:rFonts w:eastAsia="Calibri"/>
                <w:lang w:eastAsia="en-US"/>
              </w:rPr>
            </w:pPr>
            <w:r w:rsidRPr="00CD47F6">
              <w:rPr>
                <w:rFonts w:eastAsia="Calibri"/>
                <w:b/>
                <w:lang w:eastAsia="en-US"/>
              </w:rPr>
              <w:t>Всего</w:t>
            </w:r>
            <w:r w:rsidRPr="00CD47F6">
              <w:rPr>
                <w:rFonts w:eastAsia="Calibri"/>
                <w:lang w:eastAsia="en-US"/>
              </w:rPr>
              <w:t xml:space="preserve">, </w:t>
            </w:r>
          </w:p>
          <w:p w:rsidR="002371EC" w:rsidRPr="00CD47F6" w:rsidRDefault="002371EC" w:rsidP="00717076">
            <w:pPr>
              <w:autoSpaceDE w:val="0"/>
              <w:autoSpaceDN w:val="0"/>
              <w:adjustRightInd w:val="0"/>
              <w:spacing w:after="0" w:line="240" w:lineRule="auto"/>
              <w:rPr>
                <w:rFonts w:eastAsia="Calibri"/>
                <w:b/>
                <w:lang w:eastAsia="en-US"/>
              </w:rPr>
            </w:pPr>
            <w:r w:rsidRPr="00CD47F6">
              <w:rPr>
                <w:rFonts w:eastAsia="Calibri"/>
                <w:lang w:eastAsia="en-US"/>
              </w:rPr>
              <w:t>в т.ч.:</w:t>
            </w:r>
          </w:p>
        </w:tc>
        <w:tc>
          <w:tcPr>
            <w:tcW w:w="986" w:type="dxa"/>
            <w:vMerge w:val="restart"/>
            <w:tcBorders>
              <w:top w:val="single" w:sz="4" w:space="0" w:color="auto"/>
              <w:left w:val="single" w:sz="4" w:space="0" w:color="auto"/>
              <w:right w:val="single" w:sz="4" w:space="0" w:color="auto"/>
            </w:tcBorders>
          </w:tcPr>
          <w:p w:rsidR="002371EC" w:rsidRPr="00CD47F6" w:rsidRDefault="002371EC" w:rsidP="00717076">
            <w:pPr>
              <w:autoSpaceDE w:val="0"/>
              <w:autoSpaceDN w:val="0"/>
              <w:adjustRightInd w:val="0"/>
              <w:spacing w:after="0" w:line="240" w:lineRule="auto"/>
              <w:jc w:val="center"/>
              <w:rPr>
                <w:rFonts w:eastAsia="Calibri"/>
                <w:b/>
                <w:lang w:eastAsia="en-US"/>
              </w:rPr>
            </w:pPr>
            <w:r w:rsidRPr="00CD47F6">
              <w:rPr>
                <w:rFonts w:eastAsia="Calibri"/>
                <w:lang w:eastAsia="en-US"/>
              </w:rPr>
              <w:t>2017-2021 годы</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4 525</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2371EC" w:rsidRPr="00CD47F6" w:rsidRDefault="002371EC" w:rsidP="00717076">
            <w:pPr>
              <w:autoSpaceDE w:val="0"/>
              <w:autoSpaceDN w:val="0"/>
              <w:adjustRightInd w:val="0"/>
              <w:spacing w:after="0" w:line="240" w:lineRule="auto"/>
              <w:jc w:val="center"/>
              <w:rPr>
                <w:rFonts w:eastAsia="Calibri"/>
                <w:b/>
                <w:lang w:eastAsia="en-US"/>
              </w:rPr>
            </w:pPr>
            <w:r w:rsidRPr="00CD47F6">
              <w:rPr>
                <w:rFonts w:eastAsia="Calibri"/>
                <w:b/>
                <w:lang w:eastAsia="en-US"/>
              </w:rPr>
              <w:t>11 697</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2371EC" w:rsidRPr="00A12A1D" w:rsidRDefault="002371EC" w:rsidP="00717076">
            <w:pPr>
              <w:autoSpaceDE w:val="0"/>
              <w:autoSpaceDN w:val="0"/>
              <w:adjustRightInd w:val="0"/>
              <w:spacing w:after="0" w:line="240" w:lineRule="auto"/>
              <w:jc w:val="center"/>
              <w:rPr>
                <w:rFonts w:eastAsia="Calibri"/>
                <w:lang w:eastAsia="en-US"/>
              </w:rPr>
            </w:pPr>
            <w:r w:rsidRPr="00A12A1D">
              <w:rPr>
                <w:rFonts w:eastAsia="Calibri"/>
                <w:lang w:eastAsia="en-US"/>
              </w:rPr>
              <w:t xml:space="preserve">3 162      </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371EC" w:rsidRPr="00A12A1D" w:rsidRDefault="002371EC" w:rsidP="00717076">
            <w:pPr>
              <w:autoSpaceDE w:val="0"/>
              <w:autoSpaceDN w:val="0"/>
              <w:adjustRightInd w:val="0"/>
              <w:spacing w:after="0" w:line="240" w:lineRule="auto"/>
              <w:jc w:val="center"/>
              <w:rPr>
                <w:rFonts w:eastAsia="Calibri"/>
                <w:lang w:eastAsia="en-US"/>
              </w:rPr>
            </w:pPr>
            <w:r w:rsidRPr="00A12A1D">
              <w:rPr>
                <w:rFonts w:eastAsia="Calibri"/>
                <w:lang w:eastAsia="en-US"/>
              </w:rPr>
              <w:t xml:space="preserve">3 137   </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371EC" w:rsidRPr="00A12A1D" w:rsidRDefault="002371EC" w:rsidP="00717076">
            <w:pPr>
              <w:autoSpaceDE w:val="0"/>
              <w:autoSpaceDN w:val="0"/>
              <w:adjustRightInd w:val="0"/>
              <w:spacing w:after="0" w:line="240" w:lineRule="auto"/>
              <w:jc w:val="center"/>
              <w:rPr>
                <w:rFonts w:eastAsia="Calibri"/>
                <w:lang w:eastAsia="en-US"/>
              </w:rPr>
            </w:pPr>
            <w:r w:rsidRPr="00A12A1D">
              <w:rPr>
                <w:rFonts w:eastAsia="Calibri"/>
                <w:lang w:eastAsia="en-US"/>
              </w:rPr>
              <w:t xml:space="preserve">1 803 </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371EC" w:rsidRPr="00A12A1D" w:rsidRDefault="002371EC" w:rsidP="00717076">
            <w:pPr>
              <w:autoSpaceDE w:val="0"/>
              <w:autoSpaceDN w:val="0"/>
              <w:adjustRightInd w:val="0"/>
              <w:spacing w:after="0" w:line="240" w:lineRule="auto"/>
              <w:jc w:val="center"/>
              <w:rPr>
                <w:rFonts w:eastAsia="Calibri"/>
                <w:lang w:eastAsia="en-US"/>
              </w:rPr>
            </w:pPr>
            <w:r w:rsidRPr="00A12A1D">
              <w:rPr>
                <w:rFonts w:eastAsia="Calibri"/>
                <w:lang w:eastAsia="en-US"/>
              </w:rPr>
              <w:t>1 847</w:t>
            </w: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2371EC" w:rsidRPr="00A12A1D" w:rsidRDefault="002371EC" w:rsidP="00717076">
            <w:pPr>
              <w:autoSpaceDE w:val="0"/>
              <w:autoSpaceDN w:val="0"/>
              <w:adjustRightInd w:val="0"/>
              <w:spacing w:after="0" w:line="240" w:lineRule="auto"/>
              <w:jc w:val="center"/>
              <w:rPr>
                <w:rFonts w:eastAsia="Calibri"/>
                <w:lang w:eastAsia="en-US"/>
              </w:rPr>
            </w:pPr>
            <w:r w:rsidRPr="00A12A1D">
              <w:rPr>
                <w:rFonts w:eastAsia="Calibri"/>
                <w:lang w:eastAsia="en-US"/>
              </w:rPr>
              <w:t>1 748</w:t>
            </w:r>
          </w:p>
        </w:tc>
        <w:tc>
          <w:tcPr>
            <w:tcW w:w="1134" w:type="dxa"/>
            <w:vMerge w:val="restart"/>
            <w:tcBorders>
              <w:top w:val="single" w:sz="4" w:space="0" w:color="auto"/>
              <w:left w:val="single" w:sz="4" w:space="0" w:color="auto"/>
              <w:right w:val="single" w:sz="4" w:space="0" w:color="auto"/>
            </w:tcBorders>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Финансовый отдел,</w:t>
            </w:r>
          </w:p>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 xml:space="preserve">Отдел экономики,          </w:t>
            </w:r>
          </w:p>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ВУС,</w:t>
            </w:r>
          </w:p>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 xml:space="preserve">Отдел городского хозяйства, строительства и экологии,               </w:t>
            </w:r>
          </w:p>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КУИ</w:t>
            </w:r>
          </w:p>
        </w:tc>
        <w:tc>
          <w:tcPr>
            <w:tcW w:w="1560" w:type="dxa"/>
            <w:vMerge w:val="restart"/>
            <w:tcBorders>
              <w:top w:val="single" w:sz="4" w:space="0" w:color="auto"/>
              <w:left w:val="single" w:sz="4" w:space="0" w:color="auto"/>
              <w:right w:val="single" w:sz="4" w:space="0" w:color="auto"/>
            </w:tcBorders>
          </w:tcPr>
          <w:p w:rsidR="002371EC" w:rsidRPr="00CD47F6" w:rsidRDefault="002371EC" w:rsidP="00717076">
            <w:pPr>
              <w:autoSpaceDE w:val="0"/>
              <w:autoSpaceDN w:val="0"/>
              <w:adjustRightInd w:val="0"/>
              <w:spacing w:after="0" w:line="240" w:lineRule="auto"/>
              <w:rPr>
                <w:rFonts w:eastAsia="Calibri"/>
                <w:lang w:eastAsia="en-US"/>
              </w:rPr>
            </w:pPr>
            <w:r w:rsidRPr="00CD47F6">
              <w:rPr>
                <w:rFonts w:eastAsia="Calibri"/>
                <w:lang w:eastAsia="en-US"/>
              </w:rPr>
              <w:t>Отсутствие задолженности по зарплате перед сотрудниками и соблюдение сроков выплаты; своевременное перечисление страховых взносов; соблюдение целевого характера средств</w:t>
            </w:r>
          </w:p>
        </w:tc>
      </w:tr>
      <w:tr w:rsidR="002371EC" w:rsidRPr="00CD47F6" w:rsidTr="00717076">
        <w:trPr>
          <w:trHeight w:val="580"/>
          <w:tblCellSpacing w:w="5" w:type="nil"/>
        </w:trPr>
        <w:tc>
          <w:tcPr>
            <w:tcW w:w="678" w:type="dxa"/>
            <w:vMerge/>
            <w:tcBorders>
              <w:left w:val="single" w:sz="4" w:space="0" w:color="auto"/>
              <w:right w:val="single" w:sz="8" w:space="0" w:color="auto"/>
            </w:tcBorders>
          </w:tcPr>
          <w:p w:rsidR="002371EC" w:rsidRPr="00CD47F6" w:rsidRDefault="002371EC" w:rsidP="00717076">
            <w:pPr>
              <w:autoSpaceDE w:val="0"/>
              <w:autoSpaceDN w:val="0"/>
              <w:adjustRightInd w:val="0"/>
              <w:spacing w:after="0" w:line="240" w:lineRule="auto"/>
              <w:rPr>
                <w:rFonts w:eastAsia="Calibri"/>
                <w:lang w:eastAsia="en-US"/>
              </w:rPr>
            </w:pPr>
          </w:p>
        </w:tc>
        <w:tc>
          <w:tcPr>
            <w:tcW w:w="1630" w:type="dxa"/>
            <w:vMerge/>
            <w:tcBorders>
              <w:left w:val="single" w:sz="8" w:space="0" w:color="auto"/>
              <w:right w:val="single" w:sz="4" w:space="0" w:color="auto"/>
            </w:tcBorders>
          </w:tcPr>
          <w:p w:rsidR="002371EC" w:rsidRPr="00CD47F6" w:rsidRDefault="002371EC" w:rsidP="00717076">
            <w:pPr>
              <w:autoSpaceDE w:val="0"/>
              <w:autoSpaceDN w:val="0"/>
              <w:adjustRightInd w:val="0"/>
              <w:spacing w:after="0" w:line="240" w:lineRule="auto"/>
              <w:rPr>
                <w:rFonts w:eastAsia="Calibri"/>
                <w:lang w:eastAsia="en-US"/>
              </w:rPr>
            </w:pPr>
          </w:p>
        </w:tc>
        <w:tc>
          <w:tcPr>
            <w:tcW w:w="1985" w:type="dxa"/>
            <w:vMerge/>
            <w:tcBorders>
              <w:left w:val="single" w:sz="4" w:space="0" w:color="auto"/>
              <w:right w:val="single" w:sz="4" w:space="0" w:color="auto"/>
            </w:tcBorders>
          </w:tcPr>
          <w:p w:rsidR="002371EC" w:rsidRPr="00CD47F6" w:rsidRDefault="002371EC" w:rsidP="00717076">
            <w:pPr>
              <w:autoSpaceDE w:val="0"/>
              <w:autoSpaceDN w:val="0"/>
              <w:adjustRightInd w:val="0"/>
              <w:spacing w:after="0" w:line="240" w:lineRule="auto"/>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rPr>
                <w:rFonts w:eastAsia="Calibri"/>
                <w:lang w:eastAsia="en-US"/>
              </w:rPr>
            </w:pPr>
            <w:r w:rsidRPr="00CD47F6">
              <w:rPr>
                <w:rFonts w:eastAsia="Calibri"/>
                <w:b/>
                <w:lang w:eastAsia="en-US"/>
              </w:rPr>
              <w:t>Средства областного бюджета</w:t>
            </w:r>
          </w:p>
        </w:tc>
        <w:tc>
          <w:tcPr>
            <w:tcW w:w="986" w:type="dxa"/>
            <w:vMerge/>
            <w:tcBorders>
              <w:left w:val="single" w:sz="4" w:space="0" w:color="auto"/>
              <w:right w:val="single" w:sz="4" w:space="0" w:color="auto"/>
            </w:tcBorders>
          </w:tcPr>
          <w:p w:rsidR="002371EC" w:rsidRPr="00CD47F6" w:rsidRDefault="002371EC" w:rsidP="00717076">
            <w:pPr>
              <w:widowControl w:val="0"/>
              <w:numPr>
                <w:ilvl w:val="0"/>
                <w:numId w:val="1"/>
              </w:numPr>
              <w:autoSpaceDE w:val="0"/>
              <w:autoSpaceDN w:val="0"/>
              <w:adjustRightInd w:val="0"/>
              <w:spacing w:after="0" w:line="240" w:lineRule="auto"/>
              <w:ind w:left="0"/>
              <w:jc w:val="both"/>
              <w:rPr>
                <w:rFonts w:eastAsia="Calibri"/>
                <w:b/>
                <w:lang w:eastAsia="en-US"/>
              </w:rPr>
            </w:pP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3 480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2371EC" w:rsidRPr="00CD47F6" w:rsidRDefault="002371EC" w:rsidP="00717076">
            <w:pPr>
              <w:autoSpaceDE w:val="0"/>
              <w:autoSpaceDN w:val="0"/>
              <w:adjustRightInd w:val="0"/>
              <w:spacing w:after="0" w:line="240" w:lineRule="auto"/>
              <w:jc w:val="center"/>
              <w:rPr>
                <w:rFonts w:eastAsia="Calibri"/>
                <w:b/>
                <w:lang w:eastAsia="en-US"/>
              </w:rPr>
            </w:pPr>
            <w:r w:rsidRPr="00CD47F6">
              <w:rPr>
                <w:rFonts w:eastAsia="Calibri"/>
                <w:b/>
                <w:lang w:eastAsia="en-US"/>
              </w:rPr>
              <w:t>6 007</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2371EC" w:rsidRPr="00A12A1D" w:rsidRDefault="002371EC" w:rsidP="00717076">
            <w:pPr>
              <w:autoSpaceDE w:val="0"/>
              <w:autoSpaceDN w:val="0"/>
              <w:adjustRightInd w:val="0"/>
              <w:spacing w:after="0" w:line="240" w:lineRule="auto"/>
              <w:jc w:val="center"/>
              <w:rPr>
                <w:rFonts w:eastAsia="Calibri"/>
                <w:lang w:eastAsia="en-US"/>
              </w:rPr>
            </w:pPr>
            <w:r w:rsidRPr="00A12A1D">
              <w:rPr>
                <w:rFonts w:eastAsia="Calibri"/>
                <w:lang w:eastAsia="en-US"/>
              </w:rPr>
              <w:t xml:space="preserve">2 095  </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371EC" w:rsidRPr="00A12A1D" w:rsidRDefault="002371EC" w:rsidP="00717076">
            <w:pPr>
              <w:autoSpaceDE w:val="0"/>
              <w:autoSpaceDN w:val="0"/>
              <w:adjustRightInd w:val="0"/>
              <w:spacing w:after="0" w:line="240" w:lineRule="auto"/>
              <w:jc w:val="center"/>
              <w:rPr>
                <w:rFonts w:eastAsia="Calibri"/>
                <w:lang w:eastAsia="en-US"/>
              </w:rPr>
            </w:pPr>
            <w:r w:rsidRPr="00A12A1D">
              <w:rPr>
                <w:rFonts w:eastAsia="Calibri"/>
                <w:lang w:eastAsia="en-US"/>
              </w:rPr>
              <w:t>1 988</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371EC" w:rsidRPr="00A12A1D" w:rsidRDefault="002371EC" w:rsidP="00717076">
            <w:pPr>
              <w:autoSpaceDE w:val="0"/>
              <w:autoSpaceDN w:val="0"/>
              <w:adjustRightInd w:val="0"/>
              <w:spacing w:after="0" w:line="240" w:lineRule="auto"/>
              <w:jc w:val="center"/>
              <w:rPr>
                <w:rFonts w:eastAsia="Calibri"/>
                <w:lang w:eastAsia="en-US"/>
              </w:rPr>
            </w:pPr>
            <w:r w:rsidRPr="00A12A1D">
              <w:rPr>
                <w:rFonts w:eastAsia="Calibri"/>
                <w:lang w:eastAsia="en-US"/>
              </w:rPr>
              <w:t>641</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371EC" w:rsidRPr="00A12A1D" w:rsidRDefault="002371EC" w:rsidP="00717076">
            <w:pPr>
              <w:autoSpaceDE w:val="0"/>
              <w:autoSpaceDN w:val="0"/>
              <w:adjustRightInd w:val="0"/>
              <w:spacing w:after="0" w:line="240" w:lineRule="auto"/>
              <w:jc w:val="center"/>
              <w:rPr>
                <w:rFonts w:eastAsia="Calibri"/>
                <w:lang w:eastAsia="en-US"/>
              </w:rPr>
            </w:pPr>
            <w:r w:rsidRPr="00A12A1D">
              <w:rPr>
                <w:rFonts w:eastAsia="Calibri"/>
                <w:lang w:eastAsia="en-US"/>
              </w:rPr>
              <w:t>641</w:t>
            </w: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2371EC" w:rsidRPr="00A12A1D" w:rsidRDefault="002371EC" w:rsidP="00717076">
            <w:pPr>
              <w:autoSpaceDE w:val="0"/>
              <w:autoSpaceDN w:val="0"/>
              <w:adjustRightInd w:val="0"/>
              <w:spacing w:after="0" w:line="240" w:lineRule="auto"/>
              <w:jc w:val="center"/>
              <w:rPr>
                <w:rFonts w:eastAsia="Calibri"/>
                <w:lang w:eastAsia="en-US"/>
              </w:rPr>
            </w:pPr>
            <w:r w:rsidRPr="00A12A1D">
              <w:rPr>
                <w:rFonts w:eastAsia="Calibri"/>
                <w:lang w:eastAsia="en-US"/>
              </w:rPr>
              <w:t>642</w:t>
            </w:r>
          </w:p>
        </w:tc>
        <w:tc>
          <w:tcPr>
            <w:tcW w:w="1134" w:type="dxa"/>
            <w:vMerge/>
            <w:tcBorders>
              <w:left w:val="single" w:sz="4" w:space="0" w:color="auto"/>
              <w:right w:val="single" w:sz="4" w:space="0" w:color="auto"/>
            </w:tcBorders>
          </w:tcPr>
          <w:p w:rsidR="002371EC" w:rsidRPr="00CD47F6" w:rsidRDefault="002371EC" w:rsidP="00717076">
            <w:pPr>
              <w:autoSpaceDE w:val="0"/>
              <w:autoSpaceDN w:val="0"/>
              <w:adjustRightInd w:val="0"/>
              <w:spacing w:after="0" w:line="240" w:lineRule="auto"/>
              <w:rPr>
                <w:rFonts w:eastAsia="Calibri"/>
                <w:lang w:eastAsia="en-US"/>
              </w:rPr>
            </w:pPr>
          </w:p>
        </w:tc>
        <w:tc>
          <w:tcPr>
            <w:tcW w:w="1560" w:type="dxa"/>
            <w:vMerge/>
            <w:tcBorders>
              <w:left w:val="single" w:sz="4" w:space="0" w:color="auto"/>
              <w:right w:val="single" w:sz="4" w:space="0" w:color="auto"/>
            </w:tcBorders>
          </w:tcPr>
          <w:p w:rsidR="002371EC" w:rsidRPr="00CD47F6" w:rsidRDefault="002371EC" w:rsidP="00717076">
            <w:pPr>
              <w:autoSpaceDE w:val="0"/>
              <w:autoSpaceDN w:val="0"/>
              <w:adjustRightInd w:val="0"/>
              <w:spacing w:after="0" w:line="240" w:lineRule="auto"/>
              <w:rPr>
                <w:rFonts w:eastAsia="Calibri"/>
                <w:lang w:eastAsia="en-US"/>
              </w:rPr>
            </w:pPr>
          </w:p>
        </w:tc>
      </w:tr>
      <w:tr w:rsidR="002371EC" w:rsidRPr="00CD47F6" w:rsidTr="00717076">
        <w:trPr>
          <w:trHeight w:val="347"/>
          <w:tblCellSpacing w:w="5" w:type="nil"/>
        </w:trPr>
        <w:tc>
          <w:tcPr>
            <w:tcW w:w="678" w:type="dxa"/>
            <w:vMerge/>
            <w:tcBorders>
              <w:left w:val="single" w:sz="4" w:space="0" w:color="auto"/>
              <w:bottom w:val="single" w:sz="4" w:space="0" w:color="auto"/>
              <w:right w:val="single" w:sz="8" w:space="0" w:color="auto"/>
            </w:tcBorders>
          </w:tcPr>
          <w:p w:rsidR="002371EC" w:rsidRPr="00CD47F6" w:rsidRDefault="002371EC" w:rsidP="00717076">
            <w:pPr>
              <w:autoSpaceDE w:val="0"/>
              <w:autoSpaceDN w:val="0"/>
              <w:adjustRightInd w:val="0"/>
              <w:spacing w:after="0" w:line="240" w:lineRule="auto"/>
              <w:rPr>
                <w:rFonts w:eastAsia="Calibri"/>
                <w:lang w:eastAsia="en-US"/>
              </w:rPr>
            </w:pPr>
          </w:p>
        </w:tc>
        <w:tc>
          <w:tcPr>
            <w:tcW w:w="1630" w:type="dxa"/>
            <w:vMerge/>
            <w:tcBorders>
              <w:left w:val="single" w:sz="8"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rPr>
                <w:rFonts w:eastAsia="Calibri"/>
                <w:lang w:eastAsia="en-US"/>
              </w:rPr>
            </w:pPr>
          </w:p>
        </w:tc>
        <w:tc>
          <w:tcPr>
            <w:tcW w:w="1985" w:type="dxa"/>
            <w:vMerge/>
            <w:tcBorders>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rPr>
                <w:rFonts w:eastAsia="Calibri"/>
                <w:lang w:eastAsia="en-US"/>
              </w:rPr>
            </w:pPr>
            <w:r w:rsidRPr="00CD47F6">
              <w:rPr>
                <w:rFonts w:eastAsia="Calibri"/>
                <w:b/>
                <w:lang w:eastAsia="en-US"/>
              </w:rPr>
              <w:t>Средства федерального бюджета</w:t>
            </w:r>
            <w:r w:rsidRPr="00CD47F6">
              <w:rPr>
                <w:rFonts w:eastAsia="Calibri"/>
                <w:lang w:eastAsia="en-US"/>
              </w:rPr>
              <w:t xml:space="preserve"> </w:t>
            </w:r>
          </w:p>
        </w:tc>
        <w:tc>
          <w:tcPr>
            <w:tcW w:w="986" w:type="dxa"/>
            <w:vMerge/>
            <w:tcBorders>
              <w:left w:val="single" w:sz="4" w:space="0" w:color="auto"/>
              <w:bottom w:val="single" w:sz="4" w:space="0" w:color="auto"/>
              <w:right w:val="single" w:sz="4" w:space="0" w:color="auto"/>
            </w:tcBorders>
          </w:tcPr>
          <w:p w:rsidR="002371EC" w:rsidRPr="00CD47F6" w:rsidRDefault="002371EC" w:rsidP="00717076">
            <w:pPr>
              <w:widowControl w:val="0"/>
              <w:numPr>
                <w:ilvl w:val="0"/>
                <w:numId w:val="1"/>
              </w:numPr>
              <w:autoSpaceDE w:val="0"/>
              <w:autoSpaceDN w:val="0"/>
              <w:adjustRightInd w:val="0"/>
              <w:spacing w:after="0" w:line="240" w:lineRule="auto"/>
              <w:ind w:left="0"/>
              <w:jc w:val="both"/>
              <w:rPr>
                <w:rFonts w:eastAsia="Calibri"/>
                <w:b/>
                <w:lang w:eastAsia="en-US"/>
              </w:rPr>
            </w:pPr>
          </w:p>
        </w:tc>
        <w:tc>
          <w:tcPr>
            <w:tcW w:w="901" w:type="dxa"/>
            <w:tcBorders>
              <w:top w:val="single" w:sz="4" w:space="0" w:color="auto"/>
              <w:left w:val="single" w:sz="4" w:space="0" w:color="auto"/>
              <w:bottom w:val="single" w:sz="4" w:space="0" w:color="auto"/>
              <w:right w:val="single" w:sz="8" w:space="0" w:color="auto"/>
            </w:tcBorders>
            <w:shd w:val="clear" w:color="auto" w:fill="auto"/>
            <w:vAlign w:val="center"/>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1 045</w:t>
            </w:r>
          </w:p>
        </w:tc>
        <w:tc>
          <w:tcPr>
            <w:tcW w:w="982" w:type="dxa"/>
            <w:tcBorders>
              <w:top w:val="single" w:sz="4" w:space="0" w:color="auto"/>
              <w:left w:val="single" w:sz="8" w:space="0" w:color="auto"/>
              <w:bottom w:val="single" w:sz="4" w:space="0" w:color="auto"/>
              <w:right w:val="single" w:sz="8" w:space="0" w:color="auto"/>
            </w:tcBorders>
            <w:shd w:val="clear" w:color="auto" w:fill="auto"/>
            <w:vAlign w:val="center"/>
          </w:tcPr>
          <w:p w:rsidR="002371EC" w:rsidRPr="00CD47F6" w:rsidRDefault="002371EC" w:rsidP="00717076">
            <w:pPr>
              <w:autoSpaceDE w:val="0"/>
              <w:autoSpaceDN w:val="0"/>
              <w:adjustRightInd w:val="0"/>
              <w:spacing w:after="0" w:line="240" w:lineRule="auto"/>
              <w:jc w:val="center"/>
              <w:rPr>
                <w:rFonts w:eastAsia="Calibri"/>
                <w:b/>
                <w:lang w:eastAsia="en-US"/>
              </w:rPr>
            </w:pPr>
            <w:r w:rsidRPr="00CD47F6">
              <w:rPr>
                <w:rFonts w:eastAsia="Calibri"/>
                <w:b/>
                <w:lang w:eastAsia="en-US"/>
              </w:rPr>
              <w:t>5 690</w:t>
            </w:r>
          </w:p>
        </w:tc>
        <w:tc>
          <w:tcPr>
            <w:tcW w:w="820" w:type="dxa"/>
            <w:tcBorders>
              <w:top w:val="single" w:sz="4" w:space="0" w:color="auto"/>
              <w:left w:val="single" w:sz="8" w:space="0" w:color="auto"/>
              <w:bottom w:val="single" w:sz="4" w:space="0" w:color="auto"/>
              <w:right w:val="single" w:sz="8" w:space="0" w:color="auto"/>
            </w:tcBorders>
            <w:shd w:val="clear" w:color="auto" w:fill="auto"/>
            <w:vAlign w:val="center"/>
          </w:tcPr>
          <w:p w:rsidR="002371EC" w:rsidRPr="00A12A1D" w:rsidRDefault="002371EC" w:rsidP="00717076">
            <w:pPr>
              <w:autoSpaceDE w:val="0"/>
              <w:autoSpaceDN w:val="0"/>
              <w:adjustRightInd w:val="0"/>
              <w:spacing w:after="0" w:line="240" w:lineRule="auto"/>
              <w:jc w:val="center"/>
              <w:rPr>
                <w:rFonts w:eastAsia="Calibri"/>
                <w:lang w:eastAsia="en-US"/>
              </w:rPr>
            </w:pPr>
            <w:r w:rsidRPr="00A12A1D">
              <w:rPr>
                <w:rFonts w:eastAsia="Calibri"/>
                <w:lang w:eastAsia="en-US"/>
              </w:rPr>
              <w:t>1 067</w:t>
            </w:r>
          </w:p>
        </w:tc>
        <w:tc>
          <w:tcPr>
            <w:tcW w:w="831" w:type="dxa"/>
            <w:tcBorders>
              <w:top w:val="single" w:sz="4" w:space="0" w:color="auto"/>
              <w:left w:val="single" w:sz="8" w:space="0" w:color="auto"/>
              <w:bottom w:val="single" w:sz="4" w:space="0" w:color="auto"/>
              <w:right w:val="single" w:sz="8" w:space="0" w:color="auto"/>
            </w:tcBorders>
            <w:shd w:val="clear" w:color="auto" w:fill="auto"/>
            <w:vAlign w:val="center"/>
          </w:tcPr>
          <w:p w:rsidR="002371EC" w:rsidRPr="00A12A1D" w:rsidRDefault="002371EC" w:rsidP="00717076">
            <w:pPr>
              <w:autoSpaceDE w:val="0"/>
              <w:autoSpaceDN w:val="0"/>
              <w:adjustRightInd w:val="0"/>
              <w:spacing w:after="0" w:line="240" w:lineRule="auto"/>
              <w:jc w:val="center"/>
              <w:rPr>
                <w:rFonts w:eastAsia="Calibri"/>
                <w:lang w:eastAsia="en-US"/>
              </w:rPr>
            </w:pPr>
            <w:r w:rsidRPr="00A12A1D">
              <w:rPr>
                <w:rFonts w:eastAsia="Calibri"/>
                <w:lang w:eastAsia="en-US"/>
              </w:rPr>
              <w:t>1 149</w:t>
            </w:r>
          </w:p>
        </w:tc>
        <w:tc>
          <w:tcPr>
            <w:tcW w:w="831" w:type="dxa"/>
            <w:tcBorders>
              <w:top w:val="single" w:sz="4" w:space="0" w:color="auto"/>
              <w:left w:val="single" w:sz="8" w:space="0" w:color="auto"/>
              <w:bottom w:val="single" w:sz="4" w:space="0" w:color="auto"/>
              <w:right w:val="single" w:sz="8" w:space="0" w:color="auto"/>
            </w:tcBorders>
            <w:shd w:val="clear" w:color="auto" w:fill="auto"/>
            <w:vAlign w:val="center"/>
          </w:tcPr>
          <w:p w:rsidR="002371EC" w:rsidRPr="00A12A1D" w:rsidRDefault="002371EC" w:rsidP="00717076">
            <w:pPr>
              <w:autoSpaceDE w:val="0"/>
              <w:autoSpaceDN w:val="0"/>
              <w:adjustRightInd w:val="0"/>
              <w:spacing w:after="0" w:line="240" w:lineRule="auto"/>
              <w:jc w:val="center"/>
              <w:rPr>
                <w:rFonts w:eastAsia="Calibri"/>
                <w:lang w:eastAsia="en-US"/>
              </w:rPr>
            </w:pPr>
            <w:r w:rsidRPr="00A12A1D">
              <w:rPr>
                <w:rFonts w:eastAsia="Calibri"/>
                <w:lang w:eastAsia="en-US"/>
              </w:rPr>
              <w:t>1 162</w:t>
            </w:r>
          </w:p>
        </w:tc>
        <w:tc>
          <w:tcPr>
            <w:tcW w:w="831" w:type="dxa"/>
            <w:tcBorders>
              <w:top w:val="single" w:sz="4" w:space="0" w:color="auto"/>
              <w:left w:val="single" w:sz="8" w:space="0" w:color="auto"/>
              <w:bottom w:val="single" w:sz="4" w:space="0" w:color="auto"/>
              <w:right w:val="single" w:sz="8" w:space="0" w:color="auto"/>
            </w:tcBorders>
            <w:shd w:val="clear" w:color="auto" w:fill="auto"/>
            <w:vAlign w:val="center"/>
          </w:tcPr>
          <w:p w:rsidR="002371EC" w:rsidRPr="00A12A1D" w:rsidRDefault="002371EC" w:rsidP="00717076">
            <w:pPr>
              <w:autoSpaceDE w:val="0"/>
              <w:autoSpaceDN w:val="0"/>
              <w:adjustRightInd w:val="0"/>
              <w:spacing w:after="0" w:line="240" w:lineRule="auto"/>
              <w:jc w:val="center"/>
              <w:rPr>
                <w:rFonts w:eastAsia="Calibri"/>
                <w:lang w:eastAsia="en-US"/>
              </w:rPr>
            </w:pPr>
            <w:r w:rsidRPr="00A12A1D">
              <w:rPr>
                <w:rFonts w:eastAsia="Calibri"/>
                <w:lang w:eastAsia="en-US"/>
              </w:rPr>
              <w:t>1 206</w:t>
            </w:r>
          </w:p>
        </w:tc>
        <w:tc>
          <w:tcPr>
            <w:tcW w:w="724" w:type="dxa"/>
            <w:tcBorders>
              <w:top w:val="single" w:sz="4" w:space="0" w:color="auto"/>
              <w:left w:val="single" w:sz="8" w:space="0" w:color="auto"/>
              <w:bottom w:val="single" w:sz="4" w:space="0" w:color="auto"/>
              <w:right w:val="single" w:sz="4" w:space="0" w:color="auto"/>
            </w:tcBorders>
            <w:shd w:val="clear" w:color="auto" w:fill="auto"/>
            <w:vAlign w:val="center"/>
          </w:tcPr>
          <w:p w:rsidR="002371EC" w:rsidRPr="00A12A1D" w:rsidRDefault="002371EC" w:rsidP="00717076">
            <w:pPr>
              <w:autoSpaceDE w:val="0"/>
              <w:autoSpaceDN w:val="0"/>
              <w:adjustRightInd w:val="0"/>
              <w:spacing w:after="0" w:line="240" w:lineRule="auto"/>
              <w:jc w:val="center"/>
              <w:rPr>
                <w:rFonts w:eastAsia="Calibri"/>
                <w:lang w:eastAsia="en-US"/>
              </w:rPr>
            </w:pPr>
            <w:r w:rsidRPr="00A12A1D">
              <w:rPr>
                <w:rFonts w:eastAsia="Calibri"/>
                <w:lang w:eastAsia="en-US"/>
              </w:rPr>
              <w:t>1 106</w:t>
            </w:r>
          </w:p>
        </w:tc>
        <w:tc>
          <w:tcPr>
            <w:tcW w:w="1134" w:type="dxa"/>
            <w:vMerge/>
            <w:tcBorders>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rPr>
                <w:rFonts w:eastAsia="Calibri"/>
                <w:lang w:eastAsia="en-US"/>
              </w:rPr>
            </w:pPr>
          </w:p>
        </w:tc>
        <w:tc>
          <w:tcPr>
            <w:tcW w:w="1560" w:type="dxa"/>
            <w:vMerge/>
            <w:tcBorders>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rPr>
                <w:rFonts w:eastAsia="Calibri"/>
                <w:lang w:eastAsia="en-US"/>
              </w:rPr>
            </w:pPr>
          </w:p>
        </w:tc>
      </w:tr>
      <w:tr w:rsidR="002371EC" w:rsidRPr="00CD47F6" w:rsidTr="00717076">
        <w:trPr>
          <w:trHeight w:val="336"/>
          <w:tblCellSpacing w:w="5" w:type="nil"/>
        </w:trPr>
        <w:tc>
          <w:tcPr>
            <w:tcW w:w="678" w:type="dxa"/>
            <w:vMerge w:val="restart"/>
            <w:tcBorders>
              <w:top w:val="single" w:sz="4" w:space="0" w:color="auto"/>
              <w:left w:val="single" w:sz="4" w:space="0" w:color="auto"/>
              <w:right w:val="single" w:sz="8" w:space="0" w:color="auto"/>
            </w:tcBorders>
          </w:tcPr>
          <w:p w:rsidR="002371EC" w:rsidRPr="00CD47F6" w:rsidRDefault="002371EC" w:rsidP="00717076">
            <w:pPr>
              <w:autoSpaceDE w:val="0"/>
              <w:autoSpaceDN w:val="0"/>
              <w:adjustRightInd w:val="0"/>
              <w:spacing w:after="0" w:line="240" w:lineRule="auto"/>
              <w:rPr>
                <w:rFonts w:eastAsia="Calibri"/>
                <w:lang w:eastAsia="en-US"/>
              </w:rPr>
            </w:pPr>
            <w:r w:rsidRPr="00CD47F6">
              <w:rPr>
                <w:rFonts w:eastAsia="Calibri"/>
                <w:lang w:eastAsia="en-US"/>
              </w:rPr>
              <w:t>1.2.2.</w:t>
            </w:r>
          </w:p>
        </w:tc>
        <w:tc>
          <w:tcPr>
            <w:tcW w:w="1630" w:type="dxa"/>
            <w:vMerge w:val="restart"/>
            <w:tcBorders>
              <w:top w:val="single" w:sz="4" w:space="0" w:color="auto"/>
              <w:left w:val="single" w:sz="8" w:space="0" w:color="auto"/>
              <w:right w:val="single" w:sz="4" w:space="0" w:color="auto"/>
            </w:tcBorders>
          </w:tcPr>
          <w:p w:rsidR="002371EC" w:rsidRPr="00CD47F6" w:rsidRDefault="002371EC" w:rsidP="00717076">
            <w:pPr>
              <w:autoSpaceDE w:val="0"/>
              <w:autoSpaceDN w:val="0"/>
              <w:adjustRightInd w:val="0"/>
              <w:spacing w:after="0" w:line="240" w:lineRule="auto"/>
              <w:rPr>
                <w:rFonts w:eastAsia="Calibri"/>
                <w:lang w:eastAsia="en-US"/>
              </w:rPr>
            </w:pPr>
            <w:r w:rsidRPr="00CD47F6">
              <w:rPr>
                <w:rFonts w:eastAsia="Calibri"/>
                <w:lang w:eastAsia="en-US"/>
              </w:rPr>
              <w:t>Закупки товаров, работ и услуг за счет субвенций на исполнение госполномочий</w:t>
            </w:r>
          </w:p>
        </w:tc>
        <w:tc>
          <w:tcPr>
            <w:tcW w:w="1985" w:type="dxa"/>
            <w:vMerge w:val="restart"/>
            <w:tcBorders>
              <w:top w:val="single" w:sz="4" w:space="0" w:color="auto"/>
              <w:left w:val="single" w:sz="4" w:space="0" w:color="auto"/>
              <w:right w:val="single" w:sz="4" w:space="0" w:color="auto"/>
            </w:tcBorders>
          </w:tcPr>
          <w:p w:rsidR="002371EC" w:rsidRPr="00CD47F6" w:rsidRDefault="002371EC" w:rsidP="00717076">
            <w:pPr>
              <w:autoSpaceDE w:val="0"/>
              <w:autoSpaceDN w:val="0"/>
              <w:adjustRightInd w:val="0"/>
              <w:spacing w:after="0" w:line="240" w:lineRule="auto"/>
              <w:rPr>
                <w:rFonts w:eastAsia="Calibri"/>
                <w:lang w:eastAsia="en-US"/>
              </w:rPr>
            </w:pPr>
            <w:r w:rsidRPr="00CD47F6">
              <w:rPr>
                <w:rFonts w:eastAsia="Calibri"/>
                <w:lang w:eastAsia="en-US"/>
              </w:rPr>
              <w:t>Оплата услуг связи, транспортных, коммунальных и прочих услуг, приобретение основных средств и материальных запасов.</w:t>
            </w:r>
          </w:p>
        </w:tc>
        <w:tc>
          <w:tcPr>
            <w:tcW w:w="1559" w:type="dxa"/>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rPr>
                <w:rFonts w:eastAsia="Calibri"/>
                <w:lang w:eastAsia="en-US"/>
              </w:rPr>
            </w:pPr>
            <w:r w:rsidRPr="00CD47F6">
              <w:rPr>
                <w:rFonts w:eastAsia="Calibri"/>
                <w:b/>
                <w:lang w:eastAsia="en-US"/>
              </w:rPr>
              <w:t>Всего</w:t>
            </w:r>
            <w:r w:rsidRPr="00CD47F6">
              <w:rPr>
                <w:rFonts w:eastAsia="Calibri"/>
                <w:lang w:eastAsia="en-US"/>
              </w:rPr>
              <w:t xml:space="preserve">, </w:t>
            </w:r>
          </w:p>
          <w:p w:rsidR="002371EC" w:rsidRPr="00CD47F6" w:rsidRDefault="002371EC" w:rsidP="00717076">
            <w:pPr>
              <w:autoSpaceDE w:val="0"/>
              <w:autoSpaceDN w:val="0"/>
              <w:adjustRightInd w:val="0"/>
              <w:spacing w:after="0" w:line="240" w:lineRule="auto"/>
              <w:rPr>
                <w:rFonts w:eastAsia="Calibri"/>
                <w:b/>
                <w:lang w:eastAsia="en-US"/>
              </w:rPr>
            </w:pPr>
            <w:r w:rsidRPr="00CD47F6">
              <w:rPr>
                <w:rFonts w:eastAsia="Calibri"/>
                <w:lang w:eastAsia="en-US"/>
              </w:rPr>
              <w:t>в т.ч.:</w:t>
            </w:r>
          </w:p>
        </w:tc>
        <w:tc>
          <w:tcPr>
            <w:tcW w:w="986" w:type="dxa"/>
            <w:vMerge w:val="restart"/>
            <w:tcBorders>
              <w:top w:val="single" w:sz="4" w:space="0" w:color="auto"/>
              <w:left w:val="single" w:sz="4" w:space="0" w:color="auto"/>
              <w:right w:val="single" w:sz="4" w:space="0" w:color="auto"/>
            </w:tcBorders>
          </w:tcPr>
          <w:p w:rsidR="002371EC" w:rsidRPr="00CD47F6" w:rsidRDefault="002371EC" w:rsidP="00717076">
            <w:pPr>
              <w:autoSpaceDE w:val="0"/>
              <w:autoSpaceDN w:val="0"/>
              <w:adjustRightInd w:val="0"/>
              <w:spacing w:after="0" w:line="240" w:lineRule="auto"/>
              <w:jc w:val="center"/>
              <w:rPr>
                <w:rFonts w:eastAsia="Calibri"/>
                <w:b/>
                <w:lang w:eastAsia="en-US"/>
              </w:rPr>
            </w:pPr>
            <w:r w:rsidRPr="00CD47F6">
              <w:rPr>
                <w:rFonts w:eastAsia="Calibri"/>
                <w:lang w:eastAsia="en-US"/>
              </w:rPr>
              <w:t>2017-2021 годы</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930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2371EC" w:rsidRPr="00CD47F6" w:rsidRDefault="002371EC" w:rsidP="00717076">
            <w:pPr>
              <w:autoSpaceDE w:val="0"/>
              <w:autoSpaceDN w:val="0"/>
              <w:adjustRightInd w:val="0"/>
              <w:spacing w:after="0" w:line="240" w:lineRule="auto"/>
              <w:jc w:val="center"/>
              <w:rPr>
                <w:rFonts w:eastAsia="Calibri"/>
                <w:b/>
                <w:lang w:eastAsia="en-US"/>
              </w:rPr>
            </w:pPr>
            <w:r w:rsidRPr="00CD47F6">
              <w:rPr>
                <w:rFonts w:eastAsia="Calibri"/>
                <w:b/>
                <w:lang w:eastAsia="en-US"/>
              </w:rPr>
              <w:t>1 859</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2371EC" w:rsidRPr="00A12A1D" w:rsidRDefault="002371EC" w:rsidP="00717076">
            <w:pPr>
              <w:autoSpaceDE w:val="0"/>
              <w:autoSpaceDN w:val="0"/>
              <w:adjustRightInd w:val="0"/>
              <w:spacing w:after="0" w:line="240" w:lineRule="auto"/>
              <w:jc w:val="center"/>
              <w:rPr>
                <w:rFonts w:eastAsia="Calibri"/>
                <w:lang w:eastAsia="en-US"/>
              </w:rPr>
            </w:pPr>
            <w:r w:rsidRPr="00A12A1D">
              <w:rPr>
                <w:rFonts w:eastAsia="Calibri"/>
                <w:lang w:eastAsia="en-US"/>
              </w:rPr>
              <w:t xml:space="preserve">527     </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371EC" w:rsidRPr="00A12A1D" w:rsidRDefault="002371EC" w:rsidP="00717076">
            <w:pPr>
              <w:autoSpaceDE w:val="0"/>
              <w:autoSpaceDN w:val="0"/>
              <w:adjustRightInd w:val="0"/>
              <w:spacing w:after="0" w:line="240" w:lineRule="auto"/>
              <w:jc w:val="center"/>
              <w:rPr>
                <w:rFonts w:eastAsia="Calibri"/>
                <w:lang w:eastAsia="en-US"/>
              </w:rPr>
            </w:pPr>
            <w:r w:rsidRPr="00A12A1D">
              <w:rPr>
                <w:rFonts w:eastAsia="Calibri"/>
                <w:lang w:eastAsia="en-US"/>
              </w:rPr>
              <w:t>634</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371EC" w:rsidRPr="00A12A1D" w:rsidRDefault="002371EC" w:rsidP="00717076">
            <w:pPr>
              <w:autoSpaceDE w:val="0"/>
              <w:autoSpaceDN w:val="0"/>
              <w:adjustRightInd w:val="0"/>
              <w:spacing w:after="0" w:line="240" w:lineRule="auto"/>
              <w:jc w:val="center"/>
              <w:rPr>
                <w:rFonts w:eastAsia="Calibri"/>
                <w:lang w:eastAsia="en-US"/>
              </w:rPr>
            </w:pPr>
            <w:r w:rsidRPr="00A12A1D">
              <w:rPr>
                <w:rFonts w:eastAsia="Calibri"/>
                <w:lang w:eastAsia="en-US"/>
              </w:rPr>
              <w:t>233</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371EC" w:rsidRPr="00A12A1D" w:rsidRDefault="002371EC" w:rsidP="00717076">
            <w:pPr>
              <w:autoSpaceDE w:val="0"/>
              <w:autoSpaceDN w:val="0"/>
              <w:adjustRightInd w:val="0"/>
              <w:spacing w:after="0" w:line="240" w:lineRule="auto"/>
              <w:jc w:val="center"/>
              <w:rPr>
                <w:rFonts w:eastAsia="Calibri"/>
                <w:lang w:eastAsia="en-US"/>
              </w:rPr>
            </w:pPr>
            <w:r w:rsidRPr="00A12A1D">
              <w:rPr>
                <w:rFonts w:eastAsia="Calibri"/>
                <w:lang w:eastAsia="en-US"/>
              </w:rPr>
              <w:t>233</w:t>
            </w: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2371EC" w:rsidRPr="00A12A1D" w:rsidRDefault="002371EC" w:rsidP="00717076">
            <w:pPr>
              <w:autoSpaceDE w:val="0"/>
              <w:autoSpaceDN w:val="0"/>
              <w:adjustRightInd w:val="0"/>
              <w:spacing w:after="0" w:line="240" w:lineRule="auto"/>
              <w:jc w:val="center"/>
              <w:rPr>
                <w:rFonts w:eastAsia="Calibri"/>
                <w:lang w:eastAsia="en-US"/>
              </w:rPr>
            </w:pPr>
            <w:r w:rsidRPr="00A12A1D">
              <w:rPr>
                <w:rFonts w:eastAsia="Calibri"/>
                <w:lang w:eastAsia="en-US"/>
              </w:rPr>
              <w:t>232</w:t>
            </w:r>
          </w:p>
        </w:tc>
        <w:tc>
          <w:tcPr>
            <w:tcW w:w="1134" w:type="dxa"/>
            <w:vMerge w:val="restart"/>
            <w:tcBorders>
              <w:top w:val="single" w:sz="4" w:space="0" w:color="auto"/>
              <w:left w:val="single" w:sz="4" w:space="0" w:color="auto"/>
              <w:right w:val="single" w:sz="4" w:space="0" w:color="auto"/>
            </w:tcBorders>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Финансовый отдел,</w:t>
            </w:r>
          </w:p>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Отдел экономики,</w:t>
            </w:r>
          </w:p>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ВУС,</w:t>
            </w:r>
          </w:p>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Отдел городского хозяйства, строительства и экологии,</w:t>
            </w:r>
          </w:p>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КУИ</w:t>
            </w:r>
          </w:p>
        </w:tc>
        <w:tc>
          <w:tcPr>
            <w:tcW w:w="1560" w:type="dxa"/>
            <w:vMerge w:val="restart"/>
            <w:tcBorders>
              <w:top w:val="single" w:sz="4" w:space="0" w:color="auto"/>
              <w:left w:val="single" w:sz="4" w:space="0" w:color="auto"/>
              <w:right w:val="single" w:sz="4" w:space="0" w:color="auto"/>
            </w:tcBorders>
          </w:tcPr>
          <w:p w:rsidR="002371EC" w:rsidRPr="00CD47F6" w:rsidRDefault="002371EC" w:rsidP="00717076">
            <w:pPr>
              <w:autoSpaceDE w:val="0"/>
              <w:autoSpaceDN w:val="0"/>
              <w:adjustRightInd w:val="0"/>
              <w:spacing w:after="0" w:line="240" w:lineRule="auto"/>
              <w:rPr>
                <w:rFonts w:eastAsia="Calibri"/>
                <w:lang w:eastAsia="en-US"/>
              </w:rPr>
            </w:pPr>
            <w:r w:rsidRPr="00CD47F6">
              <w:rPr>
                <w:rFonts w:eastAsia="Calibri"/>
                <w:lang w:eastAsia="en-US"/>
              </w:rPr>
              <w:t>Отсутствие кредиторской и дебиторской задолженности перед поставщиками товаров и услуг на конец года.</w:t>
            </w:r>
          </w:p>
          <w:p w:rsidR="002371EC" w:rsidRPr="00CD47F6" w:rsidRDefault="002371EC" w:rsidP="00717076">
            <w:pPr>
              <w:autoSpaceDE w:val="0"/>
              <w:autoSpaceDN w:val="0"/>
              <w:adjustRightInd w:val="0"/>
              <w:spacing w:after="0" w:line="240" w:lineRule="auto"/>
              <w:rPr>
                <w:rFonts w:eastAsia="Calibri"/>
                <w:lang w:eastAsia="en-US"/>
              </w:rPr>
            </w:pPr>
            <w:r w:rsidRPr="00CD47F6">
              <w:rPr>
                <w:rFonts w:eastAsia="Calibri"/>
                <w:lang w:eastAsia="en-US"/>
              </w:rPr>
              <w:t>Соблюдение требований 44-ФЗ при проведении закупок</w:t>
            </w:r>
          </w:p>
        </w:tc>
      </w:tr>
      <w:tr w:rsidR="002371EC" w:rsidRPr="00CD47F6" w:rsidTr="00717076">
        <w:trPr>
          <w:trHeight w:val="528"/>
          <w:tblCellSpacing w:w="5" w:type="nil"/>
        </w:trPr>
        <w:tc>
          <w:tcPr>
            <w:tcW w:w="678" w:type="dxa"/>
            <w:vMerge/>
            <w:tcBorders>
              <w:left w:val="single" w:sz="4" w:space="0" w:color="auto"/>
              <w:right w:val="single" w:sz="8" w:space="0" w:color="auto"/>
            </w:tcBorders>
          </w:tcPr>
          <w:p w:rsidR="002371EC" w:rsidRPr="00CD47F6" w:rsidRDefault="002371EC" w:rsidP="00717076">
            <w:pPr>
              <w:autoSpaceDE w:val="0"/>
              <w:autoSpaceDN w:val="0"/>
              <w:adjustRightInd w:val="0"/>
              <w:spacing w:after="0" w:line="240" w:lineRule="auto"/>
              <w:rPr>
                <w:rFonts w:eastAsia="Calibri"/>
                <w:lang w:eastAsia="en-US"/>
              </w:rPr>
            </w:pPr>
          </w:p>
        </w:tc>
        <w:tc>
          <w:tcPr>
            <w:tcW w:w="1630" w:type="dxa"/>
            <w:vMerge/>
            <w:tcBorders>
              <w:left w:val="single" w:sz="8" w:space="0" w:color="auto"/>
              <w:right w:val="single" w:sz="4" w:space="0" w:color="auto"/>
            </w:tcBorders>
          </w:tcPr>
          <w:p w:rsidR="002371EC" w:rsidRPr="00CD47F6" w:rsidRDefault="002371EC" w:rsidP="00717076">
            <w:pPr>
              <w:autoSpaceDE w:val="0"/>
              <w:autoSpaceDN w:val="0"/>
              <w:adjustRightInd w:val="0"/>
              <w:spacing w:after="0" w:line="240" w:lineRule="auto"/>
              <w:rPr>
                <w:rFonts w:eastAsia="Calibri"/>
                <w:lang w:eastAsia="en-US"/>
              </w:rPr>
            </w:pPr>
          </w:p>
        </w:tc>
        <w:tc>
          <w:tcPr>
            <w:tcW w:w="1985" w:type="dxa"/>
            <w:vMerge/>
            <w:tcBorders>
              <w:left w:val="single" w:sz="4" w:space="0" w:color="auto"/>
              <w:right w:val="single" w:sz="4" w:space="0" w:color="auto"/>
            </w:tcBorders>
          </w:tcPr>
          <w:p w:rsidR="002371EC" w:rsidRPr="00CD47F6" w:rsidRDefault="002371EC" w:rsidP="00717076">
            <w:pPr>
              <w:autoSpaceDE w:val="0"/>
              <w:autoSpaceDN w:val="0"/>
              <w:adjustRightInd w:val="0"/>
              <w:spacing w:after="0" w:line="240" w:lineRule="auto"/>
              <w:rPr>
                <w:rFonts w:eastAsia="Calibri"/>
                <w:lang w:eastAsia="en-US"/>
              </w:rPr>
            </w:pPr>
          </w:p>
        </w:tc>
        <w:tc>
          <w:tcPr>
            <w:tcW w:w="1559" w:type="dxa"/>
            <w:tcBorders>
              <w:top w:val="single" w:sz="4" w:space="0" w:color="auto"/>
              <w:left w:val="single" w:sz="4" w:space="0" w:color="auto"/>
              <w:right w:val="single" w:sz="4" w:space="0" w:color="auto"/>
            </w:tcBorders>
          </w:tcPr>
          <w:p w:rsidR="002371EC" w:rsidRPr="00CD47F6" w:rsidRDefault="002371EC" w:rsidP="00717076">
            <w:pPr>
              <w:autoSpaceDE w:val="0"/>
              <w:autoSpaceDN w:val="0"/>
              <w:adjustRightInd w:val="0"/>
              <w:spacing w:after="0" w:line="240" w:lineRule="auto"/>
              <w:rPr>
                <w:rFonts w:eastAsia="Calibri"/>
                <w:lang w:eastAsia="en-US"/>
              </w:rPr>
            </w:pPr>
            <w:r w:rsidRPr="00CD47F6">
              <w:rPr>
                <w:rFonts w:eastAsia="Calibri"/>
                <w:b/>
                <w:lang w:eastAsia="en-US"/>
              </w:rPr>
              <w:t>Средства областного бюджета</w:t>
            </w:r>
            <w:r w:rsidRPr="00CD47F6">
              <w:rPr>
                <w:rFonts w:eastAsia="Calibri"/>
                <w:lang w:eastAsia="en-US"/>
              </w:rPr>
              <w:t xml:space="preserve"> – </w:t>
            </w:r>
          </w:p>
          <w:p w:rsidR="002371EC" w:rsidRPr="00CD47F6" w:rsidRDefault="002371EC" w:rsidP="00717076">
            <w:pPr>
              <w:autoSpaceDE w:val="0"/>
              <w:autoSpaceDN w:val="0"/>
              <w:adjustRightInd w:val="0"/>
              <w:spacing w:after="0" w:line="240" w:lineRule="auto"/>
              <w:rPr>
                <w:rFonts w:eastAsia="Calibri"/>
                <w:lang w:eastAsia="en-US"/>
              </w:rPr>
            </w:pPr>
          </w:p>
        </w:tc>
        <w:tc>
          <w:tcPr>
            <w:tcW w:w="986" w:type="dxa"/>
            <w:vMerge/>
            <w:tcBorders>
              <w:left w:val="single" w:sz="4" w:space="0" w:color="auto"/>
              <w:right w:val="single" w:sz="4" w:space="0" w:color="auto"/>
            </w:tcBorders>
          </w:tcPr>
          <w:p w:rsidR="002371EC" w:rsidRPr="00CD47F6" w:rsidRDefault="002371EC" w:rsidP="00717076">
            <w:pPr>
              <w:widowControl w:val="0"/>
              <w:numPr>
                <w:ilvl w:val="0"/>
                <w:numId w:val="1"/>
              </w:numPr>
              <w:autoSpaceDE w:val="0"/>
              <w:autoSpaceDN w:val="0"/>
              <w:adjustRightInd w:val="0"/>
              <w:spacing w:after="0" w:line="240" w:lineRule="auto"/>
              <w:ind w:left="0"/>
              <w:jc w:val="both"/>
              <w:rPr>
                <w:rFonts w:eastAsia="Calibri"/>
                <w:b/>
                <w:lang w:eastAsia="en-US"/>
              </w:rPr>
            </w:pPr>
          </w:p>
        </w:tc>
        <w:tc>
          <w:tcPr>
            <w:tcW w:w="901" w:type="dxa"/>
            <w:tcBorders>
              <w:top w:val="single" w:sz="4" w:space="0" w:color="auto"/>
              <w:left w:val="single" w:sz="4" w:space="0" w:color="auto"/>
              <w:right w:val="single" w:sz="4" w:space="0" w:color="auto"/>
            </w:tcBorders>
            <w:shd w:val="clear" w:color="auto" w:fill="auto"/>
            <w:vAlign w:val="center"/>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930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2371EC" w:rsidRPr="00CD47F6" w:rsidRDefault="002371EC" w:rsidP="00717076">
            <w:pPr>
              <w:autoSpaceDE w:val="0"/>
              <w:autoSpaceDN w:val="0"/>
              <w:adjustRightInd w:val="0"/>
              <w:spacing w:after="0" w:line="240" w:lineRule="auto"/>
              <w:jc w:val="center"/>
              <w:rPr>
                <w:rFonts w:eastAsia="Calibri"/>
                <w:b/>
                <w:lang w:eastAsia="en-US"/>
              </w:rPr>
            </w:pPr>
            <w:r w:rsidRPr="00CD47F6">
              <w:rPr>
                <w:rFonts w:eastAsia="Calibri"/>
                <w:b/>
                <w:lang w:eastAsia="en-US"/>
              </w:rPr>
              <w:t>1 859</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2371EC" w:rsidRPr="00A12A1D" w:rsidRDefault="002371EC" w:rsidP="00717076">
            <w:pPr>
              <w:autoSpaceDE w:val="0"/>
              <w:autoSpaceDN w:val="0"/>
              <w:adjustRightInd w:val="0"/>
              <w:spacing w:after="0" w:line="240" w:lineRule="auto"/>
              <w:jc w:val="center"/>
              <w:rPr>
                <w:rFonts w:eastAsia="Calibri"/>
                <w:lang w:eastAsia="en-US"/>
              </w:rPr>
            </w:pPr>
            <w:r w:rsidRPr="00A12A1D">
              <w:rPr>
                <w:rFonts w:eastAsia="Calibri"/>
                <w:lang w:eastAsia="en-US"/>
              </w:rPr>
              <w:t xml:space="preserve">527          </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371EC" w:rsidRPr="00A12A1D" w:rsidRDefault="002371EC" w:rsidP="00717076">
            <w:pPr>
              <w:autoSpaceDE w:val="0"/>
              <w:autoSpaceDN w:val="0"/>
              <w:adjustRightInd w:val="0"/>
              <w:spacing w:after="0" w:line="240" w:lineRule="auto"/>
              <w:jc w:val="center"/>
              <w:rPr>
                <w:rFonts w:eastAsia="Calibri"/>
                <w:lang w:eastAsia="en-US"/>
              </w:rPr>
            </w:pPr>
            <w:r w:rsidRPr="00A12A1D">
              <w:rPr>
                <w:rFonts w:eastAsia="Calibri"/>
                <w:lang w:eastAsia="en-US"/>
              </w:rPr>
              <w:t>634</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371EC" w:rsidRPr="00A12A1D" w:rsidRDefault="002371EC" w:rsidP="00717076">
            <w:pPr>
              <w:autoSpaceDE w:val="0"/>
              <w:autoSpaceDN w:val="0"/>
              <w:adjustRightInd w:val="0"/>
              <w:spacing w:after="0" w:line="240" w:lineRule="auto"/>
              <w:jc w:val="center"/>
              <w:rPr>
                <w:rFonts w:eastAsia="Calibri"/>
                <w:lang w:eastAsia="en-US"/>
              </w:rPr>
            </w:pPr>
            <w:r w:rsidRPr="00A12A1D">
              <w:rPr>
                <w:rFonts w:eastAsia="Calibri"/>
                <w:lang w:eastAsia="en-US"/>
              </w:rPr>
              <w:t>233</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371EC" w:rsidRPr="00A12A1D" w:rsidRDefault="002371EC" w:rsidP="00717076">
            <w:pPr>
              <w:autoSpaceDE w:val="0"/>
              <w:autoSpaceDN w:val="0"/>
              <w:adjustRightInd w:val="0"/>
              <w:spacing w:after="0" w:line="240" w:lineRule="auto"/>
              <w:jc w:val="center"/>
              <w:rPr>
                <w:rFonts w:eastAsia="Calibri"/>
                <w:lang w:eastAsia="en-US"/>
              </w:rPr>
            </w:pPr>
            <w:r w:rsidRPr="00A12A1D">
              <w:rPr>
                <w:rFonts w:eastAsia="Calibri"/>
                <w:lang w:eastAsia="en-US"/>
              </w:rPr>
              <w:t>233</w:t>
            </w: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2371EC" w:rsidRPr="00A12A1D" w:rsidRDefault="002371EC" w:rsidP="00717076">
            <w:pPr>
              <w:autoSpaceDE w:val="0"/>
              <w:autoSpaceDN w:val="0"/>
              <w:adjustRightInd w:val="0"/>
              <w:spacing w:after="0" w:line="240" w:lineRule="auto"/>
              <w:jc w:val="center"/>
              <w:rPr>
                <w:rFonts w:eastAsia="Calibri"/>
                <w:lang w:eastAsia="en-US"/>
              </w:rPr>
            </w:pPr>
            <w:r w:rsidRPr="00A12A1D">
              <w:rPr>
                <w:rFonts w:eastAsia="Calibri"/>
                <w:lang w:eastAsia="en-US"/>
              </w:rPr>
              <w:t>232</w:t>
            </w:r>
          </w:p>
        </w:tc>
        <w:tc>
          <w:tcPr>
            <w:tcW w:w="1134" w:type="dxa"/>
            <w:vMerge/>
            <w:tcBorders>
              <w:left w:val="single" w:sz="4" w:space="0" w:color="auto"/>
              <w:right w:val="single" w:sz="4" w:space="0" w:color="auto"/>
            </w:tcBorders>
          </w:tcPr>
          <w:p w:rsidR="002371EC" w:rsidRPr="00CD47F6" w:rsidRDefault="002371EC" w:rsidP="00717076">
            <w:pPr>
              <w:autoSpaceDE w:val="0"/>
              <w:autoSpaceDN w:val="0"/>
              <w:adjustRightInd w:val="0"/>
              <w:spacing w:after="0" w:line="240" w:lineRule="auto"/>
              <w:rPr>
                <w:rFonts w:eastAsia="Calibri"/>
                <w:lang w:eastAsia="en-US"/>
              </w:rPr>
            </w:pPr>
          </w:p>
        </w:tc>
        <w:tc>
          <w:tcPr>
            <w:tcW w:w="1560" w:type="dxa"/>
            <w:vMerge/>
            <w:tcBorders>
              <w:left w:val="single" w:sz="4" w:space="0" w:color="auto"/>
              <w:right w:val="single" w:sz="4" w:space="0" w:color="auto"/>
            </w:tcBorders>
          </w:tcPr>
          <w:p w:rsidR="002371EC" w:rsidRPr="00CD47F6" w:rsidRDefault="002371EC" w:rsidP="00717076">
            <w:pPr>
              <w:autoSpaceDE w:val="0"/>
              <w:autoSpaceDN w:val="0"/>
              <w:adjustRightInd w:val="0"/>
              <w:spacing w:after="0" w:line="240" w:lineRule="auto"/>
              <w:rPr>
                <w:rFonts w:eastAsia="Calibri"/>
                <w:lang w:eastAsia="en-US"/>
              </w:rPr>
            </w:pPr>
          </w:p>
        </w:tc>
      </w:tr>
      <w:tr w:rsidR="002371EC" w:rsidRPr="00CD47F6" w:rsidTr="00717076">
        <w:trPr>
          <w:trHeight w:val="228"/>
          <w:tblCellSpacing w:w="5" w:type="nil"/>
        </w:trPr>
        <w:tc>
          <w:tcPr>
            <w:tcW w:w="678" w:type="dxa"/>
            <w:vMerge/>
            <w:tcBorders>
              <w:left w:val="single" w:sz="4" w:space="0" w:color="auto"/>
              <w:bottom w:val="single" w:sz="4" w:space="0" w:color="auto"/>
              <w:right w:val="single" w:sz="8" w:space="0" w:color="auto"/>
            </w:tcBorders>
          </w:tcPr>
          <w:p w:rsidR="002371EC" w:rsidRPr="00CD47F6" w:rsidRDefault="002371EC" w:rsidP="00717076">
            <w:pPr>
              <w:autoSpaceDE w:val="0"/>
              <w:autoSpaceDN w:val="0"/>
              <w:adjustRightInd w:val="0"/>
              <w:spacing w:after="0" w:line="240" w:lineRule="auto"/>
              <w:rPr>
                <w:rFonts w:eastAsia="Calibri"/>
                <w:lang w:eastAsia="en-US"/>
              </w:rPr>
            </w:pPr>
          </w:p>
        </w:tc>
        <w:tc>
          <w:tcPr>
            <w:tcW w:w="1630" w:type="dxa"/>
            <w:vMerge/>
            <w:tcBorders>
              <w:left w:val="single" w:sz="8"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rPr>
                <w:rFonts w:eastAsia="Calibri"/>
                <w:lang w:eastAsia="en-US"/>
              </w:rPr>
            </w:pPr>
          </w:p>
        </w:tc>
        <w:tc>
          <w:tcPr>
            <w:tcW w:w="1985" w:type="dxa"/>
            <w:vMerge/>
            <w:tcBorders>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rPr>
                <w:rFonts w:eastAsia="Calibri"/>
                <w:lang w:eastAsia="en-US"/>
              </w:rPr>
            </w:pPr>
            <w:r w:rsidRPr="00CD47F6">
              <w:rPr>
                <w:rFonts w:eastAsia="Calibri"/>
                <w:b/>
                <w:lang w:eastAsia="en-US"/>
              </w:rPr>
              <w:t xml:space="preserve">Средства федерального бюджета </w:t>
            </w:r>
          </w:p>
        </w:tc>
        <w:tc>
          <w:tcPr>
            <w:tcW w:w="986" w:type="dxa"/>
            <w:vMerge/>
            <w:tcBorders>
              <w:left w:val="single" w:sz="4" w:space="0" w:color="auto"/>
              <w:bottom w:val="single" w:sz="4" w:space="0" w:color="auto"/>
              <w:right w:val="single" w:sz="4" w:space="0" w:color="auto"/>
            </w:tcBorders>
          </w:tcPr>
          <w:p w:rsidR="002371EC" w:rsidRPr="00CD47F6" w:rsidRDefault="002371EC" w:rsidP="00717076">
            <w:pPr>
              <w:widowControl w:val="0"/>
              <w:numPr>
                <w:ilvl w:val="0"/>
                <w:numId w:val="1"/>
              </w:numPr>
              <w:autoSpaceDE w:val="0"/>
              <w:autoSpaceDN w:val="0"/>
              <w:adjustRightInd w:val="0"/>
              <w:spacing w:after="0" w:line="240" w:lineRule="auto"/>
              <w:ind w:left="0"/>
              <w:jc w:val="both"/>
              <w:rPr>
                <w:rFonts w:eastAsia="Calibri"/>
                <w:b/>
                <w:lang w:eastAsia="en-US"/>
              </w:rPr>
            </w:pPr>
          </w:p>
        </w:tc>
        <w:tc>
          <w:tcPr>
            <w:tcW w:w="901" w:type="dxa"/>
            <w:tcBorders>
              <w:top w:val="single" w:sz="4" w:space="0" w:color="auto"/>
              <w:left w:val="single" w:sz="4" w:space="0" w:color="auto"/>
              <w:bottom w:val="single" w:sz="4" w:space="0" w:color="auto"/>
              <w:right w:val="single" w:sz="8" w:space="0" w:color="auto"/>
            </w:tcBorders>
            <w:shd w:val="clear" w:color="auto" w:fill="auto"/>
            <w:vAlign w:val="center"/>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 xml:space="preserve">0 </w:t>
            </w:r>
          </w:p>
        </w:tc>
        <w:tc>
          <w:tcPr>
            <w:tcW w:w="982" w:type="dxa"/>
            <w:tcBorders>
              <w:top w:val="single" w:sz="4" w:space="0" w:color="auto"/>
              <w:left w:val="single" w:sz="8" w:space="0" w:color="auto"/>
              <w:bottom w:val="single" w:sz="4" w:space="0" w:color="auto"/>
              <w:right w:val="single" w:sz="8" w:space="0" w:color="auto"/>
            </w:tcBorders>
            <w:shd w:val="clear" w:color="auto" w:fill="auto"/>
            <w:vAlign w:val="center"/>
          </w:tcPr>
          <w:p w:rsidR="002371EC" w:rsidRPr="00A12A1D" w:rsidRDefault="002371EC" w:rsidP="00717076">
            <w:pPr>
              <w:autoSpaceDE w:val="0"/>
              <w:autoSpaceDN w:val="0"/>
              <w:adjustRightInd w:val="0"/>
              <w:spacing w:after="0" w:line="240" w:lineRule="auto"/>
              <w:jc w:val="center"/>
              <w:rPr>
                <w:rFonts w:eastAsia="Calibri"/>
                <w:lang w:eastAsia="en-US"/>
              </w:rPr>
            </w:pPr>
            <w:r w:rsidRPr="00A12A1D">
              <w:rPr>
                <w:rFonts w:eastAsia="Calibri"/>
                <w:lang w:eastAsia="en-US"/>
              </w:rPr>
              <w:t>0</w:t>
            </w:r>
          </w:p>
        </w:tc>
        <w:tc>
          <w:tcPr>
            <w:tcW w:w="820" w:type="dxa"/>
            <w:tcBorders>
              <w:top w:val="single" w:sz="4" w:space="0" w:color="auto"/>
              <w:left w:val="single" w:sz="8" w:space="0" w:color="auto"/>
              <w:bottom w:val="single" w:sz="4" w:space="0" w:color="auto"/>
              <w:right w:val="single" w:sz="8" w:space="0" w:color="auto"/>
            </w:tcBorders>
            <w:shd w:val="clear" w:color="auto" w:fill="auto"/>
            <w:vAlign w:val="center"/>
          </w:tcPr>
          <w:p w:rsidR="002371EC" w:rsidRPr="00A12A1D" w:rsidRDefault="002371EC" w:rsidP="00717076">
            <w:pPr>
              <w:autoSpaceDE w:val="0"/>
              <w:autoSpaceDN w:val="0"/>
              <w:adjustRightInd w:val="0"/>
              <w:spacing w:after="0" w:line="240" w:lineRule="auto"/>
              <w:jc w:val="center"/>
              <w:rPr>
                <w:rFonts w:eastAsia="Calibri"/>
                <w:lang w:eastAsia="en-US"/>
              </w:rPr>
            </w:pPr>
            <w:r w:rsidRPr="00A12A1D">
              <w:rPr>
                <w:rFonts w:eastAsia="Calibri"/>
                <w:lang w:eastAsia="en-US"/>
              </w:rPr>
              <w:t>0</w:t>
            </w:r>
          </w:p>
        </w:tc>
        <w:tc>
          <w:tcPr>
            <w:tcW w:w="831" w:type="dxa"/>
            <w:tcBorders>
              <w:top w:val="single" w:sz="4" w:space="0" w:color="auto"/>
              <w:left w:val="single" w:sz="8" w:space="0" w:color="auto"/>
              <w:bottom w:val="single" w:sz="4" w:space="0" w:color="auto"/>
              <w:right w:val="single" w:sz="8" w:space="0" w:color="auto"/>
            </w:tcBorders>
            <w:shd w:val="clear" w:color="auto" w:fill="auto"/>
            <w:vAlign w:val="center"/>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0</w:t>
            </w:r>
          </w:p>
        </w:tc>
        <w:tc>
          <w:tcPr>
            <w:tcW w:w="831" w:type="dxa"/>
            <w:tcBorders>
              <w:top w:val="single" w:sz="4" w:space="0" w:color="auto"/>
              <w:left w:val="single" w:sz="8" w:space="0" w:color="auto"/>
              <w:bottom w:val="single" w:sz="4" w:space="0" w:color="auto"/>
              <w:right w:val="single" w:sz="8" w:space="0" w:color="auto"/>
            </w:tcBorders>
            <w:shd w:val="clear" w:color="auto" w:fill="auto"/>
            <w:vAlign w:val="center"/>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0</w:t>
            </w:r>
          </w:p>
        </w:tc>
        <w:tc>
          <w:tcPr>
            <w:tcW w:w="831" w:type="dxa"/>
            <w:tcBorders>
              <w:top w:val="single" w:sz="4" w:space="0" w:color="auto"/>
              <w:left w:val="single" w:sz="8" w:space="0" w:color="auto"/>
              <w:bottom w:val="single" w:sz="4" w:space="0" w:color="auto"/>
              <w:right w:val="single" w:sz="8" w:space="0" w:color="auto"/>
            </w:tcBorders>
            <w:shd w:val="clear" w:color="auto" w:fill="auto"/>
            <w:vAlign w:val="center"/>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0</w:t>
            </w:r>
          </w:p>
        </w:tc>
        <w:tc>
          <w:tcPr>
            <w:tcW w:w="724" w:type="dxa"/>
            <w:tcBorders>
              <w:top w:val="single" w:sz="4" w:space="0" w:color="auto"/>
              <w:left w:val="single" w:sz="8" w:space="0" w:color="auto"/>
              <w:bottom w:val="single" w:sz="4" w:space="0" w:color="auto"/>
              <w:right w:val="single" w:sz="4" w:space="0" w:color="auto"/>
            </w:tcBorders>
            <w:shd w:val="clear" w:color="auto" w:fill="auto"/>
            <w:vAlign w:val="center"/>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0</w:t>
            </w:r>
          </w:p>
        </w:tc>
        <w:tc>
          <w:tcPr>
            <w:tcW w:w="1134" w:type="dxa"/>
            <w:vMerge/>
            <w:tcBorders>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rPr>
                <w:rFonts w:eastAsia="Calibri"/>
                <w:lang w:eastAsia="en-US"/>
              </w:rPr>
            </w:pPr>
          </w:p>
        </w:tc>
        <w:tc>
          <w:tcPr>
            <w:tcW w:w="1560" w:type="dxa"/>
            <w:vMerge/>
            <w:tcBorders>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rPr>
                <w:rFonts w:eastAsia="Calibri"/>
                <w:lang w:eastAsia="en-US"/>
              </w:rPr>
            </w:pPr>
          </w:p>
        </w:tc>
      </w:tr>
      <w:tr w:rsidR="002371EC" w:rsidRPr="00CD47F6" w:rsidTr="00717076">
        <w:trPr>
          <w:trHeight w:val="89"/>
          <w:tblCellSpacing w:w="5" w:type="nil"/>
        </w:trPr>
        <w:tc>
          <w:tcPr>
            <w:tcW w:w="678" w:type="dxa"/>
            <w:tcBorders>
              <w:top w:val="single" w:sz="4" w:space="0" w:color="auto"/>
              <w:left w:val="single" w:sz="4" w:space="0" w:color="auto"/>
              <w:bottom w:val="single" w:sz="4" w:space="0" w:color="auto"/>
              <w:right w:val="single" w:sz="8" w:space="0" w:color="auto"/>
            </w:tcBorders>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1.3.</w:t>
            </w:r>
          </w:p>
        </w:tc>
        <w:tc>
          <w:tcPr>
            <w:tcW w:w="1630" w:type="dxa"/>
            <w:tcBorders>
              <w:top w:val="single" w:sz="4" w:space="0" w:color="auto"/>
              <w:left w:val="single" w:sz="8"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rPr>
                <w:rFonts w:eastAsia="Calibri"/>
                <w:lang w:eastAsia="en-US"/>
              </w:rPr>
            </w:pPr>
            <w:r w:rsidRPr="00CD47F6">
              <w:rPr>
                <w:rFonts w:eastAsia="Calibri"/>
                <w:lang w:eastAsia="en-US"/>
              </w:rPr>
              <w:t>Основное мероприятие:</w:t>
            </w:r>
          </w:p>
          <w:p w:rsidR="002371EC" w:rsidRPr="00CD47F6" w:rsidRDefault="002371EC" w:rsidP="00717076">
            <w:pPr>
              <w:autoSpaceDE w:val="0"/>
              <w:autoSpaceDN w:val="0"/>
              <w:adjustRightInd w:val="0"/>
              <w:spacing w:after="0" w:line="240" w:lineRule="auto"/>
              <w:rPr>
                <w:rFonts w:eastAsia="Calibri"/>
                <w:lang w:eastAsia="en-US"/>
              </w:rPr>
            </w:pPr>
          </w:p>
          <w:p w:rsidR="002371EC" w:rsidRPr="00CD47F6" w:rsidRDefault="002371EC" w:rsidP="00717076">
            <w:pPr>
              <w:autoSpaceDE w:val="0"/>
              <w:autoSpaceDN w:val="0"/>
              <w:adjustRightInd w:val="0"/>
              <w:spacing w:after="0" w:line="240" w:lineRule="auto"/>
              <w:rPr>
                <w:rFonts w:eastAsia="Calibri"/>
                <w:lang w:eastAsia="en-US"/>
              </w:rPr>
            </w:pPr>
            <w:r w:rsidRPr="00CD47F6">
              <w:rPr>
                <w:rFonts w:eastAsia="Calibri"/>
                <w:lang w:eastAsia="en-US"/>
              </w:rPr>
              <w:t>Развитие социального партнерства в деятельности Администрации</w:t>
            </w:r>
          </w:p>
        </w:tc>
        <w:tc>
          <w:tcPr>
            <w:tcW w:w="1985" w:type="dxa"/>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2017 – 2021 годы</w:t>
            </w:r>
          </w:p>
        </w:tc>
        <w:tc>
          <w:tcPr>
            <w:tcW w:w="1559" w:type="dxa"/>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rPr>
                <w:rFonts w:eastAsia="Calibri"/>
                <w:lang w:eastAsia="en-US"/>
              </w:rPr>
            </w:pPr>
            <w:r w:rsidRPr="00CD47F6">
              <w:rPr>
                <w:rFonts w:eastAsia="Calibri"/>
                <w:lang w:eastAsia="en-US"/>
              </w:rPr>
              <w:t>Заключение коллективного договора</w:t>
            </w:r>
          </w:p>
        </w:tc>
        <w:tc>
          <w:tcPr>
            <w:tcW w:w="986" w:type="dxa"/>
            <w:tcBorders>
              <w:top w:val="single" w:sz="4" w:space="0" w:color="auto"/>
              <w:left w:val="single" w:sz="4" w:space="0" w:color="auto"/>
              <w:bottom w:val="single" w:sz="4" w:space="0" w:color="auto"/>
              <w:right w:val="single" w:sz="8" w:space="0" w:color="auto"/>
            </w:tcBorders>
          </w:tcPr>
          <w:p w:rsidR="002371EC" w:rsidRPr="00CD47F6" w:rsidRDefault="002371EC" w:rsidP="00717076">
            <w:pPr>
              <w:autoSpaceDE w:val="0"/>
              <w:autoSpaceDN w:val="0"/>
              <w:adjustRightInd w:val="0"/>
              <w:spacing w:after="0" w:line="240" w:lineRule="auto"/>
              <w:rPr>
                <w:rFonts w:eastAsia="Calibri"/>
                <w:lang w:eastAsia="en-US"/>
              </w:rPr>
            </w:pPr>
            <w:r w:rsidRPr="00CD47F6">
              <w:rPr>
                <w:rFonts w:eastAsia="Calibri"/>
                <w:lang w:eastAsia="en-US"/>
              </w:rPr>
              <w:t>Средства бюджета городского округа Пущино Московской области</w:t>
            </w:r>
          </w:p>
        </w:tc>
        <w:tc>
          <w:tcPr>
            <w:tcW w:w="901" w:type="dxa"/>
            <w:tcBorders>
              <w:top w:val="single" w:sz="4" w:space="0" w:color="auto"/>
              <w:left w:val="single" w:sz="8" w:space="0" w:color="auto"/>
              <w:bottom w:val="single" w:sz="4" w:space="0" w:color="auto"/>
              <w:right w:val="single" w:sz="8" w:space="0" w:color="auto"/>
            </w:tcBorders>
            <w:vAlign w:val="center"/>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0</w:t>
            </w:r>
          </w:p>
        </w:tc>
        <w:tc>
          <w:tcPr>
            <w:tcW w:w="982" w:type="dxa"/>
            <w:tcBorders>
              <w:top w:val="single" w:sz="4" w:space="0" w:color="auto"/>
              <w:left w:val="single" w:sz="8" w:space="0" w:color="auto"/>
              <w:bottom w:val="single" w:sz="4" w:space="0" w:color="auto"/>
              <w:right w:val="single" w:sz="8" w:space="0" w:color="auto"/>
            </w:tcBorders>
            <w:vAlign w:val="center"/>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0</w:t>
            </w:r>
          </w:p>
        </w:tc>
        <w:tc>
          <w:tcPr>
            <w:tcW w:w="820" w:type="dxa"/>
            <w:tcBorders>
              <w:top w:val="single" w:sz="4" w:space="0" w:color="auto"/>
              <w:left w:val="single" w:sz="8" w:space="0" w:color="auto"/>
              <w:bottom w:val="single" w:sz="4" w:space="0" w:color="auto"/>
              <w:right w:val="single" w:sz="8" w:space="0" w:color="auto"/>
            </w:tcBorders>
            <w:vAlign w:val="center"/>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0</w:t>
            </w:r>
          </w:p>
        </w:tc>
        <w:tc>
          <w:tcPr>
            <w:tcW w:w="831" w:type="dxa"/>
            <w:tcBorders>
              <w:top w:val="single" w:sz="4" w:space="0" w:color="auto"/>
              <w:left w:val="single" w:sz="8" w:space="0" w:color="auto"/>
              <w:bottom w:val="single" w:sz="4" w:space="0" w:color="auto"/>
              <w:right w:val="single" w:sz="8" w:space="0" w:color="auto"/>
            </w:tcBorders>
            <w:vAlign w:val="center"/>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0</w:t>
            </w:r>
          </w:p>
        </w:tc>
        <w:tc>
          <w:tcPr>
            <w:tcW w:w="831" w:type="dxa"/>
            <w:tcBorders>
              <w:top w:val="single" w:sz="4" w:space="0" w:color="auto"/>
              <w:left w:val="single" w:sz="8" w:space="0" w:color="auto"/>
              <w:bottom w:val="single" w:sz="4" w:space="0" w:color="auto"/>
              <w:right w:val="single" w:sz="8" w:space="0" w:color="auto"/>
            </w:tcBorders>
            <w:vAlign w:val="center"/>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0</w:t>
            </w:r>
          </w:p>
        </w:tc>
        <w:tc>
          <w:tcPr>
            <w:tcW w:w="831" w:type="dxa"/>
            <w:tcBorders>
              <w:top w:val="single" w:sz="4" w:space="0" w:color="auto"/>
              <w:left w:val="single" w:sz="8" w:space="0" w:color="auto"/>
              <w:bottom w:val="single" w:sz="4" w:space="0" w:color="auto"/>
              <w:right w:val="single" w:sz="8" w:space="0" w:color="auto"/>
            </w:tcBorders>
            <w:vAlign w:val="center"/>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0</w:t>
            </w:r>
          </w:p>
        </w:tc>
        <w:tc>
          <w:tcPr>
            <w:tcW w:w="724" w:type="dxa"/>
            <w:tcBorders>
              <w:top w:val="single" w:sz="4" w:space="0" w:color="auto"/>
              <w:left w:val="single" w:sz="8" w:space="0" w:color="auto"/>
              <w:bottom w:val="single" w:sz="4" w:space="0" w:color="auto"/>
              <w:right w:val="single" w:sz="8" w:space="0" w:color="auto"/>
            </w:tcBorders>
            <w:vAlign w:val="center"/>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0</w:t>
            </w:r>
          </w:p>
        </w:tc>
        <w:tc>
          <w:tcPr>
            <w:tcW w:w="1134" w:type="dxa"/>
            <w:tcBorders>
              <w:top w:val="single" w:sz="4" w:space="0" w:color="auto"/>
              <w:left w:val="single" w:sz="8"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Профсоюзный комитет Администрации</w:t>
            </w:r>
          </w:p>
        </w:tc>
        <w:tc>
          <w:tcPr>
            <w:tcW w:w="1560" w:type="dxa"/>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rPr>
                <w:rFonts w:eastAsia="Calibri"/>
                <w:lang w:eastAsia="en-US"/>
              </w:rPr>
            </w:pPr>
            <w:r w:rsidRPr="00CD47F6">
              <w:rPr>
                <w:rFonts w:eastAsia="Calibri"/>
                <w:lang w:eastAsia="en-US"/>
              </w:rPr>
              <w:t>Наличие принятого коллективного договора</w:t>
            </w:r>
          </w:p>
        </w:tc>
      </w:tr>
      <w:tr w:rsidR="002371EC" w:rsidRPr="00F51EDA" w:rsidTr="00717076">
        <w:trPr>
          <w:trHeight w:val="89"/>
          <w:tblCellSpacing w:w="5" w:type="nil"/>
        </w:trPr>
        <w:tc>
          <w:tcPr>
            <w:tcW w:w="678" w:type="dxa"/>
            <w:tcBorders>
              <w:top w:val="single" w:sz="4" w:space="0" w:color="auto"/>
              <w:left w:val="single" w:sz="4" w:space="0" w:color="auto"/>
              <w:bottom w:val="single" w:sz="4" w:space="0" w:color="auto"/>
              <w:right w:val="single" w:sz="8" w:space="0" w:color="auto"/>
            </w:tcBorders>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lastRenderedPageBreak/>
              <w:t>1.4.</w:t>
            </w:r>
          </w:p>
        </w:tc>
        <w:tc>
          <w:tcPr>
            <w:tcW w:w="1630" w:type="dxa"/>
            <w:tcBorders>
              <w:top w:val="single" w:sz="4" w:space="0" w:color="auto"/>
              <w:left w:val="single" w:sz="8"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rPr>
                <w:rFonts w:eastAsia="Calibri"/>
                <w:lang w:eastAsia="en-US"/>
              </w:rPr>
            </w:pPr>
            <w:r w:rsidRPr="00CD47F6">
              <w:rPr>
                <w:rFonts w:eastAsia="Calibri"/>
                <w:lang w:eastAsia="en-US"/>
              </w:rPr>
              <w:t>Основное мероприятие:</w:t>
            </w:r>
          </w:p>
          <w:p w:rsidR="002371EC" w:rsidRPr="00CD47F6" w:rsidRDefault="002371EC" w:rsidP="00717076">
            <w:pPr>
              <w:autoSpaceDE w:val="0"/>
              <w:autoSpaceDN w:val="0"/>
              <w:adjustRightInd w:val="0"/>
              <w:spacing w:after="0" w:line="240" w:lineRule="auto"/>
              <w:rPr>
                <w:rFonts w:eastAsia="Calibri"/>
                <w:lang w:eastAsia="en-US"/>
              </w:rPr>
            </w:pPr>
          </w:p>
          <w:p w:rsidR="002371EC" w:rsidRPr="00CD47F6" w:rsidRDefault="002371EC" w:rsidP="00717076">
            <w:pPr>
              <w:autoSpaceDE w:val="0"/>
              <w:autoSpaceDN w:val="0"/>
              <w:adjustRightInd w:val="0"/>
              <w:spacing w:after="0" w:line="240" w:lineRule="auto"/>
              <w:rPr>
                <w:rFonts w:eastAsia="Calibri"/>
                <w:lang w:eastAsia="en-US"/>
              </w:rPr>
            </w:pPr>
            <w:r w:rsidRPr="00CD47F6">
              <w:rPr>
                <w:rFonts w:eastAsia="Calibri"/>
                <w:lang w:eastAsia="en-US"/>
              </w:rPr>
              <w:t xml:space="preserve">Обеспечение эффективного взаимодействия жителей Московской области с Администрацией города Пущино </w:t>
            </w:r>
          </w:p>
        </w:tc>
        <w:tc>
          <w:tcPr>
            <w:tcW w:w="1985" w:type="dxa"/>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2017 – 2021 годы</w:t>
            </w:r>
          </w:p>
        </w:tc>
        <w:tc>
          <w:tcPr>
            <w:tcW w:w="1559" w:type="dxa"/>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rPr>
                <w:rFonts w:eastAsia="Calibri"/>
                <w:lang w:eastAsia="en-US"/>
              </w:rPr>
            </w:pPr>
            <w:r w:rsidRPr="00CD47F6">
              <w:rPr>
                <w:rFonts w:eastAsia="Calibri"/>
                <w:lang w:eastAsia="en-US"/>
              </w:rPr>
              <w:t xml:space="preserve">Взаимодействие жителей Московской области с Администрацией города Пущино </w:t>
            </w:r>
          </w:p>
        </w:tc>
        <w:tc>
          <w:tcPr>
            <w:tcW w:w="986" w:type="dxa"/>
            <w:tcBorders>
              <w:top w:val="single" w:sz="4" w:space="0" w:color="auto"/>
              <w:left w:val="single" w:sz="4" w:space="0" w:color="auto"/>
              <w:bottom w:val="single" w:sz="4" w:space="0" w:color="auto"/>
              <w:right w:val="single" w:sz="8" w:space="0" w:color="auto"/>
            </w:tcBorders>
          </w:tcPr>
          <w:p w:rsidR="002371EC" w:rsidRPr="00CD47F6" w:rsidRDefault="002371EC" w:rsidP="00717076">
            <w:pPr>
              <w:autoSpaceDE w:val="0"/>
              <w:autoSpaceDN w:val="0"/>
              <w:adjustRightInd w:val="0"/>
              <w:spacing w:after="0" w:line="240" w:lineRule="auto"/>
              <w:rPr>
                <w:rFonts w:eastAsia="Calibri"/>
                <w:lang w:eastAsia="en-US"/>
              </w:rPr>
            </w:pPr>
            <w:r w:rsidRPr="00CD47F6">
              <w:rPr>
                <w:rFonts w:eastAsia="Calibri"/>
                <w:lang w:eastAsia="en-US"/>
              </w:rPr>
              <w:t>Средства бюджета городского округа Пущино Московской области</w:t>
            </w:r>
          </w:p>
        </w:tc>
        <w:tc>
          <w:tcPr>
            <w:tcW w:w="901" w:type="dxa"/>
            <w:tcBorders>
              <w:top w:val="single" w:sz="4" w:space="0" w:color="auto"/>
              <w:left w:val="single" w:sz="8" w:space="0" w:color="auto"/>
              <w:bottom w:val="single" w:sz="4" w:space="0" w:color="auto"/>
              <w:right w:val="single" w:sz="8" w:space="0" w:color="auto"/>
            </w:tcBorders>
            <w:vAlign w:val="center"/>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0</w:t>
            </w:r>
          </w:p>
        </w:tc>
        <w:tc>
          <w:tcPr>
            <w:tcW w:w="982" w:type="dxa"/>
            <w:tcBorders>
              <w:top w:val="single" w:sz="4" w:space="0" w:color="auto"/>
              <w:left w:val="single" w:sz="8" w:space="0" w:color="auto"/>
              <w:bottom w:val="single" w:sz="4" w:space="0" w:color="auto"/>
              <w:right w:val="single" w:sz="8" w:space="0" w:color="auto"/>
            </w:tcBorders>
            <w:vAlign w:val="center"/>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0</w:t>
            </w:r>
          </w:p>
        </w:tc>
        <w:tc>
          <w:tcPr>
            <w:tcW w:w="820" w:type="dxa"/>
            <w:tcBorders>
              <w:top w:val="single" w:sz="4" w:space="0" w:color="auto"/>
              <w:left w:val="single" w:sz="8" w:space="0" w:color="auto"/>
              <w:bottom w:val="single" w:sz="4" w:space="0" w:color="auto"/>
              <w:right w:val="single" w:sz="8" w:space="0" w:color="auto"/>
            </w:tcBorders>
            <w:vAlign w:val="center"/>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0</w:t>
            </w:r>
          </w:p>
        </w:tc>
        <w:tc>
          <w:tcPr>
            <w:tcW w:w="831" w:type="dxa"/>
            <w:tcBorders>
              <w:top w:val="single" w:sz="4" w:space="0" w:color="auto"/>
              <w:left w:val="single" w:sz="8" w:space="0" w:color="auto"/>
              <w:bottom w:val="single" w:sz="4" w:space="0" w:color="auto"/>
              <w:right w:val="single" w:sz="8" w:space="0" w:color="auto"/>
            </w:tcBorders>
            <w:vAlign w:val="center"/>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0</w:t>
            </w:r>
          </w:p>
        </w:tc>
        <w:tc>
          <w:tcPr>
            <w:tcW w:w="831" w:type="dxa"/>
            <w:tcBorders>
              <w:top w:val="single" w:sz="4" w:space="0" w:color="auto"/>
              <w:left w:val="single" w:sz="8" w:space="0" w:color="auto"/>
              <w:bottom w:val="single" w:sz="4" w:space="0" w:color="auto"/>
              <w:right w:val="single" w:sz="8" w:space="0" w:color="auto"/>
            </w:tcBorders>
            <w:vAlign w:val="center"/>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0</w:t>
            </w:r>
          </w:p>
        </w:tc>
        <w:tc>
          <w:tcPr>
            <w:tcW w:w="831" w:type="dxa"/>
            <w:tcBorders>
              <w:top w:val="single" w:sz="4" w:space="0" w:color="auto"/>
              <w:left w:val="single" w:sz="8" w:space="0" w:color="auto"/>
              <w:bottom w:val="single" w:sz="4" w:space="0" w:color="auto"/>
              <w:right w:val="single" w:sz="8" w:space="0" w:color="auto"/>
            </w:tcBorders>
            <w:vAlign w:val="center"/>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0</w:t>
            </w:r>
          </w:p>
        </w:tc>
        <w:tc>
          <w:tcPr>
            <w:tcW w:w="724" w:type="dxa"/>
            <w:tcBorders>
              <w:top w:val="single" w:sz="4" w:space="0" w:color="auto"/>
              <w:left w:val="single" w:sz="8" w:space="0" w:color="auto"/>
              <w:bottom w:val="single" w:sz="4" w:space="0" w:color="auto"/>
              <w:right w:val="single" w:sz="8" w:space="0" w:color="auto"/>
            </w:tcBorders>
            <w:vAlign w:val="center"/>
          </w:tcPr>
          <w:p w:rsidR="002371EC" w:rsidRPr="00F51EDA"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0</w:t>
            </w:r>
          </w:p>
        </w:tc>
        <w:tc>
          <w:tcPr>
            <w:tcW w:w="1134" w:type="dxa"/>
            <w:tcBorders>
              <w:top w:val="single" w:sz="4" w:space="0" w:color="auto"/>
              <w:left w:val="single" w:sz="8" w:space="0" w:color="auto"/>
              <w:bottom w:val="single" w:sz="4" w:space="0" w:color="auto"/>
              <w:right w:val="single" w:sz="4" w:space="0" w:color="auto"/>
            </w:tcBorders>
          </w:tcPr>
          <w:p w:rsidR="002371EC" w:rsidRPr="00F51EDA" w:rsidRDefault="002371EC" w:rsidP="00717076">
            <w:pPr>
              <w:autoSpaceDE w:val="0"/>
              <w:autoSpaceDN w:val="0"/>
              <w:adjustRightInd w:val="0"/>
              <w:spacing w:after="0" w:line="240" w:lineRule="auto"/>
              <w:jc w:val="center"/>
              <w:rPr>
                <w:rFonts w:eastAsia="Calibri"/>
                <w:lang w:eastAsia="en-US"/>
              </w:rPr>
            </w:pPr>
          </w:p>
        </w:tc>
        <w:tc>
          <w:tcPr>
            <w:tcW w:w="1560" w:type="dxa"/>
            <w:tcBorders>
              <w:top w:val="single" w:sz="4" w:space="0" w:color="auto"/>
              <w:left w:val="single" w:sz="4" w:space="0" w:color="auto"/>
              <w:bottom w:val="single" w:sz="4" w:space="0" w:color="auto"/>
              <w:right w:val="single" w:sz="4" w:space="0" w:color="auto"/>
            </w:tcBorders>
          </w:tcPr>
          <w:p w:rsidR="002371EC" w:rsidRPr="00F51EDA" w:rsidRDefault="002371EC" w:rsidP="00717076">
            <w:pPr>
              <w:autoSpaceDE w:val="0"/>
              <w:autoSpaceDN w:val="0"/>
              <w:adjustRightInd w:val="0"/>
              <w:spacing w:after="0" w:line="240" w:lineRule="auto"/>
              <w:rPr>
                <w:rFonts w:eastAsia="Calibri"/>
                <w:lang w:eastAsia="en-US"/>
              </w:rPr>
            </w:pPr>
          </w:p>
        </w:tc>
      </w:tr>
    </w:tbl>
    <w:p w:rsidR="002371EC" w:rsidRPr="00F51EDA" w:rsidRDefault="002371EC" w:rsidP="002371EC">
      <w:pPr>
        <w:autoSpaceDE w:val="0"/>
        <w:autoSpaceDN w:val="0"/>
        <w:adjustRightInd w:val="0"/>
        <w:spacing w:after="0" w:line="240" w:lineRule="auto"/>
        <w:rPr>
          <w:rFonts w:eastAsia="Calibri"/>
          <w:sz w:val="24"/>
          <w:szCs w:val="24"/>
          <w:lang w:eastAsia="en-US"/>
        </w:rPr>
      </w:pPr>
    </w:p>
    <w:p w:rsidR="002371EC" w:rsidRPr="00F15F99" w:rsidRDefault="002371EC" w:rsidP="002371EC">
      <w:pPr>
        <w:spacing w:after="0" w:line="240" w:lineRule="auto"/>
        <w:rPr>
          <w:rFonts w:eastAsia="Calibri"/>
          <w:sz w:val="24"/>
          <w:szCs w:val="24"/>
          <w:lang w:eastAsia="en-US"/>
        </w:rPr>
      </w:pPr>
      <w:r w:rsidRPr="00F51EDA">
        <w:rPr>
          <w:rFonts w:eastAsia="Calibri"/>
          <w:sz w:val="24"/>
          <w:szCs w:val="24"/>
          <w:lang w:eastAsia="en-US"/>
        </w:rPr>
        <w:t>***- объем финансирования аналогичных мероприятий в году, предшествующем году начала реализации муниципальной программы.</w:t>
      </w:r>
    </w:p>
    <w:p w:rsidR="002371EC" w:rsidRPr="00F15F99" w:rsidRDefault="002371EC" w:rsidP="002371EC">
      <w:pPr>
        <w:spacing w:after="0" w:line="240" w:lineRule="auto"/>
        <w:jc w:val="both"/>
        <w:rPr>
          <w:rFonts w:eastAsia="Calibri"/>
          <w:bCs/>
          <w:sz w:val="24"/>
          <w:szCs w:val="24"/>
        </w:rPr>
      </w:pPr>
    </w:p>
    <w:p w:rsidR="002371EC" w:rsidRPr="00F15F99" w:rsidRDefault="002371EC" w:rsidP="002371EC">
      <w:pPr>
        <w:autoSpaceDE w:val="0"/>
        <w:autoSpaceDN w:val="0"/>
        <w:adjustRightInd w:val="0"/>
        <w:spacing w:after="0" w:line="240" w:lineRule="auto"/>
        <w:jc w:val="center"/>
        <w:rPr>
          <w:rFonts w:eastAsia="Calibri"/>
          <w:b/>
          <w:sz w:val="24"/>
          <w:szCs w:val="24"/>
          <w:lang w:eastAsia="en-US"/>
        </w:rPr>
      </w:pPr>
      <w:r w:rsidRPr="00F15F99">
        <w:rPr>
          <w:rFonts w:eastAsia="Arial"/>
          <w:sz w:val="24"/>
          <w:szCs w:val="24"/>
          <w:lang w:eastAsia="ar-SA"/>
        </w:rPr>
        <w:tab/>
      </w:r>
    </w:p>
    <w:p w:rsidR="002371EC" w:rsidRPr="00F15F99" w:rsidRDefault="002371EC" w:rsidP="002371EC">
      <w:pPr>
        <w:autoSpaceDE w:val="0"/>
        <w:autoSpaceDN w:val="0"/>
        <w:adjustRightInd w:val="0"/>
        <w:spacing w:after="0" w:line="240" w:lineRule="auto"/>
        <w:jc w:val="center"/>
        <w:rPr>
          <w:rFonts w:eastAsia="Calibri"/>
          <w:b/>
          <w:sz w:val="24"/>
          <w:szCs w:val="24"/>
          <w:lang w:eastAsia="en-US"/>
        </w:rPr>
      </w:pPr>
    </w:p>
    <w:p w:rsidR="002371EC" w:rsidRPr="00F15F99" w:rsidRDefault="002371EC" w:rsidP="002371EC">
      <w:pPr>
        <w:autoSpaceDE w:val="0"/>
        <w:autoSpaceDN w:val="0"/>
        <w:adjustRightInd w:val="0"/>
        <w:spacing w:after="0" w:line="240" w:lineRule="auto"/>
        <w:jc w:val="center"/>
        <w:rPr>
          <w:rFonts w:eastAsia="Calibri"/>
          <w:b/>
          <w:sz w:val="24"/>
          <w:szCs w:val="24"/>
          <w:lang w:eastAsia="en-US"/>
        </w:rPr>
      </w:pPr>
    </w:p>
    <w:p w:rsidR="002371EC" w:rsidRPr="00D070F1" w:rsidRDefault="002371EC" w:rsidP="002371EC">
      <w:pPr>
        <w:autoSpaceDE w:val="0"/>
        <w:autoSpaceDN w:val="0"/>
        <w:adjustRightInd w:val="0"/>
        <w:spacing w:after="0" w:line="240" w:lineRule="auto"/>
        <w:jc w:val="center"/>
        <w:rPr>
          <w:rFonts w:eastAsia="Calibri"/>
          <w:b/>
          <w:sz w:val="24"/>
          <w:szCs w:val="24"/>
          <w:highlight w:val="yellow"/>
          <w:lang w:eastAsia="en-US"/>
        </w:rPr>
      </w:pPr>
    </w:p>
    <w:p w:rsidR="002371EC" w:rsidRPr="00D070F1" w:rsidRDefault="002371EC" w:rsidP="002371EC">
      <w:pPr>
        <w:autoSpaceDE w:val="0"/>
        <w:autoSpaceDN w:val="0"/>
        <w:adjustRightInd w:val="0"/>
        <w:spacing w:after="0" w:line="240" w:lineRule="auto"/>
        <w:jc w:val="center"/>
        <w:rPr>
          <w:rFonts w:eastAsia="Calibri"/>
          <w:b/>
          <w:sz w:val="24"/>
          <w:szCs w:val="24"/>
          <w:highlight w:val="yellow"/>
          <w:lang w:eastAsia="en-US"/>
        </w:rPr>
      </w:pPr>
    </w:p>
    <w:p w:rsidR="002371EC" w:rsidRPr="00D070F1" w:rsidRDefault="002371EC" w:rsidP="002371EC">
      <w:pPr>
        <w:autoSpaceDE w:val="0"/>
        <w:autoSpaceDN w:val="0"/>
        <w:adjustRightInd w:val="0"/>
        <w:spacing w:after="0" w:line="240" w:lineRule="auto"/>
        <w:jc w:val="center"/>
        <w:rPr>
          <w:rFonts w:eastAsia="Calibri"/>
          <w:b/>
          <w:sz w:val="24"/>
          <w:szCs w:val="24"/>
          <w:highlight w:val="yellow"/>
          <w:lang w:eastAsia="en-US"/>
        </w:rPr>
      </w:pPr>
    </w:p>
    <w:p w:rsidR="002371EC" w:rsidRPr="00D070F1" w:rsidRDefault="002371EC" w:rsidP="002371EC">
      <w:pPr>
        <w:autoSpaceDE w:val="0"/>
        <w:autoSpaceDN w:val="0"/>
        <w:adjustRightInd w:val="0"/>
        <w:spacing w:after="0" w:line="240" w:lineRule="auto"/>
        <w:jc w:val="center"/>
        <w:rPr>
          <w:rFonts w:eastAsia="Calibri"/>
          <w:b/>
          <w:sz w:val="24"/>
          <w:szCs w:val="24"/>
          <w:highlight w:val="yellow"/>
          <w:lang w:eastAsia="en-US"/>
        </w:rPr>
      </w:pPr>
    </w:p>
    <w:p w:rsidR="002371EC" w:rsidRPr="00D070F1" w:rsidRDefault="002371EC" w:rsidP="002371EC">
      <w:pPr>
        <w:autoSpaceDE w:val="0"/>
        <w:autoSpaceDN w:val="0"/>
        <w:adjustRightInd w:val="0"/>
        <w:spacing w:after="0" w:line="240" w:lineRule="auto"/>
        <w:rPr>
          <w:rFonts w:eastAsia="Calibri"/>
          <w:sz w:val="24"/>
          <w:szCs w:val="24"/>
          <w:highlight w:val="yellow"/>
          <w:lang w:eastAsia="en-US"/>
        </w:rPr>
      </w:pPr>
    </w:p>
    <w:p w:rsidR="002371EC" w:rsidRPr="00D070F1" w:rsidRDefault="002371EC" w:rsidP="002371EC">
      <w:pPr>
        <w:spacing w:after="0" w:line="240" w:lineRule="auto"/>
        <w:jc w:val="both"/>
        <w:rPr>
          <w:rFonts w:eastAsia="Calibri"/>
          <w:bCs/>
          <w:sz w:val="24"/>
          <w:szCs w:val="24"/>
          <w:highlight w:val="yellow"/>
        </w:rPr>
      </w:pPr>
    </w:p>
    <w:p w:rsidR="002371EC" w:rsidRPr="00D070F1" w:rsidRDefault="002371EC" w:rsidP="002371EC">
      <w:pPr>
        <w:widowControl w:val="0"/>
        <w:tabs>
          <w:tab w:val="left" w:pos="4185"/>
        </w:tabs>
        <w:suppressAutoHyphens/>
        <w:autoSpaceDE w:val="0"/>
        <w:spacing w:after="0" w:line="240" w:lineRule="auto"/>
        <w:rPr>
          <w:rFonts w:eastAsia="Arial"/>
          <w:sz w:val="24"/>
          <w:szCs w:val="24"/>
          <w:highlight w:val="yellow"/>
          <w:lang w:eastAsia="ar-SA"/>
        </w:rPr>
        <w:sectPr w:rsidR="002371EC" w:rsidRPr="00D070F1" w:rsidSect="001038FE">
          <w:pgSz w:w="16838" w:h="11906" w:orient="landscape"/>
          <w:pgMar w:top="1134" w:right="567" w:bottom="1134" w:left="1701" w:header="709" w:footer="709" w:gutter="0"/>
          <w:cols w:space="708"/>
          <w:docGrid w:linePitch="360"/>
        </w:sectPr>
      </w:pPr>
    </w:p>
    <w:p w:rsidR="002371EC" w:rsidRPr="00CD47F6" w:rsidRDefault="002371EC" w:rsidP="002371EC">
      <w:pPr>
        <w:pStyle w:val="ae"/>
        <w:widowControl w:val="0"/>
        <w:numPr>
          <w:ilvl w:val="1"/>
          <w:numId w:val="23"/>
        </w:numPr>
        <w:suppressAutoHyphens/>
        <w:autoSpaceDE w:val="0"/>
        <w:autoSpaceDN w:val="0"/>
        <w:adjustRightInd w:val="0"/>
        <w:spacing w:after="0" w:line="240" w:lineRule="auto"/>
        <w:jc w:val="center"/>
        <w:rPr>
          <w:rFonts w:ascii="Times New Roman" w:hAnsi="Times New Roman"/>
          <w:b/>
          <w:sz w:val="24"/>
          <w:szCs w:val="24"/>
          <w:lang w:eastAsia="en-US"/>
        </w:rPr>
      </w:pPr>
      <w:r w:rsidRPr="00CD47F6">
        <w:rPr>
          <w:rFonts w:ascii="Times New Roman" w:eastAsia="Arial" w:hAnsi="Times New Roman"/>
          <w:b/>
          <w:sz w:val="24"/>
          <w:szCs w:val="24"/>
          <w:lang w:eastAsia="ar-SA"/>
        </w:rPr>
        <w:lastRenderedPageBreak/>
        <w:t xml:space="preserve">Планируемые результаты реализации муниципальной подпрограммы </w:t>
      </w:r>
      <w:r w:rsidRPr="00CD47F6">
        <w:rPr>
          <w:rFonts w:ascii="Times New Roman" w:hAnsi="Times New Roman"/>
          <w:b/>
          <w:sz w:val="24"/>
          <w:szCs w:val="24"/>
          <w:lang w:eastAsia="en-US"/>
        </w:rPr>
        <w:t xml:space="preserve">«Обеспечивающая подпрограмма» </w:t>
      </w:r>
    </w:p>
    <w:p w:rsidR="002371EC" w:rsidRPr="00CD47F6" w:rsidRDefault="002371EC" w:rsidP="002371EC">
      <w:pPr>
        <w:autoSpaceDE w:val="0"/>
        <w:autoSpaceDN w:val="0"/>
        <w:adjustRightInd w:val="0"/>
        <w:spacing w:after="0" w:line="240" w:lineRule="auto"/>
        <w:jc w:val="center"/>
        <w:rPr>
          <w:rFonts w:eastAsia="Calibri"/>
          <w:b/>
          <w:sz w:val="24"/>
          <w:szCs w:val="24"/>
          <w:lang w:eastAsia="en-US"/>
        </w:rPr>
      </w:pPr>
      <w:r w:rsidRPr="00CD47F6">
        <w:rPr>
          <w:rFonts w:eastAsia="Calibri"/>
          <w:b/>
          <w:sz w:val="24"/>
          <w:szCs w:val="24"/>
          <w:lang w:eastAsia="en-US"/>
        </w:rPr>
        <w:t>на 2017-2021 годы</w:t>
      </w:r>
    </w:p>
    <w:p w:rsidR="002371EC" w:rsidRPr="00CD47F6" w:rsidRDefault="002371EC" w:rsidP="002371EC">
      <w:pPr>
        <w:widowControl w:val="0"/>
        <w:suppressAutoHyphens/>
        <w:autoSpaceDE w:val="0"/>
        <w:spacing w:after="0" w:line="240" w:lineRule="auto"/>
        <w:rPr>
          <w:rFonts w:eastAsia="Arial"/>
          <w:b/>
          <w:sz w:val="24"/>
          <w:szCs w:val="24"/>
          <w:lang w:eastAsia="ar-SA"/>
        </w:rPr>
      </w:pPr>
    </w:p>
    <w:tbl>
      <w:tblPr>
        <w:tblW w:w="15026" w:type="dxa"/>
        <w:tblCellSpacing w:w="5" w:type="nil"/>
        <w:tblInd w:w="-577" w:type="dxa"/>
        <w:tblLayout w:type="fixed"/>
        <w:tblCellMar>
          <w:left w:w="75" w:type="dxa"/>
          <w:right w:w="75" w:type="dxa"/>
        </w:tblCellMar>
        <w:tblLook w:val="0000" w:firstRow="0" w:lastRow="0" w:firstColumn="0" w:lastColumn="0" w:noHBand="0" w:noVBand="0"/>
      </w:tblPr>
      <w:tblGrid>
        <w:gridCol w:w="571"/>
        <w:gridCol w:w="2572"/>
        <w:gridCol w:w="1142"/>
        <w:gridCol w:w="1000"/>
        <w:gridCol w:w="2937"/>
        <w:gridCol w:w="999"/>
        <w:gridCol w:w="1571"/>
        <w:gridCol w:w="1142"/>
        <w:gridCol w:w="713"/>
        <w:gridCol w:w="714"/>
        <w:gridCol w:w="714"/>
        <w:gridCol w:w="951"/>
      </w:tblGrid>
      <w:tr w:rsidR="002371EC" w:rsidRPr="00CD47F6" w:rsidTr="00717076">
        <w:trPr>
          <w:trHeight w:val="381"/>
          <w:tblCellSpacing w:w="5" w:type="nil"/>
        </w:trPr>
        <w:tc>
          <w:tcPr>
            <w:tcW w:w="571" w:type="dxa"/>
            <w:vMerge w:val="restart"/>
            <w:tcBorders>
              <w:top w:val="single" w:sz="8" w:space="0" w:color="auto"/>
              <w:left w:val="single" w:sz="8" w:space="0" w:color="auto"/>
              <w:bottom w:val="single" w:sz="8" w:space="0" w:color="auto"/>
              <w:right w:val="single" w:sz="8" w:space="0" w:color="auto"/>
            </w:tcBorders>
          </w:tcPr>
          <w:p w:rsidR="002371EC" w:rsidRPr="00CD47F6" w:rsidRDefault="002371EC" w:rsidP="00717076">
            <w:pPr>
              <w:autoSpaceDE w:val="0"/>
              <w:autoSpaceDN w:val="0"/>
              <w:adjustRightInd w:val="0"/>
              <w:spacing w:after="0" w:line="240" w:lineRule="auto"/>
              <w:jc w:val="center"/>
              <w:rPr>
                <w:rFonts w:eastAsia="Calibri"/>
                <w:b/>
                <w:lang w:eastAsia="en-US"/>
              </w:rPr>
            </w:pPr>
            <w:r w:rsidRPr="00CD47F6">
              <w:rPr>
                <w:rFonts w:eastAsia="Calibri"/>
                <w:b/>
                <w:lang w:eastAsia="en-US"/>
              </w:rPr>
              <w:t>№</w:t>
            </w:r>
          </w:p>
          <w:p w:rsidR="002371EC" w:rsidRPr="00CD47F6" w:rsidRDefault="002371EC" w:rsidP="00717076">
            <w:pPr>
              <w:autoSpaceDE w:val="0"/>
              <w:autoSpaceDN w:val="0"/>
              <w:adjustRightInd w:val="0"/>
              <w:spacing w:after="0" w:line="240" w:lineRule="auto"/>
              <w:jc w:val="center"/>
              <w:rPr>
                <w:rFonts w:eastAsia="Calibri"/>
                <w:b/>
                <w:lang w:eastAsia="en-US"/>
              </w:rPr>
            </w:pPr>
            <w:r w:rsidRPr="00CD47F6">
              <w:rPr>
                <w:rFonts w:eastAsia="Calibri"/>
                <w:b/>
                <w:lang w:eastAsia="en-US"/>
              </w:rPr>
              <w:t>п/п</w:t>
            </w:r>
          </w:p>
        </w:tc>
        <w:tc>
          <w:tcPr>
            <w:tcW w:w="2572" w:type="dxa"/>
            <w:vMerge w:val="restart"/>
            <w:tcBorders>
              <w:top w:val="single" w:sz="8" w:space="0" w:color="auto"/>
              <w:left w:val="single" w:sz="8" w:space="0" w:color="auto"/>
              <w:bottom w:val="single" w:sz="8" w:space="0" w:color="auto"/>
              <w:right w:val="single" w:sz="8" w:space="0" w:color="auto"/>
            </w:tcBorders>
          </w:tcPr>
          <w:p w:rsidR="002371EC" w:rsidRPr="00CD47F6" w:rsidRDefault="002371EC" w:rsidP="00717076">
            <w:pPr>
              <w:autoSpaceDE w:val="0"/>
              <w:autoSpaceDN w:val="0"/>
              <w:adjustRightInd w:val="0"/>
              <w:spacing w:after="0" w:line="240" w:lineRule="auto"/>
              <w:jc w:val="center"/>
              <w:rPr>
                <w:rFonts w:eastAsia="Calibri"/>
                <w:b/>
                <w:lang w:eastAsia="en-US"/>
              </w:rPr>
            </w:pPr>
            <w:r w:rsidRPr="00CD47F6">
              <w:rPr>
                <w:rFonts w:eastAsia="Calibri"/>
                <w:b/>
                <w:lang w:eastAsia="en-US"/>
              </w:rPr>
              <w:t>Задачи,</w:t>
            </w:r>
          </w:p>
          <w:p w:rsidR="002371EC" w:rsidRPr="00CD47F6" w:rsidRDefault="002371EC" w:rsidP="00717076">
            <w:pPr>
              <w:autoSpaceDE w:val="0"/>
              <w:autoSpaceDN w:val="0"/>
              <w:adjustRightInd w:val="0"/>
              <w:spacing w:after="0" w:line="240" w:lineRule="auto"/>
              <w:jc w:val="center"/>
              <w:rPr>
                <w:rFonts w:eastAsia="Calibri"/>
                <w:b/>
                <w:lang w:eastAsia="en-US"/>
              </w:rPr>
            </w:pPr>
            <w:r w:rsidRPr="00CD47F6">
              <w:rPr>
                <w:rFonts w:eastAsia="Calibri"/>
                <w:b/>
                <w:lang w:eastAsia="en-US"/>
              </w:rPr>
              <w:t>направленные</w:t>
            </w:r>
          </w:p>
          <w:p w:rsidR="002371EC" w:rsidRPr="00CD47F6" w:rsidRDefault="002371EC" w:rsidP="00717076">
            <w:pPr>
              <w:autoSpaceDE w:val="0"/>
              <w:autoSpaceDN w:val="0"/>
              <w:adjustRightInd w:val="0"/>
              <w:spacing w:after="0" w:line="240" w:lineRule="auto"/>
              <w:jc w:val="center"/>
              <w:rPr>
                <w:rFonts w:eastAsia="Calibri"/>
                <w:b/>
                <w:lang w:eastAsia="en-US"/>
              </w:rPr>
            </w:pPr>
            <w:r w:rsidRPr="00CD47F6">
              <w:rPr>
                <w:rFonts w:eastAsia="Calibri"/>
                <w:b/>
                <w:lang w:eastAsia="en-US"/>
              </w:rPr>
              <w:t>на достижение</w:t>
            </w:r>
          </w:p>
          <w:p w:rsidR="002371EC" w:rsidRPr="00CD47F6" w:rsidRDefault="002371EC" w:rsidP="00717076">
            <w:pPr>
              <w:autoSpaceDE w:val="0"/>
              <w:autoSpaceDN w:val="0"/>
              <w:adjustRightInd w:val="0"/>
              <w:spacing w:after="0" w:line="240" w:lineRule="auto"/>
              <w:jc w:val="center"/>
              <w:rPr>
                <w:rFonts w:eastAsia="Calibri"/>
                <w:b/>
                <w:lang w:eastAsia="en-US"/>
              </w:rPr>
            </w:pPr>
            <w:r w:rsidRPr="00CD47F6">
              <w:rPr>
                <w:rFonts w:eastAsia="Calibri"/>
                <w:b/>
                <w:lang w:eastAsia="en-US"/>
              </w:rPr>
              <w:t>цели</w:t>
            </w:r>
          </w:p>
        </w:tc>
        <w:tc>
          <w:tcPr>
            <w:tcW w:w="2142" w:type="dxa"/>
            <w:gridSpan w:val="2"/>
            <w:tcBorders>
              <w:top w:val="single" w:sz="8" w:space="0" w:color="auto"/>
              <w:left w:val="single" w:sz="8" w:space="0" w:color="auto"/>
              <w:bottom w:val="single" w:sz="8" w:space="0" w:color="auto"/>
              <w:right w:val="single" w:sz="8" w:space="0" w:color="auto"/>
            </w:tcBorders>
          </w:tcPr>
          <w:p w:rsidR="002371EC" w:rsidRPr="00CD47F6" w:rsidRDefault="002371EC" w:rsidP="00717076">
            <w:pPr>
              <w:autoSpaceDE w:val="0"/>
              <w:autoSpaceDN w:val="0"/>
              <w:adjustRightInd w:val="0"/>
              <w:spacing w:after="0" w:line="240" w:lineRule="auto"/>
              <w:jc w:val="center"/>
              <w:rPr>
                <w:rFonts w:eastAsia="Calibri"/>
                <w:b/>
                <w:lang w:eastAsia="en-US"/>
              </w:rPr>
            </w:pPr>
            <w:r w:rsidRPr="00CD47F6">
              <w:rPr>
                <w:rFonts w:eastAsia="Calibri"/>
                <w:b/>
                <w:lang w:eastAsia="en-US"/>
              </w:rPr>
              <w:t>Планируемый объем</w:t>
            </w:r>
          </w:p>
          <w:p w:rsidR="002371EC" w:rsidRPr="00CD47F6" w:rsidRDefault="002371EC" w:rsidP="00717076">
            <w:pPr>
              <w:autoSpaceDE w:val="0"/>
              <w:autoSpaceDN w:val="0"/>
              <w:adjustRightInd w:val="0"/>
              <w:spacing w:after="0" w:line="240" w:lineRule="auto"/>
              <w:jc w:val="center"/>
              <w:rPr>
                <w:rFonts w:eastAsia="Calibri"/>
                <w:b/>
                <w:lang w:eastAsia="en-US"/>
              </w:rPr>
            </w:pPr>
            <w:r w:rsidRPr="00CD47F6">
              <w:rPr>
                <w:rFonts w:eastAsia="Calibri"/>
                <w:b/>
                <w:lang w:eastAsia="en-US"/>
              </w:rPr>
              <w:t>финансирования на решение данной задачи (тыс. руб.)</w:t>
            </w:r>
          </w:p>
        </w:tc>
        <w:tc>
          <w:tcPr>
            <w:tcW w:w="2937" w:type="dxa"/>
            <w:vMerge w:val="restart"/>
            <w:tcBorders>
              <w:top w:val="single" w:sz="8" w:space="0" w:color="auto"/>
              <w:left w:val="single" w:sz="8" w:space="0" w:color="auto"/>
              <w:bottom w:val="single" w:sz="8" w:space="0" w:color="auto"/>
              <w:right w:val="single" w:sz="8" w:space="0" w:color="auto"/>
            </w:tcBorders>
          </w:tcPr>
          <w:p w:rsidR="002371EC" w:rsidRPr="00CD47F6" w:rsidRDefault="002371EC" w:rsidP="00717076">
            <w:pPr>
              <w:autoSpaceDE w:val="0"/>
              <w:autoSpaceDN w:val="0"/>
              <w:adjustRightInd w:val="0"/>
              <w:spacing w:after="0" w:line="240" w:lineRule="auto"/>
              <w:jc w:val="center"/>
              <w:rPr>
                <w:rFonts w:eastAsia="Calibri"/>
                <w:b/>
                <w:lang w:eastAsia="en-US"/>
              </w:rPr>
            </w:pPr>
            <w:r w:rsidRPr="00CD47F6">
              <w:rPr>
                <w:rFonts w:eastAsia="Calibri"/>
                <w:b/>
                <w:lang w:eastAsia="en-US"/>
              </w:rPr>
              <w:t>Количественные</w:t>
            </w:r>
          </w:p>
          <w:p w:rsidR="002371EC" w:rsidRPr="00CD47F6" w:rsidRDefault="002371EC" w:rsidP="00717076">
            <w:pPr>
              <w:autoSpaceDE w:val="0"/>
              <w:autoSpaceDN w:val="0"/>
              <w:adjustRightInd w:val="0"/>
              <w:spacing w:after="0" w:line="240" w:lineRule="auto"/>
              <w:jc w:val="center"/>
              <w:rPr>
                <w:rFonts w:eastAsia="Calibri"/>
                <w:b/>
                <w:lang w:eastAsia="en-US"/>
              </w:rPr>
            </w:pPr>
            <w:r w:rsidRPr="00CD47F6">
              <w:rPr>
                <w:rFonts w:eastAsia="Calibri"/>
                <w:b/>
                <w:lang w:eastAsia="en-US"/>
              </w:rPr>
              <w:t>и/ или качественные</w:t>
            </w:r>
          </w:p>
          <w:p w:rsidR="002371EC" w:rsidRPr="00CD47F6" w:rsidRDefault="002371EC" w:rsidP="00717076">
            <w:pPr>
              <w:autoSpaceDE w:val="0"/>
              <w:autoSpaceDN w:val="0"/>
              <w:adjustRightInd w:val="0"/>
              <w:spacing w:after="0" w:line="240" w:lineRule="auto"/>
              <w:jc w:val="center"/>
              <w:rPr>
                <w:rFonts w:eastAsia="Calibri"/>
                <w:b/>
                <w:lang w:eastAsia="en-US"/>
              </w:rPr>
            </w:pPr>
            <w:r w:rsidRPr="00CD47F6">
              <w:rPr>
                <w:rFonts w:eastAsia="Calibri"/>
                <w:b/>
                <w:lang w:eastAsia="en-US"/>
              </w:rPr>
              <w:t>целевые показатели,</w:t>
            </w:r>
          </w:p>
          <w:p w:rsidR="002371EC" w:rsidRPr="00CD47F6" w:rsidRDefault="002371EC" w:rsidP="00717076">
            <w:pPr>
              <w:autoSpaceDE w:val="0"/>
              <w:autoSpaceDN w:val="0"/>
              <w:adjustRightInd w:val="0"/>
              <w:spacing w:after="0" w:line="240" w:lineRule="auto"/>
              <w:jc w:val="center"/>
              <w:rPr>
                <w:rFonts w:eastAsia="Calibri"/>
                <w:b/>
                <w:lang w:eastAsia="en-US"/>
              </w:rPr>
            </w:pPr>
            <w:r w:rsidRPr="00CD47F6">
              <w:rPr>
                <w:rFonts w:eastAsia="Calibri"/>
                <w:b/>
                <w:lang w:eastAsia="en-US"/>
              </w:rPr>
              <w:t>характеризующие</w:t>
            </w:r>
          </w:p>
          <w:p w:rsidR="002371EC" w:rsidRPr="00CD47F6" w:rsidRDefault="002371EC" w:rsidP="00717076">
            <w:pPr>
              <w:autoSpaceDE w:val="0"/>
              <w:autoSpaceDN w:val="0"/>
              <w:adjustRightInd w:val="0"/>
              <w:spacing w:after="0" w:line="240" w:lineRule="auto"/>
              <w:jc w:val="center"/>
              <w:rPr>
                <w:rFonts w:eastAsia="Calibri"/>
                <w:b/>
                <w:lang w:eastAsia="en-US"/>
              </w:rPr>
            </w:pPr>
            <w:r w:rsidRPr="00CD47F6">
              <w:rPr>
                <w:rFonts w:eastAsia="Calibri"/>
                <w:b/>
                <w:lang w:eastAsia="en-US"/>
              </w:rPr>
              <w:t>достижение целей и решение задач</w:t>
            </w:r>
          </w:p>
        </w:tc>
        <w:tc>
          <w:tcPr>
            <w:tcW w:w="999" w:type="dxa"/>
            <w:vMerge w:val="restart"/>
            <w:tcBorders>
              <w:top w:val="single" w:sz="8" w:space="0" w:color="auto"/>
              <w:left w:val="single" w:sz="8" w:space="0" w:color="auto"/>
              <w:bottom w:val="single" w:sz="8" w:space="0" w:color="auto"/>
              <w:right w:val="single" w:sz="8" w:space="0" w:color="auto"/>
            </w:tcBorders>
          </w:tcPr>
          <w:p w:rsidR="002371EC" w:rsidRPr="00CD47F6" w:rsidRDefault="002371EC" w:rsidP="00717076">
            <w:pPr>
              <w:autoSpaceDE w:val="0"/>
              <w:autoSpaceDN w:val="0"/>
              <w:adjustRightInd w:val="0"/>
              <w:spacing w:after="0" w:line="240" w:lineRule="auto"/>
              <w:jc w:val="center"/>
              <w:rPr>
                <w:rFonts w:eastAsia="Calibri"/>
                <w:b/>
                <w:lang w:eastAsia="en-US"/>
              </w:rPr>
            </w:pPr>
            <w:r w:rsidRPr="00CD47F6">
              <w:rPr>
                <w:rFonts w:eastAsia="Calibri"/>
                <w:b/>
                <w:lang w:eastAsia="en-US"/>
              </w:rPr>
              <w:t>Единица</w:t>
            </w:r>
          </w:p>
          <w:p w:rsidR="002371EC" w:rsidRPr="00CD47F6" w:rsidRDefault="002371EC" w:rsidP="00717076">
            <w:pPr>
              <w:autoSpaceDE w:val="0"/>
              <w:autoSpaceDN w:val="0"/>
              <w:adjustRightInd w:val="0"/>
              <w:spacing w:after="0" w:line="240" w:lineRule="auto"/>
              <w:jc w:val="center"/>
              <w:rPr>
                <w:rFonts w:eastAsia="Calibri"/>
                <w:b/>
                <w:lang w:eastAsia="en-US"/>
              </w:rPr>
            </w:pPr>
            <w:r w:rsidRPr="00CD47F6">
              <w:rPr>
                <w:rFonts w:eastAsia="Calibri"/>
                <w:b/>
                <w:lang w:eastAsia="en-US"/>
              </w:rPr>
              <w:t>измерения</w:t>
            </w:r>
          </w:p>
        </w:tc>
        <w:tc>
          <w:tcPr>
            <w:tcW w:w="1571" w:type="dxa"/>
            <w:vMerge w:val="restart"/>
            <w:tcBorders>
              <w:top w:val="single" w:sz="8" w:space="0" w:color="auto"/>
              <w:left w:val="single" w:sz="8" w:space="0" w:color="auto"/>
              <w:bottom w:val="single" w:sz="8" w:space="0" w:color="auto"/>
              <w:right w:val="single" w:sz="8" w:space="0" w:color="auto"/>
            </w:tcBorders>
          </w:tcPr>
          <w:p w:rsidR="002371EC" w:rsidRPr="00CD47F6" w:rsidRDefault="002371EC" w:rsidP="00717076">
            <w:pPr>
              <w:autoSpaceDE w:val="0"/>
              <w:autoSpaceDN w:val="0"/>
              <w:adjustRightInd w:val="0"/>
              <w:spacing w:after="0" w:line="240" w:lineRule="auto"/>
              <w:jc w:val="center"/>
              <w:rPr>
                <w:rFonts w:eastAsia="Calibri"/>
                <w:b/>
                <w:lang w:eastAsia="en-US"/>
              </w:rPr>
            </w:pPr>
            <w:r w:rsidRPr="00CD47F6">
              <w:rPr>
                <w:rFonts w:eastAsia="Calibri"/>
                <w:b/>
                <w:lang w:eastAsia="en-US"/>
              </w:rPr>
              <w:t>Базовое значение</w:t>
            </w:r>
          </w:p>
          <w:p w:rsidR="002371EC" w:rsidRPr="00CD47F6" w:rsidRDefault="002371EC" w:rsidP="00717076">
            <w:pPr>
              <w:autoSpaceDE w:val="0"/>
              <w:autoSpaceDN w:val="0"/>
              <w:adjustRightInd w:val="0"/>
              <w:spacing w:after="0" w:line="240" w:lineRule="auto"/>
              <w:jc w:val="center"/>
              <w:rPr>
                <w:rFonts w:eastAsia="Calibri"/>
                <w:b/>
                <w:lang w:eastAsia="en-US"/>
              </w:rPr>
            </w:pPr>
            <w:r w:rsidRPr="00CD47F6">
              <w:rPr>
                <w:rFonts w:eastAsia="Calibri"/>
                <w:b/>
                <w:lang w:eastAsia="en-US"/>
              </w:rPr>
              <w:t xml:space="preserve">показателя </w:t>
            </w:r>
          </w:p>
          <w:p w:rsidR="002371EC" w:rsidRPr="00CD47F6" w:rsidRDefault="002371EC" w:rsidP="00717076">
            <w:pPr>
              <w:autoSpaceDE w:val="0"/>
              <w:autoSpaceDN w:val="0"/>
              <w:adjustRightInd w:val="0"/>
              <w:spacing w:after="0" w:line="240" w:lineRule="auto"/>
              <w:jc w:val="center"/>
              <w:rPr>
                <w:rFonts w:eastAsia="Calibri"/>
                <w:b/>
                <w:lang w:eastAsia="en-US"/>
              </w:rPr>
            </w:pPr>
            <w:r w:rsidRPr="00CD47F6">
              <w:rPr>
                <w:rFonts w:eastAsia="Calibri"/>
                <w:b/>
                <w:lang w:eastAsia="en-US"/>
              </w:rPr>
              <w:t>(на начало</w:t>
            </w:r>
          </w:p>
          <w:p w:rsidR="002371EC" w:rsidRPr="00CD47F6" w:rsidRDefault="002371EC" w:rsidP="00717076">
            <w:pPr>
              <w:autoSpaceDE w:val="0"/>
              <w:autoSpaceDN w:val="0"/>
              <w:adjustRightInd w:val="0"/>
              <w:spacing w:after="0" w:line="240" w:lineRule="auto"/>
              <w:jc w:val="center"/>
              <w:rPr>
                <w:rFonts w:eastAsia="Calibri"/>
                <w:b/>
                <w:lang w:eastAsia="en-US"/>
              </w:rPr>
            </w:pPr>
            <w:r w:rsidRPr="00CD47F6">
              <w:rPr>
                <w:rFonts w:eastAsia="Calibri"/>
                <w:b/>
                <w:lang w:eastAsia="en-US"/>
              </w:rPr>
              <w:t>реализации</w:t>
            </w:r>
          </w:p>
          <w:p w:rsidR="002371EC" w:rsidRPr="00CD47F6" w:rsidRDefault="002371EC" w:rsidP="00717076">
            <w:pPr>
              <w:autoSpaceDE w:val="0"/>
              <w:autoSpaceDN w:val="0"/>
              <w:adjustRightInd w:val="0"/>
              <w:spacing w:after="0" w:line="240" w:lineRule="auto"/>
              <w:jc w:val="center"/>
              <w:rPr>
                <w:rFonts w:eastAsia="Calibri"/>
                <w:b/>
                <w:lang w:eastAsia="en-US"/>
              </w:rPr>
            </w:pPr>
            <w:r w:rsidRPr="00CD47F6">
              <w:rPr>
                <w:rFonts w:eastAsia="Calibri"/>
                <w:b/>
                <w:lang w:eastAsia="en-US"/>
              </w:rPr>
              <w:t>подпрограммы)</w:t>
            </w:r>
          </w:p>
        </w:tc>
        <w:tc>
          <w:tcPr>
            <w:tcW w:w="4234" w:type="dxa"/>
            <w:gridSpan w:val="5"/>
            <w:tcBorders>
              <w:top w:val="single" w:sz="8" w:space="0" w:color="auto"/>
              <w:left w:val="single" w:sz="8" w:space="0" w:color="auto"/>
              <w:bottom w:val="single" w:sz="8" w:space="0" w:color="auto"/>
              <w:right w:val="single" w:sz="8" w:space="0" w:color="auto"/>
            </w:tcBorders>
          </w:tcPr>
          <w:p w:rsidR="002371EC" w:rsidRPr="00CD47F6" w:rsidRDefault="002371EC" w:rsidP="00717076">
            <w:pPr>
              <w:autoSpaceDE w:val="0"/>
              <w:autoSpaceDN w:val="0"/>
              <w:adjustRightInd w:val="0"/>
              <w:spacing w:after="0" w:line="240" w:lineRule="auto"/>
              <w:jc w:val="center"/>
              <w:rPr>
                <w:rFonts w:eastAsia="Calibri"/>
                <w:b/>
                <w:lang w:eastAsia="en-US"/>
              </w:rPr>
            </w:pPr>
            <w:r w:rsidRPr="00CD47F6">
              <w:rPr>
                <w:rFonts w:eastAsia="Calibri"/>
                <w:b/>
                <w:lang w:eastAsia="en-US"/>
              </w:rPr>
              <w:t>Планируемое значение показателя по годам реализации</w:t>
            </w:r>
          </w:p>
        </w:tc>
      </w:tr>
      <w:tr w:rsidR="002371EC" w:rsidRPr="00CD47F6" w:rsidTr="00717076">
        <w:trPr>
          <w:trHeight w:val="1327"/>
          <w:tblCellSpacing w:w="5" w:type="nil"/>
        </w:trPr>
        <w:tc>
          <w:tcPr>
            <w:tcW w:w="571" w:type="dxa"/>
            <w:vMerge/>
            <w:tcBorders>
              <w:left w:val="single" w:sz="8" w:space="0" w:color="auto"/>
              <w:bottom w:val="single" w:sz="4" w:space="0" w:color="auto"/>
              <w:right w:val="single" w:sz="8" w:space="0" w:color="auto"/>
            </w:tcBorders>
          </w:tcPr>
          <w:p w:rsidR="002371EC" w:rsidRPr="00CD47F6" w:rsidRDefault="002371EC" w:rsidP="00717076">
            <w:pPr>
              <w:autoSpaceDE w:val="0"/>
              <w:autoSpaceDN w:val="0"/>
              <w:adjustRightInd w:val="0"/>
              <w:spacing w:after="0" w:line="240" w:lineRule="auto"/>
              <w:jc w:val="center"/>
              <w:rPr>
                <w:rFonts w:eastAsia="Calibri"/>
                <w:lang w:eastAsia="en-US"/>
              </w:rPr>
            </w:pPr>
          </w:p>
        </w:tc>
        <w:tc>
          <w:tcPr>
            <w:tcW w:w="2572" w:type="dxa"/>
            <w:vMerge/>
            <w:tcBorders>
              <w:left w:val="single" w:sz="8" w:space="0" w:color="auto"/>
              <w:bottom w:val="single" w:sz="4" w:space="0" w:color="auto"/>
              <w:right w:val="single" w:sz="8" w:space="0" w:color="auto"/>
            </w:tcBorders>
          </w:tcPr>
          <w:p w:rsidR="002371EC" w:rsidRPr="00CD47F6" w:rsidRDefault="002371EC" w:rsidP="00717076">
            <w:pPr>
              <w:autoSpaceDE w:val="0"/>
              <w:autoSpaceDN w:val="0"/>
              <w:adjustRightInd w:val="0"/>
              <w:spacing w:after="0" w:line="240" w:lineRule="auto"/>
              <w:jc w:val="center"/>
              <w:rPr>
                <w:rFonts w:eastAsia="Calibri"/>
                <w:lang w:eastAsia="en-US"/>
              </w:rPr>
            </w:pPr>
          </w:p>
        </w:tc>
        <w:tc>
          <w:tcPr>
            <w:tcW w:w="1142" w:type="dxa"/>
            <w:tcBorders>
              <w:left w:val="single" w:sz="8" w:space="0" w:color="auto"/>
              <w:bottom w:val="single" w:sz="4" w:space="0" w:color="auto"/>
              <w:right w:val="single" w:sz="8" w:space="0" w:color="auto"/>
            </w:tcBorders>
          </w:tcPr>
          <w:p w:rsidR="002371EC" w:rsidRPr="00CD47F6" w:rsidRDefault="002371EC" w:rsidP="00717076">
            <w:pPr>
              <w:autoSpaceDE w:val="0"/>
              <w:autoSpaceDN w:val="0"/>
              <w:adjustRightInd w:val="0"/>
              <w:spacing w:after="0" w:line="240" w:lineRule="auto"/>
              <w:jc w:val="center"/>
              <w:rPr>
                <w:rFonts w:eastAsia="Calibri"/>
                <w:b/>
                <w:lang w:eastAsia="en-US"/>
              </w:rPr>
            </w:pPr>
            <w:r w:rsidRPr="00CD47F6">
              <w:rPr>
                <w:rFonts w:eastAsia="Calibri"/>
                <w:b/>
                <w:lang w:eastAsia="en-US"/>
              </w:rPr>
              <w:t>Бюджет</w:t>
            </w:r>
          </w:p>
          <w:p w:rsidR="002371EC" w:rsidRPr="00CD47F6" w:rsidRDefault="002371EC" w:rsidP="00717076">
            <w:pPr>
              <w:autoSpaceDE w:val="0"/>
              <w:autoSpaceDN w:val="0"/>
              <w:adjustRightInd w:val="0"/>
              <w:spacing w:after="0" w:line="240" w:lineRule="auto"/>
              <w:jc w:val="center"/>
              <w:rPr>
                <w:rFonts w:eastAsia="Calibri"/>
                <w:b/>
                <w:lang w:eastAsia="en-US"/>
              </w:rPr>
            </w:pPr>
            <w:r w:rsidRPr="00CD47F6">
              <w:rPr>
                <w:rFonts w:eastAsia="Calibri"/>
                <w:b/>
                <w:lang w:eastAsia="en-US"/>
              </w:rPr>
              <w:t>городского</w:t>
            </w:r>
          </w:p>
          <w:p w:rsidR="002371EC" w:rsidRPr="00CD47F6" w:rsidRDefault="002371EC" w:rsidP="00717076">
            <w:pPr>
              <w:autoSpaceDE w:val="0"/>
              <w:autoSpaceDN w:val="0"/>
              <w:adjustRightInd w:val="0"/>
              <w:spacing w:after="0" w:line="240" w:lineRule="auto"/>
              <w:jc w:val="center"/>
              <w:rPr>
                <w:rFonts w:eastAsia="Calibri"/>
                <w:b/>
                <w:lang w:eastAsia="en-US"/>
              </w:rPr>
            </w:pPr>
            <w:r w:rsidRPr="00CD47F6">
              <w:rPr>
                <w:rFonts w:eastAsia="Calibri"/>
                <w:b/>
                <w:lang w:eastAsia="en-US"/>
              </w:rPr>
              <w:t>округа Пущино Московской области</w:t>
            </w:r>
          </w:p>
        </w:tc>
        <w:tc>
          <w:tcPr>
            <w:tcW w:w="1000" w:type="dxa"/>
            <w:tcBorders>
              <w:left w:val="single" w:sz="8" w:space="0" w:color="auto"/>
              <w:bottom w:val="single" w:sz="4" w:space="0" w:color="auto"/>
              <w:right w:val="single" w:sz="8" w:space="0" w:color="auto"/>
            </w:tcBorders>
          </w:tcPr>
          <w:p w:rsidR="002371EC" w:rsidRPr="00CD47F6" w:rsidRDefault="002371EC" w:rsidP="00717076">
            <w:pPr>
              <w:autoSpaceDE w:val="0"/>
              <w:autoSpaceDN w:val="0"/>
              <w:adjustRightInd w:val="0"/>
              <w:spacing w:after="0" w:line="240" w:lineRule="auto"/>
              <w:jc w:val="center"/>
              <w:rPr>
                <w:rFonts w:eastAsia="Calibri"/>
                <w:b/>
                <w:lang w:eastAsia="en-US"/>
              </w:rPr>
            </w:pPr>
            <w:r w:rsidRPr="00CD47F6">
              <w:rPr>
                <w:rFonts w:eastAsia="Calibri"/>
                <w:b/>
                <w:lang w:eastAsia="en-US"/>
              </w:rPr>
              <w:t>Другие</w:t>
            </w:r>
          </w:p>
          <w:p w:rsidR="002371EC" w:rsidRPr="00CD47F6" w:rsidRDefault="002371EC" w:rsidP="00717076">
            <w:pPr>
              <w:autoSpaceDE w:val="0"/>
              <w:autoSpaceDN w:val="0"/>
              <w:adjustRightInd w:val="0"/>
              <w:spacing w:after="0" w:line="240" w:lineRule="auto"/>
              <w:jc w:val="center"/>
              <w:rPr>
                <w:rFonts w:eastAsia="Calibri"/>
                <w:b/>
                <w:lang w:eastAsia="en-US"/>
              </w:rPr>
            </w:pPr>
            <w:r w:rsidRPr="00CD47F6">
              <w:rPr>
                <w:rFonts w:eastAsia="Calibri"/>
                <w:b/>
                <w:lang w:eastAsia="en-US"/>
              </w:rPr>
              <w:t>источники</w:t>
            </w:r>
          </w:p>
        </w:tc>
        <w:tc>
          <w:tcPr>
            <w:tcW w:w="2937" w:type="dxa"/>
            <w:vMerge/>
            <w:tcBorders>
              <w:left w:val="single" w:sz="8" w:space="0" w:color="auto"/>
              <w:bottom w:val="single" w:sz="4" w:space="0" w:color="auto"/>
              <w:right w:val="single" w:sz="8" w:space="0" w:color="auto"/>
            </w:tcBorders>
          </w:tcPr>
          <w:p w:rsidR="002371EC" w:rsidRPr="00CD47F6" w:rsidRDefault="002371EC" w:rsidP="00717076">
            <w:pPr>
              <w:autoSpaceDE w:val="0"/>
              <w:autoSpaceDN w:val="0"/>
              <w:adjustRightInd w:val="0"/>
              <w:spacing w:after="0" w:line="240" w:lineRule="auto"/>
              <w:jc w:val="center"/>
              <w:rPr>
                <w:rFonts w:eastAsia="Calibri"/>
                <w:lang w:eastAsia="en-US"/>
              </w:rPr>
            </w:pPr>
          </w:p>
        </w:tc>
        <w:tc>
          <w:tcPr>
            <w:tcW w:w="999" w:type="dxa"/>
            <w:vMerge/>
            <w:tcBorders>
              <w:left w:val="single" w:sz="8" w:space="0" w:color="auto"/>
              <w:bottom w:val="single" w:sz="8" w:space="0" w:color="auto"/>
              <w:right w:val="single" w:sz="8" w:space="0" w:color="auto"/>
            </w:tcBorders>
          </w:tcPr>
          <w:p w:rsidR="002371EC" w:rsidRPr="00CD47F6" w:rsidRDefault="002371EC" w:rsidP="00717076">
            <w:pPr>
              <w:autoSpaceDE w:val="0"/>
              <w:autoSpaceDN w:val="0"/>
              <w:adjustRightInd w:val="0"/>
              <w:spacing w:after="0" w:line="240" w:lineRule="auto"/>
              <w:jc w:val="center"/>
              <w:rPr>
                <w:rFonts w:eastAsia="Calibri"/>
                <w:lang w:eastAsia="en-US"/>
              </w:rPr>
            </w:pPr>
          </w:p>
        </w:tc>
        <w:tc>
          <w:tcPr>
            <w:tcW w:w="1571" w:type="dxa"/>
            <w:vMerge/>
            <w:tcBorders>
              <w:left w:val="single" w:sz="8" w:space="0" w:color="auto"/>
              <w:bottom w:val="single" w:sz="8" w:space="0" w:color="auto"/>
              <w:right w:val="single" w:sz="8" w:space="0" w:color="auto"/>
            </w:tcBorders>
          </w:tcPr>
          <w:p w:rsidR="002371EC" w:rsidRPr="00CD47F6" w:rsidRDefault="002371EC" w:rsidP="00717076">
            <w:pPr>
              <w:autoSpaceDE w:val="0"/>
              <w:autoSpaceDN w:val="0"/>
              <w:adjustRightInd w:val="0"/>
              <w:spacing w:after="0" w:line="240" w:lineRule="auto"/>
              <w:jc w:val="center"/>
              <w:rPr>
                <w:rFonts w:eastAsia="Calibri"/>
                <w:lang w:eastAsia="en-US"/>
              </w:rPr>
            </w:pPr>
          </w:p>
        </w:tc>
        <w:tc>
          <w:tcPr>
            <w:tcW w:w="1142" w:type="dxa"/>
            <w:tcBorders>
              <w:left w:val="single" w:sz="8" w:space="0" w:color="auto"/>
              <w:bottom w:val="single" w:sz="8" w:space="0" w:color="auto"/>
              <w:right w:val="single" w:sz="8" w:space="0" w:color="auto"/>
            </w:tcBorders>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b/>
                <w:lang w:eastAsia="en-US"/>
              </w:rPr>
              <w:t>2017 год</w:t>
            </w:r>
          </w:p>
        </w:tc>
        <w:tc>
          <w:tcPr>
            <w:tcW w:w="713" w:type="dxa"/>
            <w:tcBorders>
              <w:left w:val="single" w:sz="8" w:space="0" w:color="auto"/>
              <w:bottom w:val="single" w:sz="8" w:space="0" w:color="auto"/>
              <w:right w:val="single" w:sz="8" w:space="0" w:color="auto"/>
            </w:tcBorders>
          </w:tcPr>
          <w:p w:rsidR="002371EC" w:rsidRPr="00CD47F6" w:rsidRDefault="002371EC" w:rsidP="00717076">
            <w:pPr>
              <w:spacing w:after="0" w:line="240" w:lineRule="auto"/>
              <w:jc w:val="center"/>
              <w:rPr>
                <w:rFonts w:eastAsia="Calibri"/>
                <w:b/>
                <w:lang w:eastAsia="en-US"/>
              </w:rPr>
            </w:pPr>
            <w:r w:rsidRPr="00CD47F6">
              <w:rPr>
                <w:rFonts w:eastAsia="Calibri"/>
                <w:b/>
                <w:lang w:eastAsia="en-US"/>
              </w:rPr>
              <w:t>2018 год</w:t>
            </w:r>
          </w:p>
        </w:tc>
        <w:tc>
          <w:tcPr>
            <w:tcW w:w="714" w:type="dxa"/>
            <w:tcBorders>
              <w:left w:val="single" w:sz="8" w:space="0" w:color="auto"/>
              <w:bottom w:val="single" w:sz="8" w:space="0" w:color="auto"/>
              <w:right w:val="single" w:sz="8" w:space="0" w:color="auto"/>
            </w:tcBorders>
          </w:tcPr>
          <w:p w:rsidR="002371EC" w:rsidRPr="00CD47F6" w:rsidRDefault="002371EC" w:rsidP="00717076">
            <w:pPr>
              <w:spacing w:after="0" w:line="240" w:lineRule="auto"/>
              <w:jc w:val="center"/>
              <w:rPr>
                <w:rFonts w:eastAsia="Calibri"/>
                <w:b/>
                <w:lang w:eastAsia="en-US"/>
              </w:rPr>
            </w:pPr>
            <w:r w:rsidRPr="00CD47F6">
              <w:rPr>
                <w:rFonts w:eastAsia="Calibri"/>
                <w:b/>
                <w:lang w:eastAsia="en-US"/>
              </w:rPr>
              <w:t>2019 год</w:t>
            </w:r>
          </w:p>
        </w:tc>
        <w:tc>
          <w:tcPr>
            <w:tcW w:w="714" w:type="dxa"/>
            <w:tcBorders>
              <w:left w:val="single" w:sz="8" w:space="0" w:color="auto"/>
              <w:bottom w:val="single" w:sz="8" w:space="0" w:color="auto"/>
              <w:right w:val="single" w:sz="8" w:space="0" w:color="auto"/>
            </w:tcBorders>
          </w:tcPr>
          <w:p w:rsidR="002371EC" w:rsidRPr="00CD47F6" w:rsidRDefault="002371EC" w:rsidP="00717076">
            <w:pPr>
              <w:spacing w:after="0" w:line="240" w:lineRule="auto"/>
              <w:jc w:val="center"/>
              <w:rPr>
                <w:rFonts w:eastAsia="Calibri"/>
                <w:b/>
                <w:lang w:eastAsia="en-US"/>
              </w:rPr>
            </w:pPr>
            <w:r w:rsidRPr="00CD47F6">
              <w:rPr>
                <w:rFonts w:eastAsia="Calibri"/>
                <w:b/>
                <w:lang w:eastAsia="en-US"/>
              </w:rPr>
              <w:t>2020 год</w:t>
            </w:r>
          </w:p>
        </w:tc>
        <w:tc>
          <w:tcPr>
            <w:tcW w:w="951" w:type="dxa"/>
            <w:tcBorders>
              <w:left w:val="single" w:sz="8" w:space="0" w:color="auto"/>
              <w:bottom w:val="single" w:sz="8" w:space="0" w:color="auto"/>
              <w:right w:val="single" w:sz="8" w:space="0" w:color="auto"/>
            </w:tcBorders>
          </w:tcPr>
          <w:p w:rsidR="002371EC" w:rsidRPr="00CD47F6" w:rsidRDefault="002371EC" w:rsidP="00717076">
            <w:pPr>
              <w:spacing w:after="0" w:line="240" w:lineRule="auto"/>
              <w:jc w:val="center"/>
              <w:rPr>
                <w:rFonts w:eastAsia="Calibri"/>
                <w:b/>
                <w:lang w:eastAsia="en-US"/>
              </w:rPr>
            </w:pPr>
            <w:r w:rsidRPr="00CD47F6">
              <w:rPr>
                <w:rFonts w:eastAsia="Calibri"/>
                <w:b/>
                <w:lang w:eastAsia="en-US"/>
              </w:rPr>
              <w:t>2021 год</w:t>
            </w:r>
          </w:p>
        </w:tc>
      </w:tr>
      <w:tr w:rsidR="002371EC" w:rsidRPr="00CD47F6" w:rsidTr="00717076">
        <w:trPr>
          <w:trHeight w:val="1741"/>
          <w:tblCellSpacing w:w="5" w:type="nil"/>
        </w:trPr>
        <w:tc>
          <w:tcPr>
            <w:tcW w:w="571" w:type="dxa"/>
            <w:vMerge w:val="restart"/>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1.</w:t>
            </w:r>
          </w:p>
        </w:tc>
        <w:tc>
          <w:tcPr>
            <w:tcW w:w="2572" w:type="dxa"/>
            <w:vMerge w:val="restart"/>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rPr>
                <w:rFonts w:eastAsia="Calibri"/>
                <w:b/>
                <w:lang w:eastAsia="en-US"/>
              </w:rPr>
            </w:pPr>
            <w:r w:rsidRPr="00CD47F6">
              <w:rPr>
                <w:rFonts w:eastAsia="Calibri"/>
                <w:b/>
                <w:lang w:eastAsia="en-US"/>
              </w:rPr>
              <w:t>Задача 1.</w:t>
            </w:r>
          </w:p>
          <w:p w:rsidR="002371EC" w:rsidRPr="00CD47F6" w:rsidRDefault="002371EC" w:rsidP="00717076">
            <w:pPr>
              <w:autoSpaceDE w:val="0"/>
              <w:autoSpaceDN w:val="0"/>
              <w:adjustRightInd w:val="0"/>
              <w:spacing w:after="0" w:line="240" w:lineRule="auto"/>
              <w:rPr>
                <w:rFonts w:eastAsia="Calibri"/>
                <w:b/>
                <w:lang w:eastAsia="en-US"/>
              </w:rPr>
            </w:pPr>
          </w:p>
          <w:p w:rsidR="002371EC" w:rsidRPr="00CD47F6" w:rsidRDefault="002371EC" w:rsidP="00717076">
            <w:pPr>
              <w:shd w:val="clear" w:color="auto" w:fill="FFFFFF"/>
              <w:autoSpaceDE w:val="0"/>
              <w:autoSpaceDN w:val="0"/>
              <w:adjustRightInd w:val="0"/>
              <w:spacing w:after="0" w:line="240" w:lineRule="auto"/>
              <w:rPr>
                <w:rFonts w:eastAsia="Calibri"/>
                <w:lang w:eastAsia="en-US"/>
              </w:rPr>
            </w:pPr>
            <w:r w:rsidRPr="00CD47F6">
              <w:rPr>
                <w:rFonts w:eastAsia="Calibri"/>
                <w:lang w:eastAsia="en-US"/>
              </w:rPr>
              <w:t xml:space="preserve">Материально-техническое, нормативно-правовое и организационное обеспечение деятельности </w:t>
            </w:r>
            <w:r>
              <w:rPr>
                <w:rFonts w:eastAsia="Calibri"/>
                <w:lang w:eastAsia="en-US"/>
              </w:rPr>
              <w:t>А</w:t>
            </w:r>
            <w:r w:rsidRPr="00CD47F6">
              <w:rPr>
                <w:rFonts w:eastAsia="Calibri"/>
                <w:lang w:eastAsia="en-US"/>
              </w:rPr>
              <w:t>дминистрации города.</w:t>
            </w:r>
          </w:p>
        </w:tc>
        <w:tc>
          <w:tcPr>
            <w:tcW w:w="1142" w:type="dxa"/>
            <w:vMerge w:val="restart"/>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0</w:t>
            </w:r>
          </w:p>
        </w:tc>
        <w:tc>
          <w:tcPr>
            <w:tcW w:w="1000" w:type="dxa"/>
            <w:vMerge w:val="restart"/>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0</w:t>
            </w:r>
          </w:p>
        </w:tc>
        <w:tc>
          <w:tcPr>
            <w:tcW w:w="2937" w:type="dxa"/>
            <w:tcBorders>
              <w:top w:val="single" w:sz="4" w:space="0" w:color="auto"/>
              <w:left w:val="single" w:sz="4" w:space="0" w:color="auto"/>
              <w:bottom w:val="single" w:sz="4" w:space="0" w:color="auto"/>
              <w:right w:val="single" w:sz="4" w:space="0" w:color="auto"/>
            </w:tcBorders>
          </w:tcPr>
          <w:p w:rsidR="002371EC" w:rsidRPr="00CD47F6" w:rsidRDefault="002371EC" w:rsidP="00717076">
            <w:pPr>
              <w:shd w:val="clear" w:color="auto" w:fill="FFFFFF"/>
              <w:autoSpaceDE w:val="0"/>
              <w:autoSpaceDN w:val="0"/>
              <w:adjustRightInd w:val="0"/>
              <w:spacing w:after="0" w:line="240" w:lineRule="auto"/>
              <w:rPr>
                <w:rFonts w:eastAsia="Calibri"/>
                <w:lang w:eastAsia="en-US"/>
              </w:rPr>
            </w:pPr>
            <w:r w:rsidRPr="00CD47F6">
              <w:rPr>
                <w:rFonts w:eastAsia="Calibri"/>
                <w:lang w:eastAsia="en-US"/>
              </w:rPr>
              <w:t>Доля жалоб, поступивших на портал «Добродел», по которым нарушен срок подготовки ответа, к общему количеству жалоб, поступивших на портал (за месяц, предшествующий отчетному периоду)</w:t>
            </w:r>
          </w:p>
        </w:tc>
        <w:tc>
          <w:tcPr>
            <w:tcW w:w="999" w:type="dxa"/>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процент</w:t>
            </w:r>
          </w:p>
        </w:tc>
        <w:tc>
          <w:tcPr>
            <w:tcW w:w="1571" w:type="dxa"/>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0</w:t>
            </w:r>
          </w:p>
        </w:tc>
        <w:tc>
          <w:tcPr>
            <w:tcW w:w="1142" w:type="dxa"/>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0</w:t>
            </w:r>
          </w:p>
        </w:tc>
        <w:tc>
          <w:tcPr>
            <w:tcW w:w="713" w:type="dxa"/>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0</w:t>
            </w:r>
          </w:p>
        </w:tc>
        <w:tc>
          <w:tcPr>
            <w:tcW w:w="714" w:type="dxa"/>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0</w:t>
            </w:r>
          </w:p>
        </w:tc>
        <w:tc>
          <w:tcPr>
            <w:tcW w:w="714" w:type="dxa"/>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0</w:t>
            </w:r>
          </w:p>
        </w:tc>
        <w:tc>
          <w:tcPr>
            <w:tcW w:w="951" w:type="dxa"/>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0</w:t>
            </w:r>
          </w:p>
        </w:tc>
      </w:tr>
      <w:tr w:rsidR="002371EC" w:rsidRPr="00A273AF" w:rsidTr="00717076">
        <w:trPr>
          <w:trHeight w:val="3048"/>
          <w:tblCellSpacing w:w="5" w:type="nil"/>
        </w:trPr>
        <w:tc>
          <w:tcPr>
            <w:tcW w:w="571" w:type="dxa"/>
            <w:vMerge/>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jc w:val="center"/>
              <w:rPr>
                <w:rFonts w:eastAsia="Calibri"/>
                <w:lang w:eastAsia="en-US"/>
              </w:rPr>
            </w:pPr>
          </w:p>
        </w:tc>
        <w:tc>
          <w:tcPr>
            <w:tcW w:w="2572" w:type="dxa"/>
            <w:vMerge/>
            <w:tcBorders>
              <w:top w:val="single" w:sz="4" w:space="0" w:color="auto"/>
              <w:left w:val="single" w:sz="4" w:space="0" w:color="auto"/>
              <w:bottom w:val="single" w:sz="4" w:space="0" w:color="auto"/>
              <w:right w:val="single" w:sz="4" w:space="0" w:color="auto"/>
            </w:tcBorders>
          </w:tcPr>
          <w:p w:rsidR="002371EC" w:rsidRPr="00CD47F6" w:rsidRDefault="002371EC" w:rsidP="00717076">
            <w:pPr>
              <w:shd w:val="clear" w:color="auto" w:fill="FFFFFF"/>
              <w:autoSpaceDE w:val="0"/>
              <w:autoSpaceDN w:val="0"/>
              <w:adjustRightInd w:val="0"/>
              <w:spacing w:after="0" w:line="240" w:lineRule="auto"/>
              <w:rPr>
                <w:rFonts w:eastAsia="Calibri"/>
                <w:lang w:eastAsia="en-US"/>
              </w:rPr>
            </w:pPr>
          </w:p>
        </w:tc>
        <w:tc>
          <w:tcPr>
            <w:tcW w:w="1142" w:type="dxa"/>
            <w:vMerge/>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rPr>
                <w:rFonts w:eastAsia="Calibri"/>
                <w:lang w:eastAsia="en-US"/>
              </w:rPr>
            </w:pPr>
          </w:p>
        </w:tc>
        <w:tc>
          <w:tcPr>
            <w:tcW w:w="1000" w:type="dxa"/>
            <w:vMerge/>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rPr>
                <w:rFonts w:eastAsia="Calibri"/>
                <w:lang w:eastAsia="en-US"/>
              </w:rPr>
            </w:pPr>
          </w:p>
        </w:tc>
        <w:tc>
          <w:tcPr>
            <w:tcW w:w="2937" w:type="dxa"/>
            <w:tcBorders>
              <w:top w:val="single" w:sz="4" w:space="0" w:color="auto"/>
              <w:left w:val="single" w:sz="4" w:space="0" w:color="auto"/>
              <w:bottom w:val="single" w:sz="4" w:space="0" w:color="auto"/>
              <w:right w:val="single" w:sz="4" w:space="0" w:color="auto"/>
            </w:tcBorders>
          </w:tcPr>
          <w:p w:rsidR="002371EC" w:rsidRPr="00CD47F6" w:rsidRDefault="002371EC" w:rsidP="00717076">
            <w:pPr>
              <w:shd w:val="clear" w:color="auto" w:fill="FFFFFF"/>
              <w:autoSpaceDE w:val="0"/>
              <w:autoSpaceDN w:val="0"/>
              <w:adjustRightInd w:val="0"/>
              <w:spacing w:after="0" w:line="240" w:lineRule="auto"/>
              <w:rPr>
                <w:rFonts w:eastAsia="Calibri"/>
                <w:lang w:eastAsia="en-US"/>
              </w:rPr>
            </w:pPr>
            <w:r w:rsidRPr="00CD47F6">
              <w:rPr>
                <w:rFonts w:eastAsia="Calibri"/>
                <w:lang w:eastAsia="en-US"/>
              </w:rPr>
              <w:t>Доля жалоб, поступивших на портал «Добродел», ответ по которым гражданином отмечен как неудовлетворительный и отправлен на повторное рассмотрение, к общему количеству жалоб, поступивших на портал (за месяц, предшествующий отчетному периоду)</w:t>
            </w:r>
          </w:p>
        </w:tc>
        <w:tc>
          <w:tcPr>
            <w:tcW w:w="999" w:type="dxa"/>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процент</w:t>
            </w:r>
          </w:p>
        </w:tc>
        <w:tc>
          <w:tcPr>
            <w:tcW w:w="1571" w:type="dxa"/>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20</w:t>
            </w:r>
          </w:p>
        </w:tc>
        <w:tc>
          <w:tcPr>
            <w:tcW w:w="1142" w:type="dxa"/>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15</w:t>
            </w:r>
          </w:p>
        </w:tc>
        <w:tc>
          <w:tcPr>
            <w:tcW w:w="713" w:type="dxa"/>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5</w:t>
            </w:r>
          </w:p>
        </w:tc>
        <w:tc>
          <w:tcPr>
            <w:tcW w:w="714" w:type="dxa"/>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5</w:t>
            </w:r>
          </w:p>
        </w:tc>
        <w:tc>
          <w:tcPr>
            <w:tcW w:w="714" w:type="dxa"/>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5</w:t>
            </w:r>
          </w:p>
        </w:tc>
        <w:tc>
          <w:tcPr>
            <w:tcW w:w="951" w:type="dxa"/>
            <w:tcBorders>
              <w:top w:val="single" w:sz="4" w:space="0" w:color="auto"/>
              <w:left w:val="single" w:sz="4" w:space="0" w:color="auto"/>
              <w:bottom w:val="single" w:sz="4" w:space="0" w:color="auto"/>
              <w:right w:val="single" w:sz="4" w:space="0" w:color="auto"/>
            </w:tcBorders>
          </w:tcPr>
          <w:p w:rsidR="002371EC" w:rsidRPr="00CD47F6" w:rsidRDefault="002371EC" w:rsidP="00717076">
            <w:pPr>
              <w:autoSpaceDE w:val="0"/>
              <w:autoSpaceDN w:val="0"/>
              <w:adjustRightInd w:val="0"/>
              <w:spacing w:after="0" w:line="240" w:lineRule="auto"/>
              <w:jc w:val="center"/>
              <w:rPr>
                <w:rFonts w:eastAsia="Calibri"/>
                <w:lang w:eastAsia="en-US"/>
              </w:rPr>
            </w:pPr>
            <w:r w:rsidRPr="00CD47F6">
              <w:rPr>
                <w:rFonts w:eastAsia="Calibri"/>
                <w:lang w:eastAsia="en-US"/>
              </w:rPr>
              <w:t>5</w:t>
            </w:r>
          </w:p>
        </w:tc>
      </w:tr>
    </w:tbl>
    <w:p w:rsidR="002371EC" w:rsidRDefault="002371EC" w:rsidP="002371EC">
      <w:pPr>
        <w:pStyle w:val="ae"/>
        <w:autoSpaceDE w:val="0"/>
        <w:autoSpaceDN w:val="0"/>
        <w:adjustRightInd w:val="0"/>
        <w:spacing w:after="0" w:line="240" w:lineRule="auto"/>
        <w:ind w:left="1560"/>
        <w:rPr>
          <w:rFonts w:ascii="Times New Roman" w:hAnsi="Times New Roman"/>
          <w:b/>
          <w:sz w:val="24"/>
          <w:szCs w:val="24"/>
          <w:highlight w:val="yellow"/>
          <w:lang w:eastAsia="en-US"/>
        </w:rPr>
      </w:pPr>
    </w:p>
    <w:p w:rsidR="002371EC" w:rsidRDefault="002371EC" w:rsidP="002371EC">
      <w:pPr>
        <w:pStyle w:val="ae"/>
        <w:autoSpaceDE w:val="0"/>
        <w:autoSpaceDN w:val="0"/>
        <w:adjustRightInd w:val="0"/>
        <w:spacing w:after="0" w:line="240" w:lineRule="auto"/>
        <w:ind w:left="1560"/>
        <w:rPr>
          <w:rFonts w:ascii="Times New Roman" w:hAnsi="Times New Roman"/>
          <w:b/>
          <w:sz w:val="24"/>
          <w:szCs w:val="24"/>
          <w:highlight w:val="yellow"/>
          <w:lang w:eastAsia="en-US"/>
        </w:rPr>
      </w:pPr>
    </w:p>
    <w:p w:rsidR="002371EC" w:rsidRDefault="002371EC" w:rsidP="002371EC">
      <w:pPr>
        <w:pStyle w:val="ae"/>
        <w:autoSpaceDE w:val="0"/>
        <w:autoSpaceDN w:val="0"/>
        <w:adjustRightInd w:val="0"/>
        <w:spacing w:after="0" w:line="240" w:lineRule="auto"/>
        <w:ind w:left="1560"/>
        <w:rPr>
          <w:rFonts w:ascii="Times New Roman" w:hAnsi="Times New Roman"/>
          <w:b/>
          <w:sz w:val="24"/>
          <w:szCs w:val="24"/>
          <w:highlight w:val="yellow"/>
          <w:lang w:eastAsia="en-US"/>
        </w:rPr>
      </w:pPr>
    </w:p>
    <w:p w:rsidR="002371EC" w:rsidRPr="00D070F1" w:rsidRDefault="002371EC" w:rsidP="002371EC">
      <w:pPr>
        <w:pStyle w:val="ae"/>
        <w:autoSpaceDE w:val="0"/>
        <w:autoSpaceDN w:val="0"/>
        <w:adjustRightInd w:val="0"/>
        <w:spacing w:after="0" w:line="240" w:lineRule="auto"/>
        <w:ind w:left="1560"/>
        <w:rPr>
          <w:rFonts w:ascii="Times New Roman" w:hAnsi="Times New Roman"/>
          <w:b/>
          <w:sz w:val="24"/>
          <w:szCs w:val="24"/>
          <w:highlight w:val="yellow"/>
          <w:lang w:eastAsia="en-US"/>
        </w:rPr>
      </w:pPr>
    </w:p>
    <w:p w:rsidR="002371EC" w:rsidRPr="00CD47F6" w:rsidRDefault="002371EC" w:rsidP="002371EC">
      <w:pPr>
        <w:pStyle w:val="ae"/>
        <w:numPr>
          <w:ilvl w:val="1"/>
          <w:numId w:val="23"/>
        </w:numPr>
        <w:autoSpaceDE w:val="0"/>
        <w:autoSpaceDN w:val="0"/>
        <w:adjustRightInd w:val="0"/>
        <w:spacing w:after="0" w:line="240" w:lineRule="auto"/>
        <w:jc w:val="center"/>
        <w:rPr>
          <w:rFonts w:ascii="Times New Roman" w:hAnsi="Times New Roman"/>
          <w:b/>
          <w:sz w:val="24"/>
          <w:szCs w:val="24"/>
          <w:lang w:eastAsia="en-US"/>
        </w:rPr>
      </w:pPr>
      <w:r w:rsidRPr="00CD47F6">
        <w:rPr>
          <w:rFonts w:ascii="Times New Roman" w:eastAsia="Arial" w:hAnsi="Times New Roman"/>
          <w:b/>
          <w:bCs/>
          <w:sz w:val="24"/>
          <w:szCs w:val="24"/>
          <w:lang w:eastAsia="ar-SA"/>
        </w:rPr>
        <w:lastRenderedPageBreak/>
        <w:t>Методика расчета значений показателей</w:t>
      </w:r>
      <w:r w:rsidRPr="00CD47F6">
        <w:rPr>
          <w:rFonts w:ascii="Times New Roman" w:eastAsia="Arial" w:hAnsi="Times New Roman"/>
          <w:b/>
          <w:sz w:val="24"/>
          <w:szCs w:val="24"/>
          <w:lang w:eastAsia="ar-SA"/>
        </w:rPr>
        <w:t xml:space="preserve">, необходимых для реализации мероприятий муниципальной подпрограммы </w:t>
      </w:r>
      <w:r w:rsidRPr="00CD47F6">
        <w:rPr>
          <w:rFonts w:ascii="Times New Roman" w:hAnsi="Times New Roman"/>
          <w:b/>
          <w:sz w:val="24"/>
          <w:szCs w:val="24"/>
          <w:lang w:eastAsia="en-US"/>
        </w:rPr>
        <w:t>«Обеспечивающая подпрограмма» на 2017-2021 годы</w:t>
      </w:r>
    </w:p>
    <w:tbl>
      <w:tblPr>
        <w:tblW w:w="15026" w:type="dxa"/>
        <w:tblInd w:w="-5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3544"/>
        <w:gridCol w:w="10915"/>
      </w:tblGrid>
      <w:tr w:rsidR="002371EC" w:rsidRPr="00CD47F6" w:rsidTr="00717076">
        <w:trPr>
          <w:cantSplit/>
          <w:trHeight w:val="140"/>
          <w:tblHeader/>
        </w:trPr>
        <w:tc>
          <w:tcPr>
            <w:tcW w:w="567" w:type="dxa"/>
            <w:tcBorders>
              <w:top w:val="single" w:sz="4" w:space="0" w:color="auto"/>
              <w:bottom w:val="single" w:sz="4" w:space="0" w:color="auto"/>
              <w:right w:val="single" w:sz="4" w:space="0" w:color="auto"/>
            </w:tcBorders>
            <w:shd w:val="clear" w:color="auto" w:fill="auto"/>
          </w:tcPr>
          <w:p w:rsidR="002371EC" w:rsidRPr="00CD47F6" w:rsidRDefault="002371EC" w:rsidP="00717076">
            <w:pPr>
              <w:spacing w:after="0" w:line="240" w:lineRule="auto"/>
              <w:jc w:val="center"/>
              <w:rPr>
                <w:rFonts w:eastAsia="Calibri"/>
                <w:b/>
                <w:bCs/>
                <w:sz w:val="24"/>
                <w:szCs w:val="24"/>
                <w:lang w:eastAsia="en-US"/>
              </w:rPr>
            </w:pPr>
            <w:r w:rsidRPr="00CD47F6">
              <w:rPr>
                <w:rFonts w:eastAsia="Calibri"/>
                <w:b/>
                <w:bCs/>
                <w:sz w:val="24"/>
                <w:szCs w:val="24"/>
                <w:lang w:eastAsia="en-US"/>
              </w:rPr>
              <w:t>№</w:t>
            </w:r>
          </w:p>
          <w:p w:rsidR="002371EC" w:rsidRPr="00CD47F6" w:rsidRDefault="002371EC" w:rsidP="00717076">
            <w:pPr>
              <w:spacing w:after="0" w:line="240" w:lineRule="auto"/>
              <w:jc w:val="center"/>
              <w:rPr>
                <w:rFonts w:eastAsia="Calibri"/>
                <w:b/>
                <w:bCs/>
                <w:sz w:val="24"/>
                <w:szCs w:val="24"/>
                <w:lang w:eastAsia="en-US"/>
              </w:rPr>
            </w:pPr>
            <w:r w:rsidRPr="00CD47F6">
              <w:rPr>
                <w:rFonts w:eastAsia="Calibri"/>
                <w:b/>
                <w:bCs/>
                <w:sz w:val="24"/>
                <w:szCs w:val="24"/>
                <w:lang w:eastAsia="en-US"/>
              </w:rPr>
              <w:t>п/п</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371EC" w:rsidRPr="00CD47F6" w:rsidRDefault="002371EC" w:rsidP="00717076">
            <w:pPr>
              <w:spacing w:after="0" w:line="240" w:lineRule="auto"/>
              <w:jc w:val="center"/>
              <w:rPr>
                <w:rFonts w:eastAsia="Calibri"/>
                <w:b/>
                <w:bCs/>
                <w:sz w:val="24"/>
                <w:szCs w:val="24"/>
                <w:lang w:eastAsia="en-US"/>
              </w:rPr>
            </w:pPr>
            <w:r w:rsidRPr="00CD47F6">
              <w:rPr>
                <w:rFonts w:eastAsia="Calibri"/>
                <w:b/>
                <w:bCs/>
                <w:sz w:val="24"/>
                <w:szCs w:val="24"/>
                <w:lang w:eastAsia="en-US"/>
              </w:rPr>
              <w:t>Наименование показателя</w:t>
            </w:r>
          </w:p>
        </w:tc>
        <w:tc>
          <w:tcPr>
            <w:tcW w:w="10915" w:type="dxa"/>
            <w:tcBorders>
              <w:top w:val="single" w:sz="4" w:space="0" w:color="auto"/>
              <w:left w:val="single" w:sz="4" w:space="0" w:color="auto"/>
              <w:bottom w:val="single" w:sz="4" w:space="0" w:color="auto"/>
            </w:tcBorders>
            <w:shd w:val="clear" w:color="auto" w:fill="auto"/>
          </w:tcPr>
          <w:p w:rsidR="002371EC" w:rsidRPr="00CD47F6" w:rsidRDefault="002371EC" w:rsidP="00717076">
            <w:pPr>
              <w:spacing w:after="0" w:line="240" w:lineRule="auto"/>
              <w:jc w:val="center"/>
              <w:rPr>
                <w:rFonts w:eastAsia="Calibri"/>
                <w:b/>
                <w:bCs/>
                <w:sz w:val="24"/>
                <w:szCs w:val="24"/>
                <w:lang w:eastAsia="en-US"/>
              </w:rPr>
            </w:pPr>
            <w:r w:rsidRPr="00CD47F6">
              <w:rPr>
                <w:rFonts w:eastAsia="Calibri"/>
                <w:b/>
                <w:bCs/>
                <w:sz w:val="24"/>
                <w:szCs w:val="24"/>
                <w:lang w:eastAsia="en-US"/>
              </w:rPr>
              <w:t>Методика расчета значений показателя</w:t>
            </w:r>
          </w:p>
        </w:tc>
      </w:tr>
      <w:tr w:rsidR="002371EC" w:rsidRPr="00CD47F6" w:rsidTr="00717076">
        <w:trPr>
          <w:cantSplit/>
          <w:trHeight w:val="2040"/>
          <w:tblHeader/>
        </w:trPr>
        <w:tc>
          <w:tcPr>
            <w:tcW w:w="567" w:type="dxa"/>
            <w:tcBorders>
              <w:top w:val="single" w:sz="4" w:space="0" w:color="auto"/>
              <w:bottom w:val="single" w:sz="4" w:space="0" w:color="auto"/>
              <w:right w:val="single" w:sz="4" w:space="0" w:color="auto"/>
            </w:tcBorders>
            <w:shd w:val="clear" w:color="auto" w:fill="auto"/>
          </w:tcPr>
          <w:p w:rsidR="002371EC" w:rsidRPr="00CD47F6" w:rsidRDefault="002371EC" w:rsidP="00717076">
            <w:pPr>
              <w:widowControl w:val="0"/>
              <w:autoSpaceDE w:val="0"/>
              <w:autoSpaceDN w:val="0"/>
              <w:adjustRightInd w:val="0"/>
              <w:spacing w:after="0" w:line="240" w:lineRule="auto"/>
              <w:rPr>
                <w:sz w:val="24"/>
                <w:szCs w:val="24"/>
              </w:rPr>
            </w:pPr>
            <w:r w:rsidRPr="00CD47F6">
              <w:rPr>
                <w:sz w:val="24"/>
                <w:szCs w:val="24"/>
              </w:rPr>
              <w:t>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371EC" w:rsidRPr="00CD47F6" w:rsidRDefault="002371EC" w:rsidP="00717076">
            <w:pPr>
              <w:shd w:val="clear" w:color="auto" w:fill="FFFFFF"/>
              <w:autoSpaceDE w:val="0"/>
              <w:autoSpaceDN w:val="0"/>
              <w:adjustRightInd w:val="0"/>
              <w:spacing w:after="0" w:line="240" w:lineRule="auto"/>
              <w:rPr>
                <w:rFonts w:eastAsia="Calibri"/>
                <w:sz w:val="24"/>
                <w:szCs w:val="24"/>
                <w:lang w:eastAsia="en-US"/>
              </w:rPr>
            </w:pPr>
            <w:r w:rsidRPr="00CD47F6">
              <w:rPr>
                <w:rFonts w:eastAsia="Calibri"/>
                <w:sz w:val="24"/>
                <w:szCs w:val="24"/>
                <w:lang w:eastAsia="en-US"/>
              </w:rPr>
              <w:t>Доля жалоб, поступивших на портал «Добродел», по которым нарушен срок подготовки ответа, к общему количеству жалоб, поступивших на портал (за месяц, предшествующий отчетному периоду)</w:t>
            </w:r>
          </w:p>
        </w:tc>
        <w:tc>
          <w:tcPr>
            <w:tcW w:w="10915" w:type="dxa"/>
            <w:tcBorders>
              <w:top w:val="single" w:sz="4" w:space="0" w:color="auto"/>
              <w:left w:val="single" w:sz="4" w:space="0" w:color="auto"/>
              <w:bottom w:val="single" w:sz="4" w:space="0" w:color="auto"/>
            </w:tcBorders>
            <w:shd w:val="clear" w:color="auto" w:fill="auto"/>
          </w:tcPr>
          <w:p w:rsidR="002371EC" w:rsidRPr="00CD47F6" w:rsidRDefault="002371EC" w:rsidP="00717076">
            <w:pPr>
              <w:spacing w:after="0" w:line="240" w:lineRule="auto"/>
              <w:jc w:val="both"/>
              <w:rPr>
                <w:rFonts w:eastAsia="Calibri"/>
                <w:sz w:val="24"/>
                <w:szCs w:val="24"/>
                <w:lang w:eastAsia="en-US"/>
              </w:rPr>
            </w:pPr>
            <w:r w:rsidRPr="00CD47F6">
              <w:rPr>
                <w:rFonts w:eastAsia="Calibri"/>
                <w:sz w:val="24"/>
                <w:szCs w:val="24"/>
                <w:lang w:eastAsia="en-US"/>
              </w:rPr>
              <w:t>L =</w:t>
            </w:r>
            <w:r w:rsidRPr="00CD47F6">
              <w:rPr>
                <w:rFonts w:eastAsia="Calibri"/>
                <w:sz w:val="24"/>
                <w:szCs w:val="24"/>
                <w:lang w:eastAsia="en-US"/>
              </w:rPr>
              <w:tab/>
              <w:t>O/Т× 100%, где:</w:t>
            </w:r>
          </w:p>
          <w:p w:rsidR="002371EC" w:rsidRPr="00CD47F6" w:rsidRDefault="002371EC" w:rsidP="00717076">
            <w:pPr>
              <w:spacing w:after="0" w:line="240" w:lineRule="auto"/>
              <w:jc w:val="both"/>
              <w:rPr>
                <w:rFonts w:eastAsia="Calibri"/>
                <w:sz w:val="24"/>
                <w:szCs w:val="24"/>
                <w:lang w:eastAsia="en-US"/>
              </w:rPr>
            </w:pPr>
            <w:r w:rsidRPr="00CD47F6">
              <w:rPr>
                <w:rFonts w:eastAsia="Calibri"/>
                <w:sz w:val="24"/>
                <w:szCs w:val="24"/>
                <w:lang w:eastAsia="en-US"/>
              </w:rPr>
              <w:t xml:space="preserve">L – доля жалоб, поступивших на портал «Добродел», по которым нарушен срок подготовки ответа, </w:t>
            </w:r>
          </w:p>
          <w:p w:rsidR="002371EC" w:rsidRPr="00CD47F6" w:rsidRDefault="002371EC" w:rsidP="00717076">
            <w:pPr>
              <w:spacing w:after="0" w:line="240" w:lineRule="auto"/>
              <w:jc w:val="both"/>
              <w:rPr>
                <w:rFonts w:eastAsia="Calibri"/>
                <w:sz w:val="24"/>
                <w:szCs w:val="24"/>
                <w:lang w:eastAsia="en-US"/>
              </w:rPr>
            </w:pPr>
            <w:r w:rsidRPr="00CD47F6">
              <w:rPr>
                <w:rFonts w:eastAsia="Calibri"/>
                <w:sz w:val="24"/>
                <w:szCs w:val="24"/>
                <w:lang w:eastAsia="en-US"/>
              </w:rPr>
              <w:t>O – количество жалоб, поступивших на портал «Добродел» за месяц, предшествующий отчетному периоду, по которым нарушен срок подготовки ответа*,</w:t>
            </w:r>
          </w:p>
          <w:p w:rsidR="002371EC" w:rsidRPr="00CD47F6" w:rsidRDefault="002371EC" w:rsidP="00717076">
            <w:pPr>
              <w:spacing w:after="0" w:line="240" w:lineRule="auto"/>
              <w:jc w:val="both"/>
              <w:rPr>
                <w:rFonts w:eastAsia="Calibri"/>
                <w:sz w:val="24"/>
                <w:szCs w:val="24"/>
                <w:lang w:eastAsia="en-US"/>
              </w:rPr>
            </w:pPr>
            <w:r w:rsidRPr="00CD47F6">
              <w:rPr>
                <w:rFonts w:eastAsia="Calibri"/>
                <w:sz w:val="24"/>
                <w:szCs w:val="24"/>
                <w:lang w:eastAsia="en-US"/>
              </w:rPr>
              <w:t xml:space="preserve">T – общее количество жалоб, поступивших на портал «Добродел», за месяц, предшествующий отчетному периоду*. </w:t>
            </w:r>
          </w:p>
        </w:tc>
      </w:tr>
      <w:tr w:rsidR="002371EC" w:rsidRPr="00CD47F6" w:rsidTr="00717076">
        <w:trPr>
          <w:cantSplit/>
          <w:trHeight w:val="2834"/>
          <w:tblHeader/>
        </w:trPr>
        <w:tc>
          <w:tcPr>
            <w:tcW w:w="567" w:type="dxa"/>
            <w:tcBorders>
              <w:top w:val="single" w:sz="4" w:space="0" w:color="auto"/>
              <w:bottom w:val="single" w:sz="4" w:space="0" w:color="auto"/>
              <w:right w:val="single" w:sz="4" w:space="0" w:color="auto"/>
            </w:tcBorders>
            <w:shd w:val="clear" w:color="auto" w:fill="auto"/>
          </w:tcPr>
          <w:p w:rsidR="002371EC" w:rsidRPr="00CD47F6" w:rsidRDefault="002371EC" w:rsidP="00717076">
            <w:pPr>
              <w:spacing w:after="0" w:line="240" w:lineRule="auto"/>
              <w:jc w:val="center"/>
              <w:rPr>
                <w:rFonts w:eastAsia="Calibri"/>
                <w:sz w:val="24"/>
                <w:szCs w:val="24"/>
                <w:lang w:eastAsia="en-US"/>
              </w:rPr>
            </w:pPr>
            <w:r w:rsidRPr="00CD47F6">
              <w:rPr>
                <w:rFonts w:eastAsia="Calibri"/>
                <w:sz w:val="24"/>
                <w:szCs w:val="24"/>
                <w:lang w:eastAsia="en-US"/>
              </w:rPr>
              <w:t>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371EC" w:rsidRPr="00CD47F6" w:rsidRDefault="002371EC" w:rsidP="00717076">
            <w:pPr>
              <w:shd w:val="clear" w:color="auto" w:fill="FFFFFF"/>
              <w:autoSpaceDE w:val="0"/>
              <w:autoSpaceDN w:val="0"/>
              <w:adjustRightInd w:val="0"/>
              <w:spacing w:after="0" w:line="240" w:lineRule="auto"/>
              <w:rPr>
                <w:rFonts w:eastAsia="Calibri"/>
                <w:sz w:val="24"/>
                <w:szCs w:val="24"/>
                <w:lang w:eastAsia="en-US"/>
              </w:rPr>
            </w:pPr>
            <w:r w:rsidRPr="00CD47F6">
              <w:rPr>
                <w:rFonts w:eastAsia="Calibri"/>
                <w:sz w:val="24"/>
                <w:szCs w:val="24"/>
                <w:lang w:eastAsia="en-US"/>
              </w:rPr>
              <w:t>Доля жалоб, поступивших на портал «Добродел», ответ по которым гражданином отмечен как неудовлетворительный и отправлен на повторное рассмотрение, к общему количеству жалоб, поступивших на портал (за месяц, предшествующий отчетному периоду)</w:t>
            </w:r>
          </w:p>
        </w:tc>
        <w:tc>
          <w:tcPr>
            <w:tcW w:w="10915" w:type="dxa"/>
            <w:tcBorders>
              <w:top w:val="single" w:sz="4" w:space="0" w:color="auto"/>
              <w:left w:val="single" w:sz="4" w:space="0" w:color="auto"/>
              <w:bottom w:val="single" w:sz="4" w:space="0" w:color="auto"/>
            </w:tcBorders>
            <w:shd w:val="clear" w:color="auto" w:fill="auto"/>
          </w:tcPr>
          <w:p w:rsidR="002371EC" w:rsidRPr="00CD47F6" w:rsidRDefault="002371EC" w:rsidP="00717076">
            <w:pPr>
              <w:spacing w:after="0" w:line="240" w:lineRule="auto"/>
              <w:ind w:firstLine="708"/>
              <w:jc w:val="both"/>
              <w:rPr>
                <w:rFonts w:eastAsia="Calibri"/>
                <w:sz w:val="24"/>
                <w:szCs w:val="24"/>
                <w:lang w:eastAsia="en-US"/>
              </w:rPr>
            </w:pPr>
            <w:r w:rsidRPr="00CD47F6">
              <w:rPr>
                <w:rFonts w:eastAsia="Calibri"/>
                <w:sz w:val="24"/>
                <w:szCs w:val="24"/>
                <w:lang w:eastAsia="en-US"/>
              </w:rPr>
              <w:t>L =</w:t>
            </w:r>
            <w:r w:rsidRPr="00CD47F6">
              <w:rPr>
                <w:rFonts w:eastAsia="Calibri"/>
                <w:sz w:val="24"/>
                <w:szCs w:val="24"/>
                <w:lang w:eastAsia="en-US"/>
              </w:rPr>
              <w:tab/>
              <w:t>O/Т× 100%, где:</w:t>
            </w:r>
          </w:p>
          <w:p w:rsidR="002371EC" w:rsidRPr="00CD47F6" w:rsidRDefault="002371EC" w:rsidP="00717076">
            <w:pPr>
              <w:spacing w:after="0" w:line="240" w:lineRule="auto"/>
              <w:ind w:firstLine="708"/>
              <w:jc w:val="both"/>
              <w:rPr>
                <w:rFonts w:eastAsia="Calibri"/>
                <w:sz w:val="24"/>
                <w:szCs w:val="24"/>
                <w:lang w:eastAsia="en-US"/>
              </w:rPr>
            </w:pPr>
            <w:r w:rsidRPr="00CD47F6">
              <w:rPr>
                <w:rFonts w:eastAsia="Calibri"/>
                <w:sz w:val="24"/>
                <w:szCs w:val="24"/>
                <w:lang w:eastAsia="en-US"/>
              </w:rPr>
              <w:t>L – доля жалоб, поступивших на портал «Добродел», ответ по которым гражданином отмечен как неудовлетворительный и отправлен на повторное рассмотрение,</w:t>
            </w:r>
          </w:p>
          <w:p w:rsidR="002371EC" w:rsidRPr="00CD47F6" w:rsidRDefault="002371EC" w:rsidP="00717076">
            <w:pPr>
              <w:spacing w:after="0" w:line="240" w:lineRule="auto"/>
              <w:ind w:firstLine="708"/>
              <w:jc w:val="both"/>
              <w:rPr>
                <w:rFonts w:eastAsia="Calibri"/>
                <w:sz w:val="24"/>
                <w:szCs w:val="24"/>
                <w:lang w:eastAsia="en-US"/>
              </w:rPr>
            </w:pPr>
            <w:r w:rsidRPr="00CD47F6">
              <w:rPr>
                <w:rFonts w:eastAsia="Calibri"/>
                <w:sz w:val="24"/>
                <w:szCs w:val="24"/>
                <w:lang w:eastAsia="en-US"/>
              </w:rPr>
              <w:t>O - количество жалоб, поступивших на портал «Добродел» за месяц, предшествующий отчетному периоду, ответ по которым гражданином отмечен как неудовлетворительный и отправлен на повторное рассмотрение*,</w:t>
            </w:r>
          </w:p>
          <w:p w:rsidR="002371EC" w:rsidRPr="00CD47F6" w:rsidRDefault="002371EC" w:rsidP="00717076">
            <w:pPr>
              <w:spacing w:after="0" w:line="240" w:lineRule="auto"/>
              <w:ind w:firstLine="708"/>
              <w:jc w:val="both"/>
              <w:rPr>
                <w:rFonts w:eastAsia="Calibri"/>
                <w:sz w:val="24"/>
                <w:szCs w:val="24"/>
                <w:lang w:eastAsia="en-US"/>
              </w:rPr>
            </w:pPr>
            <w:r w:rsidRPr="00CD47F6">
              <w:rPr>
                <w:rFonts w:eastAsia="Calibri"/>
                <w:sz w:val="24"/>
                <w:szCs w:val="24"/>
                <w:lang w:eastAsia="en-US"/>
              </w:rPr>
              <w:t xml:space="preserve">T – общее количество жалоб, поступивших на портал «Добродел», за месяц, предшествующий отчетному периоду*. </w:t>
            </w:r>
          </w:p>
        </w:tc>
      </w:tr>
    </w:tbl>
    <w:p w:rsidR="002371EC" w:rsidRPr="00CD47F6" w:rsidRDefault="002371EC" w:rsidP="002371EC">
      <w:pPr>
        <w:spacing w:after="0" w:line="240" w:lineRule="auto"/>
        <w:jc w:val="both"/>
        <w:rPr>
          <w:sz w:val="24"/>
          <w:szCs w:val="24"/>
          <w:lang w:eastAsia="en-US"/>
        </w:rPr>
        <w:sectPr w:rsidR="002371EC" w:rsidRPr="00CD47F6" w:rsidSect="001038FE">
          <w:pgSz w:w="16838" w:h="11906" w:orient="landscape"/>
          <w:pgMar w:top="1134" w:right="567" w:bottom="1134" w:left="1701" w:header="709" w:footer="709" w:gutter="0"/>
          <w:cols w:space="708"/>
          <w:docGrid w:linePitch="360"/>
        </w:sectPr>
      </w:pPr>
      <w:r w:rsidRPr="00CD47F6">
        <w:rPr>
          <w:rFonts w:eastAsia="Calibri"/>
          <w:sz w:val="24"/>
          <w:szCs w:val="24"/>
          <w:lang w:eastAsia="en-US"/>
        </w:rPr>
        <w:t xml:space="preserve">*Информация берется из Сводной еженедельной статистики. </w:t>
      </w:r>
    </w:p>
    <w:p w:rsidR="002371EC" w:rsidRPr="00FD4F33" w:rsidRDefault="002371EC" w:rsidP="002371EC">
      <w:pPr>
        <w:pStyle w:val="ae"/>
        <w:numPr>
          <w:ilvl w:val="0"/>
          <w:numId w:val="23"/>
        </w:numPr>
        <w:autoSpaceDE w:val="0"/>
        <w:autoSpaceDN w:val="0"/>
        <w:adjustRightInd w:val="0"/>
        <w:spacing w:after="0" w:line="240" w:lineRule="auto"/>
        <w:jc w:val="center"/>
        <w:rPr>
          <w:rFonts w:ascii="Times New Roman" w:hAnsi="Times New Roman"/>
          <w:b/>
          <w:sz w:val="24"/>
          <w:szCs w:val="24"/>
        </w:rPr>
      </w:pPr>
      <w:r w:rsidRPr="00FD4F33">
        <w:rPr>
          <w:rFonts w:ascii="Times New Roman" w:hAnsi="Times New Roman"/>
          <w:b/>
          <w:sz w:val="24"/>
          <w:szCs w:val="24"/>
          <w:lang w:eastAsia="en-US"/>
        </w:rPr>
        <w:lastRenderedPageBreak/>
        <w:t xml:space="preserve">Подпрограмма 5 </w:t>
      </w:r>
      <w:r w:rsidRPr="00FD4F33">
        <w:rPr>
          <w:rFonts w:ascii="Times New Roman" w:hAnsi="Times New Roman"/>
          <w:b/>
          <w:sz w:val="24"/>
          <w:szCs w:val="24"/>
        </w:rPr>
        <w:t>«</w:t>
      </w:r>
      <w:r w:rsidRPr="00FD4F33">
        <w:rPr>
          <w:rFonts w:ascii="Times New Roman" w:hAnsi="Times New Roman"/>
          <w:b/>
          <w:bCs/>
          <w:sz w:val="24"/>
          <w:szCs w:val="24"/>
        </w:rPr>
        <w:t xml:space="preserve">Обеспечение деятельности и финансирования муниципальных учреждений» </w:t>
      </w:r>
      <w:r w:rsidRPr="00FD4F33">
        <w:rPr>
          <w:rFonts w:ascii="Times New Roman" w:hAnsi="Times New Roman"/>
          <w:b/>
          <w:sz w:val="24"/>
          <w:szCs w:val="24"/>
        </w:rPr>
        <w:t>на 2017-2021 годы</w:t>
      </w:r>
    </w:p>
    <w:p w:rsidR="002371EC" w:rsidRPr="00FD4F33" w:rsidRDefault="002371EC" w:rsidP="002371EC">
      <w:pPr>
        <w:autoSpaceDE w:val="0"/>
        <w:autoSpaceDN w:val="0"/>
        <w:adjustRightInd w:val="0"/>
        <w:spacing w:after="0" w:line="240" w:lineRule="auto"/>
        <w:jc w:val="center"/>
        <w:rPr>
          <w:rFonts w:eastAsia="Calibri"/>
          <w:b/>
          <w:sz w:val="24"/>
          <w:szCs w:val="24"/>
          <w:lang w:eastAsia="en-US"/>
        </w:rPr>
      </w:pPr>
    </w:p>
    <w:p w:rsidR="002371EC" w:rsidRPr="00FD4F33" w:rsidRDefault="002371EC" w:rsidP="002371EC">
      <w:pPr>
        <w:autoSpaceDE w:val="0"/>
        <w:autoSpaceDN w:val="0"/>
        <w:adjustRightInd w:val="0"/>
        <w:spacing w:after="0" w:line="240" w:lineRule="auto"/>
        <w:jc w:val="center"/>
        <w:rPr>
          <w:rFonts w:eastAsia="Calibri"/>
          <w:b/>
          <w:sz w:val="24"/>
          <w:szCs w:val="24"/>
        </w:rPr>
      </w:pPr>
      <w:r w:rsidRPr="00FD4F33">
        <w:rPr>
          <w:rFonts w:eastAsia="Calibri"/>
          <w:b/>
          <w:sz w:val="24"/>
          <w:szCs w:val="24"/>
        </w:rPr>
        <w:t xml:space="preserve">11.1. Паспорт </w:t>
      </w:r>
    </w:p>
    <w:p w:rsidR="002371EC" w:rsidRPr="00FD4F33" w:rsidRDefault="002371EC" w:rsidP="002371EC">
      <w:pPr>
        <w:autoSpaceDE w:val="0"/>
        <w:autoSpaceDN w:val="0"/>
        <w:adjustRightInd w:val="0"/>
        <w:spacing w:after="0" w:line="240" w:lineRule="auto"/>
        <w:jc w:val="center"/>
        <w:rPr>
          <w:b/>
          <w:sz w:val="24"/>
          <w:szCs w:val="24"/>
        </w:rPr>
      </w:pPr>
      <w:r w:rsidRPr="00FD4F33">
        <w:rPr>
          <w:rFonts w:eastAsia="Calibri"/>
          <w:b/>
          <w:sz w:val="24"/>
          <w:szCs w:val="24"/>
        </w:rPr>
        <w:t xml:space="preserve">подпрограммы </w:t>
      </w:r>
      <w:r w:rsidRPr="00FD4F33">
        <w:rPr>
          <w:b/>
          <w:bCs/>
          <w:sz w:val="24"/>
          <w:szCs w:val="24"/>
        </w:rPr>
        <w:t>«Обеспечение деятельности и финансирования муниципальных учреждений»</w:t>
      </w:r>
      <w:r w:rsidRPr="00FD4F33">
        <w:rPr>
          <w:b/>
          <w:sz w:val="24"/>
          <w:szCs w:val="24"/>
        </w:rPr>
        <w:t xml:space="preserve"> на 2017-2021 годы</w:t>
      </w:r>
    </w:p>
    <w:p w:rsidR="002371EC" w:rsidRPr="00FD4F33" w:rsidRDefault="002371EC" w:rsidP="002371EC">
      <w:pPr>
        <w:autoSpaceDE w:val="0"/>
        <w:autoSpaceDN w:val="0"/>
        <w:adjustRightInd w:val="0"/>
        <w:spacing w:after="0" w:line="240" w:lineRule="auto"/>
        <w:jc w:val="center"/>
        <w:rPr>
          <w:b/>
          <w:sz w:val="24"/>
          <w:szCs w:val="24"/>
        </w:rPr>
      </w:pPr>
    </w:p>
    <w:tbl>
      <w:tblPr>
        <w:tblW w:w="5302"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233"/>
        <w:gridCol w:w="798"/>
        <w:gridCol w:w="1389"/>
        <w:gridCol w:w="823"/>
        <w:gridCol w:w="819"/>
        <w:gridCol w:w="819"/>
        <w:gridCol w:w="819"/>
        <w:gridCol w:w="823"/>
        <w:gridCol w:w="1078"/>
      </w:tblGrid>
      <w:tr w:rsidR="002371EC" w:rsidRPr="00FD4F33" w:rsidTr="00717076">
        <w:trPr>
          <w:trHeight w:val="95"/>
        </w:trPr>
        <w:tc>
          <w:tcPr>
            <w:tcW w:w="1392" w:type="pct"/>
            <w:gridSpan w:val="2"/>
          </w:tcPr>
          <w:p w:rsidR="002371EC" w:rsidRPr="00FD4F33" w:rsidRDefault="002371EC" w:rsidP="00717076">
            <w:pPr>
              <w:autoSpaceDE w:val="0"/>
              <w:autoSpaceDN w:val="0"/>
              <w:adjustRightInd w:val="0"/>
              <w:spacing w:before="60" w:after="60" w:line="240" w:lineRule="auto"/>
            </w:pPr>
            <w:r w:rsidRPr="00FD4F33">
              <w:t>Муниципальный заказчик подпрограммы</w:t>
            </w:r>
          </w:p>
        </w:tc>
        <w:tc>
          <w:tcPr>
            <w:tcW w:w="3608" w:type="pct"/>
            <w:gridSpan w:val="8"/>
          </w:tcPr>
          <w:p w:rsidR="002371EC" w:rsidRPr="00FD4F33" w:rsidRDefault="002371EC" w:rsidP="00717076">
            <w:pPr>
              <w:autoSpaceDE w:val="0"/>
              <w:autoSpaceDN w:val="0"/>
              <w:adjustRightInd w:val="0"/>
              <w:spacing w:before="60" w:after="60" w:line="240" w:lineRule="auto"/>
              <w:jc w:val="both"/>
            </w:pPr>
            <w:r w:rsidRPr="00FD4F33">
              <w:t>Администрация города Пущино</w:t>
            </w:r>
          </w:p>
        </w:tc>
      </w:tr>
      <w:tr w:rsidR="002371EC" w:rsidRPr="00FD4F33" w:rsidTr="00717076">
        <w:trPr>
          <w:trHeight w:val="623"/>
        </w:trPr>
        <w:tc>
          <w:tcPr>
            <w:tcW w:w="1392" w:type="pct"/>
            <w:gridSpan w:val="2"/>
          </w:tcPr>
          <w:p w:rsidR="002371EC" w:rsidRPr="00FD4F33" w:rsidRDefault="002371EC" w:rsidP="00717076">
            <w:pPr>
              <w:autoSpaceDE w:val="0"/>
              <w:autoSpaceDN w:val="0"/>
              <w:adjustRightInd w:val="0"/>
              <w:spacing w:before="60" w:after="60" w:line="240" w:lineRule="auto"/>
            </w:pPr>
            <w:r w:rsidRPr="00FD4F33">
              <w:t>Задача подпрограммы</w:t>
            </w:r>
          </w:p>
        </w:tc>
        <w:tc>
          <w:tcPr>
            <w:tcW w:w="3608" w:type="pct"/>
            <w:gridSpan w:val="8"/>
          </w:tcPr>
          <w:p w:rsidR="002371EC" w:rsidRPr="00FD4F33" w:rsidRDefault="002371EC" w:rsidP="00717076">
            <w:pPr>
              <w:tabs>
                <w:tab w:val="num" w:pos="0"/>
              </w:tabs>
              <w:spacing w:after="0" w:line="240" w:lineRule="auto"/>
              <w:jc w:val="both"/>
              <w:rPr>
                <w:rFonts w:eastAsia="Calibri"/>
              </w:rPr>
            </w:pPr>
            <w:r w:rsidRPr="00FD4F33">
              <w:t xml:space="preserve">Материально-техническое и организационное обеспечение деятельности муниципальных учреждений. </w:t>
            </w:r>
          </w:p>
        </w:tc>
      </w:tr>
      <w:tr w:rsidR="002371EC" w:rsidRPr="00FD4F33" w:rsidTr="00717076">
        <w:trPr>
          <w:trHeight w:val="54"/>
        </w:trPr>
        <w:tc>
          <w:tcPr>
            <w:tcW w:w="788" w:type="pct"/>
            <w:vMerge w:val="restart"/>
            <w:tcBorders>
              <w:right w:val="single" w:sz="6" w:space="0" w:color="auto"/>
            </w:tcBorders>
          </w:tcPr>
          <w:p w:rsidR="002371EC" w:rsidRPr="00FD4F33" w:rsidRDefault="002371EC" w:rsidP="00717076">
            <w:pPr>
              <w:autoSpaceDE w:val="0"/>
              <w:autoSpaceDN w:val="0"/>
              <w:adjustRightInd w:val="0"/>
              <w:spacing w:before="60" w:after="60" w:line="240" w:lineRule="auto"/>
              <w:jc w:val="both"/>
            </w:pPr>
            <w:r w:rsidRPr="00FD4F33">
              <w:t>Источники финансирования подпрограммы по годам реализации и главным распорядителям бюджетных средств, в том числе по годам:</w:t>
            </w:r>
          </w:p>
        </w:tc>
        <w:tc>
          <w:tcPr>
            <w:tcW w:w="604" w:type="pct"/>
            <w:vMerge w:val="restart"/>
            <w:tcBorders>
              <w:left w:val="single" w:sz="6" w:space="0" w:color="auto"/>
              <w:bottom w:val="single" w:sz="6" w:space="0" w:color="auto"/>
              <w:right w:val="single" w:sz="6" w:space="0" w:color="auto"/>
            </w:tcBorders>
          </w:tcPr>
          <w:p w:rsidR="002371EC" w:rsidRPr="00FD4F33" w:rsidRDefault="002371EC" w:rsidP="00717076">
            <w:pPr>
              <w:autoSpaceDE w:val="0"/>
              <w:autoSpaceDN w:val="0"/>
              <w:adjustRightInd w:val="0"/>
              <w:spacing w:before="60" w:after="60" w:line="240" w:lineRule="auto"/>
              <w:jc w:val="center"/>
            </w:pPr>
            <w:r w:rsidRPr="00FD4F33">
              <w:t>Наименование</w:t>
            </w:r>
            <w:r w:rsidRPr="00FD4F33">
              <w:br/>
              <w:t>подпрограммы</w:t>
            </w:r>
          </w:p>
        </w:tc>
        <w:tc>
          <w:tcPr>
            <w:tcW w:w="391" w:type="pct"/>
            <w:vMerge w:val="restart"/>
            <w:tcBorders>
              <w:left w:val="single" w:sz="6" w:space="0" w:color="auto"/>
              <w:bottom w:val="single" w:sz="6" w:space="0" w:color="auto"/>
            </w:tcBorders>
          </w:tcPr>
          <w:p w:rsidR="002371EC" w:rsidRPr="00FD4F33" w:rsidRDefault="002371EC" w:rsidP="00717076">
            <w:pPr>
              <w:autoSpaceDE w:val="0"/>
              <w:autoSpaceDN w:val="0"/>
              <w:adjustRightInd w:val="0"/>
              <w:spacing w:before="60" w:after="60" w:line="240" w:lineRule="auto"/>
            </w:pPr>
            <w:r w:rsidRPr="00FD4F33">
              <w:t>Главный распорядитель бюджетных средств</w:t>
            </w:r>
          </w:p>
        </w:tc>
        <w:tc>
          <w:tcPr>
            <w:tcW w:w="680" w:type="pct"/>
            <w:vMerge w:val="restart"/>
          </w:tcPr>
          <w:p w:rsidR="002371EC" w:rsidRPr="00FD4F33" w:rsidRDefault="002371EC" w:rsidP="00717076">
            <w:pPr>
              <w:spacing w:before="60" w:after="60" w:line="240" w:lineRule="auto"/>
            </w:pPr>
            <w:r w:rsidRPr="00FD4F33">
              <w:t>Источник финансирования</w:t>
            </w:r>
          </w:p>
        </w:tc>
        <w:tc>
          <w:tcPr>
            <w:tcW w:w="2537" w:type="pct"/>
            <w:gridSpan w:val="6"/>
            <w:vAlign w:val="center"/>
          </w:tcPr>
          <w:p w:rsidR="002371EC" w:rsidRPr="00FD4F33" w:rsidRDefault="002371EC" w:rsidP="00717076">
            <w:pPr>
              <w:autoSpaceDE w:val="0"/>
              <w:autoSpaceDN w:val="0"/>
              <w:adjustRightInd w:val="0"/>
              <w:spacing w:before="60" w:after="60"/>
              <w:jc w:val="center"/>
            </w:pPr>
            <w:r w:rsidRPr="00FD4F33">
              <w:t>Расходы (тыс. рублей)</w:t>
            </w:r>
          </w:p>
        </w:tc>
      </w:tr>
      <w:tr w:rsidR="002371EC" w:rsidRPr="00FD4F33" w:rsidTr="00717076">
        <w:trPr>
          <w:trHeight w:val="129"/>
        </w:trPr>
        <w:tc>
          <w:tcPr>
            <w:tcW w:w="788" w:type="pct"/>
            <w:vMerge/>
            <w:tcBorders>
              <w:right w:val="single" w:sz="6" w:space="0" w:color="auto"/>
            </w:tcBorders>
          </w:tcPr>
          <w:p w:rsidR="002371EC" w:rsidRPr="00FD4F33" w:rsidRDefault="002371EC" w:rsidP="00717076">
            <w:pPr>
              <w:autoSpaceDE w:val="0"/>
              <w:autoSpaceDN w:val="0"/>
              <w:adjustRightInd w:val="0"/>
              <w:spacing w:before="60" w:after="60" w:line="240" w:lineRule="auto"/>
            </w:pPr>
          </w:p>
        </w:tc>
        <w:tc>
          <w:tcPr>
            <w:tcW w:w="604" w:type="pct"/>
            <w:vMerge/>
            <w:tcBorders>
              <w:top w:val="single" w:sz="6" w:space="0" w:color="auto"/>
              <w:left w:val="single" w:sz="6" w:space="0" w:color="auto"/>
              <w:bottom w:val="single" w:sz="6" w:space="0" w:color="auto"/>
              <w:right w:val="single" w:sz="6" w:space="0" w:color="auto"/>
            </w:tcBorders>
          </w:tcPr>
          <w:p w:rsidR="002371EC" w:rsidRPr="00FD4F33" w:rsidRDefault="002371EC" w:rsidP="00717076">
            <w:pPr>
              <w:autoSpaceDE w:val="0"/>
              <w:autoSpaceDN w:val="0"/>
              <w:adjustRightInd w:val="0"/>
              <w:spacing w:before="60" w:after="60" w:line="240" w:lineRule="auto"/>
            </w:pPr>
          </w:p>
        </w:tc>
        <w:tc>
          <w:tcPr>
            <w:tcW w:w="391" w:type="pct"/>
            <w:vMerge/>
            <w:tcBorders>
              <w:top w:val="single" w:sz="6" w:space="0" w:color="auto"/>
              <w:left w:val="single" w:sz="6" w:space="0" w:color="auto"/>
              <w:bottom w:val="single" w:sz="6" w:space="0" w:color="auto"/>
            </w:tcBorders>
          </w:tcPr>
          <w:p w:rsidR="002371EC" w:rsidRPr="00FD4F33" w:rsidRDefault="002371EC" w:rsidP="00717076">
            <w:pPr>
              <w:autoSpaceDE w:val="0"/>
              <w:autoSpaceDN w:val="0"/>
              <w:adjustRightInd w:val="0"/>
              <w:spacing w:before="60" w:after="60" w:line="240" w:lineRule="auto"/>
            </w:pPr>
          </w:p>
        </w:tc>
        <w:tc>
          <w:tcPr>
            <w:tcW w:w="680" w:type="pct"/>
            <w:vMerge/>
          </w:tcPr>
          <w:p w:rsidR="002371EC" w:rsidRPr="00FD4F33" w:rsidRDefault="002371EC" w:rsidP="00717076">
            <w:pPr>
              <w:spacing w:before="60" w:after="60" w:line="240" w:lineRule="auto"/>
            </w:pPr>
          </w:p>
        </w:tc>
        <w:tc>
          <w:tcPr>
            <w:tcW w:w="403" w:type="pct"/>
            <w:vAlign w:val="center"/>
          </w:tcPr>
          <w:p w:rsidR="002371EC" w:rsidRPr="00FD4F33" w:rsidRDefault="002371EC" w:rsidP="00717076">
            <w:pPr>
              <w:spacing w:before="60" w:after="60"/>
              <w:jc w:val="center"/>
              <w:rPr>
                <w:b/>
              </w:rPr>
            </w:pPr>
            <w:r w:rsidRPr="00FD4F33">
              <w:rPr>
                <w:b/>
              </w:rPr>
              <w:t>2017 год</w:t>
            </w:r>
          </w:p>
        </w:tc>
        <w:tc>
          <w:tcPr>
            <w:tcW w:w="401" w:type="pct"/>
            <w:vAlign w:val="center"/>
          </w:tcPr>
          <w:p w:rsidR="002371EC" w:rsidRPr="00FD4F33" w:rsidRDefault="002371EC" w:rsidP="00717076">
            <w:pPr>
              <w:spacing w:before="60" w:after="60"/>
              <w:jc w:val="center"/>
              <w:rPr>
                <w:b/>
              </w:rPr>
            </w:pPr>
            <w:r w:rsidRPr="00FD4F33">
              <w:rPr>
                <w:b/>
              </w:rPr>
              <w:t>2018 год</w:t>
            </w:r>
          </w:p>
        </w:tc>
        <w:tc>
          <w:tcPr>
            <w:tcW w:w="401" w:type="pct"/>
            <w:vAlign w:val="center"/>
          </w:tcPr>
          <w:p w:rsidR="002371EC" w:rsidRPr="00FD4F33" w:rsidRDefault="002371EC" w:rsidP="00717076">
            <w:pPr>
              <w:spacing w:before="60" w:after="60"/>
              <w:jc w:val="center"/>
              <w:rPr>
                <w:b/>
              </w:rPr>
            </w:pPr>
            <w:r w:rsidRPr="00FD4F33">
              <w:rPr>
                <w:b/>
              </w:rPr>
              <w:t>2019 год</w:t>
            </w:r>
          </w:p>
        </w:tc>
        <w:tc>
          <w:tcPr>
            <w:tcW w:w="401" w:type="pct"/>
            <w:vAlign w:val="center"/>
          </w:tcPr>
          <w:p w:rsidR="002371EC" w:rsidRPr="00FD4F33" w:rsidRDefault="002371EC" w:rsidP="00717076">
            <w:pPr>
              <w:spacing w:before="60" w:after="60"/>
              <w:jc w:val="center"/>
              <w:rPr>
                <w:b/>
              </w:rPr>
            </w:pPr>
            <w:r w:rsidRPr="00FD4F33">
              <w:rPr>
                <w:b/>
              </w:rPr>
              <w:t>2020 год</w:t>
            </w:r>
          </w:p>
        </w:tc>
        <w:tc>
          <w:tcPr>
            <w:tcW w:w="403" w:type="pct"/>
            <w:vAlign w:val="center"/>
          </w:tcPr>
          <w:p w:rsidR="002371EC" w:rsidRPr="00FD4F33" w:rsidRDefault="002371EC" w:rsidP="00717076">
            <w:pPr>
              <w:spacing w:before="60" w:after="60"/>
              <w:jc w:val="center"/>
              <w:rPr>
                <w:b/>
              </w:rPr>
            </w:pPr>
            <w:r w:rsidRPr="00FD4F33">
              <w:rPr>
                <w:b/>
              </w:rPr>
              <w:t>2021 год</w:t>
            </w:r>
          </w:p>
        </w:tc>
        <w:tc>
          <w:tcPr>
            <w:tcW w:w="528" w:type="pct"/>
            <w:vAlign w:val="center"/>
          </w:tcPr>
          <w:p w:rsidR="002371EC" w:rsidRPr="00FD4F33" w:rsidRDefault="002371EC" w:rsidP="00717076">
            <w:pPr>
              <w:spacing w:before="60" w:after="60"/>
              <w:jc w:val="center"/>
              <w:rPr>
                <w:b/>
              </w:rPr>
            </w:pPr>
            <w:r w:rsidRPr="00FD4F33">
              <w:rPr>
                <w:b/>
              </w:rPr>
              <w:t>Итого</w:t>
            </w:r>
          </w:p>
        </w:tc>
      </w:tr>
      <w:tr w:rsidR="002371EC" w:rsidRPr="00FD4F33" w:rsidTr="00717076">
        <w:trPr>
          <w:trHeight w:val="42"/>
        </w:trPr>
        <w:tc>
          <w:tcPr>
            <w:tcW w:w="788" w:type="pct"/>
            <w:vMerge/>
            <w:tcBorders>
              <w:right w:val="single" w:sz="6" w:space="0" w:color="auto"/>
            </w:tcBorders>
          </w:tcPr>
          <w:p w:rsidR="002371EC" w:rsidRPr="00FD4F33" w:rsidRDefault="002371EC" w:rsidP="00717076">
            <w:pPr>
              <w:autoSpaceDE w:val="0"/>
              <w:autoSpaceDN w:val="0"/>
              <w:adjustRightInd w:val="0"/>
              <w:spacing w:before="60" w:after="60" w:line="240" w:lineRule="auto"/>
            </w:pPr>
          </w:p>
        </w:tc>
        <w:tc>
          <w:tcPr>
            <w:tcW w:w="604" w:type="pct"/>
            <w:vMerge w:val="restart"/>
            <w:tcBorders>
              <w:top w:val="single" w:sz="6" w:space="0" w:color="auto"/>
              <w:left w:val="single" w:sz="6" w:space="0" w:color="auto"/>
              <w:right w:val="single" w:sz="6" w:space="0" w:color="auto"/>
            </w:tcBorders>
          </w:tcPr>
          <w:p w:rsidR="002371EC" w:rsidRPr="00FD4F33" w:rsidRDefault="002371EC" w:rsidP="00717076">
            <w:pPr>
              <w:autoSpaceDE w:val="0"/>
              <w:autoSpaceDN w:val="0"/>
              <w:adjustRightInd w:val="0"/>
              <w:spacing w:before="60" w:after="60" w:line="240" w:lineRule="auto"/>
              <w:jc w:val="both"/>
            </w:pPr>
            <w:r w:rsidRPr="00FD4F33">
              <w:rPr>
                <w:bCs/>
              </w:rPr>
              <w:t>Обеспечение деятельности и финансирования муниципальных учреждений</w:t>
            </w:r>
          </w:p>
        </w:tc>
        <w:tc>
          <w:tcPr>
            <w:tcW w:w="391" w:type="pct"/>
            <w:vMerge w:val="restart"/>
            <w:tcBorders>
              <w:top w:val="single" w:sz="6" w:space="0" w:color="auto"/>
              <w:left w:val="single" w:sz="6" w:space="0" w:color="auto"/>
              <w:bottom w:val="single" w:sz="6" w:space="0" w:color="auto"/>
            </w:tcBorders>
          </w:tcPr>
          <w:p w:rsidR="002371EC" w:rsidRPr="00FD4F33" w:rsidRDefault="002371EC" w:rsidP="00717076">
            <w:pPr>
              <w:autoSpaceDE w:val="0"/>
              <w:autoSpaceDN w:val="0"/>
              <w:adjustRightInd w:val="0"/>
              <w:spacing w:before="60" w:after="60" w:line="240" w:lineRule="auto"/>
            </w:pPr>
            <w:r w:rsidRPr="00FD4F33">
              <w:t>Администрация города Пущино</w:t>
            </w:r>
          </w:p>
        </w:tc>
        <w:tc>
          <w:tcPr>
            <w:tcW w:w="680" w:type="pct"/>
          </w:tcPr>
          <w:p w:rsidR="002371EC" w:rsidRPr="00FD4F33" w:rsidRDefault="002371EC" w:rsidP="00717076">
            <w:pPr>
              <w:autoSpaceDE w:val="0"/>
              <w:autoSpaceDN w:val="0"/>
              <w:adjustRightInd w:val="0"/>
              <w:spacing w:after="0" w:line="240" w:lineRule="auto"/>
              <w:rPr>
                <w:b/>
              </w:rPr>
            </w:pPr>
            <w:r w:rsidRPr="00FD4F33">
              <w:rPr>
                <w:b/>
              </w:rPr>
              <w:t>Всего, в том числе:</w:t>
            </w:r>
          </w:p>
        </w:tc>
        <w:tc>
          <w:tcPr>
            <w:tcW w:w="403" w:type="pct"/>
            <w:vAlign w:val="center"/>
          </w:tcPr>
          <w:p w:rsidR="002371EC" w:rsidRPr="00FD4F33" w:rsidRDefault="002371EC" w:rsidP="00717076">
            <w:pPr>
              <w:autoSpaceDE w:val="0"/>
              <w:autoSpaceDN w:val="0"/>
              <w:adjustRightInd w:val="0"/>
              <w:spacing w:after="0" w:line="240" w:lineRule="auto"/>
              <w:jc w:val="center"/>
              <w:rPr>
                <w:b/>
              </w:rPr>
            </w:pPr>
            <w:r w:rsidRPr="00FD4F33">
              <w:rPr>
                <w:b/>
              </w:rPr>
              <w:t>25 673</w:t>
            </w:r>
          </w:p>
        </w:tc>
        <w:tc>
          <w:tcPr>
            <w:tcW w:w="401" w:type="pct"/>
            <w:shd w:val="clear" w:color="auto" w:fill="FFFFFF"/>
            <w:vAlign w:val="center"/>
          </w:tcPr>
          <w:p w:rsidR="002371EC" w:rsidRPr="00FD4F33" w:rsidRDefault="002371EC" w:rsidP="00717076">
            <w:pPr>
              <w:autoSpaceDE w:val="0"/>
              <w:autoSpaceDN w:val="0"/>
              <w:adjustRightInd w:val="0"/>
              <w:spacing w:after="0" w:line="240" w:lineRule="auto"/>
              <w:jc w:val="center"/>
              <w:rPr>
                <w:b/>
              </w:rPr>
            </w:pPr>
            <w:r w:rsidRPr="00FD4F33">
              <w:rPr>
                <w:b/>
              </w:rPr>
              <w:t>25 703</w:t>
            </w:r>
          </w:p>
        </w:tc>
        <w:tc>
          <w:tcPr>
            <w:tcW w:w="401" w:type="pct"/>
            <w:shd w:val="clear" w:color="auto" w:fill="FFFFFF"/>
            <w:vAlign w:val="center"/>
          </w:tcPr>
          <w:p w:rsidR="002371EC" w:rsidRPr="00FD4F33" w:rsidRDefault="002371EC" w:rsidP="00717076">
            <w:pPr>
              <w:autoSpaceDE w:val="0"/>
              <w:autoSpaceDN w:val="0"/>
              <w:adjustRightInd w:val="0"/>
              <w:spacing w:after="0" w:line="240" w:lineRule="auto"/>
              <w:jc w:val="center"/>
              <w:rPr>
                <w:b/>
              </w:rPr>
            </w:pPr>
            <w:r w:rsidRPr="00FD4F33">
              <w:rPr>
                <w:b/>
              </w:rPr>
              <w:t>25 703</w:t>
            </w:r>
          </w:p>
        </w:tc>
        <w:tc>
          <w:tcPr>
            <w:tcW w:w="401" w:type="pct"/>
            <w:vAlign w:val="center"/>
          </w:tcPr>
          <w:p w:rsidR="002371EC" w:rsidRPr="00FD4F33" w:rsidRDefault="002371EC" w:rsidP="00717076">
            <w:pPr>
              <w:autoSpaceDE w:val="0"/>
              <w:autoSpaceDN w:val="0"/>
              <w:adjustRightInd w:val="0"/>
              <w:spacing w:after="0" w:line="240" w:lineRule="auto"/>
              <w:jc w:val="center"/>
              <w:rPr>
                <w:b/>
              </w:rPr>
            </w:pPr>
            <w:r w:rsidRPr="00FD4F33">
              <w:rPr>
                <w:b/>
              </w:rPr>
              <w:t>25 703</w:t>
            </w:r>
          </w:p>
        </w:tc>
        <w:tc>
          <w:tcPr>
            <w:tcW w:w="403" w:type="pct"/>
            <w:vAlign w:val="center"/>
          </w:tcPr>
          <w:p w:rsidR="002371EC" w:rsidRPr="00FD4F33" w:rsidRDefault="002371EC" w:rsidP="00717076">
            <w:pPr>
              <w:autoSpaceDE w:val="0"/>
              <w:autoSpaceDN w:val="0"/>
              <w:adjustRightInd w:val="0"/>
              <w:spacing w:after="0" w:line="240" w:lineRule="auto"/>
              <w:jc w:val="center"/>
              <w:rPr>
                <w:b/>
              </w:rPr>
            </w:pPr>
            <w:r w:rsidRPr="00FD4F33">
              <w:rPr>
                <w:b/>
              </w:rPr>
              <w:t>25 703</w:t>
            </w:r>
          </w:p>
        </w:tc>
        <w:tc>
          <w:tcPr>
            <w:tcW w:w="528" w:type="pct"/>
            <w:vAlign w:val="center"/>
          </w:tcPr>
          <w:p w:rsidR="002371EC" w:rsidRPr="00FD4F33" w:rsidRDefault="002371EC" w:rsidP="00717076">
            <w:pPr>
              <w:autoSpaceDE w:val="0"/>
              <w:autoSpaceDN w:val="0"/>
              <w:adjustRightInd w:val="0"/>
              <w:spacing w:after="0" w:line="240" w:lineRule="auto"/>
              <w:jc w:val="center"/>
              <w:rPr>
                <w:b/>
              </w:rPr>
            </w:pPr>
            <w:r w:rsidRPr="00FD4F33">
              <w:rPr>
                <w:b/>
              </w:rPr>
              <w:t>128 485</w:t>
            </w:r>
          </w:p>
        </w:tc>
      </w:tr>
      <w:tr w:rsidR="002371EC" w:rsidRPr="00FD4F33" w:rsidTr="00717076">
        <w:trPr>
          <w:trHeight w:val="93"/>
        </w:trPr>
        <w:tc>
          <w:tcPr>
            <w:tcW w:w="788" w:type="pct"/>
            <w:vMerge/>
            <w:tcBorders>
              <w:right w:val="single" w:sz="6" w:space="0" w:color="auto"/>
            </w:tcBorders>
          </w:tcPr>
          <w:p w:rsidR="002371EC" w:rsidRPr="00FD4F33" w:rsidRDefault="002371EC" w:rsidP="00717076">
            <w:pPr>
              <w:autoSpaceDE w:val="0"/>
              <w:autoSpaceDN w:val="0"/>
              <w:adjustRightInd w:val="0"/>
              <w:spacing w:before="60" w:after="60" w:line="240" w:lineRule="auto"/>
            </w:pPr>
          </w:p>
        </w:tc>
        <w:tc>
          <w:tcPr>
            <w:tcW w:w="604" w:type="pct"/>
            <w:vMerge/>
            <w:tcBorders>
              <w:left w:val="single" w:sz="6" w:space="0" w:color="auto"/>
              <w:right w:val="single" w:sz="6" w:space="0" w:color="auto"/>
            </w:tcBorders>
          </w:tcPr>
          <w:p w:rsidR="002371EC" w:rsidRPr="00FD4F33" w:rsidRDefault="002371EC" w:rsidP="00717076">
            <w:pPr>
              <w:autoSpaceDE w:val="0"/>
              <w:autoSpaceDN w:val="0"/>
              <w:adjustRightInd w:val="0"/>
              <w:spacing w:before="60" w:after="60" w:line="240" w:lineRule="auto"/>
            </w:pPr>
          </w:p>
        </w:tc>
        <w:tc>
          <w:tcPr>
            <w:tcW w:w="391" w:type="pct"/>
            <w:vMerge/>
            <w:tcBorders>
              <w:top w:val="single" w:sz="6" w:space="0" w:color="auto"/>
              <w:left w:val="single" w:sz="6" w:space="0" w:color="auto"/>
              <w:bottom w:val="single" w:sz="6" w:space="0" w:color="auto"/>
            </w:tcBorders>
          </w:tcPr>
          <w:p w:rsidR="002371EC" w:rsidRPr="00FD4F33" w:rsidRDefault="002371EC" w:rsidP="00717076">
            <w:pPr>
              <w:autoSpaceDE w:val="0"/>
              <w:autoSpaceDN w:val="0"/>
              <w:adjustRightInd w:val="0"/>
              <w:spacing w:before="60" w:after="60" w:line="240" w:lineRule="auto"/>
            </w:pPr>
          </w:p>
        </w:tc>
        <w:tc>
          <w:tcPr>
            <w:tcW w:w="680" w:type="pct"/>
          </w:tcPr>
          <w:p w:rsidR="002371EC" w:rsidRPr="00FD4F33" w:rsidRDefault="002371EC" w:rsidP="00717076">
            <w:pPr>
              <w:autoSpaceDE w:val="0"/>
              <w:autoSpaceDN w:val="0"/>
              <w:adjustRightInd w:val="0"/>
              <w:spacing w:after="0" w:line="240" w:lineRule="auto"/>
            </w:pPr>
            <w:r w:rsidRPr="00FD4F33">
              <w:t>Средства бюджета городского округа Пущино Московской области</w:t>
            </w:r>
          </w:p>
        </w:tc>
        <w:tc>
          <w:tcPr>
            <w:tcW w:w="403" w:type="pct"/>
            <w:vAlign w:val="center"/>
          </w:tcPr>
          <w:p w:rsidR="002371EC" w:rsidRPr="00FD4F33" w:rsidRDefault="002371EC" w:rsidP="00717076">
            <w:pPr>
              <w:autoSpaceDE w:val="0"/>
              <w:autoSpaceDN w:val="0"/>
              <w:adjustRightInd w:val="0"/>
              <w:spacing w:after="0" w:line="240" w:lineRule="auto"/>
              <w:jc w:val="center"/>
            </w:pPr>
            <w:r w:rsidRPr="00FD4F33">
              <w:t>25 673</w:t>
            </w:r>
          </w:p>
        </w:tc>
        <w:tc>
          <w:tcPr>
            <w:tcW w:w="401" w:type="pct"/>
            <w:shd w:val="clear" w:color="auto" w:fill="FFFFFF"/>
            <w:vAlign w:val="center"/>
          </w:tcPr>
          <w:p w:rsidR="002371EC" w:rsidRPr="00FD4F33" w:rsidRDefault="002371EC" w:rsidP="00717076">
            <w:pPr>
              <w:autoSpaceDE w:val="0"/>
              <w:autoSpaceDN w:val="0"/>
              <w:adjustRightInd w:val="0"/>
              <w:spacing w:after="0" w:line="240" w:lineRule="auto"/>
              <w:jc w:val="center"/>
            </w:pPr>
            <w:r w:rsidRPr="00FD4F33">
              <w:t>25 673</w:t>
            </w:r>
          </w:p>
        </w:tc>
        <w:tc>
          <w:tcPr>
            <w:tcW w:w="401" w:type="pct"/>
            <w:shd w:val="clear" w:color="auto" w:fill="FFFFFF"/>
            <w:vAlign w:val="center"/>
          </w:tcPr>
          <w:p w:rsidR="002371EC" w:rsidRPr="00FD4F33" w:rsidRDefault="002371EC" w:rsidP="00717076">
            <w:pPr>
              <w:autoSpaceDE w:val="0"/>
              <w:autoSpaceDN w:val="0"/>
              <w:adjustRightInd w:val="0"/>
              <w:spacing w:after="0" w:line="240" w:lineRule="auto"/>
              <w:jc w:val="center"/>
            </w:pPr>
            <w:r w:rsidRPr="00FD4F33">
              <w:t>25 673</w:t>
            </w:r>
          </w:p>
        </w:tc>
        <w:tc>
          <w:tcPr>
            <w:tcW w:w="401" w:type="pct"/>
            <w:vAlign w:val="center"/>
          </w:tcPr>
          <w:p w:rsidR="002371EC" w:rsidRPr="00FD4F33" w:rsidRDefault="002371EC" w:rsidP="00717076">
            <w:pPr>
              <w:autoSpaceDE w:val="0"/>
              <w:autoSpaceDN w:val="0"/>
              <w:adjustRightInd w:val="0"/>
              <w:spacing w:after="0" w:line="240" w:lineRule="auto"/>
              <w:jc w:val="center"/>
            </w:pPr>
            <w:r w:rsidRPr="00FD4F33">
              <w:t>25 673</w:t>
            </w:r>
          </w:p>
        </w:tc>
        <w:tc>
          <w:tcPr>
            <w:tcW w:w="403" w:type="pct"/>
            <w:vAlign w:val="center"/>
          </w:tcPr>
          <w:p w:rsidR="002371EC" w:rsidRPr="00FD4F33" w:rsidRDefault="002371EC" w:rsidP="00717076">
            <w:pPr>
              <w:autoSpaceDE w:val="0"/>
              <w:autoSpaceDN w:val="0"/>
              <w:adjustRightInd w:val="0"/>
              <w:spacing w:after="0" w:line="240" w:lineRule="auto"/>
              <w:jc w:val="center"/>
            </w:pPr>
            <w:r w:rsidRPr="00FD4F33">
              <w:t>25 703</w:t>
            </w:r>
          </w:p>
        </w:tc>
        <w:tc>
          <w:tcPr>
            <w:tcW w:w="528" w:type="pct"/>
            <w:vAlign w:val="center"/>
          </w:tcPr>
          <w:p w:rsidR="002371EC" w:rsidRPr="00FD4F33" w:rsidRDefault="002371EC" w:rsidP="00717076">
            <w:pPr>
              <w:autoSpaceDE w:val="0"/>
              <w:autoSpaceDN w:val="0"/>
              <w:adjustRightInd w:val="0"/>
              <w:spacing w:after="0" w:line="240" w:lineRule="auto"/>
              <w:jc w:val="center"/>
            </w:pPr>
            <w:r w:rsidRPr="00FD4F33">
              <w:t>128 395</w:t>
            </w:r>
          </w:p>
        </w:tc>
      </w:tr>
      <w:tr w:rsidR="002371EC" w:rsidRPr="00FD4F33" w:rsidTr="00717076">
        <w:trPr>
          <w:trHeight w:val="36"/>
        </w:trPr>
        <w:tc>
          <w:tcPr>
            <w:tcW w:w="788" w:type="pct"/>
            <w:vMerge/>
            <w:tcBorders>
              <w:right w:val="single" w:sz="6" w:space="0" w:color="auto"/>
            </w:tcBorders>
          </w:tcPr>
          <w:p w:rsidR="002371EC" w:rsidRPr="00FD4F33" w:rsidRDefault="002371EC" w:rsidP="00717076">
            <w:pPr>
              <w:autoSpaceDE w:val="0"/>
              <w:autoSpaceDN w:val="0"/>
              <w:adjustRightInd w:val="0"/>
              <w:spacing w:before="60" w:after="60" w:line="240" w:lineRule="auto"/>
            </w:pPr>
          </w:p>
        </w:tc>
        <w:tc>
          <w:tcPr>
            <w:tcW w:w="604" w:type="pct"/>
            <w:vMerge/>
            <w:tcBorders>
              <w:left w:val="single" w:sz="6" w:space="0" w:color="auto"/>
              <w:right w:val="single" w:sz="6" w:space="0" w:color="auto"/>
            </w:tcBorders>
          </w:tcPr>
          <w:p w:rsidR="002371EC" w:rsidRPr="00FD4F33" w:rsidRDefault="002371EC" w:rsidP="00717076">
            <w:pPr>
              <w:autoSpaceDE w:val="0"/>
              <w:autoSpaceDN w:val="0"/>
              <w:adjustRightInd w:val="0"/>
              <w:spacing w:before="60" w:after="60" w:line="240" w:lineRule="auto"/>
            </w:pPr>
          </w:p>
        </w:tc>
        <w:tc>
          <w:tcPr>
            <w:tcW w:w="391" w:type="pct"/>
            <w:vMerge/>
            <w:tcBorders>
              <w:top w:val="single" w:sz="6" w:space="0" w:color="auto"/>
              <w:left w:val="single" w:sz="6" w:space="0" w:color="auto"/>
              <w:bottom w:val="single" w:sz="6" w:space="0" w:color="auto"/>
            </w:tcBorders>
          </w:tcPr>
          <w:p w:rsidR="002371EC" w:rsidRPr="00FD4F33" w:rsidRDefault="002371EC" w:rsidP="00717076">
            <w:pPr>
              <w:autoSpaceDE w:val="0"/>
              <w:autoSpaceDN w:val="0"/>
              <w:adjustRightInd w:val="0"/>
              <w:spacing w:before="60" w:after="60" w:line="240" w:lineRule="auto"/>
            </w:pPr>
          </w:p>
        </w:tc>
        <w:tc>
          <w:tcPr>
            <w:tcW w:w="680" w:type="pct"/>
          </w:tcPr>
          <w:p w:rsidR="002371EC" w:rsidRPr="00FD4F33" w:rsidRDefault="002371EC" w:rsidP="00717076">
            <w:pPr>
              <w:autoSpaceDE w:val="0"/>
              <w:autoSpaceDN w:val="0"/>
              <w:adjustRightInd w:val="0"/>
              <w:spacing w:after="0" w:line="240" w:lineRule="auto"/>
            </w:pPr>
            <w:r w:rsidRPr="00FD4F33">
              <w:t>Средства бюджета Московской области</w:t>
            </w:r>
          </w:p>
        </w:tc>
        <w:tc>
          <w:tcPr>
            <w:tcW w:w="403" w:type="pct"/>
            <w:vAlign w:val="center"/>
          </w:tcPr>
          <w:p w:rsidR="002371EC" w:rsidRPr="00FD4F33" w:rsidRDefault="002371EC" w:rsidP="00717076">
            <w:pPr>
              <w:autoSpaceDE w:val="0"/>
              <w:autoSpaceDN w:val="0"/>
              <w:adjustRightInd w:val="0"/>
              <w:spacing w:after="0" w:line="240" w:lineRule="auto"/>
              <w:jc w:val="center"/>
            </w:pPr>
            <w:r w:rsidRPr="00FD4F33">
              <w:t>0</w:t>
            </w:r>
          </w:p>
        </w:tc>
        <w:tc>
          <w:tcPr>
            <w:tcW w:w="401" w:type="pct"/>
            <w:vAlign w:val="center"/>
          </w:tcPr>
          <w:p w:rsidR="002371EC" w:rsidRPr="00FD4F33" w:rsidRDefault="002371EC" w:rsidP="00717076">
            <w:pPr>
              <w:autoSpaceDE w:val="0"/>
              <w:autoSpaceDN w:val="0"/>
              <w:adjustRightInd w:val="0"/>
              <w:spacing w:after="0" w:line="240" w:lineRule="auto"/>
              <w:jc w:val="center"/>
            </w:pPr>
            <w:r w:rsidRPr="00FD4F33">
              <w:t>0</w:t>
            </w:r>
          </w:p>
        </w:tc>
        <w:tc>
          <w:tcPr>
            <w:tcW w:w="401" w:type="pct"/>
            <w:vAlign w:val="center"/>
          </w:tcPr>
          <w:p w:rsidR="002371EC" w:rsidRPr="00FD4F33" w:rsidRDefault="002371EC" w:rsidP="00717076">
            <w:pPr>
              <w:autoSpaceDE w:val="0"/>
              <w:autoSpaceDN w:val="0"/>
              <w:adjustRightInd w:val="0"/>
              <w:spacing w:after="0" w:line="240" w:lineRule="auto"/>
              <w:jc w:val="center"/>
            </w:pPr>
            <w:r w:rsidRPr="00FD4F33">
              <w:t>0</w:t>
            </w:r>
          </w:p>
        </w:tc>
        <w:tc>
          <w:tcPr>
            <w:tcW w:w="401" w:type="pct"/>
            <w:vAlign w:val="center"/>
          </w:tcPr>
          <w:p w:rsidR="002371EC" w:rsidRPr="00FD4F33" w:rsidRDefault="002371EC" w:rsidP="00717076">
            <w:pPr>
              <w:autoSpaceDE w:val="0"/>
              <w:autoSpaceDN w:val="0"/>
              <w:adjustRightInd w:val="0"/>
              <w:spacing w:after="0" w:line="240" w:lineRule="auto"/>
              <w:jc w:val="center"/>
            </w:pPr>
            <w:r w:rsidRPr="00FD4F33">
              <w:t>0</w:t>
            </w:r>
          </w:p>
        </w:tc>
        <w:tc>
          <w:tcPr>
            <w:tcW w:w="403" w:type="pct"/>
            <w:vAlign w:val="center"/>
          </w:tcPr>
          <w:p w:rsidR="002371EC" w:rsidRPr="00FD4F33" w:rsidRDefault="002371EC" w:rsidP="00717076">
            <w:pPr>
              <w:autoSpaceDE w:val="0"/>
              <w:autoSpaceDN w:val="0"/>
              <w:adjustRightInd w:val="0"/>
              <w:spacing w:after="0" w:line="240" w:lineRule="auto"/>
              <w:jc w:val="center"/>
            </w:pPr>
            <w:r w:rsidRPr="00FD4F33">
              <w:t>0</w:t>
            </w:r>
          </w:p>
        </w:tc>
        <w:tc>
          <w:tcPr>
            <w:tcW w:w="528" w:type="pct"/>
            <w:vAlign w:val="center"/>
          </w:tcPr>
          <w:p w:rsidR="002371EC" w:rsidRPr="00FD4F33" w:rsidRDefault="002371EC" w:rsidP="00717076">
            <w:pPr>
              <w:autoSpaceDE w:val="0"/>
              <w:autoSpaceDN w:val="0"/>
              <w:adjustRightInd w:val="0"/>
              <w:spacing w:after="0" w:line="240" w:lineRule="auto"/>
              <w:jc w:val="center"/>
            </w:pPr>
            <w:r w:rsidRPr="00FD4F33">
              <w:t>0</w:t>
            </w:r>
          </w:p>
        </w:tc>
      </w:tr>
      <w:tr w:rsidR="002371EC" w:rsidRPr="00FD4F33" w:rsidTr="00717076">
        <w:trPr>
          <w:trHeight w:val="36"/>
        </w:trPr>
        <w:tc>
          <w:tcPr>
            <w:tcW w:w="788" w:type="pct"/>
            <w:vMerge/>
            <w:tcBorders>
              <w:right w:val="single" w:sz="6" w:space="0" w:color="auto"/>
            </w:tcBorders>
          </w:tcPr>
          <w:p w:rsidR="002371EC" w:rsidRPr="00FD4F33" w:rsidRDefault="002371EC" w:rsidP="00717076">
            <w:pPr>
              <w:autoSpaceDE w:val="0"/>
              <w:autoSpaceDN w:val="0"/>
              <w:adjustRightInd w:val="0"/>
              <w:spacing w:before="60" w:after="60" w:line="240" w:lineRule="auto"/>
            </w:pPr>
          </w:p>
        </w:tc>
        <w:tc>
          <w:tcPr>
            <w:tcW w:w="604" w:type="pct"/>
            <w:vMerge/>
            <w:tcBorders>
              <w:left w:val="single" w:sz="6" w:space="0" w:color="auto"/>
              <w:right w:val="single" w:sz="6" w:space="0" w:color="auto"/>
            </w:tcBorders>
          </w:tcPr>
          <w:p w:rsidR="002371EC" w:rsidRPr="00FD4F33" w:rsidRDefault="002371EC" w:rsidP="00717076">
            <w:pPr>
              <w:autoSpaceDE w:val="0"/>
              <w:autoSpaceDN w:val="0"/>
              <w:adjustRightInd w:val="0"/>
              <w:spacing w:before="60" w:after="60" w:line="240" w:lineRule="auto"/>
            </w:pPr>
          </w:p>
        </w:tc>
        <w:tc>
          <w:tcPr>
            <w:tcW w:w="391" w:type="pct"/>
            <w:vMerge/>
            <w:tcBorders>
              <w:top w:val="single" w:sz="6" w:space="0" w:color="auto"/>
              <w:left w:val="single" w:sz="6" w:space="0" w:color="auto"/>
              <w:bottom w:val="single" w:sz="6" w:space="0" w:color="auto"/>
            </w:tcBorders>
          </w:tcPr>
          <w:p w:rsidR="002371EC" w:rsidRPr="00FD4F33" w:rsidRDefault="002371EC" w:rsidP="00717076">
            <w:pPr>
              <w:autoSpaceDE w:val="0"/>
              <w:autoSpaceDN w:val="0"/>
              <w:adjustRightInd w:val="0"/>
              <w:spacing w:before="60" w:after="60" w:line="240" w:lineRule="auto"/>
            </w:pPr>
          </w:p>
        </w:tc>
        <w:tc>
          <w:tcPr>
            <w:tcW w:w="680" w:type="pct"/>
          </w:tcPr>
          <w:p w:rsidR="002371EC" w:rsidRPr="00FD4F33" w:rsidRDefault="002371EC" w:rsidP="00717076">
            <w:pPr>
              <w:autoSpaceDE w:val="0"/>
              <w:autoSpaceDN w:val="0"/>
              <w:adjustRightInd w:val="0"/>
              <w:spacing w:after="0" w:line="240" w:lineRule="auto"/>
            </w:pPr>
            <w:r w:rsidRPr="00FD4F33">
              <w:t>Средства федерального бюджета</w:t>
            </w:r>
          </w:p>
        </w:tc>
        <w:tc>
          <w:tcPr>
            <w:tcW w:w="403" w:type="pct"/>
            <w:vAlign w:val="center"/>
          </w:tcPr>
          <w:p w:rsidR="002371EC" w:rsidRPr="00FD4F33" w:rsidRDefault="002371EC" w:rsidP="00717076">
            <w:pPr>
              <w:spacing w:after="0" w:line="240" w:lineRule="auto"/>
              <w:jc w:val="center"/>
            </w:pPr>
            <w:r w:rsidRPr="00FD4F33">
              <w:t>0</w:t>
            </w:r>
          </w:p>
        </w:tc>
        <w:tc>
          <w:tcPr>
            <w:tcW w:w="401" w:type="pct"/>
            <w:vAlign w:val="center"/>
          </w:tcPr>
          <w:p w:rsidR="002371EC" w:rsidRPr="00FD4F33" w:rsidRDefault="002371EC" w:rsidP="00717076">
            <w:pPr>
              <w:spacing w:after="0" w:line="240" w:lineRule="auto"/>
              <w:jc w:val="center"/>
            </w:pPr>
            <w:r w:rsidRPr="00FD4F33">
              <w:t>0</w:t>
            </w:r>
          </w:p>
        </w:tc>
        <w:tc>
          <w:tcPr>
            <w:tcW w:w="401" w:type="pct"/>
            <w:vAlign w:val="center"/>
          </w:tcPr>
          <w:p w:rsidR="002371EC" w:rsidRPr="00FD4F33" w:rsidRDefault="002371EC" w:rsidP="00717076">
            <w:pPr>
              <w:spacing w:after="0" w:line="240" w:lineRule="auto"/>
              <w:jc w:val="center"/>
            </w:pPr>
            <w:r w:rsidRPr="00FD4F33">
              <w:t>0</w:t>
            </w:r>
          </w:p>
        </w:tc>
        <w:tc>
          <w:tcPr>
            <w:tcW w:w="401" w:type="pct"/>
            <w:vAlign w:val="center"/>
          </w:tcPr>
          <w:p w:rsidR="002371EC" w:rsidRPr="00FD4F33" w:rsidRDefault="002371EC" w:rsidP="00717076">
            <w:pPr>
              <w:spacing w:after="0" w:line="240" w:lineRule="auto"/>
              <w:jc w:val="center"/>
            </w:pPr>
            <w:r w:rsidRPr="00FD4F33">
              <w:t>0</w:t>
            </w:r>
          </w:p>
        </w:tc>
        <w:tc>
          <w:tcPr>
            <w:tcW w:w="403" w:type="pct"/>
            <w:vAlign w:val="center"/>
          </w:tcPr>
          <w:p w:rsidR="002371EC" w:rsidRPr="00FD4F33" w:rsidRDefault="002371EC" w:rsidP="00717076">
            <w:pPr>
              <w:spacing w:after="0" w:line="240" w:lineRule="auto"/>
              <w:jc w:val="center"/>
            </w:pPr>
            <w:r w:rsidRPr="00FD4F33">
              <w:t>0</w:t>
            </w:r>
          </w:p>
        </w:tc>
        <w:tc>
          <w:tcPr>
            <w:tcW w:w="528" w:type="pct"/>
            <w:vAlign w:val="center"/>
          </w:tcPr>
          <w:p w:rsidR="002371EC" w:rsidRPr="00FD4F33" w:rsidRDefault="002371EC" w:rsidP="00717076">
            <w:pPr>
              <w:spacing w:after="0" w:line="240" w:lineRule="auto"/>
              <w:jc w:val="center"/>
            </w:pPr>
            <w:r w:rsidRPr="00FD4F33">
              <w:t>0</w:t>
            </w:r>
          </w:p>
        </w:tc>
      </w:tr>
    </w:tbl>
    <w:p w:rsidR="002371EC" w:rsidRDefault="002371EC" w:rsidP="002371EC">
      <w:pPr>
        <w:spacing w:after="0" w:line="240" w:lineRule="auto"/>
        <w:ind w:firstLine="709"/>
        <w:jc w:val="center"/>
        <w:rPr>
          <w:b/>
          <w:sz w:val="24"/>
          <w:szCs w:val="24"/>
          <w:highlight w:val="yellow"/>
        </w:rPr>
      </w:pPr>
    </w:p>
    <w:p w:rsidR="002371EC" w:rsidRDefault="002371EC" w:rsidP="002371EC">
      <w:pPr>
        <w:spacing w:after="0" w:line="240" w:lineRule="auto"/>
        <w:ind w:firstLine="709"/>
        <w:jc w:val="center"/>
        <w:rPr>
          <w:b/>
          <w:sz w:val="24"/>
          <w:szCs w:val="24"/>
          <w:highlight w:val="yellow"/>
        </w:rPr>
      </w:pPr>
    </w:p>
    <w:p w:rsidR="002371EC" w:rsidRDefault="002371EC" w:rsidP="002371EC">
      <w:pPr>
        <w:spacing w:after="0" w:line="240" w:lineRule="auto"/>
        <w:ind w:firstLine="709"/>
        <w:jc w:val="center"/>
        <w:rPr>
          <w:b/>
          <w:sz w:val="24"/>
          <w:szCs w:val="24"/>
          <w:highlight w:val="yellow"/>
        </w:rPr>
      </w:pPr>
    </w:p>
    <w:p w:rsidR="002371EC" w:rsidRDefault="002371EC" w:rsidP="002371EC">
      <w:pPr>
        <w:spacing w:after="0" w:line="240" w:lineRule="auto"/>
        <w:ind w:firstLine="709"/>
        <w:jc w:val="center"/>
        <w:rPr>
          <w:b/>
          <w:sz w:val="24"/>
          <w:szCs w:val="24"/>
          <w:highlight w:val="yellow"/>
        </w:rPr>
      </w:pPr>
    </w:p>
    <w:p w:rsidR="002371EC" w:rsidRDefault="002371EC" w:rsidP="002371EC">
      <w:pPr>
        <w:spacing w:after="0" w:line="240" w:lineRule="auto"/>
        <w:ind w:firstLine="709"/>
        <w:jc w:val="center"/>
        <w:rPr>
          <w:b/>
          <w:sz w:val="24"/>
          <w:szCs w:val="24"/>
          <w:highlight w:val="yellow"/>
        </w:rPr>
      </w:pPr>
    </w:p>
    <w:p w:rsidR="002371EC" w:rsidRDefault="002371EC" w:rsidP="002371EC">
      <w:pPr>
        <w:spacing w:after="0" w:line="240" w:lineRule="auto"/>
        <w:ind w:firstLine="709"/>
        <w:jc w:val="center"/>
        <w:rPr>
          <w:b/>
          <w:sz w:val="24"/>
          <w:szCs w:val="24"/>
          <w:highlight w:val="yellow"/>
        </w:rPr>
      </w:pPr>
    </w:p>
    <w:p w:rsidR="002371EC" w:rsidRDefault="002371EC" w:rsidP="002371EC">
      <w:pPr>
        <w:spacing w:after="0" w:line="240" w:lineRule="auto"/>
        <w:ind w:firstLine="709"/>
        <w:jc w:val="center"/>
        <w:rPr>
          <w:b/>
          <w:sz w:val="24"/>
          <w:szCs w:val="24"/>
          <w:highlight w:val="yellow"/>
        </w:rPr>
      </w:pPr>
    </w:p>
    <w:p w:rsidR="002371EC" w:rsidRDefault="002371EC" w:rsidP="002371EC">
      <w:pPr>
        <w:spacing w:after="0" w:line="240" w:lineRule="auto"/>
        <w:ind w:firstLine="709"/>
        <w:jc w:val="center"/>
        <w:rPr>
          <w:b/>
          <w:sz w:val="24"/>
          <w:szCs w:val="24"/>
          <w:highlight w:val="yellow"/>
        </w:rPr>
      </w:pPr>
    </w:p>
    <w:p w:rsidR="002371EC" w:rsidRDefault="002371EC" w:rsidP="002371EC">
      <w:pPr>
        <w:spacing w:after="0" w:line="240" w:lineRule="auto"/>
        <w:ind w:firstLine="709"/>
        <w:jc w:val="center"/>
        <w:rPr>
          <w:b/>
          <w:sz w:val="24"/>
          <w:szCs w:val="24"/>
          <w:highlight w:val="yellow"/>
        </w:rPr>
      </w:pPr>
    </w:p>
    <w:p w:rsidR="002371EC" w:rsidRDefault="002371EC" w:rsidP="002371EC">
      <w:pPr>
        <w:spacing w:after="0" w:line="240" w:lineRule="auto"/>
        <w:ind w:firstLine="709"/>
        <w:jc w:val="center"/>
        <w:rPr>
          <w:b/>
          <w:sz w:val="24"/>
          <w:szCs w:val="24"/>
          <w:highlight w:val="yellow"/>
        </w:rPr>
      </w:pPr>
    </w:p>
    <w:p w:rsidR="002371EC" w:rsidRDefault="002371EC" w:rsidP="002371EC">
      <w:pPr>
        <w:spacing w:after="0" w:line="240" w:lineRule="auto"/>
        <w:ind w:firstLine="709"/>
        <w:jc w:val="center"/>
        <w:rPr>
          <w:b/>
          <w:sz w:val="24"/>
          <w:szCs w:val="24"/>
          <w:highlight w:val="yellow"/>
        </w:rPr>
      </w:pPr>
    </w:p>
    <w:p w:rsidR="002371EC" w:rsidRDefault="002371EC" w:rsidP="002371EC">
      <w:pPr>
        <w:spacing w:after="0" w:line="240" w:lineRule="auto"/>
        <w:ind w:firstLine="709"/>
        <w:jc w:val="center"/>
        <w:rPr>
          <w:b/>
          <w:sz w:val="24"/>
          <w:szCs w:val="24"/>
          <w:highlight w:val="yellow"/>
        </w:rPr>
      </w:pPr>
    </w:p>
    <w:p w:rsidR="002371EC" w:rsidRDefault="002371EC" w:rsidP="002371EC">
      <w:pPr>
        <w:spacing w:after="0" w:line="240" w:lineRule="auto"/>
        <w:ind w:firstLine="709"/>
        <w:jc w:val="center"/>
        <w:rPr>
          <w:b/>
          <w:sz w:val="24"/>
          <w:szCs w:val="24"/>
          <w:highlight w:val="yellow"/>
        </w:rPr>
      </w:pPr>
    </w:p>
    <w:p w:rsidR="002371EC" w:rsidRDefault="002371EC" w:rsidP="002371EC">
      <w:pPr>
        <w:spacing w:after="0" w:line="240" w:lineRule="auto"/>
        <w:ind w:firstLine="709"/>
        <w:jc w:val="center"/>
        <w:rPr>
          <w:b/>
          <w:sz w:val="24"/>
          <w:szCs w:val="24"/>
          <w:highlight w:val="yellow"/>
        </w:rPr>
      </w:pPr>
    </w:p>
    <w:p w:rsidR="002371EC" w:rsidRDefault="002371EC" w:rsidP="002371EC">
      <w:pPr>
        <w:spacing w:after="0" w:line="240" w:lineRule="auto"/>
        <w:ind w:firstLine="709"/>
        <w:jc w:val="center"/>
        <w:rPr>
          <w:b/>
          <w:sz w:val="24"/>
          <w:szCs w:val="24"/>
          <w:highlight w:val="yellow"/>
        </w:rPr>
      </w:pPr>
    </w:p>
    <w:p w:rsidR="002371EC" w:rsidRDefault="002371EC" w:rsidP="002371EC">
      <w:pPr>
        <w:spacing w:after="0" w:line="240" w:lineRule="auto"/>
        <w:ind w:firstLine="709"/>
        <w:jc w:val="center"/>
        <w:rPr>
          <w:b/>
          <w:sz w:val="24"/>
          <w:szCs w:val="24"/>
          <w:highlight w:val="yellow"/>
        </w:rPr>
      </w:pPr>
    </w:p>
    <w:p w:rsidR="002371EC" w:rsidRDefault="002371EC" w:rsidP="002371EC">
      <w:pPr>
        <w:spacing w:after="0" w:line="240" w:lineRule="auto"/>
        <w:ind w:firstLine="709"/>
        <w:jc w:val="center"/>
        <w:rPr>
          <w:b/>
          <w:sz w:val="24"/>
          <w:szCs w:val="24"/>
          <w:highlight w:val="yellow"/>
        </w:rPr>
      </w:pPr>
    </w:p>
    <w:p w:rsidR="002371EC" w:rsidRDefault="002371EC" w:rsidP="002371EC">
      <w:pPr>
        <w:spacing w:after="0" w:line="240" w:lineRule="auto"/>
        <w:ind w:firstLine="709"/>
        <w:jc w:val="center"/>
        <w:rPr>
          <w:b/>
          <w:sz w:val="24"/>
          <w:szCs w:val="24"/>
          <w:highlight w:val="yellow"/>
        </w:rPr>
      </w:pPr>
    </w:p>
    <w:p w:rsidR="002371EC" w:rsidRDefault="002371EC" w:rsidP="002371EC">
      <w:pPr>
        <w:spacing w:after="0" w:line="240" w:lineRule="auto"/>
        <w:ind w:firstLine="709"/>
        <w:jc w:val="center"/>
        <w:rPr>
          <w:b/>
          <w:sz w:val="24"/>
          <w:szCs w:val="24"/>
          <w:highlight w:val="yellow"/>
        </w:rPr>
      </w:pPr>
    </w:p>
    <w:p w:rsidR="002371EC" w:rsidRPr="00FD4F33" w:rsidRDefault="002371EC" w:rsidP="002371EC">
      <w:pPr>
        <w:spacing w:after="0" w:line="240" w:lineRule="auto"/>
        <w:ind w:firstLine="709"/>
        <w:jc w:val="center"/>
        <w:rPr>
          <w:b/>
          <w:sz w:val="24"/>
          <w:szCs w:val="24"/>
        </w:rPr>
      </w:pPr>
      <w:r w:rsidRPr="00FD4F33">
        <w:rPr>
          <w:b/>
          <w:sz w:val="24"/>
          <w:szCs w:val="24"/>
        </w:rPr>
        <w:lastRenderedPageBreak/>
        <w:t>11.2. Краткая характеристика сферы реализации муниципальной подпрограммы</w:t>
      </w:r>
    </w:p>
    <w:p w:rsidR="002371EC" w:rsidRPr="00FD4F33" w:rsidRDefault="002371EC" w:rsidP="002371EC">
      <w:pPr>
        <w:tabs>
          <w:tab w:val="num" w:pos="0"/>
        </w:tabs>
        <w:spacing w:after="0" w:line="240" w:lineRule="auto"/>
        <w:ind w:firstLine="709"/>
        <w:jc w:val="center"/>
        <w:rPr>
          <w:sz w:val="24"/>
          <w:szCs w:val="24"/>
        </w:rPr>
      </w:pPr>
      <w:r w:rsidRPr="00FD4F33">
        <w:rPr>
          <w:b/>
          <w:sz w:val="24"/>
          <w:szCs w:val="24"/>
        </w:rPr>
        <w:t xml:space="preserve"> </w:t>
      </w:r>
    </w:p>
    <w:p w:rsidR="002371EC" w:rsidRPr="00FD4F33" w:rsidRDefault="002371EC" w:rsidP="002371EC">
      <w:pPr>
        <w:autoSpaceDE w:val="0"/>
        <w:autoSpaceDN w:val="0"/>
        <w:adjustRightInd w:val="0"/>
        <w:spacing w:after="0" w:line="240" w:lineRule="auto"/>
        <w:ind w:firstLine="709"/>
        <w:jc w:val="both"/>
        <w:rPr>
          <w:sz w:val="24"/>
          <w:szCs w:val="24"/>
        </w:rPr>
      </w:pPr>
      <w:r w:rsidRPr="00FD4F33">
        <w:rPr>
          <w:sz w:val="24"/>
          <w:szCs w:val="24"/>
        </w:rPr>
        <w:t>Подпрограмма «</w:t>
      </w:r>
      <w:r w:rsidRPr="00FD4F33">
        <w:rPr>
          <w:bCs/>
          <w:sz w:val="24"/>
          <w:szCs w:val="24"/>
        </w:rPr>
        <w:t>Обеспечение деятельности и финансирования муниципальных учреждений»</w:t>
      </w:r>
      <w:r w:rsidRPr="00FD4F33">
        <w:rPr>
          <w:sz w:val="24"/>
          <w:szCs w:val="24"/>
        </w:rPr>
        <w:t xml:space="preserve"> (далее – Подпрограмма) сформирована в рамках выполнения задачи по совершенствованию системы муниципального управления в городском округе Пущино по программе «Муниципальное управление городского округа Пущино Московской области» на 2017-2021 годы.</w:t>
      </w:r>
    </w:p>
    <w:p w:rsidR="002371EC" w:rsidRPr="00FD4F33" w:rsidRDefault="002371EC" w:rsidP="002371EC">
      <w:pPr>
        <w:tabs>
          <w:tab w:val="num" w:pos="0"/>
        </w:tabs>
        <w:spacing w:after="0" w:line="240" w:lineRule="auto"/>
        <w:ind w:firstLine="709"/>
        <w:jc w:val="both"/>
        <w:rPr>
          <w:sz w:val="24"/>
          <w:szCs w:val="24"/>
        </w:rPr>
      </w:pPr>
      <w:r w:rsidRPr="00FD4F33">
        <w:rPr>
          <w:sz w:val="24"/>
          <w:szCs w:val="24"/>
        </w:rPr>
        <w:t xml:space="preserve">Мероприятия по обеспечению деятельности и финансированию муниципальных учреждений финансируются из средств бюджета городского округа Пущино. </w:t>
      </w:r>
    </w:p>
    <w:p w:rsidR="002371EC" w:rsidRPr="00FD4F33" w:rsidRDefault="002371EC" w:rsidP="002371EC">
      <w:pPr>
        <w:tabs>
          <w:tab w:val="num" w:pos="0"/>
        </w:tabs>
        <w:spacing w:after="0" w:line="240" w:lineRule="auto"/>
        <w:ind w:firstLine="709"/>
        <w:jc w:val="both"/>
        <w:rPr>
          <w:sz w:val="24"/>
          <w:szCs w:val="24"/>
        </w:rPr>
      </w:pPr>
      <w:r w:rsidRPr="00FD4F33">
        <w:rPr>
          <w:sz w:val="24"/>
          <w:szCs w:val="24"/>
        </w:rPr>
        <w:t>Подпрограмма направлена на обеспечение инфраструктуры, необходимой для выполнения функций муниципальных учреждений, в том числе организация материально-технического обеспечения, услуг связи и транспорта, коммунальных услуг, ремонта и содержания имущества, аренды имущества, прочих услуг и расходов.</w:t>
      </w:r>
    </w:p>
    <w:p w:rsidR="002371EC" w:rsidRPr="00FD4F33" w:rsidRDefault="002371EC" w:rsidP="002371EC">
      <w:pPr>
        <w:tabs>
          <w:tab w:val="num" w:pos="0"/>
        </w:tabs>
        <w:spacing w:after="0" w:line="240" w:lineRule="auto"/>
        <w:ind w:firstLine="709"/>
        <w:jc w:val="center"/>
        <w:rPr>
          <w:sz w:val="24"/>
          <w:szCs w:val="24"/>
        </w:rPr>
      </w:pPr>
    </w:p>
    <w:p w:rsidR="002371EC" w:rsidRPr="00FD4F33" w:rsidRDefault="002371EC" w:rsidP="002371EC">
      <w:pPr>
        <w:tabs>
          <w:tab w:val="num" w:pos="0"/>
        </w:tabs>
        <w:spacing w:after="0" w:line="240" w:lineRule="auto"/>
        <w:ind w:firstLine="709"/>
        <w:jc w:val="center"/>
        <w:rPr>
          <w:b/>
          <w:sz w:val="24"/>
          <w:szCs w:val="24"/>
        </w:rPr>
      </w:pPr>
      <w:r w:rsidRPr="00FD4F33">
        <w:rPr>
          <w:b/>
          <w:sz w:val="24"/>
          <w:szCs w:val="24"/>
        </w:rPr>
        <w:t>11.3. Цель и задачи Подпрограммы</w:t>
      </w:r>
    </w:p>
    <w:p w:rsidR="002371EC" w:rsidRPr="00FD4F33" w:rsidRDefault="002371EC" w:rsidP="002371EC">
      <w:pPr>
        <w:tabs>
          <w:tab w:val="num" w:pos="0"/>
        </w:tabs>
        <w:spacing w:after="0" w:line="240" w:lineRule="auto"/>
        <w:ind w:firstLine="709"/>
        <w:rPr>
          <w:sz w:val="24"/>
          <w:szCs w:val="24"/>
        </w:rPr>
      </w:pPr>
    </w:p>
    <w:p w:rsidR="002371EC" w:rsidRPr="00FD4F33" w:rsidRDefault="002371EC" w:rsidP="002371EC">
      <w:pPr>
        <w:tabs>
          <w:tab w:val="num" w:pos="0"/>
        </w:tabs>
        <w:spacing w:after="0" w:line="240" w:lineRule="auto"/>
        <w:ind w:firstLine="709"/>
        <w:jc w:val="both"/>
        <w:rPr>
          <w:sz w:val="24"/>
          <w:szCs w:val="24"/>
        </w:rPr>
      </w:pPr>
      <w:r w:rsidRPr="00FD4F33">
        <w:rPr>
          <w:sz w:val="24"/>
          <w:szCs w:val="24"/>
        </w:rPr>
        <w:t>Подпрограмма разработана в целях повышения эффективности организационного и финансового обеспечения, развития и укрепления материально-технической базы муниципальных учреждений, обеспечения условий для эффективного выполнения работниками своих должностных (функциональных) обязанностей.</w:t>
      </w:r>
    </w:p>
    <w:p w:rsidR="002371EC" w:rsidRPr="00FD4F33" w:rsidRDefault="002371EC" w:rsidP="002371EC">
      <w:pPr>
        <w:tabs>
          <w:tab w:val="num" w:pos="0"/>
        </w:tabs>
        <w:spacing w:after="0" w:line="240" w:lineRule="auto"/>
        <w:ind w:firstLine="709"/>
        <w:jc w:val="both"/>
        <w:rPr>
          <w:sz w:val="24"/>
          <w:szCs w:val="24"/>
        </w:rPr>
      </w:pPr>
      <w:r w:rsidRPr="00FD4F33">
        <w:rPr>
          <w:sz w:val="24"/>
          <w:szCs w:val="24"/>
        </w:rPr>
        <w:t>Подпрограмма направлена на решение следующих основных задач:</w:t>
      </w:r>
    </w:p>
    <w:p w:rsidR="002371EC" w:rsidRPr="00FD4F33" w:rsidRDefault="002371EC" w:rsidP="002371EC">
      <w:pPr>
        <w:tabs>
          <w:tab w:val="num" w:pos="0"/>
        </w:tabs>
        <w:spacing w:after="0" w:line="240" w:lineRule="auto"/>
        <w:ind w:firstLine="709"/>
        <w:jc w:val="both"/>
        <w:rPr>
          <w:sz w:val="24"/>
          <w:szCs w:val="24"/>
        </w:rPr>
      </w:pPr>
      <w:r w:rsidRPr="00FD4F33">
        <w:rPr>
          <w:sz w:val="24"/>
          <w:szCs w:val="24"/>
        </w:rPr>
        <w:t>1. Материально-техническое и организационное обеспечение деятельности муниципальных учреждений.</w:t>
      </w:r>
    </w:p>
    <w:p w:rsidR="002371EC" w:rsidRPr="00FD4F33" w:rsidRDefault="002371EC" w:rsidP="002371EC">
      <w:pPr>
        <w:tabs>
          <w:tab w:val="num" w:pos="0"/>
        </w:tabs>
        <w:spacing w:after="0" w:line="240" w:lineRule="auto"/>
        <w:ind w:firstLine="709"/>
        <w:jc w:val="both"/>
        <w:rPr>
          <w:sz w:val="24"/>
          <w:szCs w:val="24"/>
        </w:rPr>
      </w:pPr>
      <w:r w:rsidRPr="00FD4F33">
        <w:rPr>
          <w:sz w:val="24"/>
          <w:szCs w:val="24"/>
        </w:rPr>
        <w:t xml:space="preserve">2. Своевременное и полное обеспечение работников муниципальных учреждений денежным содержанием, другими выплатами в соответствии с действующим законодательством, нормативными актами муниципальных учреждений, нормативными актами </w:t>
      </w:r>
      <w:r>
        <w:rPr>
          <w:sz w:val="24"/>
          <w:szCs w:val="24"/>
        </w:rPr>
        <w:t>А</w:t>
      </w:r>
      <w:r w:rsidRPr="00FD4F33">
        <w:rPr>
          <w:sz w:val="24"/>
          <w:szCs w:val="24"/>
        </w:rPr>
        <w:t>дминистрации города и Совета депутатов города Пущино.</w:t>
      </w:r>
    </w:p>
    <w:p w:rsidR="002371EC" w:rsidRPr="00FD4F33" w:rsidRDefault="002371EC" w:rsidP="002371EC">
      <w:pPr>
        <w:tabs>
          <w:tab w:val="num" w:pos="0"/>
        </w:tabs>
        <w:spacing w:after="0" w:line="240" w:lineRule="auto"/>
        <w:ind w:firstLine="709"/>
        <w:jc w:val="both"/>
        <w:rPr>
          <w:sz w:val="24"/>
          <w:szCs w:val="24"/>
        </w:rPr>
      </w:pPr>
      <w:r w:rsidRPr="00FD4F33">
        <w:rPr>
          <w:sz w:val="24"/>
          <w:szCs w:val="24"/>
        </w:rPr>
        <w:t>3. Начисление и перечисление в государственные внебюджетные фонды денежных средств по страховым взносам в установленные законодательством сроки.</w:t>
      </w:r>
    </w:p>
    <w:p w:rsidR="002371EC" w:rsidRPr="00FD4F33" w:rsidRDefault="002371EC" w:rsidP="002371EC">
      <w:pPr>
        <w:tabs>
          <w:tab w:val="num" w:pos="0"/>
        </w:tabs>
        <w:spacing w:after="0" w:line="240" w:lineRule="auto"/>
        <w:ind w:firstLine="709"/>
        <w:jc w:val="both"/>
        <w:rPr>
          <w:sz w:val="24"/>
          <w:szCs w:val="24"/>
        </w:rPr>
      </w:pPr>
      <w:r w:rsidRPr="00FD4F33">
        <w:rPr>
          <w:sz w:val="24"/>
          <w:szCs w:val="24"/>
        </w:rPr>
        <w:t>4. Заключение договоров и контрактов в соответствии с законодательством Российской Федерации на основании плана закупок.</w:t>
      </w:r>
    </w:p>
    <w:p w:rsidR="002371EC" w:rsidRPr="00FD4F33" w:rsidRDefault="002371EC" w:rsidP="002371EC">
      <w:pPr>
        <w:tabs>
          <w:tab w:val="num" w:pos="0"/>
        </w:tabs>
        <w:spacing w:after="0" w:line="240" w:lineRule="auto"/>
        <w:ind w:firstLine="709"/>
        <w:jc w:val="both"/>
        <w:rPr>
          <w:sz w:val="24"/>
          <w:szCs w:val="24"/>
        </w:rPr>
      </w:pPr>
      <w:r w:rsidRPr="00FD4F33">
        <w:rPr>
          <w:sz w:val="24"/>
          <w:szCs w:val="24"/>
        </w:rPr>
        <w:t>5. Расчет и своевременная уплата налогов и государственных пошлин в соответствии с действующим законодательством.</w:t>
      </w:r>
    </w:p>
    <w:p w:rsidR="002371EC" w:rsidRPr="00FD4F33" w:rsidRDefault="002371EC" w:rsidP="002371EC">
      <w:pPr>
        <w:tabs>
          <w:tab w:val="num" w:pos="0"/>
        </w:tabs>
        <w:spacing w:after="0" w:line="240" w:lineRule="auto"/>
        <w:ind w:firstLine="709"/>
        <w:jc w:val="both"/>
        <w:rPr>
          <w:sz w:val="24"/>
          <w:szCs w:val="24"/>
        </w:rPr>
      </w:pPr>
      <w:r w:rsidRPr="00FD4F33">
        <w:rPr>
          <w:sz w:val="24"/>
          <w:szCs w:val="24"/>
        </w:rPr>
        <w:t>6. Обеспечение достаточности и обоснованности финансовых средств на исполнение поставленных задач.</w:t>
      </w:r>
    </w:p>
    <w:p w:rsidR="002371EC" w:rsidRPr="00FD4F33" w:rsidRDefault="002371EC" w:rsidP="002371EC">
      <w:pPr>
        <w:tabs>
          <w:tab w:val="num" w:pos="0"/>
        </w:tabs>
        <w:spacing w:after="0" w:line="240" w:lineRule="auto"/>
        <w:ind w:firstLine="709"/>
        <w:jc w:val="both"/>
        <w:rPr>
          <w:sz w:val="24"/>
          <w:szCs w:val="24"/>
        </w:rPr>
      </w:pPr>
      <w:r w:rsidRPr="00FD4F33">
        <w:rPr>
          <w:sz w:val="24"/>
          <w:szCs w:val="24"/>
        </w:rPr>
        <w:t>7. Создание оптимальных условий работы работников муниципальных учреждений.</w:t>
      </w:r>
    </w:p>
    <w:p w:rsidR="002371EC" w:rsidRPr="00FD4F33" w:rsidRDefault="002371EC" w:rsidP="002371EC">
      <w:pPr>
        <w:tabs>
          <w:tab w:val="num" w:pos="0"/>
        </w:tabs>
        <w:spacing w:after="0" w:line="240" w:lineRule="auto"/>
        <w:ind w:firstLine="709"/>
        <w:jc w:val="both"/>
        <w:rPr>
          <w:sz w:val="24"/>
          <w:szCs w:val="24"/>
        </w:rPr>
      </w:pPr>
    </w:p>
    <w:p w:rsidR="002371EC" w:rsidRPr="00FD4F33" w:rsidRDefault="002371EC" w:rsidP="002371EC">
      <w:pPr>
        <w:pStyle w:val="ae"/>
        <w:widowControl w:val="0"/>
        <w:tabs>
          <w:tab w:val="num" w:pos="0"/>
        </w:tabs>
        <w:autoSpaceDE w:val="0"/>
        <w:autoSpaceDN w:val="0"/>
        <w:adjustRightInd w:val="0"/>
        <w:spacing w:after="0" w:line="240" w:lineRule="auto"/>
        <w:ind w:left="0" w:firstLine="709"/>
        <w:jc w:val="center"/>
        <w:rPr>
          <w:rFonts w:ascii="Times New Roman" w:hAnsi="Times New Roman"/>
          <w:b/>
          <w:sz w:val="24"/>
          <w:szCs w:val="24"/>
        </w:rPr>
      </w:pPr>
      <w:r w:rsidRPr="00FD4F33">
        <w:rPr>
          <w:rFonts w:ascii="Times New Roman" w:hAnsi="Times New Roman"/>
          <w:b/>
          <w:sz w:val="24"/>
          <w:szCs w:val="24"/>
        </w:rPr>
        <w:t>11.4. Основные направления и мероприятия реализации Подпрограммы</w:t>
      </w:r>
    </w:p>
    <w:p w:rsidR="002371EC" w:rsidRPr="00FD4F33" w:rsidRDefault="002371EC" w:rsidP="002371EC">
      <w:pPr>
        <w:widowControl w:val="0"/>
        <w:tabs>
          <w:tab w:val="num" w:pos="0"/>
        </w:tabs>
        <w:autoSpaceDE w:val="0"/>
        <w:autoSpaceDN w:val="0"/>
        <w:adjustRightInd w:val="0"/>
        <w:spacing w:after="0" w:line="240" w:lineRule="auto"/>
        <w:ind w:firstLine="709"/>
        <w:jc w:val="both"/>
        <w:rPr>
          <w:sz w:val="24"/>
          <w:szCs w:val="24"/>
        </w:rPr>
      </w:pPr>
    </w:p>
    <w:p w:rsidR="002371EC" w:rsidRPr="00FD4F33" w:rsidRDefault="002371EC" w:rsidP="002371EC">
      <w:pPr>
        <w:widowControl w:val="0"/>
        <w:tabs>
          <w:tab w:val="num" w:pos="0"/>
        </w:tabs>
        <w:autoSpaceDE w:val="0"/>
        <w:autoSpaceDN w:val="0"/>
        <w:adjustRightInd w:val="0"/>
        <w:spacing w:after="0" w:line="240" w:lineRule="auto"/>
        <w:ind w:firstLine="709"/>
        <w:jc w:val="both"/>
        <w:rPr>
          <w:sz w:val="24"/>
          <w:szCs w:val="24"/>
        </w:rPr>
      </w:pPr>
      <w:hyperlink r:id="rId24" w:history="1">
        <w:r w:rsidRPr="00FD4F33">
          <w:rPr>
            <w:rStyle w:val="aff1"/>
            <w:color w:val="auto"/>
            <w:sz w:val="24"/>
            <w:szCs w:val="24"/>
            <w:u w:val="none"/>
          </w:rPr>
          <w:t>Перечень</w:t>
        </w:r>
      </w:hyperlink>
      <w:r w:rsidRPr="00FD4F33">
        <w:rPr>
          <w:sz w:val="24"/>
          <w:szCs w:val="24"/>
        </w:rPr>
        <w:t xml:space="preserve"> мероприятий, направленных на решение указанных задач,  включает в себя:</w:t>
      </w:r>
    </w:p>
    <w:p w:rsidR="002371EC" w:rsidRPr="00FD4F33" w:rsidRDefault="002371EC" w:rsidP="002371EC">
      <w:pPr>
        <w:widowControl w:val="0"/>
        <w:tabs>
          <w:tab w:val="num" w:pos="0"/>
        </w:tabs>
        <w:autoSpaceDE w:val="0"/>
        <w:autoSpaceDN w:val="0"/>
        <w:adjustRightInd w:val="0"/>
        <w:spacing w:after="0" w:line="240" w:lineRule="auto"/>
        <w:ind w:firstLine="709"/>
        <w:jc w:val="both"/>
        <w:rPr>
          <w:sz w:val="24"/>
          <w:szCs w:val="24"/>
        </w:rPr>
      </w:pPr>
      <w:r w:rsidRPr="00FD4F33">
        <w:rPr>
          <w:sz w:val="24"/>
          <w:szCs w:val="24"/>
        </w:rPr>
        <w:t>- обеспечение деятельности и финансирования муниципальных учреждений;</w:t>
      </w:r>
    </w:p>
    <w:p w:rsidR="002371EC" w:rsidRPr="00FD4F33" w:rsidRDefault="002371EC" w:rsidP="002371EC">
      <w:pPr>
        <w:widowControl w:val="0"/>
        <w:tabs>
          <w:tab w:val="num" w:pos="0"/>
        </w:tabs>
        <w:autoSpaceDE w:val="0"/>
        <w:autoSpaceDN w:val="0"/>
        <w:adjustRightInd w:val="0"/>
        <w:spacing w:after="0" w:line="240" w:lineRule="auto"/>
        <w:ind w:firstLine="709"/>
        <w:jc w:val="both"/>
        <w:rPr>
          <w:sz w:val="24"/>
          <w:szCs w:val="24"/>
        </w:rPr>
      </w:pPr>
      <w:r w:rsidRPr="00FD4F33">
        <w:rPr>
          <w:sz w:val="24"/>
          <w:szCs w:val="24"/>
        </w:rPr>
        <w:t>- оплата труда, прочие выплаты и начисления страховых взносов на выплаты по оплате труда;</w:t>
      </w:r>
    </w:p>
    <w:p w:rsidR="002371EC" w:rsidRPr="00FD4F33" w:rsidRDefault="002371EC" w:rsidP="002371EC">
      <w:pPr>
        <w:widowControl w:val="0"/>
        <w:tabs>
          <w:tab w:val="num" w:pos="0"/>
        </w:tabs>
        <w:autoSpaceDE w:val="0"/>
        <w:autoSpaceDN w:val="0"/>
        <w:adjustRightInd w:val="0"/>
        <w:spacing w:after="0" w:line="240" w:lineRule="auto"/>
        <w:ind w:firstLine="709"/>
        <w:jc w:val="both"/>
        <w:rPr>
          <w:sz w:val="24"/>
          <w:szCs w:val="24"/>
        </w:rPr>
      </w:pPr>
      <w:r w:rsidRPr="00FD4F33">
        <w:rPr>
          <w:sz w:val="24"/>
          <w:szCs w:val="24"/>
        </w:rPr>
        <w:t>- меры по приобретению услуг связи;</w:t>
      </w:r>
    </w:p>
    <w:p w:rsidR="002371EC" w:rsidRPr="00FD4F33" w:rsidRDefault="002371EC" w:rsidP="002371EC">
      <w:pPr>
        <w:widowControl w:val="0"/>
        <w:tabs>
          <w:tab w:val="num" w:pos="0"/>
        </w:tabs>
        <w:autoSpaceDE w:val="0"/>
        <w:autoSpaceDN w:val="0"/>
        <w:adjustRightInd w:val="0"/>
        <w:spacing w:after="0" w:line="240" w:lineRule="auto"/>
        <w:ind w:firstLine="709"/>
        <w:jc w:val="both"/>
        <w:rPr>
          <w:sz w:val="24"/>
          <w:szCs w:val="24"/>
        </w:rPr>
      </w:pPr>
      <w:r w:rsidRPr="00FD4F33">
        <w:rPr>
          <w:sz w:val="24"/>
          <w:szCs w:val="24"/>
        </w:rPr>
        <w:t>- мероприятия по обеспечению транспортными услугами;</w:t>
      </w:r>
    </w:p>
    <w:p w:rsidR="002371EC" w:rsidRPr="00FD4F33" w:rsidRDefault="002371EC" w:rsidP="002371EC">
      <w:pPr>
        <w:widowControl w:val="0"/>
        <w:tabs>
          <w:tab w:val="num" w:pos="0"/>
        </w:tabs>
        <w:autoSpaceDE w:val="0"/>
        <w:autoSpaceDN w:val="0"/>
        <w:adjustRightInd w:val="0"/>
        <w:spacing w:after="0" w:line="240" w:lineRule="auto"/>
        <w:ind w:firstLine="709"/>
        <w:jc w:val="both"/>
        <w:rPr>
          <w:sz w:val="24"/>
          <w:szCs w:val="24"/>
        </w:rPr>
      </w:pPr>
      <w:r w:rsidRPr="00FD4F33">
        <w:rPr>
          <w:sz w:val="24"/>
          <w:szCs w:val="24"/>
        </w:rPr>
        <w:t>- реализация мер по приобретению коммунальных услуг;</w:t>
      </w:r>
    </w:p>
    <w:p w:rsidR="002371EC" w:rsidRPr="00FD4F33" w:rsidRDefault="002371EC" w:rsidP="002371EC">
      <w:pPr>
        <w:widowControl w:val="0"/>
        <w:tabs>
          <w:tab w:val="num" w:pos="0"/>
        </w:tabs>
        <w:autoSpaceDE w:val="0"/>
        <w:autoSpaceDN w:val="0"/>
        <w:adjustRightInd w:val="0"/>
        <w:spacing w:after="0" w:line="240" w:lineRule="auto"/>
        <w:ind w:firstLine="709"/>
        <w:jc w:val="both"/>
        <w:rPr>
          <w:sz w:val="24"/>
          <w:szCs w:val="24"/>
        </w:rPr>
      </w:pPr>
      <w:r w:rsidRPr="00FD4F33">
        <w:rPr>
          <w:sz w:val="24"/>
          <w:szCs w:val="24"/>
        </w:rPr>
        <w:t>- мероприятия по содержанию имущества муниципальных учреждений, в т.ч. текущий ремонт помещений муниципальных учреждений по утвержденным дефектным ведомостям и сметам на производимые ремонтные работы;</w:t>
      </w:r>
    </w:p>
    <w:p w:rsidR="002371EC" w:rsidRPr="00FD4F33" w:rsidRDefault="002371EC" w:rsidP="002371EC">
      <w:pPr>
        <w:widowControl w:val="0"/>
        <w:tabs>
          <w:tab w:val="num" w:pos="0"/>
        </w:tabs>
        <w:autoSpaceDE w:val="0"/>
        <w:autoSpaceDN w:val="0"/>
        <w:adjustRightInd w:val="0"/>
        <w:spacing w:after="0" w:line="240" w:lineRule="auto"/>
        <w:ind w:firstLine="709"/>
        <w:jc w:val="both"/>
        <w:rPr>
          <w:sz w:val="24"/>
          <w:szCs w:val="24"/>
        </w:rPr>
      </w:pPr>
      <w:r w:rsidRPr="00FD4F33">
        <w:rPr>
          <w:sz w:val="24"/>
          <w:szCs w:val="24"/>
        </w:rPr>
        <w:t>- реализация мер по приобретению прочих услуг и работ: охранные услуги, услуги пожарной сигнализации, услуги по договорам подписки на периодику, типографские услуги, услуги по обслуживанию и сопровождению программных продуктов и т.д.;</w:t>
      </w:r>
    </w:p>
    <w:p w:rsidR="002371EC" w:rsidRPr="00FD4F33" w:rsidRDefault="002371EC" w:rsidP="002371EC">
      <w:pPr>
        <w:widowControl w:val="0"/>
        <w:tabs>
          <w:tab w:val="num" w:pos="0"/>
        </w:tabs>
        <w:autoSpaceDE w:val="0"/>
        <w:autoSpaceDN w:val="0"/>
        <w:adjustRightInd w:val="0"/>
        <w:spacing w:after="0" w:line="240" w:lineRule="auto"/>
        <w:ind w:firstLine="709"/>
        <w:jc w:val="both"/>
        <w:rPr>
          <w:sz w:val="24"/>
          <w:szCs w:val="24"/>
        </w:rPr>
      </w:pPr>
      <w:r w:rsidRPr="00FD4F33">
        <w:rPr>
          <w:sz w:val="24"/>
          <w:szCs w:val="24"/>
        </w:rPr>
        <w:lastRenderedPageBreak/>
        <w:t>- обеспечение уплаты налоговых платежей в соответствии с действующим налоговым законодательством;</w:t>
      </w:r>
    </w:p>
    <w:p w:rsidR="002371EC" w:rsidRPr="00FD4F33" w:rsidRDefault="002371EC" w:rsidP="002371EC">
      <w:pPr>
        <w:widowControl w:val="0"/>
        <w:tabs>
          <w:tab w:val="num" w:pos="0"/>
        </w:tabs>
        <w:autoSpaceDE w:val="0"/>
        <w:autoSpaceDN w:val="0"/>
        <w:adjustRightInd w:val="0"/>
        <w:spacing w:after="0" w:line="240" w:lineRule="auto"/>
        <w:ind w:firstLine="709"/>
        <w:jc w:val="both"/>
        <w:rPr>
          <w:sz w:val="24"/>
          <w:szCs w:val="24"/>
        </w:rPr>
      </w:pPr>
      <w:r w:rsidRPr="00FD4F33">
        <w:rPr>
          <w:sz w:val="24"/>
          <w:szCs w:val="24"/>
        </w:rPr>
        <w:t>- приобретение объектов, относящихся к основным средствам, по утвержденному плану закупок, и на основании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от 05.04.2013 № 44-ФЗ);</w:t>
      </w:r>
    </w:p>
    <w:p w:rsidR="002371EC" w:rsidRPr="00FD4F33" w:rsidRDefault="002371EC" w:rsidP="002371EC">
      <w:pPr>
        <w:widowControl w:val="0"/>
        <w:tabs>
          <w:tab w:val="num" w:pos="0"/>
        </w:tabs>
        <w:autoSpaceDE w:val="0"/>
        <w:autoSpaceDN w:val="0"/>
        <w:adjustRightInd w:val="0"/>
        <w:spacing w:after="0" w:line="240" w:lineRule="auto"/>
        <w:ind w:firstLine="709"/>
        <w:jc w:val="both"/>
        <w:rPr>
          <w:sz w:val="24"/>
          <w:szCs w:val="24"/>
        </w:rPr>
      </w:pPr>
      <w:r w:rsidRPr="00FD4F33">
        <w:rPr>
          <w:sz w:val="24"/>
          <w:szCs w:val="24"/>
        </w:rPr>
        <w:t>- приобретение расходных материалов (запчастей к оргтехнике, картриджей к принтерам и ксероксам, канцелярских и хозяйственных товаров).</w:t>
      </w:r>
    </w:p>
    <w:p w:rsidR="002371EC" w:rsidRPr="00FD4F33" w:rsidRDefault="002371EC" w:rsidP="002371EC">
      <w:pPr>
        <w:widowControl w:val="0"/>
        <w:tabs>
          <w:tab w:val="num" w:pos="0"/>
        </w:tabs>
        <w:autoSpaceDE w:val="0"/>
        <w:autoSpaceDN w:val="0"/>
        <w:adjustRightInd w:val="0"/>
        <w:spacing w:after="0" w:line="240" w:lineRule="auto"/>
        <w:ind w:firstLine="709"/>
        <w:jc w:val="both"/>
        <w:rPr>
          <w:bCs/>
          <w:sz w:val="24"/>
          <w:szCs w:val="24"/>
        </w:rPr>
      </w:pPr>
    </w:p>
    <w:p w:rsidR="002371EC" w:rsidRPr="00FD4F33" w:rsidRDefault="002371EC" w:rsidP="002371EC">
      <w:pPr>
        <w:pStyle w:val="30"/>
        <w:keepLines w:val="0"/>
        <w:widowControl w:val="0"/>
        <w:tabs>
          <w:tab w:val="num" w:pos="0"/>
        </w:tabs>
        <w:suppressAutoHyphens/>
        <w:spacing w:before="0" w:line="240" w:lineRule="auto"/>
        <w:ind w:firstLine="709"/>
        <w:jc w:val="center"/>
        <w:rPr>
          <w:rFonts w:ascii="Times New Roman" w:hAnsi="Times New Roman"/>
          <w:bCs w:val="0"/>
          <w:sz w:val="24"/>
          <w:szCs w:val="24"/>
        </w:rPr>
      </w:pPr>
      <w:r w:rsidRPr="00FD4F33">
        <w:rPr>
          <w:rFonts w:ascii="Times New Roman" w:hAnsi="Times New Roman"/>
          <w:bCs w:val="0"/>
          <w:sz w:val="24"/>
          <w:szCs w:val="24"/>
        </w:rPr>
        <w:t>11.5. Механизм реализации Подпрограммы</w:t>
      </w:r>
    </w:p>
    <w:p w:rsidR="002371EC" w:rsidRPr="00FD4F33" w:rsidRDefault="002371EC" w:rsidP="002371EC">
      <w:pPr>
        <w:spacing w:after="0" w:line="240" w:lineRule="auto"/>
        <w:ind w:firstLine="709"/>
        <w:rPr>
          <w:sz w:val="24"/>
          <w:szCs w:val="24"/>
        </w:rPr>
      </w:pPr>
    </w:p>
    <w:p w:rsidR="002371EC" w:rsidRPr="00FD4F33" w:rsidRDefault="002371EC" w:rsidP="002371EC">
      <w:pPr>
        <w:pStyle w:val="afd"/>
        <w:tabs>
          <w:tab w:val="num" w:pos="0"/>
        </w:tabs>
        <w:spacing w:after="0"/>
        <w:ind w:firstLine="709"/>
        <w:jc w:val="both"/>
        <w:rPr>
          <w:sz w:val="24"/>
          <w:szCs w:val="24"/>
        </w:rPr>
      </w:pPr>
      <w:r w:rsidRPr="00FD4F33">
        <w:rPr>
          <w:sz w:val="24"/>
          <w:szCs w:val="24"/>
        </w:rPr>
        <w:t>Реализация Подпрограммы осуществляется за счет средств бюджета городского округа Пущино.</w:t>
      </w:r>
    </w:p>
    <w:p w:rsidR="002371EC" w:rsidRPr="00FD4F33" w:rsidRDefault="002371EC" w:rsidP="002371EC">
      <w:pPr>
        <w:pStyle w:val="afd"/>
        <w:tabs>
          <w:tab w:val="num" w:pos="0"/>
        </w:tabs>
        <w:spacing w:after="0"/>
        <w:ind w:firstLine="709"/>
        <w:jc w:val="both"/>
        <w:rPr>
          <w:sz w:val="24"/>
          <w:szCs w:val="24"/>
        </w:rPr>
      </w:pPr>
      <w:r w:rsidRPr="00FD4F33">
        <w:rPr>
          <w:sz w:val="24"/>
          <w:szCs w:val="24"/>
        </w:rPr>
        <w:t xml:space="preserve">Получателями средств бюджета являются муниципальные учреждения, которые обеспечивают их целевое использование и определяют исполнителей работ (услуг) по мероприятиям Подпрограммы в порядке, установленном Федеральным </w:t>
      </w:r>
      <w:hyperlink r:id="rId25" w:history="1">
        <w:r w:rsidRPr="00FD4F33">
          <w:rPr>
            <w:rStyle w:val="aff1"/>
            <w:color w:val="auto"/>
            <w:sz w:val="24"/>
            <w:szCs w:val="24"/>
            <w:u w:val="none"/>
          </w:rPr>
          <w:t>законом</w:t>
        </w:r>
      </w:hyperlink>
      <w:r w:rsidRPr="00FD4F33">
        <w:rPr>
          <w:sz w:val="24"/>
          <w:szCs w:val="24"/>
        </w:rPr>
        <w:t xml:space="preserve"> от 05.04.2013 № 44-ФЗ.</w:t>
      </w:r>
    </w:p>
    <w:p w:rsidR="002371EC" w:rsidRPr="00FD4F33" w:rsidRDefault="002371EC" w:rsidP="002371EC">
      <w:pPr>
        <w:pStyle w:val="30"/>
        <w:keepLines w:val="0"/>
        <w:widowControl w:val="0"/>
        <w:tabs>
          <w:tab w:val="num" w:pos="0"/>
        </w:tabs>
        <w:suppressAutoHyphens/>
        <w:spacing w:before="0" w:line="240" w:lineRule="auto"/>
        <w:ind w:firstLine="709"/>
        <w:jc w:val="center"/>
        <w:rPr>
          <w:rFonts w:ascii="Times New Roman" w:hAnsi="Times New Roman"/>
          <w:bCs w:val="0"/>
          <w:sz w:val="24"/>
          <w:szCs w:val="24"/>
        </w:rPr>
      </w:pPr>
    </w:p>
    <w:p w:rsidR="002371EC" w:rsidRPr="00FD4F33" w:rsidRDefault="002371EC" w:rsidP="002371EC">
      <w:pPr>
        <w:pStyle w:val="30"/>
        <w:keepLines w:val="0"/>
        <w:widowControl w:val="0"/>
        <w:tabs>
          <w:tab w:val="num" w:pos="0"/>
        </w:tabs>
        <w:suppressAutoHyphens/>
        <w:spacing w:before="0" w:line="240" w:lineRule="auto"/>
        <w:ind w:firstLine="709"/>
        <w:jc w:val="center"/>
        <w:rPr>
          <w:rFonts w:ascii="Times New Roman" w:hAnsi="Times New Roman"/>
          <w:bCs w:val="0"/>
          <w:sz w:val="24"/>
          <w:szCs w:val="24"/>
        </w:rPr>
      </w:pPr>
      <w:r w:rsidRPr="00FD4F33">
        <w:rPr>
          <w:rFonts w:ascii="Times New Roman" w:hAnsi="Times New Roman"/>
          <w:bCs w:val="0"/>
          <w:sz w:val="24"/>
          <w:szCs w:val="24"/>
        </w:rPr>
        <w:t>11.6. Планируемые результаты реализации подпрограммы</w:t>
      </w:r>
    </w:p>
    <w:p w:rsidR="002371EC" w:rsidRPr="00FD4F33" w:rsidRDefault="002371EC" w:rsidP="002371EC">
      <w:pPr>
        <w:tabs>
          <w:tab w:val="num" w:pos="0"/>
        </w:tabs>
        <w:autoSpaceDE w:val="0"/>
        <w:autoSpaceDN w:val="0"/>
        <w:adjustRightInd w:val="0"/>
        <w:spacing w:after="0" w:line="240" w:lineRule="auto"/>
        <w:ind w:firstLine="709"/>
        <w:jc w:val="both"/>
        <w:rPr>
          <w:bCs/>
          <w:sz w:val="24"/>
          <w:szCs w:val="24"/>
        </w:rPr>
      </w:pPr>
    </w:p>
    <w:p w:rsidR="002371EC" w:rsidRPr="00FD4F33" w:rsidRDefault="002371EC" w:rsidP="002371EC">
      <w:pPr>
        <w:tabs>
          <w:tab w:val="num" w:pos="0"/>
        </w:tabs>
        <w:autoSpaceDE w:val="0"/>
        <w:autoSpaceDN w:val="0"/>
        <w:adjustRightInd w:val="0"/>
        <w:spacing w:after="0" w:line="240" w:lineRule="auto"/>
        <w:ind w:firstLine="709"/>
        <w:jc w:val="both"/>
        <w:rPr>
          <w:bCs/>
          <w:sz w:val="24"/>
          <w:szCs w:val="24"/>
        </w:rPr>
      </w:pPr>
      <w:r w:rsidRPr="00FD4F33">
        <w:rPr>
          <w:bCs/>
          <w:sz w:val="24"/>
          <w:szCs w:val="24"/>
        </w:rPr>
        <w:t>Состав показателей эффективности реализации Подпрограммы увязан с основными мероприятиями и позволяет оценить ожидаемые результаты и эффективность ее реализации на период до 20</w:t>
      </w:r>
      <w:r>
        <w:rPr>
          <w:bCs/>
          <w:sz w:val="24"/>
          <w:szCs w:val="24"/>
        </w:rPr>
        <w:t>21</w:t>
      </w:r>
      <w:r w:rsidRPr="00FD4F33">
        <w:rPr>
          <w:bCs/>
          <w:sz w:val="24"/>
          <w:szCs w:val="24"/>
        </w:rPr>
        <w:t xml:space="preserve"> года.</w:t>
      </w:r>
    </w:p>
    <w:p w:rsidR="002371EC" w:rsidRPr="00FD4F33" w:rsidRDefault="002371EC" w:rsidP="002371EC">
      <w:pPr>
        <w:pStyle w:val="ConsPlusCell"/>
        <w:tabs>
          <w:tab w:val="num" w:pos="0"/>
        </w:tabs>
        <w:ind w:firstLine="709"/>
        <w:jc w:val="both"/>
        <w:rPr>
          <w:rFonts w:ascii="Times New Roman" w:hAnsi="Times New Roman" w:cs="Times New Roman"/>
          <w:sz w:val="24"/>
          <w:szCs w:val="24"/>
        </w:rPr>
      </w:pPr>
    </w:p>
    <w:p w:rsidR="002371EC" w:rsidRPr="00FD4F33" w:rsidRDefault="002371EC" w:rsidP="002371EC">
      <w:pPr>
        <w:widowControl w:val="0"/>
        <w:tabs>
          <w:tab w:val="num" w:pos="0"/>
        </w:tabs>
        <w:autoSpaceDE w:val="0"/>
        <w:autoSpaceDN w:val="0"/>
        <w:adjustRightInd w:val="0"/>
        <w:spacing w:after="0" w:line="240" w:lineRule="auto"/>
        <w:ind w:firstLine="709"/>
        <w:jc w:val="both"/>
        <w:rPr>
          <w:sz w:val="24"/>
          <w:szCs w:val="24"/>
        </w:rPr>
      </w:pPr>
    </w:p>
    <w:p w:rsidR="002371EC" w:rsidRPr="00FD4F33" w:rsidRDefault="002371EC" w:rsidP="002371EC">
      <w:pPr>
        <w:widowControl w:val="0"/>
        <w:tabs>
          <w:tab w:val="num" w:pos="0"/>
        </w:tabs>
        <w:autoSpaceDE w:val="0"/>
        <w:autoSpaceDN w:val="0"/>
        <w:adjustRightInd w:val="0"/>
        <w:spacing w:after="0" w:line="240" w:lineRule="auto"/>
        <w:ind w:firstLine="709"/>
        <w:jc w:val="both"/>
        <w:rPr>
          <w:sz w:val="24"/>
          <w:szCs w:val="24"/>
        </w:rPr>
      </w:pPr>
    </w:p>
    <w:p w:rsidR="002371EC" w:rsidRPr="00FD4F33" w:rsidRDefault="002371EC" w:rsidP="002371EC">
      <w:pPr>
        <w:widowControl w:val="0"/>
        <w:tabs>
          <w:tab w:val="num" w:pos="0"/>
        </w:tabs>
        <w:autoSpaceDE w:val="0"/>
        <w:autoSpaceDN w:val="0"/>
        <w:adjustRightInd w:val="0"/>
        <w:spacing w:after="0" w:line="240" w:lineRule="auto"/>
        <w:ind w:firstLine="709"/>
        <w:jc w:val="both"/>
        <w:rPr>
          <w:sz w:val="24"/>
          <w:szCs w:val="24"/>
        </w:rPr>
      </w:pPr>
    </w:p>
    <w:p w:rsidR="002371EC" w:rsidRPr="00FD4F33" w:rsidRDefault="002371EC" w:rsidP="002371EC">
      <w:pPr>
        <w:widowControl w:val="0"/>
        <w:tabs>
          <w:tab w:val="num" w:pos="0"/>
        </w:tabs>
        <w:autoSpaceDE w:val="0"/>
        <w:autoSpaceDN w:val="0"/>
        <w:adjustRightInd w:val="0"/>
        <w:spacing w:after="0" w:line="240" w:lineRule="auto"/>
        <w:ind w:firstLine="709"/>
        <w:jc w:val="both"/>
        <w:rPr>
          <w:sz w:val="24"/>
          <w:szCs w:val="24"/>
        </w:rPr>
      </w:pPr>
    </w:p>
    <w:p w:rsidR="002371EC" w:rsidRPr="00FD4F33" w:rsidRDefault="002371EC" w:rsidP="002371EC">
      <w:pPr>
        <w:widowControl w:val="0"/>
        <w:tabs>
          <w:tab w:val="num" w:pos="0"/>
        </w:tabs>
        <w:autoSpaceDE w:val="0"/>
        <w:autoSpaceDN w:val="0"/>
        <w:adjustRightInd w:val="0"/>
        <w:spacing w:after="0" w:line="240" w:lineRule="auto"/>
        <w:ind w:firstLine="709"/>
        <w:jc w:val="both"/>
        <w:rPr>
          <w:sz w:val="24"/>
          <w:szCs w:val="24"/>
        </w:rPr>
      </w:pPr>
    </w:p>
    <w:p w:rsidR="002371EC" w:rsidRPr="00D070F1" w:rsidRDefault="002371EC" w:rsidP="002371EC">
      <w:pPr>
        <w:widowControl w:val="0"/>
        <w:tabs>
          <w:tab w:val="num" w:pos="0"/>
        </w:tabs>
        <w:autoSpaceDE w:val="0"/>
        <w:autoSpaceDN w:val="0"/>
        <w:adjustRightInd w:val="0"/>
        <w:spacing w:after="0" w:line="240" w:lineRule="auto"/>
        <w:ind w:firstLine="709"/>
        <w:jc w:val="both"/>
        <w:rPr>
          <w:sz w:val="24"/>
          <w:szCs w:val="24"/>
          <w:highlight w:val="yellow"/>
        </w:rPr>
      </w:pPr>
    </w:p>
    <w:p w:rsidR="002371EC" w:rsidRPr="00D070F1" w:rsidRDefault="002371EC" w:rsidP="002371EC">
      <w:pPr>
        <w:widowControl w:val="0"/>
        <w:tabs>
          <w:tab w:val="num" w:pos="0"/>
        </w:tabs>
        <w:autoSpaceDE w:val="0"/>
        <w:autoSpaceDN w:val="0"/>
        <w:adjustRightInd w:val="0"/>
        <w:spacing w:after="0" w:line="240" w:lineRule="auto"/>
        <w:ind w:firstLine="709"/>
        <w:jc w:val="both"/>
        <w:rPr>
          <w:sz w:val="24"/>
          <w:szCs w:val="24"/>
          <w:highlight w:val="yellow"/>
        </w:rPr>
      </w:pPr>
    </w:p>
    <w:p w:rsidR="002371EC" w:rsidRPr="00D070F1" w:rsidRDefault="002371EC" w:rsidP="002371EC">
      <w:pPr>
        <w:widowControl w:val="0"/>
        <w:tabs>
          <w:tab w:val="num" w:pos="0"/>
        </w:tabs>
        <w:autoSpaceDE w:val="0"/>
        <w:autoSpaceDN w:val="0"/>
        <w:adjustRightInd w:val="0"/>
        <w:spacing w:after="0" w:line="240" w:lineRule="auto"/>
        <w:ind w:firstLine="709"/>
        <w:jc w:val="both"/>
        <w:rPr>
          <w:sz w:val="24"/>
          <w:szCs w:val="24"/>
          <w:highlight w:val="yellow"/>
        </w:rPr>
      </w:pPr>
    </w:p>
    <w:p w:rsidR="002371EC" w:rsidRPr="00D070F1" w:rsidRDefault="002371EC" w:rsidP="002371EC">
      <w:pPr>
        <w:widowControl w:val="0"/>
        <w:tabs>
          <w:tab w:val="num" w:pos="0"/>
        </w:tabs>
        <w:autoSpaceDE w:val="0"/>
        <w:autoSpaceDN w:val="0"/>
        <w:adjustRightInd w:val="0"/>
        <w:spacing w:after="0" w:line="240" w:lineRule="auto"/>
        <w:ind w:firstLine="709"/>
        <w:jc w:val="both"/>
        <w:rPr>
          <w:sz w:val="24"/>
          <w:szCs w:val="24"/>
          <w:highlight w:val="yellow"/>
        </w:rPr>
      </w:pPr>
    </w:p>
    <w:p w:rsidR="002371EC" w:rsidRPr="00D070F1" w:rsidRDefault="002371EC" w:rsidP="002371EC">
      <w:pPr>
        <w:widowControl w:val="0"/>
        <w:tabs>
          <w:tab w:val="num" w:pos="0"/>
        </w:tabs>
        <w:autoSpaceDE w:val="0"/>
        <w:autoSpaceDN w:val="0"/>
        <w:adjustRightInd w:val="0"/>
        <w:spacing w:after="0" w:line="240" w:lineRule="auto"/>
        <w:ind w:firstLine="709"/>
        <w:jc w:val="both"/>
        <w:rPr>
          <w:sz w:val="24"/>
          <w:szCs w:val="24"/>
          <w:highlight w:val="yellow"/>
        </w:rPr>
      </w:pPr>
    </w:p>
    <w:p w:rsidR="002371EC" w:rsidRPr="00D070F1" w:rsidRDefault="002371EC" w:rsidP="002371EC">
      <w:pPr>
        <w:widowControl w:val="0"/>
        <w:tabs>
          <w:tab w:val="num" w:pos="0"/>
        </w:tabs>
        <w:autoSpaceDE w:val="0"/>
        <w:autoSpaceDN w:val="0"/>
        <w:adjustRightInd w:val="0"/>
        <w:spacing w:after="0" w:line="240" w:lineRule="auto"/>
        <w:ind w:firstLine="709"/>
        <w:jc w:val="both"/>
        <w:rPr>
          <w:sz w:val="24"/>
          <w:szCs w:val="24"/>
          <w:highlight w:val="yellow"/>
        </w:rPr>
      </w:pPr>
    </w:p>
    <w:p w:rsidR="002371EC" w:rsidRPr="00D070F1" w:rsidRDefault="002371EC" w:rsidP="002371EC">
      <w:pPr>
        <w:widowControl w:val="0"/>
        <w:tabs>
          <w:tab w:val="num" w:pos="0"/>
        </w:tabs>
        <w:autoSpaceDE w:val="0"/>
        <w:autoSpaceDN w:val="0"/>
        <w:adjustRightInd w:val="0"/>
        <w:spacing w:after="0" w:line="240" w:lineRule="auto"/>
        <w:ind w:firstLine="709"/>
        <w:jc w:val="both"/>
        <w:rPr>
          <w:sz w:val="24"/>
          <w:szCs w:val="24"/>
          <w:highlight w:val="yellow"/>
        </w:rPr>
      </w:pPr>
    </w:p>
    <w:p w:rsidR="002371EC" w:rsidRPr="00D070F1" w:rsidRDefault="002371EC" w:rsidP="002371EC">
      <w:pPr>
        <w:spacing w:after="0" w:line="240" w:lineRule="auto"/>
        <w:ind w:firstLine="9214"/>
        <w:rPr>
          <w:rFonts w:eastAsia="Calibri"/>
          <w:sz w:val="24"/>
          <w:szCs w:val="24"/>
          <w:highlight w:val="yellow"/>
          <w:lang w:eastAsia="en-US"/>
        </w:rPr>
        <w:sectPr w:rsidR="002371EC" w:rsidRPr="00D070F1" w:rsidSect="001038FE">
          <w:headerReference w:type="default" r:id="rId26"/>
          <w:pgSz w:w="11906" w:h="16838" w:code="9"/>
          <w:pgMar w:top="1134" w:right="567" w:bottom="1134" w:left="1701" w:header="709" w:footer="709" w:gutter="0"/>
          <w:cols w:space="708"/>
          <w:docGrid w:linePitch="360"/>
        </w:sectPr>
      </w:pPr>
    </w:p>
    <w:p w:rsidR="002371EC" w:rsidRPr="00913A95" w:rsidRDefault="002371EC" w:rsidP="002371EC">
      <w:pPr>
        <w:pStyle w:val="ConsPlusNonformat"/>
        <w:ind w:left="709"/>
        <w:jc w:val="center"/>
        <w:rPr>
          <w:rFonts w:ascii="Times New Roman" w:hAnsi="Times New Roman" w:cs="Times New Roman"/>
          <w:b/>
          <w:sz w:val="24"/>
          <w:szCs w:val="24"/>
        </w:rPr>
      </w:pPr>
      <w:r w:rsidRPr="00913A95">
        <w:rPr>
          <w:rFonts w:ascii="Times New Roman" w:hAnsi="Times New Roman" w:cs="Times New Roman"/>
          <w:b/>
          <w:sz w:val="24"/>
          <w:szCs w:val="24"/>
        </w:rPr>
        <w:lastRenderedPageBreak/>
        <w:t xml:space="preserve">11.7. Перечень мероприятий </w:t>
      </w:r>
    </w:p>
    <w:p w:rsidR="002371EC" w:rsidRPr="00913A95" w:rsidRDefault="002371EC" w:rsidP="002371EC">
      <w:pPr>
        <w:pStyle w:val="ConsPlusNonformat"/>
        <w:ind w:left="709"/>
        <w:jc w:val="center"/>
        <w:rPr>
          <w:rFonts w:ascii="Times New Roman" w:hAnsi="Times New Roman" w:cs="Times New Roman"/>
          <w:b/>
          <w:sz w:val="24"/>
          <w:szCs w:val="24"/>
        </w:rPr>
      </w:pPr>
      <w:r w:rsidRPr="00913A95">
        <w:rPr>
          <w:rFonts w:ascii="Times New Roman" w:hAnsi="Times New Roman" w:cs="Times New Roman"/>
          <w:b/>
          <w:sz w:val="24"/>
          <w:szCs w:val="24"/>
        </w:rPr>
        <w:t>муниципальной подпрограммы «</w:t>
      </w:r>
      <w:r w:rsidRPr="00913A95">
        <w:rPr>
          <w:rFonts w:ascii="Times New Roman" w:hAnsi="Times New Roman" w:cs="Times New Roman"/>
          <w:b/>
          <w:bCs/>
          <w:sz w:val="24"/>
          <w:szCs w:val="24"/>
        </w:rPr>
        <w:t>Обеспечение деятельности и финансирования муниципальных учреждений</w:t>
      </w:r>
      <w:r w:rsidRPr="00913A95">
        <w:rPr>
          <w:rFonts w:ascii="Times New Roman" w:hAnsi="Times New Roman" w:cs="Times New Roman"/>
          <w:b/>
          <w:sz w:val="24"/>
          <w:szCs w:val="24"/>
        </w:rPr>
        <w:t xml:space="preserve">» </w:t>
      </w:r>
    </w:p>
    <w:p w:rsidR="002371EC" w:rsidRPr="00913A95" w:rsidRDefault="002371EC" w:rsidP="002371EC">
      <w:pPr>
        <w:pStyle w:val="ConsPlusNonformat"/>
        <w:ind w:left="709"/>
        <w:jc w:val="center"/>
        <w:rPr>
          <w:rFonts w:ascii="Times New Roman" w:hAnsi="Times New Roman" w:cs="Times New Roman"/>
          <w:b/>
          <w:sz w:val="24"/>
          <w:szCs w:val="24"/>
        </w:rPr>
      </w:pPr>
      <w:r w:rsidRPr="00913A95">
        <w:rPr>
          <w:rFonts w:ascii="Times New Roman" w:hAnsi="Times New Roman" w:cs="Times New Roman"/>
          <w:b/>
          <w:sz w:val="24"/>
          <w:szCs w:val="24"/>
        </w:rPr>
        <w:t>на 2017-2021 годы</w:t>
      </w:r>
    </w:p>
    <w:p w:rsidR="002371EC" w:rsidRPr="00913A95" w:rsidRDefault="002371EC" w:rsidP="002371EC">
      <w:pPr>
        <w:pStyle w:val="ConsPlusNonformat"/>
        <w:ind w:left="709"/>
        <w:jc w:val="center"/>
        <w:rPr>
          <w:rFonts w:ascii="Times New Roman" w:hAnsi="Times New Roman" w:cs="Times New Roman"/>
          <w:b/>
          <w:sz w:val="24"/>
          <w:szCs w:val="24"/>
        </w:rPr>
      </w:pPr>
    </w:p>
    <w:tbl>
      <w:tblPr>
        <w:tblW w:w="15168" w:type="dxa"/>
        <w:tblInd w:w="-577" w:type="dxa"/>
        <w:tblLayout w:type="fixed"/>
        <w:tblCellMar>
          <w:left w:w="75" w:type="dxa"/>
          <w:right w:w="75" w:type="dxa"/>
        </w:tblCellMar>
        <w:tblLook w:val="04A0" w:firstRow="1" w:lastRow="0" w:firstColumn="1" w:lastColumn="0" w:noHBand="0" w:noVBand="1"/>
      </w:tblPr>
      <w:tblGrid>
        <w:gridCol w:w="558"/>
        <w:gridCol w:w="1905"/>
        <w:gridCol w:w="873"/>
        <w:gridCol w:w="2573"/>
        <w:gridCol w:w="1134"/>
        <w:gridCol w:w="1131"/>
        <w:gridCol w:w="952"/>
        <w:gridCol w:w="795"/>
        <w:gridCol w:w="806"/>
        <w:gridCol w:w="806"/>
        <w:gridCol w:w="806"/>
        <w:gridCol w:w="808"/>
        <w:gridCol w:w="1003"/>
        <w:gridCol w:w="1018"/>
      </w:tblGrid>
      <w:tr w:rsidR="002371EC" w:rsidRPr="0031364B" w:rsidTr="00717076">
        <w:trPr>
          <w:trHeight w:val="307"/>
        </w:trPr>
        <w:tc>
          <w:tcPr>
            <w:tcW w:w="558"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2371EC" w:rsidRPr="0031364B" w:rsidRDefault="002371EC" w:rsidP="00717076">
            <w:pPr>
              <w:autoSpaceDE w:val="0"/>
              <w:autoSpaceDN w:val="0"/>
              <w:adjustRightInd w:val="0"/>
              <w:spacing w:after="0" w:line="240" w:lineRule="auto"/>
              <w:jc w:val="center"/>
              <w:rPr>
                <w:b/>
              </w:rPr>
            </w:pPr>
            <w:r w:rsidRPr="0031364B">
              <w:rPr>
                <w:b/>
              </w:rPr>
              <w:t>№</w:t>
            </w:r>
          </w:p>
          <w:p w:rsidR="002371EC" w:rsidRPr="0031364B" w:rsidRDefault="002371EC" w:rsidP="00717076">
            <w:pPr>
              <w:autoSpaceDE w:val="0"/>
              <w:autoSpaceDN w:val="0"/>
              <w:adjustRightInd w:val="0"/>
              <w:spacing w:after="0" w:line="240" w:lineRule="auto"/>
              <w:jc w:val="center"/>
              <w:rPr>
                <w:b/>
              </w:rPr>
            </w:pPr>
            <w:r w:rsidRPr="0031364B">
              <w:rPr>
                <w:b/>
              </w:rPr>
              <w:t>п/п</w:t>
            </w:r>
          </w:p>
        </w:tc>
        <w:tc>
          <w:tcPr>
            <w:tcW w:w="1905"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2371EC" w:rsidRPr="0031364B" w:rsidRDefault="002371EC" w:rsidP="00717076">
            <w:pPr>
              <w:autoSpaceDE w:val="0"/>
              <w:autoSpaceDN w:val="0"/>
              <w:adjustRightInd w:val="0"/>
              <w:spacing w:after="0" w:line="240" w:lineRule="auto"/>
              <w:jc w:val="center"/>
              <w:rPr>
                <w:b/>
              </w:rPr>
            </w:pPr>
            <w:r w:rsidRPr="0031364B">
              <w:rPr>
                <w:b/>
              </w:rPr>
              <w:t>Мероприятия по реализации подпрограммы</w:t>
            </w:r>
          </w:p>
        </w:tc>
        <w:tc>
          <w:tcPr>
            <w:tcW w:w="873" w:type="dxa"/>
            <w:vMerge w:val="restart"/>
            <w:tcBorders>
              <w:top w:val="single" w:sz="8" w:space="0" w:color="auto"/>
              <w:left w:val="single" w:sz="8" w:space="0" w:color="auto"/>
              <w:right w:val="single" w:sz="8" w:space="0" w:color="auto"/>
            </w:tcBorders>
            <w:shd w:val="clear" w:color="auto" w:fill="FFFFFF"/>
          </w:tcPr>
          <w:p w:rsidR="002371EC" w:rsidRPr="0031364B" w:rsidRDefault="002371EC" w:rsidP="00717076">
            <w:pPr>
              <w:spacing w:after="0" w:line="240" w:lineRule="auto"/>
              <w:rPr>
                <w:b/>
              </w:rPr>
            </w:pPr>
            <w:r w:rsidRPr="0031364B">
              <w:rPr>
                <w:b/>
              </w:rPr>
              <w:t>Срок исполнения мероприятия</w:t>
            </w:r>
          </w:p>
        </w:tc>
        <w:tc>
          <w:tcPr>
            <w:tcW w:w="2573"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2371EC" w:rsidRPr="0031364B" w:rsidRDefault="002371EC" w:rsidP="00717076">
            <w:pPr>
              <w:autoSpaceDE w:val="0"/>
              <w:autoSpaceDN w:val="0"/>
              <w:adjustRightInd w:val="0"/>
              <w:spacing w:after="0" w:line="240" w:lineRule="auto"/>
              <w:jc w:val="center"/>
              <w:rPr>
                <w:b/>
              </w:rPr>
            </w:pPr>
            <w:r w:rsidRPr="0031364B">
              <w:rPr>
                <w:b/>
              </w:rPr>
              <w:t>Перечень стандартных процедур, обеспечивающих выполнение мероприятия, с указанием предельных сроков их исполнения</w:t>
            </w:r>
          </w:p>
        </w:tc>
        <w:tc>
          <w:tcPr>
            <w:tcW w:w="1134"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2371EC" w:rsidRPr="0031364B" w:rsidRDefault="002371EC" w:rsidP="00717076">
            <w:pPr>
              <w:autoSpaceDE w:val="0"/>
              <w:autoSpaceDN w:val="0"/>
              <w:adjustRightInd w:val="0"/>
              <w:spacing w:after="0" w:line="240" w:lineRule="auto"/>
              <w:ind w:firstLine="13"/>
              <w:jc w:val="center"/>
              <w:rPr>
                <w:b/>
              </w:rPr>
            </w:pPr>
            <w:r w:rsidRPr="0031364B">
              <w:rPr>
                <w:b/>
              </w:rPr>
              <w:t>Источники финансирования</w:t>
            </w:r>
          </w:p>
        </w:tc>
        <w:tc>
          <w:tcPr>
            <w:tcW w:w="1131"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2371EC" w:rsidRPr="0031364B" w:rsidRDefault="002371EC" w:rsidP="00717076">
            <w:pPr>
              <w:autoSpaceDE w:val="0"/>
              <w:autoSpaceDN w:val="0"/>
              <w:adjustRightInd w:val="0"/>
              <w:spacing w:after="0" w:line="240" w:lineRule="auto"/>
              <w:jc w:val="center"/>
              <w:rPr>
                <w:b/>
              </w:rPr>
            </w:pPr>
            <w:r w:rsidRPr="0031364B">
              <w:rPr>
                <w:b/>
              </w:rPr>
              <w:t>Объем финансирования мероприятия в текущем финансовом году (тыс. руб.)</w:t>
            </w:r>
          </w:p>
        </w:tc>
        <w:tc>
          <w:tcPr>
            <w:tcW w:w="952"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2371EC" w:rsidRPr="0031364B" w:rsidRDefault="002371EC" w:rsidP="00717076">
            <w:pPr>
              <w:autoSpaceDE w:val="0"/>
              <w:autoSpaceDN w:val="0"/>
              <w:adjustRightInd w:val="0"/>
              <w:spacing w:after="0" w:line="240" w:lineRule="auto"/>
              <w:jc w:val="center"/>
              <w:rPr>
                <w:b/>
              </w:rPr>
            </w:pPr>
            <w:r w:rsidRPr="0031364B">
              <w:rPr>
                <w:b/>
              </w:rPr>
              <w:t>Всего,</w:t>
            </w:r>
          </w:p>
          <w:p w:rsidR="002371EC" w:rsidRPr="0031364B" w:rsidRDefault="002371EC" w:rsidP="00717076">
            <w:pPr>
              <w:autoSpaceDE w:val="0"/>
              <w:autoSpaceDN w:val="0"/>
              <w:adjustRightInd w:val="0"/>
              <w:spacing w:after="0" w:line="240" w:lineRule="auto"/>
              <w:jc w:val="center"/>
              <w:rPr>
                <w:b/>
              </w:rPr>
            </w:pPr>
            <w:r w:rsidRPr="0031364B">
              <w:rPr>
                <w:b/>
              </w:rPr>
              <w:t>(тыс. руб.)</w:t>
            </w:r>
          </w:p>
        </w:tc>
        <w:tc>
          <w:tcPr>
            <w:tcW w:w="4021" w:type="dxa"/>
            <w:gridSpan w:val="5"/>
            <w:tcBorders>
              <w:top w:val="single" w:sz="8" w:space="0" w:color="auto"/>
              <w:left w:val="single" w:sz="8" w:space="0" w:color="auto"/>
              <w:bottom w:val="single" w:sz="8" w:space="0" w:color="auto"/>
              <w:right w:val="single" w:sz="8" w:space="0" w:color="auto"/>
            </w:tcBorders>
            <w:shd w:val="clear" w:color="auto" w:fill="FFFFFF"/>
            <w:vAlign w:val="center"/>
            <w:hideMark/>
          </w:tcPr>
          <w:p w:rsidR="002371EC" w:rsidRPr="0031364B" w:rsidRDefault="002371EC" w:rsidP="00717076">
            <w:pPr>
              <w:autoSpaceDE w:val="0"/>
              <w:autoSpaceDN w:val="0"/>
              <w:adjustRightInd w:val="0"/>
              <w:spacing w:after="0" w:line="240" w:lineRule="auto"/>
              <w:jc w:val="center"/>
              <w:rPr>
                <w:b/>
              </w:rPr>
            </w:pPr>
            <w:r w:rsidRPr="0031364B">
              <w:rPr>
                <w:b/>
              </w:rPr>
              <w:t>Объем финансирования по годам (тыс. руб.)</w:t>
            </w:r>
          </w:p>
        </w:tc>
        <w:tc>
          <w:tcPr>
            <w:tcW w:w="1003"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2371EC" w:rsidRPr="0031364B" w:rsidRDefault="002371EC" w:rsidP="00717076">
            <w:pPr>
              <w:autoSpaceDE w:val="0"/>
              <w:autoSpaceDN w:val="0"/>
              <w:adjustRightInd w:val="0"/>
              <w:spacing w:after="0" w:line="240" w:lineRule="auto"/>
              <w:jc w:val="center"/>
              <w:rPr>
                <w:b/>
              </w:rPr>
            </w:pPr>
            <w:r w:rsidRPr="0031364B">
              <w:rPr>
                <w:b/>
              </w:rPr>
              <w:t>Ответственный исполнитель мероприятия</w:t>
            </w:r>
          </w:p>
        </w:tc>
        <w:tc>
          <w:tcPr>
            <w:tcW w:w="1018"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2371EC" w:rsidRPr="0031364B" w:rsidRDefault="002371EC" w:rsidP="00717076">
            <w:pPr>
              <w:autoSpaceDE w:val="0"/>
              <w:autoSpaceDN w:val="0"/>
              <w:adjustRightInd w:val="0"/>
              <w:spacing w:after="0" w:line="240" w:lineRule="auto"/>
              <w:jc w:val="center"/>
              <w:rPr>
                <w:b/>
              </w:rPr>
            </w:pPr>
            <w:r w:rsidRPr="0031364B">
              <w:rPr>
                <w:b/>
              </w:rPr>
              <w:t>Результаты выполнения мероприятий подпрограммы</w:t>
            </w:r>
          </w:p>
        </w:tc>
      </w:tr>
      <w:tr w:rsidR="002371EC" w:rsidRPr="0031364B" w:rsidTr="00717076">
        <w:trPr>
          <w:trHeight w:val="1175"/>
        </w:trPr>
        <w:tc>
          <w:tcPr>
            <w:tcW w:w="558" w:type="dxa"/>
            <w:vMerge/>
            <w:tcBorders>
              <w:top w:val="single" w:sz="8" w:space="0" w:color="auto"/>
              <w:left w:val="single" w:sz="8" w:space="0" w:color="auto"/>
              <w:bottom w:val="single" w:sz="8" w:space="0" w:color="auto"/>
              <w:right w:val="single" w:sz="8" w:space="0" w:color="auto"/>
            </w:tcBorders>
            <w:vAlign w:val="center"/>
            <w:hideMark/>
          </w:tcPr>
          <w:p w:rsidR="002371EC" w:rsidRPr="0031364B" w:rsidRDefault="002371EC" w:rsidP="00717076">
            <w:pPr>
              <w:spacing w:after="0" w:line="240" w:lineRule="auto"/>
            </w:pPr>
          </w:p>
        </w:tc>
        <w:tc>
          <w:tcPr>
            <w:tcW w:w="1905" w:type="dxa"/>
            <w:vMerge/>
            <w:tcBorders>
              <w:top w:val="single" w:sz="8" w:space="0" w:color="auto"/>
              <w:left w:val="single" w:sz="8" w:space="0" w:color="auto"/>
              <w:bottom w:val="single" w:sz="8" w:space="0" w:color="auto"/>
              <w:right w:val="single" w:sz="8" w:space="0" w:color="auto"/>
            </w:tcBorders>
            <w:vAlign w:val="center"/>
            <w:hideMark/>
          </w:tcPr>
          <w:p w:rsidR="002371EC" w:rsidRPr="0031364B" w:rsidRDefault="002371EC" w:rsidP="00717076">
            <w:pPr>
              <w:spacing w:after="0" w:line="240" w:lineRule="auto"/>
            </w:pPr>
          </w:p>
        </w:tc>
        <w:tc>
          <w:tcPr>
            <w:tcW w:w="873" w:type="dxa"/>
            <w:vMerge/>
            <w:tcBorders>
              <w:left w:val="single" w:sz="8" w:space="0" w:color="auto"/>
              <w:bottom w:val="single" w:sz="8" w:space="0" w:color="auto"/>
              <w:right w:val="single" w:sz="8" w:space="0" w:color="auto"/>
            </w:tcBorders>
          </w:tcPr>
          <w:p w:rsidR="002371EC" w:rsidRPr="0031364B" w:rsidRDefault="002371EC" w:rsidP="00717076">
            <w:pPr>
              <w:spacing w:after="0" w:line="240" w:lineRule="auto"/>
            </w:pPr>
          </w:p>
        </w:tc>
        <w:tc>
          <w:tcPr>
            <w:tcW w:w="2573" w:type="dxa"/>
            <w:vMerge/>
            <w:tcBorders>
              <w:top w:val="single" w:sz="8" w:space="0" w:color="auto"/>
              <w:left w:val="single" w:sz="8" w:space="0" w:color="auto"/>
              <w:bottom w:val="single" w:sz="8" w:space="0" w:color="auto"/>
              <w:right w:val="single" w:sz="8" w:space="0" w:color="auto"/>
            </w:tcBorders>
            <w:vAlign w:val="center"/>
            <w:hideMark/>
          </w:tcPr>
          <w:p w:rsidR="002371EC" w:rsidRPr="0031364B" w:rsidRDefault="002371EC" w:rsidP="00717076">
            <w:pPr>
              <w:spacing w:after="0" w:line="240" w:lineRule="auto"/>
            </w:pPr>
          </w:p>
        </w:tc>
        <w:tc>
          <w:tcPr>
            <w:tcW w:w="1134" w:type="dxa"/>
            <w:vMerge/>
            <w:tcBorders>
              <w:top w:val="single" w:sz="8" w:space="0" w:color="auto"/>
              <w:left w:val="single" w:sz="8" w:space="0" w:color="auto"/>
              <w:bottom w:val="single" w:sz="8" w:space="0" w:color="auto"/>
              <w:right w:val="single" w:sz="8" w:space="0" w:color="auto"/>
            </w:tcBorders>
            <w:vAlign w:val="center"/>
            <w:hideMark/>
          </w:tcPr>
          <w:p w:rsidR="002371EC" w:rsidRPr="0031364B" w:rsidRDefault="002371EC" w:rsidP="00717076">
            <w:pPr>
              <w:spacing w:after="0" w:line="240" w:lineRule="auto"/>
            </w:pPr>
          </w:p>
        </w:tc>
        <w:tc>
          <w:tcPr>
            <w:tcW w:w="1131" w:type="dxa"/>
            <w:vMerge/>
            <w:tcBorders>
              <w:top w:val="single" w:sz="8" w:space="0" w:color="auto"/>
              <w:left w:val="single" w:sz="8" w:space="0" w:color="auto"/>
              <w:bottom w:val="single" w:sz="8" w:space="0" w:color="auto"/>
              <w:right w:val="single" w:sz="8" w:space="0" w:color="auto"/>
            </w:tcBorders>
            <w:vAlign w:val="center"/>
            <w:hideMark/>
          </w:tcPr>
          <w:p w:rsidR="002371EC" w:rsidRPr="0031364B" w:rsidRDefault="002371EC" w:rsidP="00717076">
            <w:pPr>
              <w:spacing w:after="0" w:line="240" w:lineRule="auto"/>
            </w:pPr>
          </w:p>
        </w:tc>
        <w:tc>
          <w:tcPr>
            <w:tcW w:w="952" w:type="dxa"/>
            <w:vMerge/>
            <w:tcBorders>
              <w:top w:val="single" w:sz="8" w:space="0" w:color="auto"/>
              <w:left w:val="single" w:sz="8" w:space="0" w:color="auto"/>
              <w:bottom w:val="single" w:sz="8" w:space="0" w:color="auto"/>
              <w:right w:val="single" w:sz="8" w:space="0" w:color="auto"/>
            </w:tcBorders>
            <w:vAlign w:val="center"/>
            <w:hideMark/>
          </w:tcPr>
          <w:p w:rsidR="002371EC" w:rsidRPr="0031364B" w:rsidRDefault="002371EC" w:rsidP="00717076">
            <w:pPr>
              <w:spacing w:after="0" w:line="240" w:lineRule="auto"/>
            </w:pPr>
          </w:p>
        </w:tc>
        <w:tc>
          <w:tcPr>
            <w:tcW w:w="795" w:type="dxa"/>
            <w:tcBorders>
              <w:top w:val="nil"/>
              <w:left w:val="single" w:sz="8" w:space="0" w:color="auto"/>
              <w:bottom w:val="single" w:sz="8" w:space="0" w:color="auto"/>
              <w:right w:val="single" w:sz="8" w:space="0" w:color="auto"/>
            </w:tcBorders>
            <w:vAlign w:val="center"/>
            <w:hideMark/>
          </w:tcPr>
          <w:p w:rsidR="002371EC" w:rsidRPr="0031364B" w:rsidRDefault="002371EC" w:rsidP="00717076">
            <w:pPr>
              <w:pStyle w:val="ConsPlusCell"/>
              <w:snapToGrid w:val="0"/>
              <w:jc w:val="center"/>
              <w:rPr>
                <w:rFonts w:ascii="Times New Roman" w:hAnsi="Times New Roman" w:cs="Times New Roman"/>
                <w:b/>
                <w:sz w:val="20"/>
                <w:szCs w:val="20"/>
              </w:rPr>
            </w:pPr>
            <w:r w:rsidRPr="0031364B">
              <w:rPr>
                <w:rFonts w:ascii="Times New Roman" w:hAnsi="Times New Roman" w:cs="Times New Roman"/>
                <w:b/>
                <w:sz w:val="20"/>
                <w:szCs w:val="20"/>
              </w:rPr>
              <w:t>2017 год</w:t>
            </w:r>
          </w:p>
        </w:tc>
        <w:tc>
          <w:tcPr>
            <w:tcW w:w="806" w:type="dxa"/>
            <w:tcBorders>
              <w:top w:val="nil"/>
              <w:left w:val="single" w:sz="8" w:space="0" w:color="auto"/>
              <w:bottom w:val="single" w:sz="8" w:space="0" w:color="auto"/>
              <w:right w:val="single" w:sz="8" w:space="0" w:color="auto"/>
            </w:tcBorders>
            <w:vAlign w:val="center"/>
            <w:hideMark/>
          </w:tcPr>
          <w:p w:rsidR="002371EC" w:rsidRPr="0031364B" w:rsidRDefault="002371EC" w:rsidP="00717076">
            <w:pPr>
              <w:pStyle w:val="ConsPlusCell"/>
              <w:snapToGrid w:val="0"/>
              <w:jc w:val="center"/>
              <w:rPr>
                <w:rFonts w:ascii="Times New Roman" w:hAnsi="Times New Roman" w:cs="Times New Roman"/>
                <w:b/>
                <w:sz w:val="20"/>
                <w:szCs w:val="20"/>
              </w:rPr>
            </w:pPr>
            <w:r w:rsidRPr="0031364B">
              <w:rPr>
                <w:rFonts w:ascii="Times New Roman" w:hAnsi="Times New Roman" w:cs="Times New Roman"/>
                <w:b/>
                <w:sz w:val="20"/>
                <w:szCs w:val="20"/>
              </w:rPr>
              <w:t>2018 год</w:t>
            </w:r>
          </w:p>
        </w:tc>
        <w:tc>
          <w:tcPr>
            <w:tcW w:w="806" w:type="dxa"/>
            <w:tcBorders>
              <w:top w:val="nil"/>
              <w:left w:val="single" w:sz="8" w:space="0" w:color="auto"/>
              <w:bottom w:val="single" w:sz="8" w:space="0" w:color="auto"/>
              <w:right w:val="single" w:sz="8" w:space="0" w:color="auto"/>
            </w:tcBorders>
            <w:vAlign w:val="center"/>
            <w:hideMark/>
          </w:tcPr>
          <w:p w:rsidR="002371EC" w:rsidRPr="0031364B" w:rsidRDefault="002371EC" w:rsidP="00717076">
            <w:pPr>
              <w:pStyle w:val="ConsPlusCell"/>
              <w:snapToGrid w:val="0"/>
              <w:jc w:val="center"/>
              <w:rPr>
                <w:rFonts w:ascii="Times New Roman" w:hAnsi="Times New Roman" w:cs="Times New Roman"/>
                <w:b/>
                <w:sz w:val="20"/>
                <w:szCs w:val="20"/>
              </w:rPr>
            </w:pPr>
            <w:r w:rsidRPr="0031364B">
              <w:rPr>
                <w:rFonts w:ascii="Times New Roman" w:hAnsi="Times New Roman" w:cs="Times New Roman"/>
                <w:b/>
                <w:sz w:val="20"/>
                <w:szCs w:val="20"/>
              </w:rPr>
              <w:t>2019 год</w:t>
            </w:r>
          </w:p>
        </w:tc>
        <w:tc>
          <w:tcPr>
            <w:tcW w:w="806" w:type="dxa"/>
            <w:tcBorders>
              <w:top w:val="nil"/>
              <w:left w:val="single" w:sz="8" w:space="0" w:color="auto"/>
              <w:bottom w:val="single" w:sz="8" w:space="0" w:color="auto"/>
              <w:right w:val="single" w:sz="8" w:space="0" w:color="auto"/>
            </w:tcBorders>
            <w:vAlign w:val="center"/>
            <w:hideMark/>
          </w:tcPr>
          <w:p w:rsidR="002371EC" w:rsidRPr="0031364B" w:rsidRDefault="002371EC" w:rsidP="00717076">
            <w:pPr>
              <w:pStyle w:val="ConsPlusCell"/>
              <w:snapToGrid w:val="0"/>
              <w:jc w:val="center"/>
              <w:rPr>
                <w:rFonts w:ascii="Times New Roman" w:hAnsi="Times New Roman" w:cs="Times New Roman"/>
                <w:b/>
                <w:sz w:val="20"/>
                <w:szCs w:val="20"/>
              </w:rPr>
            </w:pPr>
            <w:r w:rsidRPr="0031364B">
              <w:rPr>
                <w:rFonts w:ascii="Times New Roman" w:hAnsi="Times New Roman" w:cs="Times New Roman"/>
                <w:b/>
                <w:sz w:val="20"/>
                <w:szCs w:val="20"/>
              </w:rPr>
              <w:t>2020 год</w:t>
            </w:r>
          </w:p>
        </w:tc>
        <w:tc>
          <w:tcPr>
            <w:tcW w:w="808" w:type="dxa"/>
            <w:tcBorders>
              <w:top w:val="nil"/>
              <w:left w:val="single" w:sz="8" w:space="0" w:color="auto"/>
              <w:bottom w:val="single" w:sz="8" w:space="0" w:color="auto"/>
              <w:right w:val="single" w:sz="8" w:space="0" w:color="auto"/>
            </w:tcBorders>
            <w:vAlign w:val="center"/>
            <w:hideMark/>
          </w:tcPr>
          <w:p w:rsidR="002371EC" w:rsidRPr="0031364B" w:rsidRDefault="002371EC" w:rsidP="00717076">
            <w:pPr>
              <w:pStyle w:val="ConsPlusCell"/>
              <w:snapToGrid w:val="0"/>
              <w:jc w:val="center"/>
              <w:rPr>
                <w:rFonts w:ascii="Times New Roman" w:hAnsi="Times New Roman" w:cs="Times New Roman"/>
                <w:b/>
                <w:sz w:val="20"/>
                <w:szCs w:val="20"/>
              </w:rPr>
            </w:pPr>
            <w:r w:rsidRPr="0031364B">
              <w:rPr>
                <w:rFonts w:ascii="Times New Roman" w:hAnsi="Times New Roman" w:cs="Times New Roman"/>
                <w:b/>
                <w:sz w:val="20"/>
                <w:szCs w:val="20"/>
              </w:rPr>
              <w:t>2021 год</w:t>
            </w:r>
          </w:p>
        </w:tc>
        <w:tc>
          <w:tcPr>
            <w:tcW w:w="1003" w:type="dxa"/>
            <w:vMerge/>
            <w:tcBorders>
              <w:top w:val="single" w:sz="8" w:space="0" w:color="auto"/>
              <w:left w:val="single" w:sz="8" w:space="0" w:color="auto"/>
              <w:bottom w:val="single" w:sz="8" w:space="0" w:color="auto"/>
              <w:right w:val="single" w:sz="8" w:space="0" w:color="auto"/>
            </w:tcBorders>
            <w:vAlign w:val="center"/>
            <w:hideMark/>
          </w:tcPr>
          <w:p w:rsidR="002371EC" w:rsidRPr="0031364B" w:rsidRDefault="002371EC" w:rsidP="00717076">
            <w:pPr>
              <w:spacing w:after="0" w:line="240" w:lineRule="auto"/>
            </w:pPr>
          </w:p>
        </w:tc>
        <w:tc>
          <w:tcPr>
            <w:tcW w:w="1018" w:type="dxa"/>
            <w:vMerge/>
            <w:tcBorders>
              <w:top w:val="single" w:sz="8" w:space="0" w:color="auto"/>
              <w:left w:val="single" w:sz="8" w:space="0" w:color="auto"/>
              <w:bottom w:val="single" w:sz="8" w:space="0" w:color="auto"/>
              <w:right w:val="single" w:sz="8" w:space="0" w:color="auto"/>
            </w:tcBorders>
            <w:vAlign w:val="center"/>
            <w:hideMark/>
          </w:tcPr>
          <w:p w:rsidR="002371EC" w:rsidRPr="0031364B" w:rsidRDefault="002371EC" w:rsidP="00717076">
            <w:pPr>
              <w:spacing w:after="0" w:line="240" w:lineRule="auto"/>
            </w:pPr>
          </w:p>
        </w:tc>
      </w:tr>
      <w:tr w:rsidR="002371EC" w:rsidRPr="0031364B" w:rsidTr="00717076">
        <w:trPr>
          <w:trHeight w:val="138"/>
        </w:trPr>
        <w:tc>
          <w:tcPr>
            <w:tcW w:w="558" w:type="dxa"/>
            <w:tcBorders>
              <w:top w:val="nil"/>
              <w:left w:val="single" w:sz="8" w:space="0" w:color="auto"/>
              <w:bottom w:val="single" w:sz="4" w:space="0" w:color="auto"/>
              <w:right w:val="single" w:sz="8" w:space="0" w:color="auto"/>
            </w:tcBorders>
            <w:vAlign w:val="center"/>
            <w:hideMark/>
          </w:tcPr>
          <w:p w:rsidR="002371EC" w:rsidRPr="0031364B" w:rsidRDefault="002371EC" w:rsidP="00717076">
            <w:pPr>
              <w:autoSpaceDE w:val="0"/>
              <w:autoSpaceDN w:val="0"/>
              <w:adjustRightInd w:val="0"/>
              <w:spacing w:after="0" w:line="240" w:lineRule="auto"/>
              <w:jc w:val="center"/>
            </w:pPr>
            <w:r w:rsidRPr="0031364B">
              <w:t>1</w:t>
            </w:r>
          </w:p>
        </w:tc>
        <w:tc>
          <w:tcPr>
            <w:tcW w:w="1905" w:type="dxa"/>
            <w:tcBorders>
              <w:top w:val="nil"/>
              <w:left w:val="single" w:sz="8" w:space="0" w:color="auto"/>
              <w:bottom w:val="single" w:sz="4" w:space="0" w:color="auto"/>
              <w:right w:val="single" w:sz="8" w:space="0" w:color="auto"/>
            </w:tcBorders>
            <w:vAlign w:val="center"/>
            <w:hideMark/>
          </w:tcPr>
          <w:p w:rsidR="002371EC" w:rsidRPr="0031364B" w:rsidRDefault="002371EC" w:rsidP="00717076">
            <w:pPr>
              <w:autoSpaceDE w:val="0"/>
              <w:autoSpaceDN w:val="0"/>
              <w:adjustRightInd w:val="0"/>
              <w:spacing w:after="0" w:line="240" w:lineRule="auto"/>
              <w:jc w:val="center"/>
            </w:pPr>
            <w:r w:rsidRPr="0031364B">
              <w:t>2</w:t>
            </w:r>
          </w:p>
        </w:tc>
        <w:tc>
          <w:tcPr>
            <w:tcW w:w="873" w:type="dxa"/>
            <w:tcBorders>
              <w:top w:val="nil"/>
              <w:left w:val="single" w:sz="8" w:space="0" w:color="auto"/>
              <w:bottom w:val="single" w:sz="4" w:space="0" w:color="auto"/>
              <w:right w:val="single" w:sz="8" w:space="0" w:color="auto"/>
            </w:tcBorders>
          </w:tcPr>
          <w:p w:rsidR="002371EC" w:rsidRPr="0031364B" w:rsidRDefault="002371EC" w:rsidP="00717076">
            <w:pPr>
              <w:autoSpaceDE w:val="0"/>
              <w:autoSpaceDN w:val="0"/>
              <w:adjustRightInd w:val="0"/>
              <w:spacing w:after="0" w:line="240" w:lineRule="auto"/>
              <w:jc w:val="center"/>
            </w:pPr>
          </w:p>
        </w:tc>
        <w:tc>
          <w:tcPr>
            <w:tcW w:w="2573" w:type="dxa"/>
            <w:tcBorders>
              <w:top w:val="nil"/>
              <w:left w:val="single" w:sz="8" w:space="0" w:color="auto"/>
              <w:bottom w:val="single" w:sz="4" w:space="0" w:color="auto"/>
              <w:right w:val="single" w:sz="8" w:space="0" w:color="auto"/>
            </w:tcBorders>
            <w:vAlign w:val="center"/>
            <w:hideMark/>
          </w:tcPr>
          <w:p w:rsidR="002371EC" w:rsidRPr="0031364B" w:rsidRDefault="002371EC" w:rsidP="00717076">
            <w:pPr>
              <w:autoSpaceDE w:val="0"/>
              <w:autoSpaceDN w:val="0"/>
              <w:adjustRightInd w:val="0"/>
              <w:spacing w:after="0" w:line="240" w:lineRule="auto"/>
              <w:jc w:val="center"/>
            </w:pPr>
            <w:r w:rsidRPr="0031364B">
              <w:t>3</w:t>
            </w:r>
          </w:p>
        </w:tc>
        <w:tc>
          <w:tcPr>
            <w:tcW w:w="1134" w:type="dxa"/>
            <w:tcBorders>
              <w:top w:val="nil"/>
              <w:left w:val="single" w:sz="8" w:space="0" w:color="auto"/>
              <w:bottom w:val="single" w:sz="4" w:space="0" w:color="auto"/>
              <w:right w:val="single" w:sz="8" w:space="0" w:color="auto"/>
            </w:tcBorders>
            <w:vAlign w:val="center"/>
            <w:hideMark/>
          </w:tcPr>
          <w:p w:rsidR="002371EC" w:rsidRPr="0031364B" w:rsidRDefault="002371EC" w:rsidP="00717076">
            <w:pPr>
              <w:autoSpaceDE w:val="0"/>
              <w:autoSpaceDN w:val="0"/>
              <w:adjustRightInd w:val="0"/>
              <w:spacing w:after="0" w:line="240" w:lineRule="auto"/>
              <w:jc w:val="center"/>
            </w:pPr>
            <w:r w:rsidRPr="0031364B">
              <w:t>4</w:t>
            </w:r>
          </w:p>
        </w:tc>
        <w:tc>
          <w:tcPr>
            <w:tcW w:w="1131" w:type="dxa"/>
            <w:tcBorders>
              <w:top w:val="nil"/>
              <w:left w:val="single" w:sz="8" w:space="0" w:color="auto"/>
              <w:bottom w:val="single" w:sz="4" w:space="0" w:color="auto"/>
              <w:right w:val="single" w:sz="8" w:space="0" w:color="auto"/>
            </w:tcBorders>
            <w:vAlign w:val="center"/>
            <w:hideMark/>
          </w:tcPr>
          <w:p w:rsidR="002371EC" w:rsidRPr="0031364B" w:rsidRDefault="002371EC" w:rsidP="00717076">
            <w:pPr>
              <w:autoSpaceDE w:val="0"/>
              <w:autoSpaceDN w:val="0"/>
              <w:adjustRightInd w:val="0"/>
              <w:spacing w:after="0" w:line="240" w:lineRule="auto"/>
              <w:jc w:val="center"/>
            </w:pPr>
            <w:r w:rsidRPr="0031364B">
              <w:t>6</w:t>
            </w:r>
          </w:p>
        </w:tc>
        <w:tc>
          <w:tcPr>
            <w:tcW w:w="952" w:type="dxa"/>
            <w:tcBorders>
              <w:top w:val="nil"/>
              <w:left w:val="single" w:sz="8" w:space="0" w:color="auto"/>
              <w:bottom w:val="single" w:sz="4" w:space="0" w:color="auto"/>
              <w:right w:val="single" w:sz="8" w:space="0" w:color="auto"/>
            </w:tcBorders>
            <w:vAlign w:val="center"/>
            <w:hideMark/>
          </w:tcPr>
          <w:p w:rsidR="002371EC" w:rsidRPr="0031364B" w:rsidRDefault="002371EC" w:rsidP="00717076">
            <w:pPr>
              <w:autoSpaceDE w:val="0"/>
              <w:autoSpaceDN w:val="0"/>
              <w:adjustRightInd w:val="0"/>
              <w:spacing w:after="0" w:line="240" w:lineRule="auto"/>
              <w:jc w:val="center"/>
            </w:pPr>
            <w:r w:rsidRPr="0031364B">
              <w:t>7</w:t>
            </w:r>
          </w:p>
        </w:tc>
        <w:tc>
          <w:tcPr>
            <w:tcW w:w="795" w:type="dxa"/>
            <w:tcBorders>
              <w:top w:val="nil"/>
              <w:left w:val="single" w:sz="8" w:space="0" w:color="auto"/>
              <w:bottom w:val="single" w:sz="4" w:space="0" w:color="auto"/>
              <w:right w:val="single" w:sz="8" w:space="0" w:color="auto"/>
            </w:tcBorders>
            <w:vAlign w:val="center"/>
            <w:hideMark/>
          </w:tcPr>
          <w:p w:rsidR="002371EC" w:rsidRPr="0031364B" w:rsidRDefault="002371EC" w:rsidP="00717076">
            <w:pPr>
              <w:autoSpaceDE w:val="0"/>
              <w:autoSpaceDN w:val="0"/>
              <w:adjustRightInd w:val="0"/>
              <w:spacing w:after="0" w:line="240" w:lineRule="auto"/>
              <w:jc w:val="center"/>
            </w:pPr>
            <w:r w:rsidRPr="0031364B">
              <w:t>8</w:t>
            </w:r>
          </w:p>
        </w:tc>
        <w:tc>
          <w:tcPr>
            <w:tcW w:w="806" w:type="dxa"/>
            <w:tcBorders>
              <w:top w:val="nil"/>
              <w:left w:val="single" w:sz="8" w:space="0" w:color="auto"/>
              <w:bottom w:val="single" w:sz="4" w:space="0" w:color="auto"/>
              <w:right w:val="single" w:sz="8" w:space="0" w:color="auto"/>
            </w:tcBorders>
            <w:vAlign w:val="center"/>
            <w:hideMark/>
          </w:tcPr>
          <w:p w:rsidR="002371EC" w:rsidRPr="0031364B" w:rsidRDefault="002371EC" w:rsidP="00717076">
            <w:pPr>
              <w:autoSpaceDE w:val="0"/>
              <w:autoSpaceDN w:val="0"/>
              <w:adjustRightInd w:val="0"/>
              <w:spacing w:after="0" w:line="240" w:lineRule="auto"/>
              <w:jc w:val="center"/>
            </w:pPr>
            <w:r w:rsidRPr="0031364B">
              <w:t>9</w:t>
            </w:r>
          </w:p>
        </w:tc>
        <w:tc>
          <w:tcPr>
            <w:tcW w:w="806" w:type="dxa"/>
            <w:tcBorders>
              <w:top w:val="nil"/>
              <w:left w:val="single" w:sz="8" w:space="0" w:color="auto"/>
              <w:bottom w:val="single" w:sz="4" w:space="0" w:color="auto"/>
              <w:right w:val="single" w:sz="8" w:space="0" w:color="auto"/>
            </w:tcBorders>
            <w:vAlign w:val="center"/>
            <w:hideMark/>
          </w:tcPr>
          <w:p w:rsidR="002371EC" w:rsidRPr="0031364B" w:rsidRDefault="002371EC" w:rsidP="00717076">
            <w:pPr>
              <w:autoSpaceDE w:val="0"/>
              <w:autoSpaceDN w:val="0"/>
              <w:adjustRightInd w:val="0"/>
              <w:spacing w:after="0" w:line="240" w:lineRule="auto"/>
              <w:jc w:val="center"/>
            </w:pPr>
            <w:r w:rsidRPr="0031364B">
              <w:t>10</w:t>
            </w:r>
          </w:p>
        </w:tc>
        <w:tc>
          <w:tcPr>
            <w:tcW w:w="806" w:type="dxa"/>
            <w:tcBorders>
              <w:top w:val="nil"/>
              <w:left w:val="single" w:sz="8" w:space="0" w:color="auto"/>
              <w:bottom w:val="single" w:sz="4" w:space="0" w:color="auto"/>
              <w:right w:val="single" w:sz="8" w:space="0" w:color="auto"/>
            </w:tcBorders>
            <w:vAlign w:val="center"/>
            <w:hideMark/>
          </w:tcPr>
          <w:p w:rsidR="002371EC" w:rsidRPr="0031364B" w:rsidRDefault="002371EC" w:rsidP="00717076">
            <w:pPr>
              <w:autoSpaceDE w:val="0"/>
              <w:autoSpaceDN w:val="0"/>
              <w:adjustRightInd w:val="0"/>
              <w:spacing w:after="0" w:line="240" w:lineRule="auto"/>
              <w:jc w:val="center"/>
            </w:pPr>
            <w:r w:rsidRPr="0031364B">
              <w:t>11</w:t>
            </w:r>
          </w:p>
        </w:tc>
        <w:tc>
          <w:tcPr>
            <w:tcW w:w="808" w:type="dxa"/>
            <w:tcBorders>
              <w:top w:val="nil"/>
              <w:left w:val="single" w:sz="8" w:space="0" w:color="auto"/>
              <w:bottom w:val="single" w:sz="4" w:space="0" w:color="auto"/>
              <w:right w:val="single" w:sz="8" w:space="0" w:color="auto"/>
            </w:tcBorders>
            <w:vAlign w:val="center"/>
            <w:hideMark/>
          </w:tcPr>
          <w:p w:rsidR="002371EC" w:rsidRPr="0031364B" w:rsidRDefault="002371EC" w:rsidP="00717076">
            <w:pPr>
              <w:autoSpaceDE w:val="0"/>
              <w:autoSpaceDN w:val="0"/>
              <w:adjustRightInd w:val="0"/>
              <w:spacing w:after="0" w:line="240" w:lineRule="auto"/>
              <w:jc w:val="center"/>
            </w:pPr>
            <w:r w:rsidRPr="0031364B">
              <w:t>12</w:t>
            </w:r>
          </w:p>
        </w:tc>
        <w:tc>
          <w:tcPr>
            <w:tcW w:w="1003" w:type="dxa"/>
            <w:tcBorders>
              <w:top w:val="nil"/>
              <w:left w:val="single" w:sz="8" w:space="0" w:color="auto"/>
              <w:bottom w:val="single" w:sz="4" w:space="0" w:color="auto"/>
              <w:right w:val="single" w:sz="8" w:space="0" w:color="auto"/>
            </w:tcBorders>
            <w:vAlign w:val="center"/>
            <w:hideMark/>
          </w:tcPr>
          <w:p w:rsidR="002371EC" w:rsidRPr="0031364B" w:rsidRDefault="002371EC" w:rsidP="00717076">
            <w:pPr>
              <w:autoSpaceDE w:val="0"/>
              <w:autoSpaceDN w:val="0"/>
              <w:adjustRightInd w:val="0"/>
              <w:spacing w:after="0" w:line="240" w:lineRule="auto"/>
              <w:jc w:val="center"/>
            </w:pPr>
            <w:r w:rsidRPr="0031364B">
              <w:t>13</w:t>
            </w:r>
          </w:p>
        </w:tc>
        <w:tc>
          <w:tcPr>
            <w:tcW w:w="1018" w:type="dxa"/>
            <w:tcBorders>
              <w:top w:val="nil"/>
              <w:left w:val="single" w:sz="8" w:space="0" w:color="auto"/>
              <w:bottom w:val="single" w:sz="4" w:space="0" w:color="auto"/>
              <w:right w:val="single" w:sz="8" w:space="0" w:color="auto"/>
            </w:tcBorders>
            <w:vAlign w:val="center"/>
            <w:hideMark/>
          </w:tcPr>
          <w:p w:rsidR="002371EC" w:rsidRPr="0031364B" w:rsidRDefault="002371EC" w:rsidP="00717076">
            <w:pPr>
              <w:autoSpaceDE w:val="0"/>
              <w:autoSpaceDN w:val="0"/>
              <w:adjustRightInd w:val="0"/>
              <w:spacing w:after="0" w:line="240" w:lineRule="auto"/>
              <w:jc w:val="center"/>
            </w:pPr>
            <w:r w:rsidRPr="0031364B">
              <w:t>14</w:t>
            </w:r>
          </w:p>
        </w:tc>
      </w:tr>
      <w:tr w:rsidR="002371EC" w:rsidRPr="0031364B" w:rsidTr="00717076">
        <w:trPr>
          <w:trHeight w:val="1724"/>
        </w:trPr>
        <w:tc>
          <w:tcPr>
            <w:tcW w:w="558" w:type="dxa"/>
            <w:tcBorders>
              <w:top w:val="single" w:sz="4" w:space="0" w:color="auto"/>
              <w:left w:val="single" w:sz="4" w:space="0" w:color="auto"/>
              <w:bottom w:val="single" w:sz="4" w:space="0" w:color="auto"/>
              <w:right w:val="single" w:sz="4" w:space="0" w:color="auto"/>
            </w:tcBorders>
            <w:shd w:val="clear" w:color="auto" w:fill="FFFFFF"/>
          </w:tcPr>
          <w:p w:rsidR="002371EC" w:rsidRPr="0031364B" w:rsidRDefault="002371EC" w:rsidP="00717076">
            <w:pPr>
              <w:autoSpaceDE w:val="0"/>
              <w:autoSpaceDN w:val="0"/>
              <w:adjustRightInd w:val="0"/>
              <w:spacing w:after="0" w:line="240" w:lineRule="auto"/>
              <w:jc w:val="center"/>
            </w:pPr>
            <w:r w:rsidRPr="0031364B">
              <w:t>1.</w:t>
            </w:r>
          </w:p>
        </w:tc>
        <w:tc>
          <w:tcPr>
            <w:tcW w:w="1905" w:type="dxa"/>
            <w:tcBorders>
              <w:top w:val="single" w:sz="4" w:space="0" w:color="auto"/>
              <w:left w:val="single" w:sz="4" w:space="0" w:color="auto"/>
              <w:bottom w:val="single" w:sz="4" w:space="0" w:color="auto"/>
              <w:right w:val="single" w:sz="4" w:space="0" w:color="auto"/>
            </w:tcBorders>
            <w:shd w:val="clear" w:color="auto" w:fill="FFFFFF"/>
          </w:tcPr>
          <w:p w:rsidR="002371EC" w:rsidRPr="0031364B" w:rsidRDefault="002371EC" w:rsidP="00717076">
            <w:pPr>
              <w:autoSpaceDE w:val="0"/>
              <w:autoSpaceDN w:val="0"/>
              <w:adjustRightInd w:val="0"/>
              <w:spacing w:after="0" w:line="240" w:lineRule="auto"/>
              <w:rPr>
                <w:b/>
              </w:rPr>
            </w:pPr>
            <w:r w:rsidRPr="0031364B">
              <w:rPr>
                <w:b/>
              </w:rPr>
              <w:t>Задача 1.</w:t>
            </w:r>
          </w:p>
          <w:p w:rsidR="002371EC" w:rsidRPr="0031364B" w:rsidRDefault="002371EC" w:rsidP="00717076">
            <w:pPr>
              <w:autoSpaceDE w:val="0"/>
              <w:autoSpaceDN w:val="0"/>
              <w:adjustRightInd w:val="0"/>
              <w:spacing w:after="0" w:line="240" w:lineRule="auto"/>
            </w:pPr>
          </w:p>
          <w:p w:rsidR="002371EC" w:rsidRPr="0031364B" w:rsidRDefault="002371EC" w:rsidP="00717076">
            <w:pPr>
              <w:autoSpaceDE w:val="0"/>
              <w:autoSpaceDN w:val="0"/>
              <w:adjustRightInd w:val="0"/>
              <w:spacing w:after="0" w:line="240" w:lineRule="auto"/>
              <w:rPr>
                <w:b/>
              </w:rPr>
            </w:pPr>
            <w:r w:rsidRPr="0031364B">
              <w:rPr>
                <w:b/>
              </w:rPr>
              <w:t>Материально-техническое и организационное обеспечение деятельности муниципальных учреждений.</w:t>
            </w:r>
          </w:p>
        </w:tc>
        <w:tc>
          <w:tcPr>
            <w:tcW w:w="873" w:type="dxa"/>
            <w:tcBorders>
              <w:top w:val="single" w:sz="4" w:space="0" w:color="auto"/>
              <w:left w:val="single" w:sz="4" w:space="0" w:color="auto"/>
              <w:bottom w:val="single" w:sz="4" w:space="0" w:color="auto"/>
              <w:right w:val="single" w:sz="4" w:space="0" w:color="auto"/>
            </w:tcBorders>
          </w:tcPr>
          <w:p w:rsidR="002371EC" w:rsidRPr="0031364B" w:rsidRDefault="002371EC" w:rsidP="00717076">
            <w:pPr>
              <w:autoSpaceDE w:val="0"/>
              <w:autoSpaceDN w:val="0"/>
              <w:adjustRightInd w:val="0"/>
              <w:spacing w:after="0" w:line="240" w:lineRule="auto"/>
              <w:jc w:val="center"/>
            </w:pPr>
            <w:r w:rsidRPr="0031364B">
              <w:t>2017 – 2021 годы</w:t>
            </w:r>
          </w:p>
        </w:tc>
        <w:tc>
          <w:tcPr>
            <w:tcW w:w="2573" w:type="dxa"/>
            <w:tcBorders>
              <w:top w:val="single" w:sz="4" w:space="0" w:color="auto"/>
              <w:left w:val="single" w:sz="4" w:space="0" w:color="auto"/>
              <w:bottom w:val="single" w:sz="4" w:space="0" w:color="auto"/>
              <w:right w:val="single" w:sz="4" w:space="0" w:color="auto"/>
            </w:tcBorders>
          </w:tcPr>
          <w:p w:rsidR="002371EC" w:rsidRPr="0031364B" w:rsidRDefault="002371EC" w:rsidP="00717076">
            <w:pPr>
              <w:autoSpaceDE w:val="0"/>
              <w:autoSpaceDN w:val="0"/>
              <w:adjustRightInd w:val="0"/>
              <w:spacing w:after="0" w:line="240" w:lineRule="auto"/>
              <w:jc w:val="center"/>
            </w:pPr>
          </w:p>
        </w:tc>
        <w:tc>
          <w:tcPr>
            <w:tcW w:w="1134" w:type="dxa"/>
            <w:tcBorders>
              <w:top w:val="single" w:sz="4" w:space="0" w:color="auto"/>
              <w:left w:val="single" w:sz="4" w:space="0" w:color="auto"/>
              <w:bottom w:val="single" w:sz="4" w:space="0" w:color="auto"/>
              <w:right w:val="single" w:sz="4" w:space="0" w:color="auto"/>
            </w:tcBorders>
          </w:tcPr>
          <w:p w:rsidR="002371EC" w:rsidRPr="0031364B" w:rsidRDefault="002371EC" w:rsidP="00717076">
            <w:pPr>
              <w:autoSpaceDE w:val="0"/>
              <w:autoSpaceDN w:val="0"/>
              <w:adjustRightInd w:val="0"/>
              <w:spacing w:after="0" w:line="240" w:lineRule="auto"/>
              <w:ind w:firstLine="13"/>
            </w:pPr>
            <w:r w:rsidRPr="0031364B">
              <w:t>Средства бюджета городского округа Пущино Московской области</w:t>
            </w:r>
          </w:p>
        </w:tc>
        <w:tc>
          <w:tcPr>
            <w:tcW w:w="1131" w:type="dxa"/>
            <w:tcBorders>
              <w:top w:val="single" w:sz="4" w:space="0" w:color="auto"/>
              <w:left w:val="single" w:sz="4" w:space="0" w:color="auto"/>
              <w:bottom w:val="single" w:sz="4" w:space="0" w:color="auto"/>
              <w:right w:val="single" w:sz="4" w:space="0" w:color="auto"/>
            </w:tcBorders>
          </w:tcPr>
          <w:p w:rsidR="002371EC" w:rsidRPr="0031364B" w:rsidRDefault="002371EC" w:rsidP="00717076">
            <w:pPr>
              <w:autoSpaceDE w:val="0"/>
              <w:autoSpaceDN w:val="0"/>
              <w:adjustRightInd w:val="0"/>
              <w:spacing w:after="0" w:line="240" w:lineRule="auto"/>
              <w:jc w:val="center"/>
            </w:pPr>
            <w:r w:rsidRPr="0031364B">
              <w:t>0</w:t>
            </w:r>
          </w:p>
        </w:tc>
        <w:tc>
          <w:tcPr>
            <w:tcW w:w="952" w:type="dxa"/>
            <w:tcBorders>
              <w:top w:val="single" w:sz="4" w:space="0" w:color="auto"/>
              <w:left w:val="single" w:sz="4" w:space="0" w:color="auto"/>
              <w:bottom w:val="single" w:sz="4" w:space="0" w:color="auto"/>
              <w:right w:val="single" w:sz="4" w:space="0" w:color="auto"/>
            </w:tcBorders>
          </w:tcPr>
          <w:p w:rsidR="002371EC" w:rsidRPr="0031364B" w:rsidRDefault="002371EC" w:rsidP="00717076">
            <w:pPr>
              <w:autoSpaceDE w:val="0"/>
              <w:autoSpaceDN w:val="0"/>
              <w:adjustRightInd w:val="0"/>
              <w:spacing w:after="0" w:line="240" w:lineRule="auto"/>
              <w:jc w:val="center"/>
              <w:rPr>
                <w:b/>
              </w:rPr>
            </w:pPr>
            <w:r w:rsidRPr="0031364B">
              <w:t>128 395</w:t>
            </w:r>
          </w:p>
        </w:tc>
        <w:tc>
          <w:tcPr>
            <w:tcW w:w="795" w:type="dxa"/>
            <w:tcBorders>
              <w:top w:val="single" w:sz="4" w:space="0" w:color="auto"/>
              <w:left w:val="single" w:sz="4" w:space="0" w:color="auto"/>
              <w:bottom w:val="single" w:sz="4" w:space="0" w:color="auto"/>
              <w:right w:val="single" w:sz="4" w:space="0" w:color="auto"/>
            </w:tcBorders>
          </w:tcPr>
          <w:p w:rsidR="002371EC" w:rsidRPr="0031364B" w:rsidRDefault="002371EC" w:rsidP="00717076">
            <w:pPr>
              <w:autoSpaceDE w:val="0"/>
              <w:autoSpaceDN w:val="0"/>
              <w:adjustRightInd w:val="0"/>
              <w:spacing w:after="0" w:line="240" w:lineRule="auto"/>
              <w:jc w:val="center"/>
              <w:rPr>
                <w:b/>
              </w:rPr>
            </w:pPr>
            <w:r w:rsidRPr="0031364B">
              <w:rPr>
                <w:b/>
              </w:rPr>
              <w:t>25 673</w:t>
            </w:r>
          </w:p>
        </w:tc>
        <w:tc>
          <w:tcPr>
            <w:tcW w:w="806" w:type="dxa"/>
            <w:tcBorders>
              <w:top w:val="single" w:sz="4" w:space="0" w:color="auto"/>
              <w:left w:val="single" w:sz="4" w:space="0" w:color="auto"/>
              <w:bottom w:val="single" w:sz="4" w:space="0" w:color="auto"/>
              <w:right w:val="single" w:sz="4" w:space="0" w:color="auto"/>
            </w:tcBorders>
          </w:tcPr>
          <w:p w:rsidR="002371EC" w:rsidRPr="0031364B" w:rsidRDefault="002371EC" w:rsidP="00717076">
            <w:pPr>
              <w:autoSpaceDE w:val="0"/>
              <w:autoSpaceDN w:val="0"/>
              <w:adjustRightInd w:val="0"/>
              <w:spacing w:after="0" w:line="240" w:lineRule="auto"/>
              <w:jc w:val="center"/>
              <w:rPr>
                <w:b/>
              </w:rPr>
            </w:pPr>
            <w:r w:rsidRPr="0031364B">
              <w:rPr>
                <w:b/>
              </w:rPr>
              <w:t>25 673</w:t>
            </w:r>
          </w:p>
        </w:tc>
        <w:tc>
          <w:tcPr>
            <w:tcW w:w="806" w:type="dxa"/>
            <w:tcBorders>
              <w:top w:val="single" w:sz="4" w:space="0" w:color="auto"/>
              <w:left w:val="single" w:sz="4" w:space="0" w:color="auto"/>
              <w:bottom w:val="single" w:sz="4" w:space="0" w:color="auto"/>
              <w:right w:val="single" w:sz="4" w:space="0" w:color="auto"/>
            </w:tcBorders>
          </w:tcPr>
          <w:p w:rsidR="002371EC" w:rsidRPr="0031364B" w:rsidRDefault="002371EC" w:rsidP="00717076">
            <w:pPr>
              <w:autoSpaceDE w:val="0"/>
              <w:autoSpaceDN w:val="0"/>
              <w:adjustRightInd w:val="0"/>
              <w:spacing w:after="0" w:line="240" w:lineRule="auto"/>
              <w:jc w:val="center"/>
              <w:rPr>
                <w:b/>
              </w:rPr>
            </w:pPr>
            <w:r w:rsidRPr="0031364B">
              <w:rPr>
                <w:b/>
              </w:rPr>
              <w:t>25 673</w:t>
            </w:r>
          </w:p>
        </w:tc>
        <w:tc>
          <w:tcPr>
            <w:tcW w:w="806" w:type="dxa"/>
            <w:tcBorders>
              <w:top w:val="single" w:sz="4" w:space="0" w:color="auto"/>
              <w:left w:val="single" w:sz="4" w:space="0" w:color="auto"/>
              <w:bottom w:val="single" w:sz="4" w:space="0" w:color="auto"/>
              <w:right w:val="single" w:sz="4" w:space="0" w:color="auto"/>
            </w:tcBorders>
          </w:tcPr>
          <w:p w:rsidR="002371EC" w:rsidRPr="0031364B" w:rsidRDefault="002371EC" w:rsidP="00717076">
            <w:pPr>
              <w:autoSpaceDE w:val="0"/>
              <w:autoSpaceDN w:val="0"/>
              <w:adjustRightInd w:val="0"/>
              <w:spacing w:after="0" w:line="240" w:lineRule="auto"/>
              <w:jc w:val="center"/>
              <w:rPr>
                <w:b/>
              </w:rPr>
            </w:pPr>
            <w:r w:rsidRPr="0031364B">
              <w:rPr>
                <w:b/>
              </w:rPr>
              <w:t>25 673</w:t>
            </w:r>
          </w:p>
        </w:tc>
        <w:tc>
          <w:tcPr>
            <w:tcW w:w="808" w:type="dxa"/>
            <w:tcBorders>
              <w:top w:val="single" w:sz="4" w:space="0" w:color="auto"/>
              <w:left w:val="single" w:sz="4" w:space="0" w:color="auto"/>
              <w:bottom w:val="single" w:sz="4" w:space="0" w:color="auto"/>
              <w:right w:val="single" w:sz="4" w:space="0" w:color="auto"/>
            </w:tcBorders>
          </w:tcPr>
          <w:p w:rsidR="002371EC" w:rsidRPr="0031364B" w:rsidRDefault="002371EC" w:rsidP="00717076">
            <w:pPr>
              <w:autoSpaceDE w:val="0"/>
              <w:autoSpaceDN w:val="0"/>
              <w:adjustRightInd w:val="0"/>
              <w:spacing w:after="0" w:line="240" w:lineRule="auto"/>
              <w:jc w:val="center"/>
              <w:rPr>
                <w:b/>
              </w:rPr>
            </w:pPr>
            <w:r w:rsidRPr="0031364B">
              <w:rPr>
                <w:b/>
              </w:rPr>
              <w:t>25 703</w:t>
            </w:r>
          </w:p>
        </w:tc>
        <w:tc>
          <w:tcPr>
            <w:tcW w:w="1003" w:type="dxa"/>
            <w:tcBorders>
              <w:top w:val="single" w:sz="4" w:space="0" w:color="auto"/>
              <w:left w:val="single" w:sz="4" w:space="0" w:color="auto"/>
              <w:bottom w:val="single" w:sz="4" w:space="0" w:color="auto"/>
              <w:right w:val="single" w:sz="4" w:space="0" w:color="auto"/>
            </w:tcBorders>
          </w:tcPr>
          <w:p w:rsidR="002371EC" w:rsidRPr="0031364B" w:rsidRDefault="002371EC" w:rsidP="00717076">
            <w:pPr>
              <w:autoSpaceDE w:val="0"/>
              <w:autoSpaceDN w:val="0"/>
              <w:adjustRightInd w:val="0"/>
              <w:spacing w:after="0" w:line="240" w:lineRule="auto"/>
              <w:jc w:val="center"/>
            </w:pPr>
            <w:r w:rsidRPr="0031364B">
              <w:t>Финансовый отдел</w:t>
            </w:r>
          </w:p>
        </w:tc>
        <w:tc>
          <w:tcPr>
            <w:tcW w:w="1018" w:type="dxa"/>
            <w:tcBorders>
              <w:top w:val="single" w:sz="4" w:space="0" w:color="auto"/>
              <w:left w:val="single" w:sz="4" w:space="0" w:color="auto"/>
              <w:bottom w:val="single" w:sz="4" w:space="0" w:color="auto"/>
              <w:right w:val="single" w:sz="4" w:space="0" w:color="auto"/>
            </w:tcBorders>
          </w:tcPr>
          <w:p w:rsidR="002371EC" w:rsidRPr="0031364B" w:rsidRDefault="002371EC" w:rsidP="00717076">
            <w:pPr>
              <w:autoSpaceDE w:val="0"/>
              <w:autoSpaceDN w:val="0"/>
              <w:adjustRightInd w:val="0"/>
              <w:spacing w:after="0" w:line="240" w:lineRule="auto"/>
              <w:jc w:val="center"/>
            </w:pPr>
          </w:p>
        </w:tc>
      </w:tr>
      <w:tr w:rsidR="002371EC" w:rsidRPr="0031364B" w:rsidTr="00717076">
        <w:trPr>
          <w:trHeight w:val="977"/>
        </w:trPr>
        <w:tc>
          <w:tcPr>
            <w:tcW w:w="558" w:type="dxa"/>
            <w:tcBorders>
              <w:top w:val="single" w:sz="4" w:space="0" w:color="auto"/>
              <w:left w:val="single" w:sz="4" w:space="0" w:color="auto"/>
              <w:bottom w:val="single" w:sz="4" w:space="0" w:color="auto"/>
              <w:right w:val="single" w:sz="4" w:space="0" w:color="auto"/>
            </w:tcBorders>
            <w:shd w:val="clear" w:color="auto" w:fill="FFFFFF"/>
            <w:hideMark/>
          </w:tcPr>
          <w:p w:rsidR="002371EC" w:rsidRPr="0031364B" w:rsidRDefault="002371EC" w:rsidP="00717076">
            <w:pPr>
              <w:autoSpaceDE w:val="0"/>
              <w:autoSpaceDN w:val="0"/>
              <w:adjustRightInd w:val="0"/>
              <w:spacing w:after="0" w:line="240" w:lineRule="auto"/>
            </w:pPr>
            <w:r w:rsidRPr="0031364B">
              <w:t>1.1.</w:t>
            </w:r>
          </w:p>
        </w:tc>
        <w:tc>
          <w:tcPr>
            <w:tcW w:w="1905" w:type="dxa"/>
            <w:tcBorders>
              <w:top w:val="single" w:sz="4" w:space="0" w:color="auto"/>
              <w:left w:val="single" w:sz="4" w:space="0" w:color="auto"/>
              <w:bottom w:val="single" w:sz="4" w:space="0" w:color="auto"/>
              <w:right w:val="single" w:sz="4" w:space="0" w:color="auto"/>
            </w:tcBorders>
            <w:shd w:val="clear" w:color="auto" w:fill="FFFFFF"/>
            <w:hideMark/>
          </w:tcPr>
          <w:p w:rsidR="002371EC" w:rsidRPr="0031364B" w:rsidRDefault="002371EC" w:rsidP="00717076">
            <w:pPr>
              <w:autoSpaceDE w:val="0"/>
              <w:autoSpaceDN w:val="0"/>
              <w:adjustRightInd w:val="0"/>
              <w:spacing w:after="0" w:line="240" w:lineRule="auto"/>
            </w:pPr>
            <w:r w:rsidRPr="0031364B">
              <w:t>Основное мероприятие:</w:t>
            </w:r>
          </w:p>
          <w:p w:rsidR="002371EC" w:rsidRPr="0031364B" w:rsidRDefault="002371EC" w:rsidP="00717076">
            <w:pPr>
              <w:autoSpaceDE w:val="0"/>
              <w:autoSpaceDN w:val="0"/>
              <w:adjustRightInd w:val="0"/>
              <w:spacing w:after="0" w:line="240" w:lineRule="auto"/>
            </w:pPr>
          </w:p>
          <w:p w:rsidR="002371EC" w:rsidRPr="0031364B" w:rsidRDefault="002371EC" w:rsidP="00717076">
            <w:pPr>
              <w:autoSpaceDE w:val="0"/>
              <w:autoSpaceDN w:val="0"/>
              <w:adjustRightInd w:val="0"/>
              <w:spacing w:after="0" w:line="240" w:lineRule="auto"/>
            </w:pPr>
            <w:r w:rsidRPr="0031364B">
              <w:t>Обеспечение деятельности и финансирования муниципальных учреждений</w:t>
            </w:r>
          </w:p>
        </w:tc>
        <w:tc>
          <w:tcPr>
            <w:tcW w:w="873" w:type="dxa"/>
            <w:tcBorders>
              <w:top w:val="single" w:sz="4" w:space="0" w:color="auto"/>
              <w:left w:val="single" w:sz="4" w:space="0" w:color="auto"/>
              <w:bottom w:val="single" w:sz="4" w:space="0" w:color="auto"/>
              <w:right w:val="single" w:sz="4" w:space="0" w:color="auto"/>
            </w:tcBorders>
          </w:tcPr>
          <w:p w:rsidR="002371EC" w:rsidRPr="0031364B" w:rsidRDefault="002371EC" w:rsidP="00717076">
            <w:pPr>
              <w:autoSpaceDE w:val="0"/>
              <w:autoSpaceDN w:val="0"/>
              <w:adjustRightInd w:val="0"/>
              <w:spacing w:after="0" w:line="240" w:lineRule="auto"/>
              <w:jc w:val="center"/>
            </w:pPr>
            <w:r w:rsidRPr="0031364B">
              <w:t>2017 – 2021 годы</w:t>
            </w:r>
          </w:p>
        </w:tc>
        <w:tc>
          <w:tcPr>
            <w:tcW w:w="2573" w:type="dxa"/>
            <w:tcBorders>
              <w:top w:val="single" w:sz="4" w:space="0" w:color="auto"/>
              <w:left w:val="single" w:sz="4" w:space="0" w:color="auto"/>
              <w:bottom w:val="single" w:sz="4" w:space="0" w:color="auto"/>
              <w:right w:val="single" w:sz="4" w:space="0" w:color="auto"/>
            </w:tcBorders>
            <w:hideMark/>
          </w:tcPr>
          <w:p w:rsidR="002371EC" w:rsidRPr="0031364B" w:rsidRDefault="002371EC" w:rsidP="00717076">
            <w:pPr>
              <w:autoSpaceDE w:val="0"/>
              <w:autoSpaceDN w:val="0"/>
              <w:adjustRightInd w:val="0"/>
              <w:spacing w:after="0" w:line="240" w:lineRule="auto"/>
            </w:pPr>
            <w:r w:rsidRPr="0031364B">
              <w:t>Соблюдение сроков и полноты начисления зарплаты.</w:t>
            </w:r>
          </w:p>
          <w:p w:rsidR="002371EC" w:rsidRPr="0031364B" w:rsidRDefault="002371EC" w:rsidP="00717076">
            <w:pPr>
              <w:autoSpaceDE w:val="0"/>
              <w:autoSpaceDN w:val="0"/>
              <w:adjustRightInd w:val="0"/>
              <w:spacing w:after="0" w:line="240" w:lineRule="auto"/>
            </w:pPr>
            <w:r w:rsidRPr="0031364B">
              <w:t>Своевременное перечисление зарплаты на карточные счета.</w:t>
            </w:r>
          </w:p>
          <w:p w:rsidR="002371EC" w:rsidRPr="0031364B" w:rsidRDefault="002371EC" w:rsidP="00717076">
            <w:pPr>
              <w:autoSpaceDE w:val="0"/>
              <w:autoSpaceDN w:val="0"/>
              <w:adjustRightInd w:val="0"/>
              <w:spacing w:after="0" w:line="240" w:lineRule="auto"/>
            </w:pPr>
            <w:r w:rsidRPr="0031364B">
              <w:t>Перечисление страховых взносов в установленные сроки и в полном объеме Оплата работ, услуг;</w:t>
            </w:r>
          </w:p>
          <w:p w:rsidR="002371EC" w:rsidRPr="0031364B" w:rsidRDefault="002371EC" w:rsidP="00717076">
            <w:pPr>
              <w:autoSpaceDE w:val="0"/>
              <w:autoSpaceDN w:val="0"/>
              <w:adjustRightInd w:val="0"/>
              <w:spacing w:after="0" w:line="240" w:lineRule="auto"/>
            </w:pPr>
            <w:r w:rsidRPr="0031364B">
              <w:t>приобретение основных средств,</w:t>
            </w:r>
          </w:p>
          <w:p w:rsidR="002371EC" w:rsidRPr="0031364B" w:rsidRDefault="002371EC" w:rsidP="00717076">
            <w:pPr>
              <w:autoSpaceDE w:val="0"/>
              <w:autoSpaceDN w:val="0"/>
              <w:adjustRightInd w:val="0"/>
              <w:spacing w:after="0" w:line="240" w:lineRule="auto"/>
            </w:pPr>
            <w:r w:rsidRPr="0031364B">
              <w:t>материальных запасов;</w:t>
            </w:r>
          </w:p>
          <w:p w:rsidR="002371EC" w:rsidRPr="0031364B" w:rsidRDefault="002371EC" w:rsidP="00717076">
            <w:pPr>
              <w:autoSpaceDE w:val="0"/>
              <w:autoSpaceDN w:val="0"/>
              <w:adjustRightInd w:val="0"/>
              <w:spacing w:after="0" w:line="240" w:lineRule="auto"/>
            </w:pPr>
            <w:r w:rsidRPr="0031364B">
              <w:t>уплата налогов, сборов и иных платежей</w:t>
            </w:r>
          </w:p>
        </w:tc>
        <w:tc>
          <w:tcPr>
            <w:tcW w:w="1134" w:type="dxa"/>
            <w:tcBorders>
              <w:top w:val="single" w:sz="4" w:space="0" w:color="auto"/>
              <w:left w:val="single" w:sz="4" w:space="0" w:color="auto"/>
              <w:bottom w:val="single" w:sz="4" w:space="0" w:color="auto"/>
              <w:right w:val="single" w:sz="4" w:space="0" w:color="auto"/>
            </w:tcBorders>
            <w:hideMark/>
          </w:tcPr>
          <w:p w:rsidR="002371EC" w:rsidRPr="0031364B" w:rsidRDefault="002371EC" w:rsidP="00717076">
            <w:pPr>
              <w:autoSpaceDE w:val="0"/>
              <w:autoSpaceDN w:val="0"/>
              <w:adjustRightInd w:val="0"/>
              <w:spacing w:after="0" w:line="240" w:lineRule="auto"/>
              <w:ind w:firstLine="13"/>
            </w:pPr>
            <w:r w:rsidRPr="0031364B">
              <w:t>Средства бюджета городского округа Пущино Московской области</w:t>
            </w:r>
          </w:p>
        </w:tc>
        <w:tc>
          <w:tcPr>
            <w:tcW w:w="1131" w:type="dxa"/>
            <w:tcBorders>
              <w:top w:val="single" w:sz="4" w:space="0" w:color="auto"/>
              <w:left w:val="single" w:sz="4" w:space="0" w:color="auto"/>
              <w:bottom w:val="single" w:sz="4" w:space="0" w:color="auto"/>
              <w:right w:val="single" w:sz="4" w:space="0" w:color="auto"/>
            </w:tcBorders>
          </w:tcPr>
          <w:p w:rsidR="002371EC" w:rsidRPr="0031364B" w:rsidRDefault="002371EC" w:rsidP="00717076">
            <w:pPr>
              <w:autoSpaceDE w:val="0"/>
              <w:autoSpaceDN w:val="0"/>
              <w:adjustRightInd w:val="0"/>
              <w:spacing w:after="0" w:line="240" w:lineRule="auto"/>
              <w:jc w:val="center"/>
            </w:pPr>
            <w:r w:rsidRPr="0031364B">
              <w:t>0</w:t>
            </w:r>
          </w:p>
        </w:tc>
        <w:tc>
          <w:tcPr>
            <w:tcW w:w="952" w:type="dxa"/>
            <w:tcBorders>
              <w:top w:val="single" w:sz="4" w:space="0" w:color="auto"/>
              <w:left w:val="single" w:sz="4" w:space="0" w:color="auto"/>
              <w:bottom w:val="single" w:sz="4" w:space="0" w:color="auto"/>
              <w:right w:val="single" w:sz="4" w:space="0" w:color="auto"/>
            </w:tcBorders>
          </w:tcPr>
          <w:p w:rsidR="002371EC" w:rsidRPr="0031364B" w:rsidRDefault="002371EC" w:rsidP="00717076">
            <w:pPr>
              <w:autoSpaceDE w:val="0"/>
              <w:autoSpaceDN w:val="0"/>
              <w:adjustRightInd w:val="0"/>
              <w:spacing w:after="0" w:line="240" w:lineRule="auto"/>
              <w:jc w:val="center"/>
              <w:rPr>
                <w:b/>
              </w:rPr>
            </w:pPr>
            <w:r w:rsidRPr="0031364B">
              <w:t>128 395</w:t>
            </w:r>
          </w:p>
        </w:tc>
        <w:tc>
          <w:tcPr>
            <w:tcW w:w="795" w:type="dxa"/>
            <w:tcBorders>
              <w:top w:val="single" w:sz="4" w:space="0" w:color="auto"/>
              <w:left w:val="single" w:sz="4" w:space="0" w:color="auto"/>
              <w:bottom w:val="single" w:sz="4" w:space="0" w:color="auto"/>
              <w:right w:val="single" w:sz="4" w:space="0" w:color="auto"/>
            </w:tcBorders>
          </w:tcPr>
          <w:p w:rsidR="002371EC" w:rsidRPr="0031364B" w:rsidRDefault="002371EC" w:rsidP="00717076">
            <w:pPr>
              <w:autoSpaceDE w:val="0"/>
              <w:autoSpaceDN w:val="0"/>
              <w:adjustRightInd w:val="0"/>
              <w:spacing w:after="0" w:line="240" w:lineRule="auto"/>
              <w:jc w:val="center"/>
              <w:rPr>
                <w:b/>
              </w:rPr>
            </w:pPr>
            <w:r w:rsidRPr="0031364B">
              <w:rPr>
                <w:b/>
              </w:rPr>
              <w:t>25 673</w:t>
            </w:r>
          </w:p>
        </w:tc>
        <w:tc>
          <w:tcPr>
            <w:tcW w:w="806" w:type="dxa"/>
            <w:tcBorders>
              <w:top w:val="single" w:sz="4" w:space="0" w:color="auto"/>
              <w:left w:val="single" w:sz="4" w:space="0" w:color="auto"/>
              <w:bottom w:val="single" w:sz="4" w:space="0" w:color="auto"/>
              <w:right w:val="single" w:sz="4" w:space="0" w:color="auto"/>
            </w:tcBorders>
          </w:tcPr>
          <w:p w:rsidR="002371EC" w:rsidRPr="0031364B" w:rsidRDefault="002371EC" w:rsidP="00717076">
            <w:pPr>
              <w:autoSpaceDE w:val="0"/>
              <w:autoSpaceDN w:val="0"/>
              <w:adjustRightInd w:val="0"/>
              <w:spacing w:after="0" w:line="240" w:lineRule="auto"/>
              <w:jc w:val="center"/>
              <w:rPr>
                <w:b/>
              </w:rPr>
            </w:pPr>
            <w:r w:rsidRPr="0031364B">
              <w:rPr>
                <w:b/>
              </w:rPr>
              <w:t>25 673</w:t>
            </w:r>
          </w:p>
        </w:tc>
        <w:tc>
          <w:tcPr>
            <w:tcW w:w="806" w:type="dxa"/>
            <w:tcBorders>
              <w:top w:val="single" w:sz="4" w:space="0" w:color="auto"/>
              <w:left w:val="single" w:sz="4" w:space="0" w:color="auto"/>
              <w:bottom w:val="single" w:sz="4" w:space="0" w:color="auto"/>
              <w:right w:val="single" w:sz="4" w:space="0" w:color="auto"/>
            </w:tcBorders>
          </w:tcPr>
          <w:p w:rsidR="002371EC" w:rsidRPr="0031364B" w:rsidRDefault="002371EC" w:rsidP="00717076">
            <w:pPr>
              <w:autoSpaceDE w:val="0"/>
              <w:autoSpaceDN w:val="0"/>
              <w:adjustRightInd w:val="0"/>
              <w:spacing w:after="0" w:line="240" w:lineRule="auto"/>
              <w:jc w:val="center"/>
              <w:rPr>
                <w:b/>
              </w:rPr>
            </w:pPr>
            <w:r w:rsidRPr="0031364B">
              <w:rPr>
                <w:b/>
              </w:rPr>
              <w:t>25 673</w:t>
            </w:r>
          </w:p>
        </w:tc>
        <w:tc>
          <w:tcPr>
            <w:tcW w:w="806" w:type="dxa"/>
            <w:tcBorders>
              <w:top w:val="single" w:sz="4" w:space="0" w:color="auto"/>
              <w:left w:val="single" w:sz="4" w:space="0" w:color="auto"/>
              <w:bottom w:val="single" w:sz="4" w:space="0" w:color="auto"/>
              <w:right w:val="single" w:sz="4" w:space="0" w:color="auto"/>
            </w:tcBorders>
          </w:tcPr>
          <w:p w:rsidR="002371EC" w:rsidRPr="0031364B" w:rsidRDefault="002371EC" w:rsidP="00717076">
            <w:pPr>
              <w:autoSpaceDE w:val="0"/>
              <w:autoSpaceDN w:val="0"/>
              <w:adjustRightInd w:val="0"/>
              <w:spacing w:after="0" w:line="240" w:lineRule="auto"/>
              <w:jc w:val="center"/>
              <w:rPr>
                <w:b/>
              </w:rPr>
            </w:pPr>
            <w:r w:rsidRPr="0031364B">
              <w:rPr>
                <w:b/>
              </w:rPr>
              <w:t>25 673</w:t>
            </w:r>
          </w:p>
        </w:tc>
        <w:tc>
          <w:tcPr>
            <w:tcW w:w="808" w:type="dxa"/>
            <w:tcBorders>
              <w:top w:val="single" w:sz="4" w:space="0" w:color="auto"/>
              <w:left w:val="single" w:sz="4" w:space="0" w:color="auto"/>
              <w:bottom w:val="single" w:sz="4" w:space="0" w:color="auto"/>
              <w:right w:val="single" w:sz="4" w:space="0" w:color="auto"/>
            </w:tcBorders>
          </w:tcPr>
          <w:p w:rsidR="002371EC" w:rsidRPr="0031364B" w:rsidRDefault="002371EC" w:rsidP="00717076">
            <w:pPr>
              <w:autoSpaceDE w:val="0"/>
              <w:autoSpaceDN w:val="0"/>
              <w:adjustRightInd w:val="0"/>
              <w:spacing w:after="0" w:line="240" w:lineRule="auto"/>
              <w:jc w:val="center"/>
              <w:rPr>
                <w:b/>
              </w:rPr>
            </w:pPr>
            <w:r w:rsidRPr="0031364B">
              <w:rPr>
                <w:b/>
              </w:rPr>
              <w:t>25 703</w:t>
            </w:r>
          </w:p>
        </w:tc>
        <w:tc>
          <w:tcPr>
            <w:tcW w:w="1003" w:type="dxa"/>
            <w:tcBorders>
              <w:top w:val="single" w:sz="4" w:space="0" w:color="auto"/>
              <w:left w:val="single" w:sz="4" w:space="0" w:color="auto"/>
              <w:bottom w:val="single" w:sz="4" w:space="0" w:color="auto"/>
              <w:right w:val="single" w:sz="4" w:space="0" w:color="auto"/>
            </w:tcBorders>
            <w:hideMark/>
          </w:tcPr>
          <w:p w:rsidR="002371EC" w:rsidRPr="0031364B" w:rsidRDefault="002371EC" w:rsidP="00717076">
            <w:pPr>
              <w:autoSpaceDE w:val="0"/>
              <w:autoSpaceDN w:val="0"/>
              <w:adjustRightInd w:val="0"/>
              <w:spacing w:after="0" w:line="240" w:lineRule="auto"/>
              <w:jc w:val="center"/>
            </w:pPr>
            <w:r w:rsidRPr="0031364B">
              <w:t>Финансовый отдел</w:t>
            </w:r>
          </w:p>
        </w:tc>
        <w:tc>
          <w:tcPr>
            <w:tcW w:w="1018" w:type="dxa"/>
            <w:tcBorders>
              <w:top w:val="single" w:sz="4" w:space="0" w:color="auto"/>
              <w:left w:val="single" w:sz="4" w:space="0" w:color="auto"/>
              <w:bottom w:val="single" w:sz="4" w:space="0" w:color="auto"/>
              <w:right w:val="single" w:sz="4" w:space="0" w:color="auto"/>
            </w:tcBorders>
          </w:tcPr>
          <w:p w:rsidR="002371EC" w:rsidRPr="0031364B" w:rsidRDefault="002371EC" w:rsidP="00717076">
            <w:pPr>
              <w:autoSpaceDE w:val="0"/>
              <w:autoSpaceDN w:val="0"/>
              <w:adjustRightInd w:val="0"/>
              <w:spacing w:after="0" w:line="240" w:lineRule="auto"/>
            </w:pPr>
            <w:r w:rsidRPr="0031364B">
              <w:t>Отсутствие задолженности по зарплате перед сотрудниками, соблюдение сроков выплаты зарплаты.</w:t>
            </w:r>
          </w:p>
          <w:p w:rsidR="002371EC" w:rsidRPr="0031364B" w:rsidRDefault="002371EC" w:rsidP="00717076">
            <w:pPr>
              <w:autoSpaceDE w:val="0"/>
              <w:autoSpaceDN w:val="0"/>
              <w:adjustRightInd w:val="0"/>
              <w:spacing w:after="0" w:line="240" w:lineRule="auto"/>
            </w:pPr>
            <w:r w:rsidRPr="0031364B">
              <w:t>Своевременное перечисление страховы</w:t>
            </w:r>
            <w:r w:rsidRPr="0031364B">
              <w:lastRenderedPageBreak/>
              <w:t>х взносов Отсутствие нарушений 44-ФЗ и замечаний контролирующих органов по проведенным закупкам</w:t>
            </w:r>
          </w:p>
          <w:p w:rsidR="002371EC" w:rsidRPr="0031364B" w:rsidRDefault="002371EC" w:rsidP="00717076">
            <w:pPr>
              <w:autoSpaceDE w:val="0"/>
              <w:autoSpaceDN w:val="0"/>
              <w:adjustRightInd w:val="0"/>
              <w:spacing w:after="0" w:line="240" w:lineRule="auto"/>
              <w:ind w:firstLine="13"/>
            </w:pPr>
            <w:r w:rsidRPr="0031364B">
              <w:t>Отсутствие задолженности по налогам при сверке с ФНС</w:t>
            </w:r>
          </w:p>
        </w:tc>
      </w:tr>
    </w:tbl>
    <w:p w:rsidR="002371EC" w:rsidRPr="00D070F1" w:rsidRDefault="002371EC" w:rsidP="002371EC">
      <w:pPr>
        <w:spacing w:after="0" w:line="240" w:lineRule="auto"/>
        <w:ind w:left="9356"/>
        <w:rPr>
          <w:rFonts w:eastAsia="Calibri"/>
          <w:sz w:val="24"/>
          <w:szCs w:val="24"/>
          <w:lang w:eastAsia="en-US"/>
        </w:rPr>
      </w:pPr>
    </w:p>
    <w:p w:rsidR="00B80B9F" w:rsidRPr="005573AB" w:rsidRDefault="00B80B9F" w:rsidP="00B80B9F">
      <w:pPr>
        <w:spacing w:after="0" w:line="240" w:lineRule="auto"/>
        <w:rPr>
          <w:sz w:val="24"/>
          <w:szCs w:val="24"/>
        </w:rPr>
      </w:pPr>
    </w:p>
    <w:sectPr w:rsidR="00B80B9F" w:rsidRPr="005573AB" w:rsidSect="001038FE">
      <w:headerReference w:type="default" r:id="rId27"/>
      <w:pgSz w:w="16838" w:h="11906" w:orient="landscape" w:code="9"/>
      <w:pgMar w:top="1134" w:right="567" w:bottom="1134" w:left="1701" w:header="709" w:footer="709" w:gutter="0"/>
      <w:pgNumType w:start="28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C16" w:rsidRDefault="00372C16">
      <w:pPr>
        <w:spacing w:after="0" w:line="240" w:lineRule="auto"/>
      </w:pPr>
      <w:r>
        <w:separator/>
      </w:r>
    </w:p>
  </w:endnote>
  <w:endnote w:type="continuationSeparator" w:id="0">
    <w:p w:rsidR="00372C16" w:rsidRDefault="00372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Academy Cyr">
    <w:altName w:val="Times New Roman"/>
    <w:panose1 w:val="00000000000000000000"/>
    <w:charset w:val="CC"/>
    <w:family w:val="auto"/>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1EC" w:rsidRPr="003A5909" w:rsidRDefault="002371EC" w:rsidP="003A5909">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1EC" w:rsidRPr="00641730" w:rsidRDefault="002371EC">
    <w:pPr>
      <w:pStyle w:val="afa"/>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C16" w:rsidRDefault="00372C16">
      <w:pPr>
        <w:spacing w:after="0" w:line="240" w:lineRule="auto"/>
      </w:pPr>
      <w:r>
        <w:separator/>
      </w:r>
    </w:p>
  </w:footnote>
  <w:footnote w:type="continuationSeparator" w:id="0">
    <w:p w:rsidR="00372C16" w:rsidRDefault="00372C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134" w:rsidRDefault="00346134">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1EC" w:rsidRDefault="002371EC">
    <w:pPr>
      <w:pStyle w:val="af8"/>
      <w:jc w:val="center"/>
    </w:pPr>
    <w:r>
      <w:fldChar w:fldCharType="begin"/>
    </w:r>
    <w:r>
      <w:instrText>PAGE   \* MERGEFORMAT</w:instrText>
    </w:r>
    <w:r>
      <w:fldChar w:fldCharType="separate"/>
    </w:r>
    <w:r>
      <w:rPr>
        <w:noProof/>
      </w:rPr>
      <w:t>132</w:t>
    </w:r>
    <w:r>
      <w:rPr>
        <w:noProof/>
      </w:rPr>
      <w:fldChar w:fldCharType="end"/>
    </w:r>
  </w:p>
  <w:p w:rsidR="002371EC" w:rsidRDefault="002371EC">
    <w:pPr>
      <w:pStyle w:val="a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1EC" w:rsidRPr="0004424D" w:rsidRDefault="002371EC" w:rsidP="00232C09">
    <w:pPr>
      <w:pStyle w:val="af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1EC" w:rsidRDefault="002371EC">
    <w:pPr>
      <w:pStyle w:val="af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1EC" w:rsidRPr="00395B7F" w:rsidRDefault="002371EC" w:rsidP="005A5362">
    <w:pPr>
      <w:pStyle w:val="af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1EC" w:rsidRPr="00395B7F" w:rsidRDefault="002371EC" w:rsidP="005C79FE">
    <w:pPr>
      <w:pStyle w:val="af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1EC" w:rsidRPr="00395B7F" w:rsidRDefault="002371EC" w:rsidP="00AC1A9E">
    <w:pPr>
      <w:pStyle w:val="af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1EC" w:rsidRPr="00395B7F" w:rsidRDefault="002371EC" w:rsidP="00AC1A9E">
    <w:pPr>
      <w:pStyle w:val="af8"/>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201" w:rsidRDefault="00372C16">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37E73"/>
    <w:multiLevelType w:val="hybridMultilevel"/>
    <w:tmpl w:val="DADE12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2D719C"/>
    <w:multiLevelType w:val="hybridMultilevel"/>
    <w:tmpl w:val="24AE8776"/>
    <w:lvl w:ilvl="0" w:tplc="9E549E8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811B4B"/>
    <w:multiLevelType w:val="hybridMultilevel"/>
    <w:tmpl w:val="0B94986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265624"/>
    <w:multiLevelType w:val="hybridMultilevel"/>
    <w:tmpl w:val="0B949866"/>
    <w:lvl w:ilvl="0" w:tplc="0419000F">
      <w:start w:val="1"/>
      <w:numFmt w:val="decimal"/>
      <w:lvlText w:val="%1."/>
      <w:lvlJc w:val="left"/>
      <w:pPr>
        <w:ind w:left="644"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244E57"/>
    <w:multiLevelType w:val="hybridMultilevel"/>
    <w:tmpl w:val="5B52DA92"/>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414C4E"/>
    <w:multiLevelType w:val="multilevel"/>
    <w:tmpl w:val="38DA8954"/>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4980E5D"/>
    <w:multiLevelType w:val="hybridMultilevel"/>
    <w:tmpl w:val="C0C604E6"/>
    <w:lvl w:ilvl="0" w:tplc="22DE0C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90B3E9C"/>
    <w:multiLevelType w:val="hybridMultilevel"/>
    <w:tmpl w:val="4F5CE9D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9" w15:restartNumberingAfterBreak="0">
    <w:nsid w:val="2D303644"/>
    <w:multiLevelType w:val="hybridMultilevel"/>
    <w:tmpl w:val="C57CA6E8"/>
    <w:lvl w:ilvl="0" w:tplc="9EF8089E">
      <w:start w:val="1"/>
      <w:numFmt w:val="decimal"/>
      <w:lvlText w:val="%1."/>
      <w:lvlJc w:val="left"/>
      <w:pPr>
        <w:ind w:left="720" w:hanging="360"/>
      </w:pPr>
      <w:rPr>
        <w:rFonts w:ascii="Times New Roman" w:eastAsia="Arial"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FF31A24"/>
    <w:multiLevelType w:val="hybridMultilevel"/>
    <w:tmpl w:val="FD4AB444"/>
    <w:styleLink w:val="31"/>
    <w:lvl w:ilvl="0" w:tplc="2CFE7062">
      <w:start w:val="1"/>
      <w:numFmt w:val="decimal"/>
      <w:lvlText w:val="%1."/>
      <w:lvlJc w:val="left"/>
      <w:pPr>
        <w:ind w:left="420" w:hanging="360"/>
      </w:pPr>
      <w:rPr>
        <w:rFonts w:hint="default"/>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2" w15:restartNumberingAfterBreak="0">
    <w:nsid w:val="448733AB"/>
    <w:multiLevelType w:val="multilevel"/>
    <w:tmpl w:val="6570DB4C"/>
    <w:lvl w:ilvl="0">
      <w:start w:val="6"/>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45260D86"/>
    <w:multiLevelType w:val="hybridMultilevel"/>
    <w:tmpl w:val="A8FEB164"/>
    <w:lvl w:ilvl="0" w:tplc="C89A75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90861FB"/>
    <w:multiLevelType w:val="multilevel"/>
    <w:tmpl w:val="5798EAC0"/>
    <w:lvl w:ilvl="0">
      <w:start w:val="8"/>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5F8A0E77"/>
    <w:multiLevelType w:val="hybridMultilevel"/>
    <w:tmpl w:val="4C781D52"/>
    <w:lvl w:ilvl="0" w:tplc="50E86258">
      <w:start w:val="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15B3D53"/>
    <w:multiLevelType w:val="multilevel"/>
    <w:tmpl w:val="94B684D8"/>
    <w:lvl w:ilvl="0">
      <w:start w:val="10"/>
      <w:numFmt w:val="decimal"/>
      <w:lvlText w:val="%1."/>
      <w:lvlJc w:val="left"/>
      <w:pPr>
        <w:ind w:left="480" w:hanging="480"/>
      </w:pPr>
      <w:rPr>
        <w:rFonts w:eastAsia="Arial" w:hint="default"/>
      </w:rPr>
    </w:lvl>
    <w:lvl w:ilvl="1">
      <w:start w:val="6"/>
      <w:numFmt w:val="decimal"/>
      <w:lvlText w:val="%1.%2."/>
      <w:lvlJc w:val="left"/>
      <w:pPr>
        <w:ind w:left="1560" w:hanging="480"/>
      </w:pPr>
      <w:rPr>
        <w:rFonts w:eastAsia="Arial" w:hint="default"/>
      </w:rPr>
    </w:lvl>
    <w:lvl w:ilvl="2">
      <w:start w:val="1"/>
      <w:numFmt w:val="decimal"/>
      <w:lvlText w:val="%1.%2.%3."/>
      <w:lvlJc w:val="left"/>
      <w:pPr>
        <w:ind w:left="2880" w:hanging="720"/>
      </w:pPr>
      <w:rPr>
        <w:rFonts w:eastAsia="Arial" w:hint="default"/>
      </w:rPr>
    </w:lvl>
    <w:lvl w:ilvl="3">
      <w:start w:val="1"/>
      <w:numFmt w:val="decimal"/>
      <w:lvlText w:val="%1.%2.%3.%4."/>
      <w:lvlJc w:val="left"/>
      <w:pPr>
        <w:ind w:left="3960" w:hanging="720"/>
      </w:pPr>
      <w:rPr>
        <w:rFonts w:eastAsia="Arial" w:hint="default"/>
      </w:rPr>
    </w:lvl>
    <w:lvl w:ilvl="4">
      <w:start w:val="1"/>
      <w:numFmt w:val="decimal"/>
      <w:lvlText w:val="%1.%2.%3.%4.%5."/>
      <w:lvlJc w:val="left"/>
      <w:pPr>
        <w:ind w:left="5400" w:hanging="1080"/>
      </w:pPr>
      <w:rPr>
        <w:rFonts w:eastAsia="Arial" w:hint="default"/>
      </w:rPr>
    </w:lvl>
    <w:lvl w:ilvl="5">
      <w:start w:val="1"/>
      <w:numFmt w:val="decimal"/>
      <w:lvlText w:val="%1.%2.%3.%4.%5.%6."/>
      <w:lvlJc w:val="left"/>
      <w:pPr>
        <w:ind w:left="6480" w:hanging="1080"/>
      </w:pPr>
      <w:rPr>
        <w:rFonts w:eastAsia="Arial" w:hint="default"/>
      </w:rPr>
    </w:lvl>
    <w:lvl w:ilvl="6">
      <w:start w:val="1"/>
      <w:numFmt w:val="decimal"/>
      <w:lvlText w:val="%1.%2.%3.%4.%5.%6.%7."/>
      <w:lvlJc w:val="left"/>
      <w:pPr>
        <w:ind w:left="7920" w:hanging="1440"/>
      </w:pPr>
      <w:rPr>
        <w:rFonts w:eastAsia="Arial" w:hint="default"/>
      </w:rPr>
    </w:lvl>
    <w:lvl w:ilvl="7">
      <w:start w:val="1"/>
      <w:numFmt w:val="decimal"/>
      <w:lvlText w:val="%1.%2.%3.%4.%5.%6.%7.%8."/>
      <w:lvlJc w:val="left"/>
      <w:pPr>
        <w:ind w:left="9000" w:hanging="1440"/>
      </w:pPr>
      <w:rPr>
        <w:rFonts w:eastAsia="Arial" w:hint="default"/>
      </w:rPr>
    </w:lvl>
    <w:lvl w:ilvl="8">
      <w:start w:val="1"/>
      <w:numFmt w:val="decimal"/>
      <w:lvlText w:val="%1.%2.%3.%4.%5.%6.%7.%8.%9."/>
      <w:lvlJc w:val="left"/>
      <w:pPr>
        <w:ind w:left="10440" w:hanging="1800"/>
      </w:pPr>
      <w:rPr>
        <w:rFonts w:eastAsia="Arial" w:hint="default"/>
      </w:rPr>
    </w:lvl>
  </w:abstractNum>
  <w:abstractNum w:abstractNumId="18" w15:restartNumberingAfterBreak="0">
    <w:nsid w:val="618575DA"/>
    <w:multiLevelType w:val="hybridMultilevel"/>
    <w:tmpl w:val="206C1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3EE72D7"/>
    <w:multiLevelType w:val="multilevel"/>
    <w:tmpl w:val="F2C2C338"/>
    <w:lvl w:ilvl="0">
      <w:start w:val="9"/>
      <w:numFmt w:val="decimal"/>
      <w:lvlText w:val="%1."/>
      <w:lvlJc w:val="left"/>
      <w:pPr>
        <w:ind w:left="360" w:hanging="360"/>
      </w:pPr>
      <w:rPr>
        <w:rFonts w:hint="default"/>
      </w:rPr>
    </w:lvl>
    <w:lvl w:ilvl="1">
      <w:start w:val="6"/>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6C3F05A6"/>
    <w:multiLevelType w:val="hybridMultilevel"/>
    <w:tmpl w:val="798EA236"/>
    <w:styleLink w:val="11"/>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94221BF"/>
    <w:multiLevelType w:val="multilevel"/>
    <w:tmpl w:val="9E3023D6"/>
    <w:lvl w:ilvl="0">
      <w:start w:val="9"/>
      <w:numFmt w:val="decimal"/>
      <w:lvlText w:val="%1."/>
      <w:lvlJc w:val="left"/>
      <w:pPr>
        <w:ind w:left="360" w:hanging="360"/>
      </w:pPr>
      <w:rPr>
        <w:rFonts w:hint="default"/>
      </w:rPr>
    </w:lvl>
    <w:lvl w:ilvl="1">
      <w:start w:val="6"/>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7EFA1442"/>
    <w:multiLevelType w:val="hybridMultilevel"/>
    <w:tmpl w:val="2C24E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0"/>
  </w:num>
  <w:num w:numId="3">
    <w:abstractNumId w:val="5"/>
  </w:num>
  <w:num w:numId="4">
    <w:abstractNumId w:val="11"/>
  </w:num>
  <w:num w:numId="5">
    <w:abstractNumId w:val="1"/>
  </w:num>
  <w:num w:numId="6">
    <w:abstractNumId w:val="10"/>
  </w:num>
  <w:num w:numId="7">
    <w:abstractNumId w:val="16"/>
  </w:num>
  <w:num w:numId="8">
    <w:abstractNumId w:val="13"/>
  </w:num>
  <w:num w:numId="9">
    <w:abstractNumId w:val="6"/>
  </w:num>
  <w:num w:numId="10">
    <w:abstractNumId w:val="14"/>
  </w:num>
  <w:num w:numId="11">
    <w:abstractNumId w:val="15"/>
  </w:num>
  <w:num w:numId="12">
    <w:abstractNumId w:val="19"/>
  </w:num>
  <w:num w:numId="13">
    <w:abstractNumId w:val="3"/>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4"/>
  </w:num>
  <w:num w:numId="17">
    <w:abstractNumId w:val="7"/>
  </w:num>
  <w:num w:numId="18">
    <w:abstractNumId w:val="18"/>
  </w:num>
  <w:num w:numId="19">
    <w:abstractNumId w:val="2"/>
  </w:num>
  <w:num w:numId="20">
    <w:abstractNumId w:val="12"/>
  </w:num>
  <w:num w:numId="21">
    <w:abstractNumId w:val="21"/>
  </w:num>
  <w:num w:numId="22">
    <w:abstractNumId w:val="9"/>
  </w:num>
  <w:num w:numId="23">
    <w:abstractNumId w:val="17"/>
  </w:num>
  <w:num w:numId="24">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3FE"/>
    <w:rsid w:val="000000EC"/>
    <w:rsid w:val="00005DCD"/>
    <w:rsid w:val="00012C7E"/>
    <w:rsid w:val="00013F28"/>
    <w:rsid w:val="00015C7A"/>
    <w:rsid w:val="00016453"/>
    <w:rsid w:val="00016D37"/>
    <w:rsid w:val="00020032"/>
    <w:rsid w:val="0002083E"/>
    <w:rsid w:val="00023F39"/>
    <w:rsid w:val="00024C8D"/>
    <w:rsid w:val="00025E94"/>
    <w:rsid w:val="00026BBE"/>
    <w:rsid w:val="00031E60"/>
    <w:rsid w:val="00036CEF"/>
    <w:rsid w:val="000375D3"/>
    <w:rsid w:val="00037C61"/>
    <w:rsid w:val="0004044E"/>
    <w:rsid w:val="00041405"/>
    <w:rsid w:val="00044AF7"/>
    <w:rsid w:val="00053934"/>
    <w:rsid w:val="00055837"/>
    <w:rsid w:val="0005610C"/>
    <w:rsid w:val="00060F49"/>
    <w:rsid w:val="0006238E"/>
    <w:rsid w:val="00063A2D"/>
    <w:rsid w:val="000660BB"/>
    <w:rsid w:val="00067579"/>
    <w:rsid w:val="000748CC"/>
    <w:rsid w:val="000770EE"/>
    <w:rsid w:val="00077532"/>
    <w:rsid w:val="000779E7"/>
    <w:rsid w:val="00080F05"/>
    <w:rsid w:val="000826D2"/>
    <w:rsid w:val="00085A54"/>
    <w:rsid w:val="00085EAB"/>
    <w:rsid w:val="00087972"/>
    <w:rsid w:val="00096810"/>
    <w:rsid w:val="000A0DC2"/>
    <w:rsid w:val="000A39B5"/>
    <w:rsid w:val="000A40D2"/>
    <w:rsid w:val="000A60B5"/>
    <w:rsid w:val="000B02F2"/>
    <w:rsid w:val="000C6A1F"/>
    <w:rsid w:val="000C6A59"/>
    <w:rsid w:val="000D2600"/>
    <w:rsid w:val="000D27BE"/>
    <w:rsid w:val="000D2D13"/>
    <w:rsid w:val="000D36B1"/>
    <w:rsid w:val="000D3A1F"/>
    <w:rsid w:val="000D5ECB"/>
    <w:rsid w:val="000E1D4F"/>
    <w:rsid w:val="000E2D79"/>
    <w:rsid w:val="000F0136"/>
    <w:rsid w:val="000F2D5A"/>
    <w:rsid w:val="000F36C4"/>
    <w:rsid w:val="000F3F1A"/>
    <w:rsid w:val="000F660F"/>
    <w:rsid w:val="000F6C79"/>
    <w:rsid w:val="000F6CDC"/>
    <w:rsid w:val="000F7BC0"/>
    <w:rsid w:val="000F7D92"/>
    <w:rsid w:val="00104728"/>
    <w:rsid w:val="00105C6D"/>
    <w:rsid w:val="001106D2"/>
    <w:rsid w:val="00111287"/>
    <w:rsid w:val="00112A1E"/>
    <w:rsid w:val="001130AA"/>
    <w:rsid w:val="00121E4D"/>
    <w:rsid w:val="00123C29"/>
    <w:rsid w:val="00124516"/>
    <w:rsid w:val="00124A71"/>
    <w:rsid w:val="00125A18"/>
    <w:rsid w:val="00126756"/>
    <w:rsid w:val="001315B3"/>
    <w:rsid w:val="001403D5"/>
    <w:rsid w:val="00142584"/>
    <w:rsid w:val="00143F7F"/>
    <w:rsid w:val="00146F64"/>
    <w:rsid w:val="00147A38"/>
    <w:rsid w:val="00150431"/>
    <w:rsid w:val="00151FE7"/>
    <w:rsid w:val="001521F4"/>
    <w:rsid w:val="00152455"/>
    <w:rsid w:val="00153CA6"/>
    <w:rsid w:val="00153F31"/>
    <w:rsid w:val="001563FE"/>
    <w:rsid w:val="0015770C"/>
    <w:rsid w:val="00157E40"/>
    <w:rsid w:val="001608DB"/>
    <w:rsid w:val="001619FA"/>
    <w:rsid w:val="00162674"/>
    <w:rsid w:val="0016601F"/>
    <w:rsid w:val="00167D2B"/>
    <w:rsid w:val="001712C1"/>
    <w:rsid w:val="00171C98"/>
    <w:rsid w:val="00171DF2"/>
    <w:rsid w:val="00172E73"/>
    <w:rsid w:val="001737AD"/>
    <w:rsid w:val="00174C4E"/>
    <w:rsid w:val="00176DE2"/>
    <w:rsid w:val="00176EC2"/>
    <w:rsid w:val="00177739"/>
    <w:rsid w:val="001777A9"/>
    <w:rsid w:val="00180017"/>
    <w:rsid w:val="0018088D"/>
    <w:rsid w:val="00180AEE"/>
    <w:rsid w:val="00181F7C"/>
    <w:rsid w:val="0018419C"/>
    <w:rsid w:val="0018603F"/>
    <w:rsid w:val="00190218"/>
    <w:rsid w:val="00191379"/>
    <w:rsid w:val="001923D6"/>
    <w:rsid w:val="0019257D"/>
    <w:rsid w:val="00196997"/>
    <w:rsid w:val="001A215C"/>
    <w:rsid w:val="001A305D"/>
    <w:rsid w:val="001A3589"/>
    <w:rsid w:val="001A52A7"/>
    <w:rsid w:val="001A5A62"/>
    <w:rsid w:val="001B184A"/>
    <w:rsid w:val="001B2AFC"/>
    <w:rsid w:val="001C0EDC"/>
    <w:rsid w:val="001C109C"/>
    <w:rsid w:val="001C165E"/>
    <w:rsid w:val="001C633C"/>
    <w:rsid w:val="001D00B3"/>
    <w:rsid w:val="001D3B0D"/>
    <w:rsid w:val="001D4326"/>
    <w:rsid w:val="001D6BDF"/>
    <w:rsid w:val="001D7442"/>
    <w:rsid w:val="001E0C1C"/>
    <w:rsid w:val="001E2EAD"/>
    <w:rsid w:val="001E3611"/>
    <w:rsid w:val="001E3CA4"/>
    <w:rsid w:val="001E4B99"/>
    <w:rsid w:val="001E586A"/>
    <w:rsid w:val="001E592C"/>
    <w:rsid w:val="001F0705"/>
    <w:rsid w:val="001F0BA5"/>
    <w:rsid w:val="001F2158"/>
    <w:rsid w:val="001F618B"/>
    <w:rsid w:val="001F7AF5"/>
    <w:rsid w:val="001F7B05"/>
    <w:rsid w:val="0020298C"/>
    <w:rsid w:val="00205C00"/>
    <w:rsid w:val="002069CC"/>
    <w:rsid w:val="00206E3F"/>
    <w:rsid w:val="00207339"/>
    <w:rsid w:val="002101BF"/>
    <w:rsid w:val="00210E71"/>
    <w:rsid w:val="00212948"/>
    <w:rsid w:val="0021494F"/>
    <w:rsid w:val="002163CF"/>
    <w:rsid w:val="00217FCF"/>
    <w:rsid w:val="00220511"/>
    <w:rsid w:val="00221AF0"/>
    <w:rsid w:val="0022329D"/>
    <w:rsid w:val="002244D2"/>
    <w:rsid w:val="002325FC"/>
    <w:rsid w:val="00232C09"/>
    <w:rsid w:val="002365FD"/>
    <w:rsid w:val="00236BDD"/>
    <w:rsid w:val="002371EC"/>
    <w:rsid w:val="00240AA2"/>
    <w:rsid w:val="00240ED5"/>
    <w:rsid w:val="00241771"/>
    <w:rsid w:val="0024240E"/>
    <w:rsid w:val="00244A4D"/>
    <w:rsid w:val="00245A47"/>
    <w:rsid w:val="00247FC9"/>
    <w:rsid w:val="002511BC"/>
    <w:rsid w:val="00251758"/>
    <w:rsid w:val="00251D20"/>
    <w:rsid w:val="00253FD5"/>
    <w:rsid w:val="00254D56"/>
    <w:rsid w:val="00255030"/>
    <w:rsid w:val="002614E6"/>
    <w:rsid w:val="00264253"/>
    <w:rsid w:val="00267F65"/>
    <w:rsid w:val="00274D02"/>
    <w:rsid w:val="00275355"/>
    <w:rsid w:val="00283040"/>
    <w:rsid w:val="00284015"/>
    <w:rsid w:val="0028530F"/>
    <w:rsid w:val="00285FEF"/>
    <w:rsid w:val="00287C44"/>
    <w:rsid w:val="00290AFD"/>
    <w:rsid w:val="0029255D"/>
    <w:rsid w:val="002A158D"/>
    <w:rsid w:val="002A1B1E"/>
    <w:rsid w:val="002A2FBE"/>
    <w:rsid w:val="002A30C2"/>
    <w:rsid w:val="002A5A0D"/>
    <w:rsid w:val="002A5E11"/>
    <w:rsid w:val="002A7A12"/>
    <w:rsid w:val="002B036A"/>
    <w:rsid w:val="002B6B89"/>
    <w:rsid w:val="002C1463"/>
    <w:rsid w:val="002C15B6"/>
    <w:rsid w:val="002C2426"/>
    <w:rsid w:val="002C2970"/>
    <w:rsid w:val="002C2F6B"/>
    <w:rsid w:val="002C3AD9"/>
    <w:rsid w:val="002C4C14"/>
    <w:rsid w:val="002C7C7C"/>
    <w:rsid w:val="002D0F86"/>
    <w:rsid w:val="002D1992"/>
    <w:rsid w:val="002D27D8"/>
    <w:rsid w:val="002D2DC1"/>
    <w:rsid w:val="002D3393"/>
    <w:rsid w:val="002D3566"/>
    <w:rsid w:val="002D6483"/>
    <w:rsid w:val="002E0029"/>
    <w:rsid w:val="002E5EFC"/>
    <w:rsid w:val="002F077C"/>
    <w:rsid w:val="002F08DA"/>
    <w:rsid w:val="002F16C1"/>
    <w:rsid w:val="002F3666"/>
    <w:rsid w:val="002F3E20"/>
    <w:rsid w:val="002F466A"/>
    <w:rsid w:val="002F70BC"/>
    <w:rsid w:val="002F7B00"/>
    <w:rsid w:val="0030242A"/>
    <w:rsid w:val="00303028"/>
    <w:rsid w:val="0031053E"/>
    <w:rsid w:val="00312E60"/>
    <w:rsid w:val="00314110"/>
    <w:rsid w:val="003150E1"/>
    <w:rsid w:val="00317069"/>
    <w:rsid w:val="0032357F"/>
    <w:rsid w:val="00323931"/>
    <w:rsid w:val="00323A27"/>
    <w:rsid w:val="00324F17"/>
    <w:rsid w:val="00327CBD"/>
    <w:rsid w:val="00327DD9"/>
    <w:rsid w:val="00327FDA"/>
    <w:rsid w:val="003310CC"/>
    <w:rsid w:val="003333DB"/>
    <w:rsid w:val="003344DD"/>
    <w:rsid w:val="00334A81"/>
    <w:rsid w:val="00335F62"/>
    <w:rsid w:val="00336AB3"/>
    <w:rsid w:val="00337396"/>
    <w:rsid w:val="003373FD"/>
    <w:rsid w:val="00341734"/>
    <w:rsid w:val="00345530"/>
    <w:rsid w:val="00346134"/>
    <w:rsid w:val="003464E1"/>
    <w:rsid w:val="003478FF"/>
    <w:rsid w:val="00351857"/>
    <w:rsid w:val="00351BBF"/>
    <w:rsid w:val="00352669"/>
    <w:rsid w:val="003532B6"/>
    <w:rsid w:val="00355811"/>
    <w:rsid w:val="00355FAE"/>
    <w:rsid w:val="0036064D"/>
    <w:rsid w:val="003618C4"/>
    <w:rsid w:val="00366A6C"/>
    <w:rsid w:val="0037000F"/>
    <w:rsid w:val="00371FBA"/>
    <w:rsid w:val="00372C16"/>
    <w:rsid w:val="00374647"/>
    <w:rsid w:val="00374B17"/>
    <w:rsid w:val="00381623"/>
    <w:rsid w:val="00384F5F"/>
    <w:rsid w:val="00385B45"/>
    <w:rsid w:val="00386086"/>
    <w:rsid w:val="0038701D"/>
    <w:rsid w:val="00387A86"/>
    <w:rsid w:val="003916ED"/>
    <w:rsid w:val="003941E2"/>
    <w:rsid w:val="00395220"/>
    <w:rsid w:val="003953DB"/>
    <w:rsid w:val="00396736"/>
    <w:rsid w:val="003A08A0"/>
    <w:rsid w:val="003A08B0"/>
    <w:rsid w:val="003A397D"/>
    <w:rsid w:val="003A434A"/>
    <w:rsid w:val="003A4698"/>
    <w:rsid w:val="003A5909"/>
    <w:rsid w:val="003A6570"/>
    <w:rsid w:val="003A7E5B"/>
    <w:rsid w:val="003B38E1"/>
    <w:rsid w:val="003B453E"/>
    <w:rsid w:val="003B5685"/>
    <w:rsid w:val="003B7E79"/>
    <w:rsid w:val="003C1C5B"/>
    <w:rsid w:val="003C3F67"/>
    <w:rsid w:val="003C66B6"/>
    <w:rsid w:val="003D250D"/>
    <w:rsid w:val="003D45FD"/>
    <w:rsid w:val="003D47B3"/>
    <w:rsid w:val="003D4ABA"/>
    <w:rsid w:val="003D53B1"/>
    <w:rsid w:val="003E01E0"/>
    <w:rsid w:val="003E22FD"/>
    <w:rsid w:val="003E2867"/>
    <w:rsid w:val="003E3713"/>
    <w:rsid w:val="003E434B"/>
    <w:rsid w:val="003E65EE"/>
    <w:rsid w:val="003E7738"/>
    <w:rsid w:val="003E776F"/>
    <w:rsid w:val="003F6056"/>
    <w:rsid w:val="004032A9"/>
    <w:rsid w:val="00407942"/>
    <w:rsid w:val="00413A1F"/>
    <w:rsid w:val="00413D01"/>
    <w:rsid w:val="0041631D"/>
    <w:rsid w:val="00417B39"/>
    <w:rsid w:val="004225DC"/>
    <w:rsid w:val="00422975"/>
    <w:rsid w:val="004230F3"/>
    <w:rsid w:val="00426B60"/>
    <w:rsid w:val="0043291F"/>
    <w:rsid w:val="00433B68"/>
    <w:rsid w:val="004368BC"/>
    <w:rsid w:val="00436DC4"/>
    <w:rsid w:val="00436E75"/>
    <w:rsid w:val="0044141D"/>
    <w:rsid w:val="004415E1"/>
    <w:rsid w:val="00441681"/>
    <w:rsid w:val="00445E29"/>
    <w:rsid w:val="004462DD"/>
    <w:rsid w:val="004463A2"/>
    <w:rsid w:val="00447E88"/>
    <w:rsid w:val="00451BB4"/>
    <w:rsid w:val="00451EFB"/>
    <w:rsid w:val="00452D7A"/>
    <w:rsid w:val="00454EFF"/>
    <w:rsid w:val="004553BC"/>
    <w:rsid w:val="004559F8"/>
    <w:rsid w:val="004561B4"/>
    <w:rsid w:val="004573E6"/>
    <w:rsid w:val="00461331"/>
    <w:rsid w:val="00461DF0"/>
    <w:rsid w:val="00464560"/>
    <w:rsid w:val="00470A83"/>
    <w:rsid w:val="00471D49"/>
    <w:rsid w:val="00476080"/>
    <w:rsid w:val="004776E1"/>
    <w:rsid w:val="00477C80"/>
    <w:rsid w:val="00480F4E"/>
    <w:rsid w:val="00482578"/>
    <w:rsid w:val="004826C4"/>
    <w:rsid w:val="0048290B"/>
    <w:rsid w:val="00487247"/>
    <w:rsid w:val="00487256"/>
    <w:rsid w:val="0048754C"/>
    <w:rsid w:val="0048774E"/>
    <w:rsid w:val="004902A8"/>
    <w:rsid w:val="0049092F"/>
    <w:rsid w:val="00492A54"/>
    <w:rsid w:val="00493CC4"/>
    <w:rsid w:val="004A07E2"/>
    <w:rsid w:val="004A0804"/>
    <w:rsid w:val="004A2A73"/>
    <w:rsid w:val="004A3171"/>
    <w:rsid w:val="004A610E"/>
    <w:rsid w:val="004A654D"/>
    <w:rsid w:val="004B0C18"/>
    <w:rsid w:val="004B215E"/>
    <w:rsid w:val="004B2D77"/>
    <w:rsid w:val="004B602C"/>
    <w:rsid w:val="004C398E"/>
    <w:rsid w:val="004C5F28"/>
    <w:rsid w:val="004C6592"/>
    <w:rsid w:val="004C72C3"/>
    <w:rsid w:val="004D1649"/>
    <w:rsid w:val="004E116A"/>
    <w:rsid w:val="004E1E25"/>
    <w:rsid w:val="004E3868"/>
    <w:rsid w:val="004E50FC"/>
    <w:rsid w:val="004E56BB"/>
    <w:rsid w:val="004E63A9"/>
    <w:rsid w:val="004E6999"/>
    <w:rsid w:val="004F0014"/>
    <w:rsid w:val="004F2AFE"/>
    <w:rsid w:val="004F4BB1"/>
    <w:rsid w:val="004F776C"/>
    <w:rsid w:val="00504C80"/>
    <w:rsid w:val="00504EF4"/>
    <w:rsid w:val="00504F7C"/>
    <w:rsid w:val="005101CC"/>
    <w:rsid w:val="0051073B"/>
    <w:rsid w:val="00513AB3"/>
    <w:rsid w:val="00514034"/>
    <w:rsid w:val="005172D5"/>
    <w:rsid w:val="005202BC"/>
    <w:rsid w:val="005203AE"/>
    <w:rsid w:val="005242A0"/>
    <w:rsid w:val="00526C58"/>
    <w:rsid w:val="00527D8D"/>
    <w:rsid w:val="005315F8"/>
    <w:rsid w:val="00531A22"/>
    <w:rsid w:val="00532956"/>
    <w:rsid w:val="0053491C"/>
    <w:rsid w:val="0053716E"/>
    <w:rsid w:val="005402AF"/>
    <w:rsid w:val="00540AA0"/>
    <w:rsid w:val="0054104B"/>
    <w:rsid w:val="00542D23"/>
    <w:rsid w:val="00544DCD"/>
    <w:rsid w:val="00555181"/>
    <w:rsid w:val="00555E0D"/>
    <w:rsid w:val="00556A30"/>
    <w:rsid w:val="0055725C"/>
    <w:rsid w:val="005573AB"/>
    <w:rsid w:val="005577F2"/>
    <w:rsid w:val="00560662"/>
    <w:rsid w:val="00560800"/>
    <w:rsid w:val="00562136"/>
    <w:rsid w:val="00562817"/>
    <w:rsid w:val="00564128"/>
    <w:rsid w:val="00564E1E"/>
    <w:rsid w:val="0056551B"/>
    <w:rsid w:val="00571664"/>
    <w:rsid w:val="00571FB8"/>
    <w:rsid w:val="0057364B"/>
    <w:rsid w:val="005753C8"/>
    <w:rsid w:val="0057641B"/>
    <w:rsid w:val="005818AF"/>
    <w:rsid w:val="0058216F"/>
    <w:rsid w:val="00583307"/>
    <w:rsid w:val="00593948"/>
    <w:rsid w:val="00593A92"/>
    <w:rsid w:val="00595431"/>
    <w:rsid w:val="00596045"/>
    <w:rsid w:val="005A0B26"/>
    <w:rsid w:val="005A2AA7"/>
    <w:rsid w:val="005A2C1D"/>
    <w:rsid w:val="005A4098"/>
    <w:rsid w:val="005A49A7"/>
    <w:rsid w:val="005A51ED"/>
    <w:rsid w:val="005A5362"/>
    <w:rsid w:val="005B2312"/>
    <w:rsid w:val="005B2D25"/>
    <w:rsid w:val="005B3BEF"/>
    <w:rsid w:val="005B3CD2"/>
    <w:rsid w:val="005B5C21"/>
    <w:rsid w:val="005C2B46"/>
    <w:rsid w:val="005C41FC"/>
    <w:rsid w:val="005C4978"/>
    <w:rsid w:val="005C5F63"/>
    <w:rsid w:val="005C79FE"/>
    <w:rsid w:val="005E01DC"/>
    <w:rsid w:val="005E0F85"/>
    <w:rsid w:val="005E162F"/>
    <w:rsid w:val="005E346C"/>
    <w:rsid w:val="005E5344"/>
    <w:rsid w:val="005E6756"/>
    <w:rsid w:val="005E7C9D"/>
    <w:rsid w:val="005F1F0E"/>
    <w:rsid w:val="005F3BC7"/>
    <w:rsid w:val="005F5A12"/>
    <w:rsid w:val="005F5BBA"/>
    <w:rsid w:val="005F6C70"/>
    <w:rsid w:val="006003B1"/>
    <w:rsid w:val="00600B3B"/>
    <w:rsid w:val="00600D88"/>
    <w:rsid w:val="00603551"/>
    <w:rsid w:val="0060372D"/>
    <w:rsid w:val="006069C2"/>
    <w:rsid w:val="00607553"/>
    <w:rsid w:val="006119B5"/>
    <w:rsid w:val="00611F73"/>
    <w:rsid w:val="0061217B"/>
    <w:rsid w:val="00614837"/>
    <w:rsid w:val="0061639A"/>
    <w:rsid w:val="0062674E"/>
    <w:rsid w:val="00626C57"/>
    <w:rsid w:val="0062757E"/>
    <w:rsid w:val="00627637"/>
    <w:rsid w:val="00630029"/>
    <w:rsid w:val="00631180"/>
    <w:rsid w:val="00632A09"/>
    <w:rsid w:val="00633A72"/>
    <w:rsid w:val="00634246"/>
    <w:rsid w:val="0064039E"/>
    <w:rsid w:val="00642629"/>
    <w:rsid w:val="00644278"/>
    <w:rsid w:val="00644751"/>
    <w:rsid w:val="006477C7"/>
    <w:rsid w:val="00647ECE"/>
    <w:rsid w:val="0065119F"/>
    <w:rsid w:val="0065137C"/>
    <w:rsid w:val="0065638A"/>
    <w:rsid w:val="00656A6C"/>
    <w:rsid w:val="00657C69"/>
    <w:rsid w:val="00662596"/>
    <w:rsid w:val="00665176"/>
    <w:rsid w:val="00666E0B"/>
    <w:rsid w:val="00667DAF"/>
    <w:rsid w:val="006710BA"/>
    <w:rsid w:val="00673BF7"/>
    <w:rsid w:val="00673C2E"/>
    <w:rsid w:val="00674921"/>
    <w:rsid w:val="006763C3"/>
    <w:rsid w:val="006805DF"/>
    <w:rsid w:val="00682336"/>
    <w:rsid w:val="00682967"/>
    <w:rsid w:val="00686CE7"/>
    <w:rsid w:val="00691056"/>
    <w:rsid w:val="0069115E"/>
    <w:rsid w:val="00692434"/>
    <w:rsid w:val="00694602"/>
    <w:rsid w:val="006954E3"/>
    <w:rsid w:val="00695C77"/>
    <w:rsid w:val="006A01AC"/>
    <w:rsid w:val="006A3812"/>
    <w:rsid w:val="006A42B5"/>
    <w:rsid w:val="006A4E5C"/>
    <w:rsid w:val="006A6FBB"/>
    <w:rsid w:val="006A747B"/>
    <w:rsid w:val="006B09DE"/>
    <w:rsid w:val="006B1815"/>
    <w:rsid w:val="006B2886"/>
    <w:rsid w:val="006B2EDF"/>
    <w:rsid w:val="006B3F45"/>
    <w:rsid w:val="006B51A1"/>
    <w:rsid w:val="006C14E6"/>
    <w:rsid w:val="006C2AC6"/>
    <w:rsid w:val="006C3609"/>
    <w:rsid w:val="006C6521"/>
    <w:rsid w:val="006C692C"/>
    <w:rsid w:val="006D1158"/>
    <w:rsid w:val="006D43A3"/>
    <w:rsid w:val="006D500C"/>
    <w:rsid w:val="006D54C3"/>
    <w:rsid w:val="006D5535"/>
    <w:rsid w:val="006D61E6"/>
    <w:rsid w:val="006D6A81"/>
    <w:rsid w:val="006E0FF5"/>
    <w:rsid w:val="006E22CB"/>
    <w:rsid w:val="006E259F"/>
    <w:rsid w:val="006E3602"/>
    <w:rsid w:val="006E4240"/>
    <w:rsid w:val="006F1103"/>
    <w:rsid w:val="006F3933"/>
    <w:rsid w:val="006F5B9C"/>
    <w:rsid w:val="006F68BE"/>
    <w:rsid w:val="007033AD"/>
    <w:rsid w:val="007078E9"/>
    <w:rsid w:val="00712A98"/>
    <w:rsid w:val="00713273"/>
    <w:rsid w:val="0071349D"/>
    <w:rsid w:val="00714853"/>
    <w:rsid w:val="00715FDC"/>
    <w:rsid w:val="00717A8E"/>
    <w:rsid w:val="00717D74"/>
    <w:rsid w:val="0072182A"/>
    <w:rsid w:val="007225D8"/>
    <w:rsid w:val="00722968"/>
    <w:rsid w:val="00723DC6"/>
    <w:rsid w:val="0072774E"/>
    <w:rsid w:val="007303FE"/>
    <w:rsid w:val="00731900"/>
    <w:rsid w:val="00731C62"/>
    <w:rsid w:val="00732802"/>
    <w:rsid w:val="007338A3"/>
    <w:rsid w:val="00734034"/>
    <w:rsid w:val="0073715D"/>
    <w:rsid w:val="00741049"/>
    <w:rsid w:val="007411C8"/>
    <w:rsid w:val="00742161"/>
    <w:rsid w:val="007424DC"/>
    <w:rsid w:val="00742ED8"/>
    <w:rsid w:val="0074451C"/>
    <w:rsid w:val="00745844"/>
    <w:rsid w:val="00751BD8"/>
    <w:rsid w:val="007558A7"/>
    <w:rsid w:val="0075664D"/>
    <w:rsid w:val="00762C52"/>
    <w:rsid w:val="00764732"/>
    <w:rsid w:val="00767CFD"/>
    <w:rsid w:val="007702DF"/>
    <w:rsid w:val="007711A4"/>
    <w:rsid w:val="007742DD"/>
    <w:rsid w:val="00775889"/>
    <w:rsid w:val="00775978"/>
    <w:rsid w:val="00775E72"/>
    <w:rsid w:val="0077669C"/>
    <w:rsid w:val="0077778D"/>
    <w:rsid w:val="0078022B"/>
    <w:rsid w:val="00781B31"/>
    <w:rsid w:val="00781C03"/>
    <w:rsid w:val="00781E48"/>
    <w:rsid w:val="00782315"/>
    <w:rsid w:val="007834F5"/>
    <w:rsid w:val="00785315"/>
    <w:rsid w:val="0078630B"/>
    <w:rsid w:val="00790527"/>
    <w:rsid w:val="007922A0"/>
    <w:rsid w:val="00794A1B"/>
    <w:rsid w:val="00796DE7"/>
    <w:rsid w:val="0079756F"/>
    <w:rsid w:val="007A115E"/>
    <w:rsid w:val="007A22D7"/>
    <w:rsid w:val="007A23F4"/>
    <w:rsid w:val="007A388D"/>
    <w:rsid w:val="007A4AB6"/>
    <w:rsid w:val="007A4E25"/>
    <w:rsid w:val="007A7D5D"/>
    <w:rsid w:val="007B0002"/>
    <w:rsid w:val="007B3062"/>
    <w:rsid w:val="007B31E4"/>
    <w:rsid w:val="007B3AC4"/>
    <w:rsid w:val="007B5615"/>
    <w:rsid w:val="007B5716"/>
    <w:rsid w:val="007B7596"/>
    <w:rsid w:val="007C03B9"/>
    <w:rsid w:val="007C54F7"/>
    <w:rsid w:val="007C578A"/>
    <w:rsid w:val="007C6C99"/>
    <w:rsid w:val="007C6EE2"/>
    <w:rsid w:val="007D17FA"/>
    <w:rsid w:val="007D6D09"/>
    <w:rsid w:val="007E0005"/>
    <w:rsid w:val="007E0DB6"/>
    <w:rsid w:val="007E1978"/>
    <w:rsid w:val="007E5C83"/>
    <w:rsid w:val="007E69F3"/>
    <w:rsid w:val="007F08EF"/>
    <w:rsid w:val="007F21B3"/>
    <w:rsid w:val="007F5098"/>
    <w:rsid w:val="008009ED"/>
    <w:rsid w:val="00801FE8"/>
    <w:rsid w:val="0080280E"/>
    <w:rsid w:val="0080365F"/>
    <w:rsid w:val="0080546E"/>
    <w:rsid w:val="00807FEE"/>
    <w:rsid w:val="00810666"/>
    <w:rsid w:val="008164F6"/>
    <w:rsid w:val="0081760A"/>
    <w:rsid w:val="008179DD"/>
    <w:rsid w:val="00820FBF"/>
    <w:rsid w:val="00822959"/>
    <w:rsid w:val="008257F4"/>
    <w:rsid w:val="00826467"/>
    <w:rsid w:val="00827B47"/>
    <w:rsid w:val="00831D43"/>
    <w:rsid w:val="008323CD"/>
    <w:rsid w:val="00832FF5"/>
    <w:rsid w:val="008349AF"/>
    <w:rsid w:val="008349FB"/>
    <w:rsid w:val="008435E5"/>
    <w:rsid w:val="00843A7F"/>
    <w:rsid w:val="00843AE3"/>
    <w:rsid w:val="00845340"/>
    <w:rsid w:val="00845801"/>
    <w:rsid w:val="0084696E"/>
    <w:rsid w:val="00853165"/>
    <w:rsid w:val="008601CB"/>
    <w:rsid w:val="00867CEA"/>
    <w:rsid w:val="00867D9A"/>
    <w:rsid w:val="0087132E"/>
    <w:rsid w:val="008717A5"/>
    <w:rsid w:val="00873102"/>
    <w:rsid w:val="00874563"/>
    <w:rsid w:val="0088666E"/>
    <w:rsid w:val="0089051F"/>
    <w:rsid w:val="00890FE1"/>
    <w:rsid w:val="00891F9D"/>
    <w:rsid w:val="00897CE5"/>
    <w:rsid w:val="00897D19"/>
    <w:rsid w:val="008A1772"/>
    <w:rsid w:val="008A24EE"/>
    <w:rsid w:val="008A3B28"/>
    <w:rsid w:val="008B012A"/>
    <w:rsid w:val="008B0797"/>
    <w:rsid w:val="008B0B58"/>
    <w:rsid w:val="008B2FB2"/>
    <w:rsid w:val="008B30B2"/>
    <w:rsid w:val="008B45B4"/>
    <w:rsid w:val="008C22FE"/>
    <w:rsid w:val="008C5266"/>
    <w:rsid w:val="008C6590"/>
    <w:rsid w:val="008C6F26"/>
    <w:rsid w:val="008D125B"/>
    <w:rsid w:val="008D45A8"/>
    <w:rsid w:val="008D4BC3"/>
    <w:rsid w:val="008D7280"/>
    <w:rsid w:val="008E001B"/>
    <w:rsid w:val="008E65B6"/>
    <w:rsid w:val="008E7F60"/>
    <w:rsid w:val="008F1A9B"/>
    <w:rsid w:val="008F5AAA"/>
    <w:rsid w:val="008F7944"/>
    <w:rsid w:val="00901208"/>
    <w:rsid w:val="00902411"/>
    <w:rsid w:val="00903D0A"/>
    <w:rsid w:val="00904538"/>
    <w:rsid w:val="00905C8A"/>
    <w:rsid w:val="009068E5"/>
    <w:rsid w:val="0090692D"/>
    <w:rsid w:val="00910E82"/>
    <w:rsid w:val="009127B6"/>
    <w:rsid w:val="009151DB"/>
    <w:rsid w:val="009177CA"/>
    <w:rsid w:val="0092148E"/>
    <w:rsid w:val="0093058F"/>
    <w:rsid w:val="00931156"/>
    <w:rsid w:val="00933AA2"/>
    <w:rsid w:val="00940BA8"/>
    <w:rsid w:val="00941377"/>
    <w:rsid w:val="00942FB4"/>
    <w:rsid w:val="00943CE5"/>
    <w:rsid w:val="009507C6"/>
    <w:rsid w:val="00951898"/>
    <w:rsid w:val="00956029"/>
    <w:rsid w:val="00956F2D"/>
    <w:rsid w:val="00957622"/>
    <w:rsid w:val="00957B55"/>
    <w:rsid w:val="0096063A"/>
    <w:rsid w:val="0096280D"/>
    <w:rsid w:val="00962F35"/>
    <w:rsid w:val="00963C15"/>
    <w:rsid w:val="00963DE0"/>
    <w:rsid w:val="009663B3"/>
    <w:rsid w:val="009749CB"/>
    <w:rsid w:val="00975159"/>
    <w:rsid w:val="009774D9"/>
    <w:rsid w:val="00984674"/>
    <w:rsid w:val="00985B17"/>
    <w:rsid w:val="00992628"/>
    <w:rsid w:val="00993382"/>
    <w:rsid w:val="009958A2"/>
    <w:rsid w:val="00996C79"/>
    <w:rsid w:val="00997F8B"/>
    <w:rsid w:val="009A1658"/>
    <w:rsid w:val="009A1A15"/>
    <w:rsid w:val="009A1A6F"/>
    <w:rsid w:val="009A1F01"/>
    <w:rsid w:val="009A36EE"/>
    <w:rsid w:val="009A74F6"/>
    <w:rsid w:val="009B026E"/>
    <w:rsid w:val="009B06A3"/>
    <w:rsid w:val="009B23E5"/>
    <w:rsid w:val="009B2D23"/>
    <w:rsid w:val="009C000F"/>
    <w:rsid w:val="009C2E7C"/>
    <w:rsid w:val="009C4883"/>
    <w:rsid w:val="009C5C98"/>
    <w:rsid w:val="009C6A38"/>
    <w:rsid w:val="009C752F"/>
    <w:rsid w:val="009C79C7"/>
    <w:rsid w:val="009D1961"/>
    <w:rsid w:val="009D2452"/>
    <w:rsid w:val="009D2C26"/>
    <w:rsid w:val="009D429E"/>
    <w:rsid w:val="009D4E97"/>
    <w:rsid w:val="009D5D5F"/>
    <w:rsid w:val="009D69B8"/>
    <w:rsid w:val="009E124C"/>
    <w:rsid w:val="009E1823"/>
    <w:rsid w:val="009F10E1"/>
    <w:rsid w:val="009F11B7"/>
    <w:rsid w:val="009F45D3"/>
    <w:rsid w:val="009F61C3"/>
    <w:rsid w:val="009F696D"/>
    <w:rsid w:val="00A0117D"/>
    <w:rsid w:val="00A03B94"/>
    <w:rsid w:val="00A03CF1"/>
    <w:rsid w:val="00A04142"/>
    <w:rsid w:val="00A04654"/>
    <w:rsid w:val="00A05344"/>
    <w:rsid w:val="00A05BF8"/>
    <w:rsid w:val="00A06086"/>
    <w:rsid w:val="00A074D1"/>
    <w:rsid w:val="00A112F8"/>
    <w:rsid w:val="00A11656"/>
    <w:rsid w:val="00A116DA"/>
    <w:rsid w:val="00A11D98"/>
    <w:rsid w:val="00A12615"/>
    <w:rsid w:val="00A13777"/>
    <w:rsid w:val="00A15093"/>
    <w:rsid w:val="00A152D9"/>
    <w:rsid w:val="00A17364"/>
    <w:rsid w:val="00A213EC"/>
    <w:rsid w:val="00A214C4"/>
    <w:rsid w:val="00A234D9"/>
    <w:rsid w:val="00A23662"/>
    <w:rsid w:val="00A24C87"/>
    <w:rsid w:val="00A26C4C"/>
    <w:rsid w:val="00A2780A"/>
    <w:rsid w:val="00A326DC"/>
    <w:rsid w:val="00A33313"/>
    <w:rsid w:val="00A3355F"/>
    <w:rsid w:val="00A34B0D"/>
    <w:rsid w:val="00A4049B"/>
    <w:rsid w:val="00A40800"/>
    <w:rsid w:val="00A41383"/>
    <w:rsid w:val="00A4351A"/>
    <w:rsid w:val="00A43DDD"/>
    <w:rsid w:val="00A43EBC"/>
    <w:rsid w:val="00A44CC1"/>
    <w:rsid w:val="00A463BC"/>
    <w:rsid w:val="00A478C0"/>
    <w:rsid w:val="00A5157C"/>
    <w:rsid w:val="00A52D2D"/>
    <w:rsid w:val="00A53082"/>
    <w:rsid w:val="00A54BA8"/>
    <w:rsid w:val="00A54D55"/>
    <w:rsid w:val="00A54FB8"/>
    <w:rsid w:val="00A61394"/>
    <w:rsid w:val="00A61B08"/>
    <w:rsid w:val="00A62180"/>
    <w:rsid w:val="00A6483C"/>
    <w:rsid w:val="00A7244F"/>
    <w:rsid w:val="00A801AA"/>
    <w:rsid w:val="00A84D9C"/>
    <w:rsid w:val="00A85578"/>
    <w:rsid w:val="00A85A17"/>
    <w:rsid w:val="00A8749A"/>
    <w:rsid w:val="00A90C12"/>
    <w:rsid w:val="00A91783"/>
    <w:rsid w:val="00A91ACE"/>
    <w:rsid w:val="00A9666C"/>
    <w:rsid w:val="00AA34AA"/>
    <w:rsid w:val="00AA3615"/>
    <w:rsid w:val="00AA5C0A"/>
    <w:rsid w:val="00AA5F5D"/>
    <w:rsid w:val="00AA6D4D"/>
    <w:rsid w:val="00AA6EB0"/>
    <w:rsid w:val="00AB14F6"/>
    <w:rsid w:val="00AB191D"/>
    <w:rsid w:val="00AB1C86"/>
    <w:rsid w:val="00AB316A"/>
    <w:rsid w:val="00AB797F"/>
    <w:rsid w:val="00AC1338"/>
    <w:rsid w:val="00AC1A9E"/>
    <w:rsid w:val="00AC1F66"/>
    <w:rsid w:val="00AC3626"/>
    <w:rsid w:val="00AC47DE"/>
    <w:rsid w:val="00AC5A2E"/>
    <w:rsid w:val="00AC7D44"/>
    <w:rsid w:val="00AD0296"/>
    <w:rsid w:val="00AD0384"/>
    <w:rsid w:val="00AD3CBF"/>
    <w:rsid w:val="00AD415C"/>
    <w:rsid w:val="00AD4888"/>
    <w:rsid w:val="00AD51BC"/>
    <w:rsid w:val="00AD7361"/>
    <w:rsid w:val="00AD7FD3"/>
    <w:rsid w:val="00AE019B"/>
    <w:rsid w:val="00AE0E0D"/>
    <w:rsid w:val="00AE18DE"/>
    <w:rsid w:val="00AE366B"/>
    <w:rsid w:val="00AE5D69"/>
    <w:rsid w:val="00AE7D4D"/>
    <w:rsid w:val="00AF0EF6"/>
    <w:rsid w:val="00AF286A"/>
    <w:rsid w:val="00AF44E3"/>
    <w:rsid w:val="00AF4651"/>
    <w:rsid w:val="00AF7305"/>
    <w:rsid w:val="00AF7706"/>
    <w:rsid w:val="00B00CC4"/>
    <w:rsid w:val="00B0553C"/>
    <w:rsid w:val="00B07236"/>
    <w:rsid w:val="00B07239"/>
    <w:rsid w:val="00B1379A"/>
    <w:rsid w:val="00B21D86"/>
    <w:rsid w:val="00B23635"/>
    <w:rsid w:val="00B243AC"/>
    <w:rsid w:val="00B25396"/>
    <w:rsid w:val="00B260AB"/>
    <w:rsid w:val="00B2656B"/>
    <w:rsid w:val="00B3351B"/>
    <w:rsid w:val="00B3410B"/>
    <w:rsid w:val="00B418CF"/>
    <w:rsid w:val="00B41C50"/>
    <w:rsid w:val="00B42B63"/>
    <w:rsid w:val="00B444C6"/>
    <w:rsid w:val="00B458A7"/>
    <w:rsid w:val="00B461B7"/>
    <w:rsid w:val="00B47601"/>
    <w:rsid w:val="00B52F9A"/>
    <w:rsid w:val="00B54684"/>
    <w:rsid w:val="00B56FF0"/>
    <w:rsid w:val="00B57CDB"/>
    <w:rsid w:val="00B60441"/>
    <w:rsid w:val="00B60B48"/>
    <w:rsid w:val="00B625E7"/>
    <w:rsid w:val="00B652EA"/>
    <w:rsid w:val="00B72F95"/>
    <w:rsid w:val="00B76C20"/>
    <w:rsid w:val="00B80B9F"/>
    <w:rsid w:val="00B822D4"/>
    <w:rsid w:val="00B90ED9"/>
    <w:rsid w:val="00B911C8"/>
    <w:rsid w:val="00B918CE"/>
    <w:rsid w:val="00B91B4B"/>
    <w:rsid w:val="00B933B0"/>
    <w:rsid w:val="00B96CA0"/>
    <w:rsid w:val="00B972E4"/>
    <w:rsid w:val="00BA5D8A"/>
    <w:rsid w:val="00BA5DBB"/>
    <w:rsid w:val="00BA6715"/>
    <w:rsid w:val="00BA71A6"/>
    <w:rsid w:val="00BB0DDF"/>
    <w:rsid w:val="00BB2097"/>
    <w:rsid w:val="00BB28D0"/>
    <w:rsid w:val="00BB4C51"/>
    <w:rsid w:val="00BB4C69"/>
    <w:rsid w:val="00BB59B2"/>
    <w:rsid w:val="00BB6177"/>
    <w:rsid w:val="00BB6BBD"/>
    <w:rsid w:val="00BB6C62"/>
    <w:rsid w:val="00BB6DD2"/>
    <w:rsid w:val="00BC04B0"/>
    <w:rsid w:val="00BC182F"/>
    <w:rsid w:val="00BC18B4"/>
    <w:rsid w:val="00BC1D37"/>
    <w:rsid w:val="00BC3246"/>
    <w:rsid w:val="00BC3344"/>
    <w:rsid w:val="00BC4AA7"/>
    <w:rsid w:val="00BC4B16"/>
    <w:rsid w:val="00BC4F99"/>
    <w:rsid w:val="00BC58B7"/>
    <w:rsid w:val="00BC61CE"/>
    <w:rsid w:val="00BC6445"/>
    <w:rsid w:val="00BC69C3"/>
    <w:rsid w:val="00BD29EC"/>
    <w:rsid w:val="00BD5A33"/>
    <w:rsid w:val="00BD6259"/>
    <w:rsid w:val="00BD6FBC"/>
    <w:rsid w:val="00BD74DB"/>
    <w:rsid w:val="00BE4D18"/>
    <w:rsid w:val="00BE75B8"/>
    <w:rsid w:val="00BE7CDE"/>
    <w:rsid w:val="00BE7DFC"/>
    <w:rsid w:val="00BF0394"/>
    <w:rsid w:val="00BF3A22"/>
    <w:rsid w:val="00BF5F08"/>
    <w:rsid w:val="00C01C27"/>
    <w:rsid w:val="00C0542B"/>
    <w:rsid w:val="00C11AC2"/>
    <w:rsid w:val="00C12CDD"/>
    <w:rsid w:val="00C20604"/>
    <w:rsid w:val="00C20F5C"/>
    <w:rsid w:val="00C22878"/>
    <w:rsid w:val="00C24D06"/>
    <w:rsid w:val="00C2711A"/>
    <w:rsid w:val="00C31909"/>
    <w:rsid w:val="00C3247B"/>
    <w:rsid w:val="00C36878"/>
    <w:rsid w:val="00C3720C"/>
    <w:rsid w:val="00C402F8"/>
    <w:rsid w:val="00C46428"/>
    <w:rsid w:val="00C47CE8"/>
    <w:rsid w:val="00C513B8"/>
    <w:rsid w:val="00C51E5A"/>
    <w:rsid w:val="00C54006"/>
    <w:rsid w:val="00C55F73"/>
    <w:rsid w:val="00C56D59"/>
    <w:rsid w:val="00C57B4E"/>
    <w:rsid w:val="00C6193E"/>
    <w:rsid w:val="00C61A75"/>
    <w:rsid w:val="00C61BFE"/>
    <w:rsid w:val="00C65204"/>
    <w:rsid w:val="00C663E2"/>
    <w:rsid w:val="00C6685A"/>
    <w:rsid w:val="00C673B7"/>
    <w:rsid w:val="00C67ED7"/>
    <w:rsid w:val="00C70BB3"/>
    <w:rsid w:val="00C712F3"/>
    <w:rsid w:val="00C7369F"/>
    <w:rsid w:val="00C80864"/>
    <w:rsid w:val="00C809C2"/>
    <w:rsid w:val="00C81834"/>
    <w:rsid w:val="00C829BC"/>
    <w:rsid w:val="00C84C1B"/>
    <w:rsid w:val="00C8533C"/>
    <w:rsid w:val="00C858EF"/>
    <w:rsid w:val="00C93156"/>
    <w:rsid w:val="00CA219C"/>
    <w:rsid w:val="00CA5ED0"/>
    <w:rsid w:val="00CB299F"/>
    <w:rsid w:val="00CB6384"/>
    <w:rsid w:val="00CB7A3D"/>
    <w:rsid w:val="00CC21F5"/>
    <w:rsid w:val="00CC2984"/>
    <w:rsid w:val="00CC3711"/>
    <w:rsid w:val="00CC583B"/>
    <w:rsid w:val="00CC5DDA"/>
    <w:rsid w:val="00CC6860"/>
    <w:rsid w:val="00CD135F"/>
    <w:rsid w:val="00CD6276"/>
    <w:rsid w:val="00CD788B"/>
    <w:rsid w:val="00CD7943"/>
    <w:rsid w:val="00CE0BC7"/>
    <w:rsid w:val="00CE7D3C"/>
    <w:rsid w:val="00CF04CA"/>
    <w:rsid w:val="00CF14BA"/>
    <w:rsid w:val="00CF43F3"/>
    <w:rsid w:val="00CF5524"/>
    <w:rsid w:val="00D00750"/>
    <w:rsid w:val="00D039F4"/>
    <w:rsid w:val="00D06CA3"/>
    <w:rsid w:val="00D16492"/>
    <w:rsid w:val="00D24CE9"/>
    <w:rsid w:val="00D26255"/>
    <w:rsid w:val="00D3112B"/>
    <w:rsid w:val="00D3589B"/>
    <w:rsid w:val="00D43659"/>
    <w:rsid w:val="00D47CD2"/>
    <w:rsid w:val="00D505A0"/>
    <w:rsid w:val="00D506CA"/>
    <w:rsid w:val="00D507D9"/>
    <w:rsid w:val="00D512E6"/>
    <w:rsid w:val="00D545FA"/>
    <w:rsid w:val="00D60B53"/>
    <w:rsid w:val="00D60B62"/>
    <w:rsid w:val="00D632E2"/>
    <w:rsid w:val="00D6336F"/>
    <w:rsid w:val="00D6408A"/>
    <w:rsid w:val="00D65F5C"/>
    <w:rsid w:val="00D66528"/>
    <w:rsid w:val="00D70EA8"/>
    <w:rsid w:val="00D73F62"/>
    <w:rsid w:val="00D80F28"/>
    <w:rsid w:val="00D86963"/>
    <w:rsid w:val="00D87EFE"/>
    <w:rsid w:val="00D90963"/>
    <w:rsid w:val="00D90EC1"/>
    <w:rsid w:val="00D92D2D"/>
    <w:rsid w:val="00D93692"/>
    <w:rsid w:val="00D93B05"/>
    <w:rsid w:val="00D9678C"/>
    <w:rsid w:val="00D97F64"/>
    <w:rsid w:val="00DA0990"/>
    <w:rsid w:val="00DA39C1"/>
    <w:rsid w:val="00DA61B7"/>
    <w:rsid w:val="00DA7404"/>
    <w:rsid w:val="00DB0E82"/>
    <w:rsid w:val="00DB1FC3"/>
    <w:rsid w:val="00DB5507"/>
    <w:rsid w:val="00DB679A"/>
    <w:rsid w:val="00DB77A0"/>
    <w:rsid w:val="00DC2267"/>
    <w:rsid w:val="00DD00CB"/>
    <w:rsid w:val="00DD0B72"/>
    <w:rsid w:val="00DD0C5E"/>
    <w:rsid w:val="00DD1A5B"/>
    <w:rsid w:val="00DD26D0"/>
    <w:rsid w:val="00DD5255"/>
    <w:rsid w:val="00DD745C"/>
    <w:rsid w:val="00DE000B"/>
    <w:rsid w:val="00DE0A37"/>
    <w:rsid w:val="00DE0DA0"/>
    <w:rsid w:val="00DE15ED"/>
    <w:rsid w:val="00DE443A"/>
    <w:rsid w:val="00DE74C8"/>
    <w:rsid w:val="00DE761E"/>
    <w:rsid w:val="00DF0043"/>
    <w:rsid w:val="00DF74C6"/>
    <w:rsid w:val="00E003E4"/>
    <w:rsid w:val="00E01DA7"/>
    <w:rsid w:val="00E0316D"/>
    <w:rsid w:val="00E05822"/>
    <w:rsid w:val="00E10A5E"/>
    <w:rsid w:val="00E11EFC"/>
    <w:rsid w:val="00E142AA"/>
    <w:rsid w:val="00E14D67"/>
    <w:rsid w:val="00E15328"/>
    <w:rsid w:val="00E155B4"/>
    <w:rsid w:val="00E1673D"/>
    <w:rsid w:val="00E17283"/>
    <w:rsid w:val="00E208D1"/>
    <w:rsid w:val="00E217DF"/>
    <w:rsid w:val="00E248C6"/>
    <w:rsid w:val="00E30E01"/>
    <w:rsid w:val="00E35292"/>
    <w:rsid w:val="00E35DBE"/>
    <w:rsid w:val="00E3623B"/>
    <w:rsid w:val="00E41207"/>
    <w:rsid w:val="00E412F6"/>
    <w:rsid w:val="00E41CB5"/>
    <w:rsid w:val="00E41D21"/>
    <w:rsid w:val="00E43C92"/>
    <w:rsid w:val="00E44DB4"/>
    <w:rsid w:val="00E5017D"/>
    <w:rsid w:val="00E50813"/>
    <w:rsid w:val="00E50AA5"/>
    <w:rsid w:val="00E51D93"/>
    <w:rsid w:val="00E5273B"/>
    <w:rsid w:val="00E53548"/>
    <w:rsid w:val="00E54423"/>
    <w:rsid w:val="00E57301"/>
    <w:rsid w:val="00E573FB"/>
    <w:rsid w:val="00E60EC2"/>
    <w:rsid w:val="00E60FAB"/>
    <w:rsid w:val="00E6148F"/>
    <w:rsid w:val="00E61CF5"/>
    <w:rsid w:val="00E64607"/>
    <w:rsid w:val="00E64FCC"/>
    <w:rsid w:val="00E65484"/>
    <w:rsid w:val="00E667AC"/>
    <w:rsid w:val="00E70DFD"/>
    <w:rsid w:val="00E728E4"/>
    <w:rsid w:val="00E731DB"/>
    <w:rsid w:val="00E740C9"/>
    <w:rsid w:val="00E7663C"/>
    <w:rsid w:val="00E80A99"/>
    <w:rsid w:val="00E80F86"/>
    <w:rsid w:val="00E810CC"/>
    <w:rsid w:val="00E856A5"/>
    <w:rsid w:val="00E910D8"/>
    <w:rsid w:val="00E964B6"/>
    <w:rsid w:val="00EA1A42"/>
    <w:rsid w:val="00EA4148"/>
    <w:rsid w:val="00EA6723"/>
    <w:rsid w:val="00EB1A7F"/>
    <w:rsid w:val="00EB1D5E"/>
    <w:rsid w:val="00EB458A"/>
    <w:rsid w:val="00EB5109"/>
    <w:rsid w:val="00EB6837"/>
    <w:rsid w:val="00EC0A91"/>
    <w:rsid w:val="00EC2625"/>
    <w:rsid w:val="00EC34BB"/>
    <w:rsid w:val="00EC666E"/>
    <w:rsid w:val="00EC7D07"/>
    <w:rsid w:val="00ED02E7"/>
    <w:rsid w:val="00ED2509"/>
    <w:rsid w:val="00ED54E1"/>
    <w:rsid w:val="00ED6BFB"/>
    <w:rsid w:val="00ED6F9A"/>
    <w:rsid w:val="00ED768C"/>
    <w:rsid w:val="00EE04BA"/>
    <w:rsid w:val="00EE2C4A"/>
    <w:rsid w:val="00EE4C64"/>
    <w:rsid w:val="00EE6743"/>
    <w:rsid w:val="00EE67D9"/>
    <w:rsid w:val="00EE6BDB"/>
    <w:rsid w:val="00EF0157"/>
    <w:rsid w:val="00EF41CA"/>
    <w:rsid w:val="00EF4411"/>
    <w:rsid w:val="00EF6721"/>
    <w:rsid w:val="00EF7930"/>
    <w:rsid w:val="00F0166A"/>
    <w:rsid w:val="00F01AD8"/>
    <w:rsid w:val="00F05DC8"/>
    <w:rsid w:val="00F067D4"/>
    <w:rsid w:val="00F06E78"/>
    <w:rsid w:val="00F07E63"/>
    <w:rsid w:val="00F13964"/>
    <w:rsid w:val="00F13A9A"/>
    <w:rsid w:val="00F17519"/>
    <w:rsid w:val="00F2169E"/>
    <w:rsid w:val="00F26EF3"/>
    <w:rsid w:val="00F32C54"/>
    <w:rsid w:val="00F32F88"/>
    <w:rsid w:val="00F36A23"/>
    <w:rsid w:val="00F4024F"/>
    <w:rsid w:val="00F4040C"/>
    <w:rsid w:val="00F45E6C"/>
    <w:rsid w:val="00F4621D"/>
    <w:rsid w:val="00F46FC1"/>
    <w:rsid w:val="00F54D6E"/>
    <w:rsid w:val="00F550F7"/>
    <w:rsid w:val="00F55771"/>
    <w:rsid w:val="00F620B3"/>
    <w:rsid w:val="00F628D8"/>
    <w:rsid w:val="00F65CB5"/>
    <w:rsid w:val="00F73713"/>
    <w:rsid w:val="00F73996"/>
    <w:rsid w:val="00F76E39"/>
    <w:rsid w:val="00F7767A"/>
    <w:rsid w:val="00F77A58"/>
    <w:rsid w:val="00F81282"/>
    <w:rsid w:val="00F827E8"/>
    <w:rsid w:val="00F86CD9"/>
    <w:rsid w:val="00F87B74"/>
    <w:rsid w:val="00F929DC"/>
    <w:rsid w:val="00F94E7A"/>
    <w:rsid w:val="00F9579D"/>
    <w:rsid w:val="00F95EDD"/>
    <w:rsid w:val="00F9617B"/>
    <w:rsid w:val="00F96EFF"/>
    <w:rsid w:val="00FA2D38"/>
    <w:rsid w:val="00FA2D95"/>
    <w:rsid w:val="00FA47D3"/>
    <w:rsid w:val="00FB030D"/>
    <w:rsid w:val="00FB072B"/>
    <w:rsid w:val="00FB0AB9"/>
    <w:rsid w:val="00FB62A9"/>
    <w:rsid w:val="00FB6B20"/>
    <w:rsid w:val="00FB7096"/>
    <w:rsid w:val="00FC194E"/>
    <w:rsid w:val="00FC546E"/>
    <w:rsid w:val="00FC57B5"/>
    <w:rsid w:val="00FC7470"/>
    <w:rsid w:val="00FC7A1B"/>
    <w:rsid w:val="00FD0178"/>
    <w:rsid w:val="00FD0F6B"/>
    <w:rsid w:val="00FD23F2"/>
    <w:rsid w:val="00FD252E"/>
    <w:rsid w:val="00FD35E0"/>
    <w:rsid w:val="00FD4FC4"/>
    <w:rsid w:val="00FD5321"/>
    <w:rsid w:val="00FD5798"/>
    <w:rsid w:val="00FD78F6"/>
    <w:rsid w:val="00FE0061"/>
    <w:rsid w:val="00FE1B5C"/>
    <w:rsid w:val="00FE2BC7"/>
    <w:rsid w:val="00FE3003"/>
    <w:rsid w:val="00FE592D"/>
    <w:rsid w:val="00FE62E3"/>
    <w:rsid w:val="00FE637F"/>
    <w:rsid w:val="00FE649A"/>
    <w:rsid w:val="00FE6F82"/>
    <w:rsid w:val="00FF1643"/>
    <w:rsid w:val="00FF3193"/>
    <w:rsid w:val="00FF4B66"/>
    <w:rsid w:val="00FF4E60"/>
    <w:rsid w:val="00FF5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4F8CFB1-2369-4431-AA12-D51AC0047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uiPriority="9"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29"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3CD2"/>
    <w:pPr>
      <w:spacing w:after="200" w:line="276" w:lineRule="auto"/>
    </w:p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w:basedOn w:val="a"/>
    <w:next w:val="a"/>
    <w:link w:val="12"/>
    <w:qFormat/>
    <w:rsid w:val="00285FEF"/>
    <w:pPr>
      <w:keepNext/>
      <w:keepLines/>
      <w:spacing w:before="480" w:after="0"/>
      <w:outlineLvl w:val="0"/>
    </w:pPr>
    <w:rPr>
      <w:rFonts w:ascii="Cambria" w:hAnsi="Cambria"/>
      <w:b/>
      <w:bCs/>
      <w:color w:val="365F91"/>
      <w:sz w:val="28"/>
      <w:szCs w:val="28"/>
    </w:rPr>
  </w:style>
  <w:style w:type="paragraph" w:styleId="20">
    <w:name w:val="heading 2"/>
    <w:aliases w:val="H2,h2,2,Header 2"/>
    <w:basedOn w:val="a"/>
    <w:next w:val="a"/>
    <w:link w:val="22"/>
    <w:qFormat/>
    <w:rsid w:val="00013F28"/>
    <w:pPr>
      <w:keepNext/>
      <w:tabs>
        <w:tab w:val="num" w:pos="756"/>
      </w:tabs>
      <w:ind w:left="756" w:hanging="576"/>
      <w:jc w:val="center"/>
      <w:outlineLvl w:val="1"/>
    </w:pPr>
    <w:rPr>
      <w:rFonts w:ascii="Calibri" w:eastAsia="Calibri" w:hAnsi="Calibri"/>
      <w:b/>
    </w:rPr>
  </w:style>
  <w:style w:type="paragraph" w:styleId="30">
    <w:name w:val="heading 3"/>
    <w:basedOn w:val="a"/>
    <w:next w:val="a"/>
    <w:link w:val="32"/>
    <w:qFormat/>
    <w:rsid w:val="00285FEF"/>
    <w:pPr>
      <w:keepNext/>
      <w:keepLines/>
      <w:spacing w:before="200" w:after="0"/>
      <w:outlineLvl w:val="2"/>
    </w:pPr>
    <w:rPr>
      <w:rFonts w:ascii="Cambria" w:hAnsi="Cambria"/>
      <w:b/>
      <w:bCs/>
    </w:rPr>
  </w:style>
  <w:style w:type="paragraph" w:styleId="4">
    <w:name w:val="heading 4"/>
    <w:aliases w:val="H4"/>
    <w:basedOn w:val="a"/>
    <w:next w:val="a"/>
    <w:link w:val="40"/>
    <w:qFormat/>
    <w:rsid w:val="00013F28"/>
    <w:pPr>
      <w:keepNext/>
      <w:tabs>
        <w:tab w:val="num" w:pos="1224"/>
      </w:tabs>
      <w:spacing w:before="240"/>
      <w:ind w:left="1224" w:hanging="864"/>
      <w:outlineLvl w:val="3"/>
    </w:pPr>
    <w:rPr>
      <w:rFonts w:ascii="Arial" w:hAnsi="Arial"/>
    </w:rPr>
  </w:style>
  <w:style w:type="paragraph" w:styleId="5">
    <w:name w:val="heading 5"/>
    <w:basedOn w:val="a"/>
    <w:next w:val="a"/>
    <w:link w:val="50"/>
    <w:uiPriority w:val="9"/>
    <w:qFormat/>
    <w:rsid w:val="00285FEF"/>
    <w:pPr>
      <w:keepNext/>
      <w:keepLines/>
      <w:spacing w:before="200" w:after="0"/>
      <w:outlineLvl w:val="4"/>
    </w:pPr>
    <w:rPr>
      <w:rFonts w:ascii="Cambria" w:hAnsi="Cambria"/>
      <w:color w:val="243F60"/>
    </w:rPr>
  </w:style>
  <w:style w:type="paragraph" w:styleId="6">
    <w:name w:val="heading 6"/>
    <w:basedOn w:val="a"/>
    <w:next w:val="a"/>
    <w:link w:val="60"/>
    <w:qFormat/>
    <w:rsid w:val="00013F28"/>
    <w:pPr>
      <w:tabs>
        <w:tab w:val="num" w:pos="1152"/>
      </w:tabs>
      <w:spacing w:before="240"/>
      <w:ind w:left="1152" w:hanging="1152"/>
      <w:outlineLvl w:val="5"/>
    </w:pPr>
    <w:rPr>
      <w:rFonts w:ascii="Calibri" w:hAnsi="Calibri"/>
      <w:i/>
    </w:rPr>
  </w:style>
  <w:style w:type="paragraph" w:styleId="7">
    <w:name w:val="heading 7"/>
    <w:basedOn w:val="a"/>
    <w:next w:val="a"/>
    <w:link w:val="70"/>
    <w:qFormat/>
    <w:rsid w:val="00013F28"/>
    <w:pPr>
      <w:tabs>
        <w:tab w:val="num" w:pos="1296"/>
      </w:tabs>
      <w:spacing w:before="240"/>
      <w:ind w:left="1296" w:hanging="1296"/>
      <w:outlineLvl w:val="6"/>
    </w:pPr>
    <w:rPr>
      <w:rFonts w:ascii="Arial" w:hAnsi="Arial"/>
    </w:rPr>
  </w:style>
  <w:style w:type="paragraph" w:styleId="8">
    <w:name w:val="heading 8"/>
    <w:basedOn w:val="a"/>
    <w:next w:val="a"/>
    <w:link w:val="80"/>
    <w:qFormat/>
    <w:rsid w:val="00013F28"/>
    <w:pPr>
      <w:tabs>
        <w:tab w:val="num" w:pos="1440"/>
      </w:tabs>
      <w:spacing w:before="240"/>
      <w:ind w:left="1440" w:hanging="1440"/>
      <w:outlineLvl w:val="7"/>
    </w:pPr>
    <w:rPr>
      <w:rFonts w:ascii="Arial" w:hAnsi="Arial"/>
      <w:i/>
    </w:rPr>
  </w:style>
  <w:style w:type="paragraph" w:styleId="9">
    <w:name w:val="heading 9"/>
    <w:basedOn w:val="a"/>
    <w:next w:val="a"/>
    <w:link w:val="90"/>
    <w:qFormat/>
    <w:rsid w:val="00285FEF"/>
    <w:pPr>
      <w:tabs>
        <w:tab w:val="num" w:pos="1584"/>
      </w:tabs>
      <w:spacing w:before="240"/>
      <w:ind w:left="1584" w:hanging="1584"/>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2">
    <w:name w:val="Заголовок 3 Знак"/>
    <w:link w:val="30"/>
    <w:rsid w:val="00285FEF"/>
    <w:rPr>
      <w:rFonts w:ascii="Cambria" w:eastAsia="Times New Roman" w:hAnsi="Cambria" w:cs="Times New Roman"/>
      <w:b/>
      <w:bCs/>
    </w:rPr>
  </w:style>
  <w:style w:type="character" w:customStyle="1" w:styleId="50">
    <w:name w:val="Заголовок 5 Знак"/>
    <w:link w:val="5"/>
    <w:uiPriority w:val="9"/>
    <w:rsid w:val="00285FEF"/>
    <w:rPr>
      <w:rFonts w:ascii="Cambria" w:eastAsia="Times New Roman" w:hAnsi="Cambria" w:cs="Times New Roman"/>
      <w:color w:val="243F60"/>
    </w:rPr>
  </w:style>
  <w:style w:type="character" w:customStyle="1" w:styleId="90">
    <w:name w:val="Заголовок 9 Знак"/>
    <w:link w:val="9"/>
    <w:rsid w:val="00285FEF"/>
    <w:rPr>
      <w:rFonts w:ascii="Arial" w:eastAsia="Times New Roman" w:hAnsi="Arial" w:cs="Times New Roman"/>
      <w:b/>
      <w:i/>
      <w:sz w:val="18"/>
      <w:szCs w:val="20"/>
    </w:rPr>
  </w:style>
  <w:style w:type="paragraph" w:styleId="a3">
    <w:name w:val="caption"/>
    <w:basedOn w:val="a"/>
    <w:next w:val="a"/>
    <w:uiPriority w:val="35"/>
    <w:qFormat/>
    <w:rsid w:val="00285FEF"/>
    <w:rPr>
      <w:b/>
      <w:bCs/>
      <w:color w:val="4F81BD"/>
      <w:sz w:val="18"/>
      <w:szCs w:val="18"/>
    </w:rPr>
  </w:style>
  <w:style w:type="paragraph" w:styleId="a4">
    <w:name w:val="Title"/>
    <w:basedOn w:val="a"/>
    <w:next w:val="a"/>
    <w:link w:val="a5"/>
    <w:uiPriority w:val="10"/>
    <w:qFormat/>
    <w:rsid w:val="00285FEF"/>
    <w:pPr>
      <w:pBdr>
        <w:bottom w:val="single" w:sz="8" w:space="4" w:color="4F81BD"/>
      </w:pBdr>
      <w:spacing w:after="300"/>
      <w:contextualSpacing/>
    </w:pPr>
    <w:rPr>
      <w:rFonts w:ascii="Cambria" w:hAnsi="Cambria"/>
      <w:color w:val="17365D"/>
      <w:spacing w:val="5"/>
      <w:kern w:val="28"/>
      <w:sz w:val="52"/>
      <w:szCs w:val="52"/>
    </w:rPr>
  </w:style>
  <w:style w:type="character" w:customStyle="1" w:styleId="a5">
    <w:name w:val="Название Знак"/>
    <w:link w:val="a4"/>
    <w:uiPriority w:val="10"/>
    <w:rsid w:val="00285FEF"/>
    <w:rPr>
      <w:rFonts w:ascii="Cambria" w:eastAsia="Times New Roman" w:hAnsi="Cambria" w:cs="Times New Roman"/>
      <w:color w:val="17365D"/>
      <w:spacing w:val="5"/>
      <w:kern w:val="28"/>
      <w:sz w:val="52"/>
      <w:szCs w:val="52"/>
    </w:rPr>
  </w:style>
  <w:style w:type="paragraph" w:styleId="a6">
    <w:name w:val="Subtitle"/>
    <w:basedOn w:val="a"/>
    <w:next w:val="a"/>
    <w:link w:val="a7"/>
    <w:uiPriority w:val="11"/>
    <w:qFormat/>
    <w:rsid w:val="00285FEF"/>
    <w:pPr>
      <w:numPr>
        <w:ilvl w:val="1"/>
      </w:numPr>
    </w:pPr>
    <w:rPr>
      <w:rFonts w:ascii="Cambria" w:hAnsi="Cambria"/>
      <w:i/>
      <w:iCs/>
      <w:color w:val="4F81BD"/>
      <w:spacing w:val="15"/>
    </w:rPr>
  </w:style>
  <w:style w:type="character" w:customStyle="1" w:styleId="a7">
    <w:name w:val="Подзаголовок Знак"/>
    <w:link w:val="a6"/>
    <w:uiPriority w:val="11"/>
    <w:rsid w:val="00285FEF"/>
    <w:rPr>
      <w:rFonts w:ascii="Cambria" w:eastAsia="Times New Roman" w:hAnsi="Cambria" w:cs="Times New Roman"/>
      <w:i/>
      <w:iCs/>
      <w:color w:val="4F81BD"/>
      <w:spacing w:val="15"/>
    </w:rPr>
  </w:style>
  <w:style w:type="paragraph" w:styleId="a8">
    <w:name w:val="Block Text"/>
    <w:basedOn w:val="a"/>
    <w:next w:val="a"/>
    <w:link w:val="a9"/>
    <w:uiPriority w:val="29"/>
    <w:qFormat/>
    <w:rsid w:val="00285FEF"/>
    <w:rPr>
      <w:i/>
      <w:iCs/>
      <w:color w:val="000000"/>
    </w:rPr>
  </w:style>
  <w:style w:type="character" w:customStyle="1" w:styleId="a9">
    <w:name w:val="Цитата Знак"/>
    <w:link w:val="a8"/>
    <w:uiPriority w:val="29"/>
    <w:rsid w:val="00285FEF"/>
    <w:rPr>
      <w:i/>
      <w:iCs/>
      <w:color w:val="000000"/>
    </w:rPr>
  </w:style>
  <w:style w:type="character" w:styleId="aa">
    <w:name w:val="Strong"/>
    <w:uiPriority w:val="22"/>
    <w:qFormat/>
    <w:rsid w:val="00285FEF"/>
    <w:rPr>
      <w:b/>
      <w:bCs/>
    </w:rPr>
  </w:style>
  <w:style w:type="character" w:styleId="ab">
    <w:name w:val="Emphasis"/>
    <w:uiPriority w:val="20"/>
    <w:qFormat/>
    <w:rsid w:val="00285FEF"/>
    <w:rPr>
      <w:i/>
      <w:iCs/>
    </w:rPr>
  </w:style>
  <w:style w:type="paragraph" w:styleId="ac">
    <w:name w:val="No Spacing"/>
    <w:basedOn w:val="a"/>
    <w:link w:val="ad"/>
    <w:uiPriority w:val="1"/>
    <w:qFormat/>
    <w:rsid w:val="00285FEF"/>
    <w:pPr>
      <w:spacing w:after="0"/>
    </w:pPr>
  </w:style>
  <w:style w:type="character" w:customStyle="1" w:styleId="ad">
    <w:name w:val="Без интервала Знак"/>
    <w:basedOn w:val="a0"/>
    <w:link w:val="ac"/>
    <w:uiPriority w:val="1"/>
    <w:rsid w:val="00285FEF"/>
  </w:style>
  <w:style w:type="paragraph" w:styleId="ae">
    <w:name w:val="List Paragraph"/>
    <w:aliases w:val="Маркер"/>
    <w:basedOn w:val="a"/>
    <w:link w:val="af"/>
    <w:qFormat/>
    <w:rsid w:val="00285FEF"/>
    <w:pPr>
      <w:ind w:left="720"/>
      <w:contextualSpacing/>
    </w:pPr>
    <w:rPr>
      <w:rFonts w:ascii="Calibri" w:eastAsia="Calibri" w:hAnsi="Calibri"/>
    </w:rPr>
  </w:style>
  <w:style w:type="character" w:customStyle="1" w:styleId="af">
    <w:name w:val="Абзац списка Знак"/>
    <w:aliases w:val="Маркер Знак"/>
    <w:link w:val="ae"/>
    <w:locked/>
    <w:rsid w:val="00285FEF"/>
    <w:rPr>
      <w:rFonts w:ascii="Calibri" w:eastAsia="Calibri" w:hAnsi="Calibri" w:cs="Times New Roman"/>
    </w:rPr>
  </w:style>
  <w:style w:type="paragraph" w:styleId="23">
    <w:name w:val="Quote"/>
    <w:basedOn w:val="a"/>
    <w:next w:val="a"/>
    <w:link w:val="24"/>
    <w:uiPriority w:val="29"/>
    <w:qFormat/>
    <w:rsid w:val="00285FEF"/>
    <w:rPr>
      <w:i/>
      <w:iCs/>
      <w:color w:val="000000"/>
    </w:rPr>
  </w:style>
  <w:style w:type="character" w:customStyle="1" w:styleId="24">
    <w:name w:val="Цитата 2 Знак"/>
    <w:link w:val="23"/>
    <w:uiPriority w:val="29"/>
    <w:rsid w:val="00285FEF"/>
    <w:rPr>
      <w:i/>
      <w:iCs/>
      <w:color w:val="000000"/>
    </w:rPr>
  </w:style>
  <w:style w:type="paragraph" w:styleId="af0">
    <w:name w:val="Intense Quote"/>
    <w:basedOn w:val="a"/>
    <w:next w:val="a"/>
    <w:link w:val="af1"/>
    <w:uiPriority w:val="30"/>
    <w:qFormat/>
    <w:rsid w:val="00285FEF"/>
    <w:pPr>
      <w:pBdr>
        <w:bottom w:val="single" w:sz="4" w:space="4" w:color="4F81BD"/>
      </w:pBdr>
      <w:spacing w:before="200" w:after="280"/>
      <w:ind w:left="936" w:right="936"/>
    </w:pPr>
    <w:rPr>
      <w:b/>
      <w:bCs/>
      <w:i/>
      <w:iCs/>
      <w:color w:val="4F81BD"/>
    </w:rPr>
  </w:style>
  <w:style w:type="character" w:customStyle="1" w:styleId="af1">
    <w:name w:val="Выделенная цитата Знак"/>
    <w:link w:val="af0"/>
    <w:uiPriority w:val="30"/>
    <w:rsid w:val="00285FEF"/>
    <w:rPr>
      <w:b/>
      <w:bCs/>
      <w:i/>
      <w:iCs/>
      <w:color w:val="4F81BD"/>
    </w:rPr>
  </w:style>
  <w:style w:type="character" w:styleId="af2">
    <w:name w:val="Subtle Emphasis"/>
    <w:uiPriority w:val="19"/>
    <w:qFormat/>
    <w:rsid w:val="00285FEF"/>
    <w:rPr>
      <w:i/>
      <w:iCs/>
      <w:color w:val="808080"/>
    </w:rPr>
  </w:style>
  <w:style w:type="character" w:styleId="af3">
    <w:name w:val="Intense Emphasis"/>
    <w:uiPriority w:val="21"/>
    <w:qFormat/>
    <w:rsid w:val="00285FEF"/>
    <w:rPr>
      <w:b/>
      <w:bCs/>
      <w:i/>
      <w:iCs/>
      <w:color w:val="4F81BD"/>
    </w:rPr>
  </w:style>
  <w:style w:type="character" w:styleId="af4">
    <w:name w:val="Subtle Reference"/>
    <w:uiPriority w:val="31"/>
    <w:qFormat/>
    <w:rsid w:val="00285FEF"/>
    <w:rPr>
      <w:smallCaps/>
      <w:color w:val="C0504D"/>
      <w:u w:val="single"/>
    </w:rPr>
  </w:style>
  <w:style w:type="character" w:styleId="af5">
    <w:name w:val="Intense Reference"/>
    <w:uiPriority w:val="32"/>
    <w:qFormat/>
    <w:rsid w:val="00285FEF"/>
    <w:rPr>
      <w:b/>
      <w:bCs/>
      <w:smallCaps/>
      <w:color w:val="C0504D"/>
      <w:spacing w:val="5"/>
      <w:u w:val="single"/>
    </w:rPr>
  </w:style>
  <w:style w:type="character" w:styleId="af6">
    <w:name w:val="Book Title"/>
    <w:uiPriority w:val="33"/>
    <w:qFormat/>
    <w:rsid w:val="00285FEF"/>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rsid w:val="00285FEF"/>
    <w:rPr>
      <w:rFonts w:ascii="Cambria" w:eastAsia="Times New Roman" w:hAnsi="Cambria" w:cs="Times New Roman"/>
      <w:b/>
      <w:bCs/>
      <w:color w:val="365F91"/>
      <w:sz w:val="28"/>
      <w:szCs w:val="28"/>
    </w:rPr>
  </w:style>
  <w:style w:type="paragraph" w:styleId="af7">
    <w:name w:val="TOC Heading"/>
    <w:basedOn w:val="10"/>
    <w:next w:val="a"/>
    <w:uiPriority w:val="39"/>
    <w:qFormat/>
    <w:rsid w:val="00285FEF"/>
    <w:pPr>
      <w:jc w:val="both"/>
      <w:outlineLvl w:val="9"/>
    </w:pPr>
  </w:style>
  <w:style w:type="paragraph" w:styleId="af8">
    <w:name w:val="header"/>
    <w:basedOn w:val="a"/>
    <w:link w:val="af9"/>
    <w:uiPriority w:val="99"/>
    <w:unhideWhenUsed/>
    <w:rsid w:val="001563FE"/>
    <w:pPr>
      <w:tabs>
        <w:tab w:val="center" w:pos="4677"/>
        <w:tab w:val="right" w:pos="9355"/>
      </w:tabs>
      <w:spacing w:after="0" w:line="240" w:lineRule="auto"/>
    </w:pPr>
    <w:rPr>
      <w:rFonts w:eastAsia="Calibri"/>
      <w:sz w:val="22"/>
      <w:szCs w:val="22"/>
    </w:rPr>
  </w:style>
  <w:style w:type="character" w:customStyle="1" w:styleId="af9">
    <w:name w:val="Верхний колонтитул Знак"/>
    <w:link w:val="af8"/>
    <w:rsid w:val="001563FE"/>
    <w:rPr>
      <w:rFonts w:eastAsia="Calibri"/>
      <w:sz w:val="22"/>
      <w:szCs w:val="22"/>
    </w:rPr>
  </w:style>
  <w:style w:type="paragraph" w:styleId="afa">
    <w:name w:val="footer"/>
    <w:basedOn w:val="a"/>
    <w:link w:val="afb"/>
    <w:uiPriority w:val="99"/>
    <w:unhideWhenUsed/>
    <w:rsid w:val="001563FE"/>
    <w:pPr>
      <w:tabs>
        <w:tab w:val="center" w:pos="4677"/>
        <w:tab w:val="right" w:pos="9355"/>
      </w:tabs>
      <w:spacing w:after="0" w:line="240" w:lineRule="auto"/>
    </w:pPr>
    <w:rPr>
      <w:rFonts w:eastAsia="Calibri"/>
      <w:sz w:val="22"/>
      <w:szCs w:val="22"/>
    </w:rPr>
  </w:style>
  <w:style w:type="character" w:customStyle="1" w:styleId="afb">
    <w:name w:val="Нижний колонтитул Знак"/>
    <w:link w:val="afa"/>
    <w:uiPriority w:val="99"/>
    <w:rsid w:val="001563FE"/>
    <w:rPr>
      <w:rFonts w:eastAsia="Calibri"/>
      <w:sz w:val="22"/>
      <w:szCs w:val="22"/>
    </w:rPr>
  </w:style>
  <w:style w:type="character" w:styleId="afc">
    <w:name w:val="page number"/>
    <w:basedOn w:val="a0"/>
    <w:rsid w:val="001563FE"/>
  </w:style>
  <w:style w:type="numbering" w:customStyle="1" w:styleId="13">
    <w:name w:val="Нет списка1"/>
    <w:next w:val="a2"/>
    <w:uiPriority w:val="99"/>
    <w:semiHidden/>
    <w:unhideWhenUsed/>
    <w:rsid w:val="001563FE"/>
  </w:style>
  <w:style w:type="paragraph" w:customStyle="1" w:styleId="ConsPlusTitle">
    <w:name w:val="ConsPlusTitle"/>
    <w:rsid w:val="001563FE"/>
    <w:pPr>
      <w:widowControl w:val="0"/>
      <w:autoSpaceDE w:val="0"/>
      <w:autoSpaceDN w:val="0"/>
      <w:adjustRightInd w:val="0"/>
    </w:pPr>
    <w:rPr>
      <w:rFonts w:ascii="Calibri" w:hAnsi="Calibri" w:cs="Calibri"/>
      <w:b/>
      <w:bCs/>
      <w:sz w:val="22"/>
      <w:szCs w:val="22"/>
    </w:rPr>
  </w:style>
  <w:style w:type="paragraph" w:customStyle="1" w:styleId="ConsPlusCell">
    <w:name w:val="ConsPlusCell"/>
    <w:rsid w:val="001563FE"/>
    <w:pPr>
      <w:widowControl w:val="0"/>
      <w:autoSpaceDE w:val="0"/>
      <w:autoSpaceDN w:val="0"/>
      <w:adjustRightInd w:val="0"/>
    </w:pPr>
    <w:rPr>
      <w:rFonts w:ascii="Calibri" w:hAnsi="Calibri" w:cs="Calibri"/>
      <w:sz w:val="22"/>
      <w:szCs w:val="22"/>
    </w:rPr>
  </w:style>
  <w:style w:type="paragraph" w:styleId="afd">
    <w:name w:val="Body Text"/>
    <w:basedOn w:val="a"/>
    <w:link w:val="afe"/>
    <w:uiPriority w:val="99"/>
    <w:rsid w:val="001563FE"/>
    <w:pPr>
      <w:spacing w:after="120" w:line="240" w:lineRule="auto"/>
    </w:pPr>
  </w:style>
  <w:style w:type="character" w:customStyle="1" w:styleId="afe">
    <w:name w:val="Основной текст Знак"/>
    <w:link w:val="afd"/>
    <w:uiPriority w:val="99"/>
    <w:rsid w:val="001563FE"/>
    <w:rPr>
      <w:lang w:eastAsia="ru-RU"/>
    </w:rPr>
  </w:style>
  <w:style w:type="paragraph" w:styleId="aff">
    <w:name w:val="Balloon Text"/>
    <w:basedOn w:val="a"/>
    <w:link w:val="aff0"/>
    <w:uiPriority w:val="99"/>
    <w:unhideWhenUsed/>
    <w:rsid w:val="001563FE"/>
    <w:pPr>
      <w:spacing w:after="0" w:line="240" w:lineRule="auto"/>
    </w:pPr>
    <w:rPr>
      <w:rFonts w:ascii="Tahoma" w:eastAsia="Calibri" w:hAnsi="Tahoma"/>
      <w:sz w:val="16"/>
      <w:szCs w:val="16"/>
    </w:rPr>
  </w:style>
  <w:style w:type="character" w:customStyle="1" w:styleId="aff0">
    <w:name w:val="Текст выноски Знак"/>
    <w:link w:val="aff"/>
    <w:uiPriority w:val="99"/>
    <w:rsid w:val="001563FE"/>
    <w:rPr>
      <w:rFonts w:ascii="Tahoma" w:eastAsia="Calibri" w:hAnsi="Tahoma" w:cs="Tahoma"/>
      <w:sz w:val="16"/>
      <w:szCs w:val="16"/>
    </w:rPr>
  </w:style>
  <w:style w:type="character" w:styleId="aff1">
    <w:name w:val="Hyperlink"/>
    <w:uiPriority w:val="99"/>
    <w:rsid w:val="001563FE"/>
    <w:rPr>
      <w:color w:val="0000FF"/>
      <w:u w:val="single"/>
    </w:rPr>
  </w:style>
  <w:style w:type="table" w:styleId="aff2">
    <w:name w:val="Table Grid"/>
    <w:basedOn w:val="a1"/>
    <w:uiPriority w:val="59"/>
    <w:rsid w:val="001563F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Абзац списка1"/>
    <w:basedOn w:val="a"/>
    <w:link w:val="ListParagraphChar1"/>
    <w:rsid w:val="001E592C"/>
    <w:pPr>
      <w:ind w:left="720"/>
    </w:pPr>
    <w:rPr>
      <w:sz w:val="28"/>
      <w:szCs w:val="22"/>
      <w:lang w:eastAsia="en-US"/>
    </w:rPr>
  </w:style>
  <w:style w:type="paragraph" w:customStyle="1" w:styleId="ConsPlusNormal">
    <w:name w:val="ConsPlusNormal"/>
    <w:rsid w:val="006763C3"/>
    <w:pPr>
      <w:widowControl w:val="0"/>
      <w:suppressAutoHyphens/>
      <w:autoSpaceDE w:val="0"/>
      <w:ind w:firstLine="720"/>
    </w:pPr>
    <w:rPr>
      <w:rFonts w:ascii="Arial" w:eastAsia="Arial" w:hAnsi="Arial" w:cs="Arial"/>
      <w:lang w:eastAsia="ar-SA"/>
    </w:rPr>
  </w:style>
  <w:style w:type="paragraph" w:styleId="aff3">
    <w:name w:val="Normal (Web)"/>
    <w:basedOn w:val="a"/>
    <w:uiPriority w:val="99"/>
    <w:unhideWhenUsed/>
    <w:rsid w:val="006763C3"/>
    <w:pPr>
      <w:spacing w:before="100" w:beforeAutospacing="1" w:after="100" w:afterAutospacing="1" w:line="240" w:lineRule="auto"/>
    </w:pPr>
    <w:rPr>
      <w:sz w:val="24"/>
      <w:szCs w:val="24"/>
    </w:rPr>
  </w:style>
  <w:style w:type="paragraph" w:customStyle="1" w:styleId="210">
    <w:name w:val="Основной текст 21"/>
    <w:basedOn w:val="a"/>
    <w:rsid w:val="006763C3"/>
    <w:pPr>
      <w:suppressAutoHyphens/>
      <w:spacing w:after="120" w:line="480" w:lineRule="auto"/>
    </w:pPr>
    <w:rPr>
      <w:sz w:val="24"/>
      <w:szCs w:val="24"/>
      <w:lang w:eastAsia="ar-SA"/>
    </w:rPr>
  </w:style>
  <w:style w:type="paragraph" w:styleId="aff4">
    <w:name w:val="Body Text Indent"/>
    <w:basedOn w:val="a"/>
    <w:link w:val="aff5"/>
    <w:rsid w:val="00BE4D18"/>
    <w:pPr>
      <w:spacing w:after="120" w:line="240" w:lineRule="auto"/>
      <w:ind w:left="283"/>
    </w:pPr>
    <w:rPr>
      <w:sz w:val="24"/>
    </w:rPr>
  </w:style>
  <w:style w:type="paragraph" w:customStyle="1" w:styleId="ConsPlusNonformat">
    <w:name w:val="ConsPlusNonformat"/>
    <w:link w:val="ConsPlusNonformat0"/>
    <w:uiPriority w:val="99"/>
    <w:rsid w:val="005E0F85"/>
    <w:pPr>
      <w:widowControl w:val="0"/>
      <w:suppressAutoHyphens/>
      <w:autoSpaceDE w:val="0"/>
    </w:pPr>
    <w:rPr>
      <w:rFonts w:ascii="Courier New" w:eastAsia="Arial" w:hAnsi="Courier New" w:cs="Courier New"/>
      <w:lang w:eastAsia="ar-SA"/>
    </w:rPr>
  </w:style>
  <w:style w:type="paragraph" w:customStyle="1" w:styleId="15">
    <w:name w:val="Абзац списка1"/>
    <w:basedOn w:val="a"/>
    <w:link w:val="ListParagraphChar"/>
    <w:qFormat/>
    <w:rsid w:val="00E142AA"/>
    <w:pPr>
      <w:ind w:left="720"/>
    </w:pPr>
    <w:rPr>
      <w:rFonts w:ascii="Calibri" w:eastAsia="Calibri" w:hAnsi="Calibri"/>
      <w:sz w:val="22"/>
      <w:szCs w:val="22"/>
      <w:lang w:eastAsia="en-US"/>
    </w:rPr>
  </w:style>
  <w:style w:type="paragraph" w:customStyle="1" w:styleId="aff6">
    <w:name w:val="Знак Знак Знак"/>
    <w:basedOn w:val="a"/>
    <w:rsid w:val="00632A09"/>
    <w:pPr>
      <w:spacing w:before="100" w:beforeAutospacing="1" w:after="100" w:afterAutospacing="1" w:line="240" w:lineRule="auto"/>
    </w:pPr>
    <w:rPr>
      <w:rFonts w:ascii="Tahoma" w:hAnsi="Tahoma" w:cs="Tahoma"/>
      <w:lang w:val="en-US" w:eastAsia="en-US"/>
    </w:rPr>
  </w:style>
  <w:style w:type="paragraph" w:customStyle="1" w:styleId="Default">
    <w:name w:val="Default"/>
    <w:rsid w:val="00FA47D3"/>
    <w:pPr>
      <w:autoSpaceDE w:val="0"/>
      <w:autoSpaceDN w:val="0"/>
      <w:adjustRightInd w:val="0"/>
    </w:pPr>
    <w:rPr>
      <w:color w:val="000000"/>
      <w:sz w:val="24"/>
      <w:szCs w:val="24"/>
    </w:rPr>
  </w:style>
  <w:style w:type="character" w:customStyle="1" w:styleId="16">
    <w:name w:val="Основной текст1"/>
    <w:rsid w:val="00FA47D3"/>
    <w:rPr>
      <w:rFonts w:ascii="Courier New" w:eastAsia="Courier New" w:hAnsi="Courier New" w:cs="Courier New"/>
      <w:color w:val="000000"/>
      <w:spacing w:val="0"/>
      <w:w w:val="100"/>
      <w:position w:val="0"/>
      <w:sz w:val="17"/>
      <w:szCs w:val="17"/>
      <w:shd w:val="clear" w:color="auto" w:fill="FFFFFF"/>
      <w:lang w:val="ru-RU"/>
    </w:rPr>
  </w:style>
  <w:style w:type="paragraph" w:customStyle="1" w:styleId="aff7">
    <w:name w:val="Знак Знак Знак Знак Знак Знак Знак Знак Знак Знак Знак Знак"/>
    <w:basedOn w:val="a"/>
    <w:rsid w:val="005E01DC"/>
    <w:pPr>
      <w:spacing w:after="160" w:line="240" w:lineRule="exact"/>
    </w:pPr>
    <w:rPr>
      <w:rFonts w:ascii="Verdana" w:hAnsi="Verdana"/>
      <w:sz w:val="24"/>
      <w:szCs w:val="24"/>
      <w:lang w:val="en-US" w:eastAsia="en-US"/>
    </w:rPr>
  </w:style>
  <w:style w:type="character" w:customStyle="1" w:styleId="22">
    <w:name w:val="Заголовок 2 Знак"/>
    <w:aliases w:val="H2 Знак,h2 Знак,2 Знак,Header 2 Знак"/>
    <w:link w:val="20"/>
    <w:rsid w:val="00013F28"/>
    <w:rPr>
      <w:rFonts w:ascii="Calibri" w:eastAsia="Calibri" w:hAnsi="Calibri"/>
      <w:b/>
    </w:rPr>
  </w:style>
  <w:style w:type="character" w:customStyle="1" w:styleId="40">
    <w:name w:val="Заголовок 4 Знак"/>
    <w:aliases w:val="H4 Знак"/>
    <w:link w:val="4"/>
    <w:rsid w:val="00013F28"/>
    <w:rPr>
      <w:rFonts w:ascii="Arial" w:hAnsi="Arial"/>
    </w:rPr>
  </w:style>
  <w:style w:type="character" w:customStyle="1" w:styleId="60">
    <w:name w:val="Заголовок 6 Знак"/>
    <w:link w:val="6"/>
    <w:rsid w:val="00013F28"/>
    <w:rPr>
      <w:rFonts w:ascii="Calibri" w:hAnsi="Calibri"/>
      <w:i/>
    </w:rPr>
  </w:style>
  <w:style w:type="character" w:customStyle="1" w:styleId="70">
    <w:name w:val="Заголовок 7 Знак"/>
    <w:link w:val="7"/>
    <w:rsid w:val="00013F28"/>
    <w:rPr>
      <w:rFonts w:ascii="Arial" w:hAnsi="Arial"/>
    </w:rPr>
  </w:style>
  <w:style w:type="character" w:customStyle="1" w:styleId="80">
    <w:name w:val="Заголовок 8 Знак"/>
    <w:link w:val="8"/>
    <w:rsid w:val="00013F28"/>
    <w:rPr>
      <w:rFonts w:ascii="Arial" w:hAnsi="Arial"/>
      <w:i/>
    </w:rPr>
  </w:style>
  <w:style w:type="character" w:customStyle="1" w:styleId="ListParagraphChar1">
    <w:name w:val="List Paragraph Char1"/>
    <w:link w:val="14"/>
    <w:locked/>
    <w:rsid w:val="00013F28"/>
    <w:rPr>
      <w:sz w:val="28"/>
      <w:szCs w:val="22"/>
      <w:lang w:eastAsia="en-US"/>
    </w:rPr>
  </w:style>
  <w:style w:type="character" w:customStyle="1" w:styleId="aff8">
    <w:name w:val="Основной текст_"/>
    <w:link w:val="25"/>
    <w:locked/>
    <w:rsid w:val="00013F28"/>
    <w:rPr>
      <w:sz w:val="17"/>
      <w:shd w:val="clear" w:color="auto" w:fill="FFFFFF"/>
    </w:rPr>
  </w:style>
  <w:style w:type="paragraph" w:customStyle="1" w:styleId="25">
    <w:name w:val="Основной текст2"/>
    <w:basedOn w:val="a"/>
    <w:link w:val="aff8"/>
    <w:rsid w:val="00013F28"/>
    <w:pPr>
      <w:widowControl w:val="0"/>
      <w:shd w:val="clear" w:color="auto" w:fill="FFFFFF"/>
      <w:spacing w:after="0" w:line="202" w:lineRule="exact"/>
      <w:ind w:hanging="540"/>
    </w:pPr>
    <w:rPr>
      <w:sz w:val="17"/>
    </w:rPr>
  </w:style>
  <w:style w:type="paragraph" w:customStyle="1" w:styleId="aff9">
    <w:name w:val="Знак"/>
    <w:basedOn w:val="a"/>
    <w:rsid w:val="00013F28"/>
    <w:pPr>
      <w:spacing w:after="160" w:line="240" w:lineRule="exact"/>
    </w:pPr>
    <w:rPr>
      <w:rFonts w:ascii="Verdana" w:eastAsia="Calibri" w:hAnsi="Verdana"/>
      <w:sz w:val="24"/>
      <w:szCs w:val="24"/>
      <w:lang w:val="en-US" w:eastAsia="en-US"/>
    </w:rPr>
  </w:style>
  <w:style w:type="character" w:customStyle="1" w:styleId="17">
    <w:name w:val="Замещающий текст1"/>
    <w:semiHidden/>
    <w:rsid w:val="00013F28"/>
    <w:rPr>
      <w:color w:val="808080"/>
    </w:rPr>
  </w:style>
  <w:style w:type="paragraph" w:customStyle="1" w:styleId="26">
    <w:name w:val="Знак2"/>
    <w:basedOn w:val="a"/>
    <w:rsid w:val="00013F28"/>
    <w:pPr>
      <w:spacing w:after="160" w:line="240" w:lineRule="exact"/>
    </w:pPr>
    <w:rPr>
      <w:rFonts w:ascii="Verdana" w:eastAsia="Calibri" w:hAnsi="Verdana"/>
      <w:lang w:val="en-US" w:eastAsia="en-US"/>
    </w:rPr>
  </w:style>
  <w:style w:type="character" w:styleId="affa">
    <w:name w:val="FollowedHyperlink"/>
    <w:uiPriority w:val="99"/>
    <w:rsid w:val="00013F28"/>
    <w:rPr>
      <w:color w:val="800080"/>
      <w:u w:val="single"/>
    </w:rPr>
  </w:style>
  <w:style w:type="paragraph" w:customStyle="1" w:styleId="font5">
    <w:name w:val="font5"/>
    <w:basedOn w:val="a"/>
    <w:rsid w:val="00013F28"/>
    <w:pPr>
      <w:spacing w:before="100" w:beforeAutospacing="1" w:after="100" w:afterAutospacing="1" w:line="240" w:lineRule="auto"/>
    </w:pPr>
    <w:rPr>
      <w:rFonts w:eastAsia="Calibri"/>
      <w:b/>
      <w:bCs/>
      <w:color w:val="000000"/>
      <w:sz w:val="16"/>
      <w:szCs w:val="16"/>
    </w:rPr>
  </w:style>
  <w:style w:type="paragraph" w:customStyle="1" w:styleId="font6">
    <w:name w:val="font6"/>
    <w:basedOn w:val="a"/>
    <w:rsid w:val="00013F28"/>
    <w:pPr>
      <w:spacing w:before="100" w:beforeAutospacing="1" w:after="100" w:afterAutospacing="1" w:line="240" w:lineRule="auto"/>
    </w:pPr>
    <w:rPr>
      <w:rFonts w:ascii="Calibri" w:eastAsia="Calibri" w:hAnsi="Calibri"/>
      <w:color w:val="000000"/>
      <w:sz w:val="16"/>
      <w:szCs w:val="16"/>
    </w:rPr>
  </w:style>
  <w:style w:type="paragraph" w:customStyle="1" w:styleId="font7">
    <w:name w:val="font7"/>
    <w:basedOn w:val="a"/>
    <w:rsid w:val="00013F28"/>
    <w:pPr>
      <w:spacing w:before="100" w:beforeAutospacing="1" w:after="100" w:afterAutospacing="1" w:line="240" w:lineRule="auto"/>
    </w:pPr>
    <w:rPr>
      <w:rFonts w:eastAsia="Calibri"/>
      <w:color w:val="000000"/>
      <w:sz w:val="16"/>
      <w:szCs w:val="16"/>
    </w:rPr>
  </w:style>
  <w:style w:type="paragraph" w:customStyle="1" w:styleId="xl63">
    <w:name w:val="xl63"/>
    <w:basedOn w:val="a"/>
    <w:rsid w:val="00013F2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Calibri"/>
      <w:b/>
      <w:bCs/>
      <w:color w:val="000000"/>
      <w:sz w:val="16"/>
      <w:szCs w:val="16"/>
    </w:rPr>
  </w:style>
  <w:style w:type="paragraph" w:customStyle="1" w:styleId="xl64">
    <w:name w:val="xl64"/>
    <w:basedOn w:val="a"/>
    <w:rsid w:val="00013F28"/>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Calibri"/>
      <w:b/>
      <w:bCs/>
      <w:color w:val="000000"/>
      <w:sz w:val="16"/>
      <w:szCs w:val="16"/>
    </w:rPr>
  </w:style>
  <w:style w:type="paragraph" w:customStyle="1" w:styleId="xl65">
    <w:name w:val="xl65"/>
    <w:basedOn w:val="a"/>
    <w:rsid w:val="00013F28"/>
    <w:pPr>
      <w:pBdr>
        <w:top w:val="single" w:sz="8" w:space="0" w:color="auto"/>
        <w:left w:val="single" w:sz="8" w:space="0" w:color="auto"/>
      </w:pBdr>
      <w:spacing w:before="100" w:beforeAutospacing="1" w:after="100" w:afterAutospacing="1" w:line="240" w:lineRule="auto"/>
    </w:pPr>
    <w:rPr>
      <w:rFonts w:eastAsia="Calibri"/>
      <w:color w:val="000000"/>
      <w:sz w:val="16"/>
      <w:szCs w:val="16"/>
    </w:rPr>
  </w:style>
  <w:style w:type="paragraph" w:customStyle="1" w:styleId="xl66">
    <w:name w:val="xl66"/>
    <w:basedOn w:val="a"/>
    <w:rsid w:val="00013F28"/>
    <w:pPr>
      <w:pBdr>
        <w:top w:val="single" w:sz="8" w:space="0" w:color="auto"/>
        <w:right w:val="single" w:sz="8" w:space="0" w:color="auto"/>
      </w:pBdr>
      <w:spacing w:before="100" w:beforeAutospacing="1" w:after="100" w:afterAutospacing="1" w:line="240" w:lineRule="auto"/>
    </w:pPr>
    <w:rPr>
      <w:rFonts w:eastAsia="Calibri"/>
      <w:color w:val="000000"/>
      <w:sz w:val="16"/>
      <w:szCs w:val="16"/>
    </w:rPr>
  </w:style>
  <w:style w:type="paragraph" w:customStyle="1" w:styleId="xl67">
    <w:name w:val="xl67"/>
    <w:basedOn w:val="a"/>
    <w:rsid w:val="00013F28"/>
    <w:pPr>
      <w:pBdr>
        <w:top w:val="single" w:sz="8" w:space="0" w:color="auto"/>
        <w:left w:val="single" w:sz="8" w:space="0" w:color="auto"/>
        <w:right w:val="single" w:sz="8" w:space="0" w:color="auto"/>
      </w:pBdr>
      <w:spacing w:before="100" w:beforeAutospacing="1" w:after="100" w:afterAutospacing="1" w:line="240" w:lineRule="auto"/>
    </w:pPr>
    <w:rPr>
      <w:rFonts w:eastAsia="Calibri"/>
      <w:sz w:val="24"/>
      <w:szCs w:val="24"/>
    </w:rPr>
  </w:style>
  <w:style w:type="paragraph" w:customStyle="1" w:styleId="xl68">
    <w:name w:val="xl68"/>
    <w:basedOn w:val="a"/>
    <w:rsid w:val="00013F28"/>
    <w:pPr>
      <w:pBdr>
        <w:left w:val="single" w:sz="8" w:space="0" w:color="auto"/>
      </w:pBdr>
      <w:spacing w:before="100" w:beforeAutospacing="1" w:after="100" w:afterAutospacing="1" w:line="240" w:lineRule="auto"/>
    </w:pPr>
    <w:rPr>
      <w:rFonts w:eastAsia="Calibri"/>
      <w:color w:val="000000"/>
      <w:sz w:val="16"/>
      <w:szCs w:val="16"/>
    </w:rPr>
  </w:style>
  <w:style w:type="paragraph" w:customStyle="1" w:styleId="xl69">
    <w:name w:val="xl69"/>
    <w:basedOn w:val="a"/>
    <w:rsid w:val="00013F28"/>
    <w:pPr>
      <w:pBdr>
        <w:right w:val="single" w:sz="8" w:space="0" w:color="auto"/>
      </w:pBdr>
      <w:spacing w:before="100" w:beforeAutospacing="1" w:after="100" w:afterAutospacing="1" w:line="240" w:lineRule="auto"/>
    </w:pPr>
    <w:rPr>
      <w:rFonts w:eastAsia="Calibri"/>
      <w:color w:val="000000"/>
      <w:sz w:val="16"/>
      <w:szCs w:val="16"/>
    </w:rPr>
  </w:style>
  <w:style w:type="paragraph" w:customStyle="1" w:styleId="xl70">
    <w:name w:val="xl70"/>
    <w:basedOn w:val="a"/>
    <w:rsid w:val="00013F28"/>
    <w:pPr>
      <w:pBdr>
        <w:left w:val="single" w:sz="8" w:space="0" w:color="auto"/>
        <w:right w:val="single" w:sz="8" w:space="0" w:color="auto"/>
      </w:pBdr>
      <w:spacing w:before="100" w:beforeAutospacing="1" w:after="100" w:afterAutospacing="1" w:line="240" w:lineRule="auto"/>
    </w:pPr>
    <w:rPr>
      <w:rFonts w:eastAsia="Calibri"/>
      <w:sz w:val="24"/>
      <w:szCs w:val="24"/>
    </w:rPr>
  </w:style>
  <w:style w:type="paragraph" w:customStyle="1" w:styleId="xl71">
    <w:name w:val="xl71"/>
    <w:basedOn w:val="a"/>
    <w:rsid w:val="00013F28"/>
    <w:pPr>
      <w:pBdr>
        <w:left w:val="single" w:sz="8" w:space="0" w:color="auto"/>
        <w:bottom w:val="single" w:sz="8" w:space="0" w:color="auto"/>
      </w:pBdr>
      <w:spacing w:before="100" w:beforeAutospacing="1" w:after="100" w:afterAutospacing="1" w:line="240" w:lineRule="auto"/>
    </w:pPr>
    <w:rPr>
      <w:rFonts w:eastAsia="Calibri"/>
      <w:color w:val="000000"/>
      <w:sz w:val="16"/>
      <w:szCs w:val="16"/>
    </w:rPr>
  </w:style>
  <w:style w:type="paragraph" w:customStyle="1" w:styleId="xl72">
    <w:name w:val="xl72"/>
    <w:basedOn w:val="a"/>
    <w:rsid w:val="00013F28"/>
    <w:pPr>
      <w:pBdr>
        <w:bottom w:val="single" w:sz="8" w:space="0" w:color="auto"/>
        <w:right w:val="single" w:sz="8" w:space="0" w:color="auto"/>
      </w:pBdr>
      <w:spacing w:before="100" w:beforeAutospacing="1" w:after="100" w:afterAutospacing="1" w:line="240" w:lineRule="auto"/>
    </w:pPr>
    <w:rPr>
      <w:rFonts w:eastAsia="Calibri"/>
      <w:color w:val="000000"/>
      <w:sz w:val="16"/>
      <w:szCs w:val="16"/>
    </w:rPr>
  </w:style>
  <w:style w:type="paragraph" w:customStyle="1" w:styleId="xl73">
    <w:name w:val="xl73"/>
    <w:basedOn w:val="a"/>
    <w:rsid w:val="00013F28"/>
    <w:pPr>
      <w:pBdr>
        <w:left w:val="single" w:sz="8" w:space="0" w:color="auto"/>
        <w:bottom w:val="single" w:sz="8" w:space="0" w:color="auto"/>
        <w:right w:val="single" w:sz="8" w:space="0" w:color="auto"/>
      </w:pBdr>
      <w:spacing w:before="100" w:beforeAutospacing="1" w:after="100" w:afterAutospacing="1" w:line="240" w:lineRule="auto"/>
    </w:pPr>
    <w:rPr>
      <w:rFonts w:eastAsia="Calibri"/>
      <w:sz w:val="24"/>
      <w:szCs w:val="24"/>
    </w:rPr>
  </w:style>
  <w:style w:type="paragraph" w:customStyle="1" w:styleId="xl74">
    <w:name w:val="xl74"/>
    <w:basedOn w:val="a"/>
    <w:rsid w:val="00013F28"/>
    <w:pPr>
      <w:pBdr>
        <w:top w:val="single" w:sz="8" w:space="0" w:color="auto"/>
        <w:left w:val="single" w:sz="8" w:space="0" w:color="auto"/>
      </w:pBdr>
      <w:spacing w:before="100" w:beforeAutospacing="1" w:after="100" w:afterAutospacing="1" w:line="240" w:lineRule="auto"/>
      <w:textAlignment w:val="top"/>
    </w:pPr>
    <w:rPr>
      <w:rFonts w:eastAsia="Calibri"/>
      <w:color w:val="000000"/>
      <w:sz w:val="16"/>
      <w:szCs w:val="16"/>
    </w:rPr>
  </w:style>
  <w:style w:type="paragraph" w:customStyle="1" w:styleId="xl75">
    <w:name w:val="xl75"/>
    <w:basedOn w:val="a"/>
    <w:rsid w:val="00013F28"/>
    <w:pPr>
      <w:pBdr>
        <w:top w:val="single" w:sz="8" w:space="0" w:color="auto"/>
        <w:right w:val="single" w:sz="8" w:space="0" w:color="auto"/>
      </w:pBdr>
      <w:spacing w:before="100" w:beforeAutospacing="1" w:after="100" w:afterAutospacing="1" w:line="240" w:lineRule="auto"/>
      <w:textAlignment w:val="top"/>
    </w:pPr>
    <w:rPr>
      <w:rFonts w:eastAsia="Calibri"/>
      <w:color w:val="000000"/>
      <w:sz w:val="16"/>
      <w:szCs w:val="16"/>
    </w:rPr>
  </w:style>
  <w:style w:type="paragraph" w:customStyle="1" w:styleId="xl76">
    <w:name w:val="xl76"/>
    <w:basedOn w:val="a"/>
    <w:rsid w:val="00013F28"/>
    <w:pPr>
      <w:pBdr>
        <w:top w:val="single" w:sz="8" w:space="0" w:color="auto"/>
        <w:left w:val="single" w:sz="8" w:space="0" w:color="auto"/>
        <w:right w:val="single" w:sz="8" w:space="0" w:color="auto"/>
      </w:pBdr>
      <w:spacing w:before="100" w:beforeAutospacing="1" w:after="100" w:afterAutospacing="1" w:line="240" w:lineRule="auto"/>
      <w:textAlignment w:val="top"/>
    </w:pPr>
    <w:rPr>
      <w:rFonts w:eastAsia="Calibri"/>
      <w:color w:val="000000"/>
      <w:sz w:val="16"/>
      <w:szCs w:val="16"/>
    </w:rPr>
  </w:style>
  <w:style w:type="paragraph" w:customStyle="1" w:styleId="xl77">
    <w:name w:val="xl77"/>
    <w:basedOn w:val="a"/>
    <w:rsid w:val="00013F28"/>
    <w:pPr>
      <w:spacing w:before="100" w:beforeAutospacing="1" w:after="100" w:afterAutospacing="1" w:line="240" w:lineRule="auto"/>
      <w:textAlignment w:val="top"/>
    </w:pPr>
    <w:rPr>
      <w:rFonts w:eastAsia="Calibri"/>
      <w:sz w:val="24"/>
      <w:szCs w:val="24"/>
    </w:rPr>
  </w:style>
  <w:style w:type="paragraph" w:customStyle="1" w:styleId="xl78">
    <w:name w:val="xl78"/>
    <w:basedOn w:val="a"/>
    <w:rsid w:val="00013F28"/>
    <w:pPr>
      <w:pBdr>
        <w:left w:val="single" w:sz="8" w:space="0" w:color="auto"/>
      </w:pBdr>
      <w:spacing w:before="100" w:beforeAutospacing="1" w:after="100" w:afterAutospacing="1" w:line="240" w:lineRule="auto"/>
      <w:textAlignment w:val="top"/>
    </w:pPr>
    <w:rPr>
      <w:rFonts w:eastAsia="Calibri"/>
      <w:color w:val="000000"/>
      <w:sz w:val="16"/>
      <w:szCs w:val="16"/>
    </w:rPr>
  </w:style>
  <w:style w:type="paragraph" w:customStyle="1" w:styleId="xl79">
    <w:name w:val="xl79"/>
    <w:basedOn w:val="a"/>
    <w:rsid w:val="00013F28"/>
    <w:pPr>
      <w:pBdr>
        <w:right w:val="single" w:sz="8" w:space="0" w:color="auto"/>
      </w:pBdr>
      <w:spacing w:before="100" w:beforeAutospacing="1" w:after="100" w:afterAutospacing="1" w:line="240" w:lineRule="auto"/>
      <w:textAlignment w:val="top"/>
    </w:pPr>
    <w:rPr>
      <w:rFonts w:eastAsia="Calibri"/>
      <w:color w:val="000000"/>
      <w:sz w:val="16"/>
      <w:szCs w:val="16"/>
    </w:rPr>
  </w:style>
  <w:style w:type="paragraph" w:customStyle="1" w:styleId="xl80">
    <w:name w:val="xl80"/>
    <w:basedOn w:val="a"/>
    <w:rsid w:val="00013F28"/>
    <w:pPr>
      <w:pBdr>
        <w:left w:val="single" w:sz="8" w:space="0" w:color="auto"/>
        <w:right w:val="single" w:sz="8" w:space="0" w:color="auto"/>
      </w:pBdr>
      <w:spacing w:before="100" w:beforeAutospacing="1" w:after="100" w:afterAutospacing="1" w:line="240" w:lineRule="auto"/>
      <w:textAlignment w:val="top"/>
    </w:pPr>
    <w:rPr>
      <w:rFonts w:eastAsia="Calibri"/>
      <w:sz w:val="24"/>
      <w:szCs w:val="24"/>
    </w:rPr>
  </w:style>
  <w:style w:type="paragraph" w:customStyle="1" w:styleId="xl81">
    <w:name w:val="xl81"/>
    <w:basedOn w:val="a"/>
    <w:rsid w:val="00013F28"/>
    <w:pPr>
      <w:pBdr>
        <w:left w:val="single" w:sz="8" w:space="0" w:color="auto"/>
        <w:bottom w:val="single" w:sz="8" w:space="0" w:color="auto"/>
      </w:pBdr>
      <w:spacing w:before="100" w:beforeAutospacing="1" w:after="100" w:afterAutospacing="1" w:line="240" w:lineRule="auto"/>
      <w:textAlignment w:val="top"/>
    </w:pPr>
    <w:rPr>
      <w:rFonts w:eastAsia="Calibri"/>
      <w:color w:val="000000"/>
      <w:sz w:val="16"/>
      <w:szCs w:val="16"/>
    </w:rPr>
  </w:style>
  <w:style w:type="paragraph" w:customStyle="1" w:styleId="xl82">
    <w:name w:val="xl82"/>
    <w:basedOn w:val="a"/>
    <w:rsid w:val="00013F28"/>
    <w:pPr>
      <w:pBdr>
        <w:bottom w:val="single" w:sz="8" w:space="0" w:color="auto"/>
        <w:right w:val="single" w:sz="8" w:space="0" w:color="auto"/>
      </w:pBdr>
      <w:spacing w:before="100" w:beforeAutospacing="1" w:after="100" w:afterAutospacing="1" w:line="240" w:lineRule="auto"/>
      <w:textAlignment w:val="top"/>
    </w:pPr>
    <w:rPr>
      <w:rFonts w:eastAsia="Calibri"/>
      <w:color w:val="000000"/>
      <w:sz w:val="16"/>
      <w:szCs w:val="16"/>
    </w:rPr>
  </w:style>
  <w:style w:type="paragraph" w:customStyle="1" w:styleId="xl83">
    <w:name w:val="xl83"/>
    <w:basedOn w:val="a"/>
    <w:rsid w:val="00013F28"/>
    <w:pPr>
      <w:pBdr>
        <w:left w:val="single" w:sz="8" w:space="0" w:color="auto"/>
        <w:bottom w:val="single" w:sz="8" w:space="0" w:color="auto"/>
        <w:right w:val="single" w:sz="8" w:space="0" w:color="auto"/>
      </w:pBdr>
      <w:spacing w:before="100" w:beforeAutospacing="1" w:after="100" w:afterAutospacing="1" w:line="240" w:lineRule="auto"/>
      <w:textAlignment w:val="top"/>
    </w:pPr>
    <w:rPr>
      <w:rFonts w:eastAsia="Calibri"/>
      <w:sz w:val="24"/>
      <w:szCs w:val="24"/>
    </w:rPr>
  </w:style>
  <w:style w:type="paragraph" w:customStyle="1" w:styleId="xl84">
    <w:name w:val="xl84"/>
    <w:basedOn w:val="a"/>
    <w:rsid w:val="00013F28"/>
    <w:pPr>
      <w:pBdr>
        <w:top w:val="single" w:sz="8" w:space="0" w:color="auto"/>
        <w:left w:val="single" w:sz="8" w:space="0" w:color="auto"/>
        <w:right w:val="single" w:sz="8" w:space="0" w:color="auto"/>
      </w:pBdr>
      <w:spacing w:before="100" w:beforeAutospacing="1" w:after="100" w:afterAutospacing="1" w:line="240" w:lineRule="auto"/>
    </w:pPr>
    <w:rPr>
      <w:rFonts w:eastAsia="Calibri"/>
      <w:color w:val="000000"/>
      <w:sz w:val="16"/>
      <w:szCs w:val="16"/>
    </w:rPr>
  </w:style>
  <w:style w:type="paragraph" w:customStyle="1" w:styleId="xl85">
    <w:name w:val="xl85"/>
    <w:basedOn w:val="a"/>
    <w:rsid w:val="00013F28"/>
    <w:pPr>
      <w:pBdr>
        <w:top w:val="single" w:sz="8" w:space="0" w:color="auto"/>
        <w:left w:val="single" w:sz="8" w:space="0" w:color="auto"/>
        <w:right w:val="single" w:sz="8" w:space="0" w:color="auto"/>
      </w:pBdr>
      <w:spacing w:before="100" w:beforeAutospacing="1" w:after="100" w:afterAutospacing="1" w:line="240" w:lineRule="auto"/>
    </w:pPr>
    <w:rPr>
      <w:rFonts w:eastAsia="Calibri"/>
      <w:color w:val="000000"/>
      <w:sz w:val="16"/>
      <w:szCs w:val="16"/>
    </w:rPr>
  </w:style>
  <w:style w:type="paragraph" w:customStyle="1" w:styleId="xl86">
    <w:name w:val="xl86"/>
    <w:basedOn w:val="a"/>
    <w:rsid w:val="00013F28"/>
    <w:pPr>
      <w:pBdr>
        <w:left w:val="single" w:sz="8" w:space="0" w:color="auto"/>
        <w:right w:val="single" w:sz="8" w:space="0" w:color="auto"/>
      </w:pBdr>
      <w:spacing w:before="100" w:beforeAutospacing="1" w:after="100" w:afterAutospacing="1" w:line="240" w:lineRule="auto"/>
    </w:pPr>
    <w:rPr>
      <w:rFonts w:eastAsia="Calibri"/>
      <w:color w:val="000000"/>
      <w:sz w:val="16"/>
      <w:szCs w:val="16"/>
    </w:rPr>
  </w:style>
  <w:style w:type="paragraph" w:customStyle="1" w:styleId="xl87">
    <w:name w:val="xl87"/>
    <w:basedOn w:val="a"/>
    <w:rsid w:val="00013F28"/>
    <w:pPr>
      <w:pBdr>
        <w:left w:val="single" w:sz="8" w:space="0" w:color="auto"/>
        <w:bottom w:val="single" w:sz="8" w:space="0" w:color="auto"/>
        <w:right w:val="single" w:sz="8" w:space="0" w:color="auto"/>
      </w:pBdr>
      <w:spacing w:before="100" w:beforeAutospacing="1" w:after="100" w:afterAutospacing="1" w:line="240" w:lineRule="auto"/>
    </w:pPr>
    <w:rPr>
      <w:rFonts w:eastAsia="Calibri"/>
      <w:color w:val="000000"/>
      <w:sz w:val="16"/>
      <w:szCs w:val="16"/>
    </w:rPr>
  </w:style>
  <w:style w:type="paragraph" w:customStyle="1" w:styleId="xl88">
    <w:name w:val="xl88"/>
    <w:basedOn w:val="a"/>
    <w:rsid w:val="00013F28"/>
    <w:pPr>
      <w:spacing w:before="100" w:beforeAutospacing="1" w:after="100" w:afterAutospacing="1" w:line="240" w:lineRule="auto"/>
    </w:pPr>
    <w:rPr>
      <w:rFonts w:eastAsia="Calibri"/>
      <w:sz w:val="24"/>
      <w:szCs w:val="24"/>
    </w:rPr>
  </w:style>
  <w:style w:type="paragraph" w:customStyle="1" w:styleId="xl89">
    <w:name w:val="xl89"/>
    <w:basedOn w:val="a"/>
    <w:rsid w:val="00013F2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Calibri"/>
      <w:color w:val="000000"/>
      <w:sz w:val="16"/>
      <w:szCs w:val="16"/>
    </w:rPr>
  </w:style>
  <w:style w:type="paragraph" w:customStyle="1" w:styleId="xl90">
    <w:name w:val="xl90"/>
    <w:basedOn w:val="a"/>
    <w:rsid w:val="00013F28"/>
    <w:pPr>
      <w:pBdr>
        <w:left w:val="single" w:sz="8" w:space="0" w:color="auto"/>
        <w:right w:val="single" w:sz="8" w:space="0" w:color="auto"/>
      </w:pBdr>
      <w:spacing w:before="100" w:beforeAutospacing="1" w:after="100" w:afterAutospacing="1" w:line="240" w:lineRule="auto"/>
      <w:jc w:val="center"/>
      <w:textAlignment w:val="center"/>
    </w:pPr>
    <w:rPr>
      <w:rFonts w:eastAsia="Calibri"/>
      <w:color w:val="000000"/>
      <w:sz w:val="16"/>
      <w:szCs w:val="16"/>
    </w:rPr>
  </w:style>
  <w:style w:type="paragraph" w:customStyle="1" w:styleId="xl91">
    <w:name w:val="xl91"/>
    <w:basedOn w:val="a"/>
    <w:rsid w:val="00013F2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Calibri"/>
      <w:color w:val="000000"/>
      <w:sz w:val="16"/>
      <w:szCs w:val="16"/>
    </w:rPr>
  </w:style>
  <w:style w:type="paragraph" w:customStyle="1" w:styleId="xl92">
    <w:name w:val="xl92"/>
    <w:basedOn w:val="a"/>
    <w:rsid w:val="00013F28"/>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Calibri"/>
      <w:color w:val="000000"/>
      <w:sz w:val="16"/>
      <w:szCs w:val="16"/>
    </w:rPr>
  </w:style>
  <w:style w:type="paragraph" w:customStyle="1" w:styleId="xl93">
    <w:name w:val="xl93"/>
    <w:basedOn w:val="a"/>
    <w:rsid w:val="00013F28"/>
    <w:pPr>
      <w:pBdr>
        <w:left w:val="single" w:sz="8" w:space="0" w:color="auto"/>
        <w:right w:val="single" w:sz="8" w:space="0" w:color="auto"/>
      </w:pBdr>
      <w:spacing w:before="100" w:beforeAutospacing="1" w:after="100" w:afterAutospacing="1" w:line="240" w:lineRule="auto"/>
      <w:textAlignment w:val="center"/>
    </w:pPr>
    <w:rPr>
      <w:rFonts w:eastAsia="Calibri"/>
      <w:color w:val="000000"/>
      <w:sz w:val="16"/>
      <w:szCs w:val="16"/>
    </w:rPr>
  </w:style>
  <w:style w:type="paragraph" w:customStyle="1" w:styleId="xl94">
    <w:name w:val="xl94"/>
    <w:basedOn w:val="a"/>
    <w:rsid w:val="00013F2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Calibri"/>
      <w:color w:val="000000"/>
      <w:sz w:val="16"/>
      <w:szCs w:val="16"/>
    </w:rPr>
  </w:style>
  <w:style w:type="paragraph" w:customStyle="1" w:styleId="xl95">
    <w:name w:val="xl95"/>
    <w:basedOn w:val="a"/>
    <w:rsid w:val="00013F2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Calibri"/>
      <w:color w:val="000000"/>
      <w:sz w:val="16"/>
      <w:szCs w:val="16"/>
    </w:rPr>
  </w:style>
  <w:style w:type="paragraph" w:customStyle="1" w:styleId="xl96">
    <w:name w:val="xl96"/>
    <w:basedOn w:val="a"/>
    <w:rsid w:val="00013F28"/>
    <w:pPr>
      <w:pBdr>
        <w:left w:val="single" w:sz="8" w:space="0" w:color="auto"/>
        <w:right w:val="single" w:sz="8" w:space="0" w:color="auto"/>
      </w:pBdr>
      <w:spacing w:before="100" w:beforeAutospacing="1" w:after="100" w:afterAutospacing="1" w:line="240" w:lineRule="auto"/>
      <w:jc w:val="center"/>
      <w:textAlignment w:val="center"/>
    </w:pPr>
    <w:rPr>
      <w:rFonts w:eastAsia="Calibri"/>
      <w:color w:val="000000"/>
      <w:sz w:val="16"/>
      <w:szCs w:val="16"/>
    </w:rPr>
  </w:style>
  <w:style w:type="paragraph" w:customStyle="1" w:styleId="xl97">
    <w:name w:val="xl97"/>
    <w:basedOn w:val="a"/>
    <w:rsid w:val="00013F2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Calibri"/>
      <w:color w:val="000000"/>
      <w:sz w:val="16"/>
      <w:szCs w:val="16"/>
    </w:rPr>
  </w:style>
  <w:style w:type="paragraph" w:customStyle="1" w:styleId="xl98">
    <w:name w:val="xl98"/>
    <w:basedOn w:val="a"/>
    <w:rsid w:val="00013F28"/>
    <w:pPr>
      <w:pBdr>
        <w:top w:val="single" w:sz="8" w:space="0" w:color="auto"/>
        <w:left w:val="single" w:sz="8" w:space="0" w:color="auto"/>
        <w:right w:val="single" w:sz="8" w:space="0" w:color="auto"/>
      </w:pBdr>
      <w:spacing w:before="100" w:beforeAutospacing="1" w:after="100" w:afterAutospacing="1" w:line="240" w:lineRule="auto"/>
      <w:textAlignment w:val="top"/>
    </w:pPr>
    <w:rPr>
      <w:rFonts w:eastAsia="Calibri"/>
      <w:color w:val="000000"/>
      <w:sz w:val="16"/>
      <w:szCs w:val="16"/>
    </w:rPr>
  </w:style>
  <w:style w:type="paragraph" w:customStyle="1" w:styleId="xl99">
    <w:name w:val="xl99"/>
    <w:basedOn w:val="a"/>
    <w:rsid w:val="00013F28"/>
    <w:pPr>
      <w:pBdr>
        <w:left w:val="single" w:sz="8" w:space="0" w:color="auto"/>
        <w:right w:val="single" w:sz="8" w:space="0" w:color="auto"/>
      </w:pBdr>
      <w:spacing w:before="100" w:beforeAutospacing="1" w:after="100" w:afterAutospacing="1" w:line="240" w:lineRule="auto"/>
      <w:textAlignment w:val="top"/>
    </w:pPr>
    <w:rPr>
      <w:rFonts w:eastAsia="Calibri"/>
      <w:color w:val="000000"/>
      <w:sz w:val="16"/>
      <w:szCs w:val="16"/>
    </w:rPr>
  </w:style>
  <w:style w:type="paragraph" w:customStyle="1" w:styleId="xl100">
    <w:name w:val="xl100"/>
    <w:basedOn w:val="a"/>
    <w:rsid w:val="00013F28"/>
    <w:pPr>
      <w:pBdr>
        <w:left w:val="single" w:sz="8" w:space="0" w:color="auto"/>
        <w:bottom w:val="single" w:sz="8" w:space="0" w:color="auto"/>
        <w:right w:val="single" w:sz="8" w:space="0" w:color="auto"/>
      </w:pBdr>
      <w:spacing w:before="100" w:beforeAutospacing="1" w:after="100" w:afterAutospacing="1" w:line="240" w:lineRule="auto"/>
      <w:textAlignment w:val="top"/>
    </w:pPr>
    <w:rPr>
      <w:rFonts w:eastAsia="Calibri"/>
      <w:color w:val="000000"/>
      <w:sz w:val="16"/>
      <w:szCs w:val="16"/>
    </w:rPr>
  </w:style>
  <w:style w:type="paragraph" w:customStyle="1" w:styleId="xl101">
    <w:name w:val="xl101"/>
    <w:basedOn w:val="a"/>
    <w:rsid w:val="00013F28"/>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Calibri"/>
      <w:color w:val="000000"/>
      <w:sz w:val="16"/>
      <w:szCs w:val="16"/>
    </w:rPr>
  </w:style>
  <w:style w:type="paragraph" w:customStyle="1" w:styleId="xl102">
    <w:name w:val="xl102"/>
    <w:basedOn w:val="a"/>
    <w:rsid w:val="00013F28"/>
    <w:pPr>
      <w:pBdr>
        <w:left w:val="single" w:sz="8" w:space="0" w:color="auto"/>
        <w:right w:val="single" w:sz="8" w:space="0" w:color="auto"/>
      </w:pBdr>
      <w:spacing w:before="100" w:beforeAutospacing="1" w:after="100" w:afterAutospacing="1" w:line="240" w:lineRule="auto"/>
      <w:textAlignment w:val="center"/>
    </w:pPr>
    <w:rPr>
      <w:rFonts w:eastAsia="Calibri"/>
      <w:color w:val="000000"/>
      <w:sz w:val="16"/>
      <w:szCs w:val="16"/>
    </w:rPr>
  </w:style>
  <w:style w:type="paragraph" w:customStyle="1" w:styleId="xl103">
    <w:name w:val="xl103"/>
    <w:basedOn w:val="a"/>
    <w:rsid w:val="00013F2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Calibri"/>
      <w:color w:val="000000"/>
      <w:sz w:val="16"/>
      <w:szCs w:val="16"/>
    </w:rPr>
  </w:style>
  <w:style w:type="paragraph" w:customStyle="1" w:styleId="xl104">
    <w:name w:val="xl104"/>
    <w:basedOn w:val="a"/>
    <w:rsid w:val="00013F28"/>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eastAsia="Calibri"/>
      <w:color w:val="000000"/>
      <w:sz w:val="16"/>
      <w:szCs w:val="16"/>
    </w:rPr>
  </w:style>
  <w:style w:type="paragraph" w:customStyle="1" w:styleId="xl105">
    <w:name w:val="xl105"/>
    <w:basedOn w:val="a"/>
    <w:rsid w:val="00013F28"/>
    <w:pPr>
      <w:pBdr>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eastAsia="Calibri"/>
      <w:color w:val="000000"/>
      <w:sz w:val="16"/>
      <w:szCs w:val="16"/>
    </w:rPr>
  </w:style>
  <w:style w:type="paragraph" w:customStyle="1" w:styleId="xl106">
    <w:name w:val="xl106"/>
    <w:basedOn w:val="a"/>
    <w:rsid w:val="00013F28"/>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eastAsia="Calibri"/>
      <w:color w:val="000000"/>
      <w:sz w:val="16"/>
      <w:szCs w:val="16"/>
    </w:rPr>
  </w:style>
  <w:style w:type="paragraph" w:customStyle="1" w:styleId="xl107">
    <w:name w:val="xl107"/>
    <w:basedOn w:val="a"/>
    <w:rsid w:val="00013F28"/>
    <w:pPr>
      <w:pBdr>
        <w:top w:val="single" w:sz="8" w:space="0" w:color="auto"/>
        <w:left w:val="single" w:sz="8" w:space="0" w:color="auto"/>
        <w:right w:val="single" w:sz="8" w:space="0" w:color="auto"/>
      </w:pBdr>
      <w:spacing w:before="100" w:beforeAutospacing="1" w:after="100" w:afterAutospacing="1" w:line="240" w:lineRule="auto"/>
      <w:textAlignment w:val="top"/>
    </w:pPr>
    <w:rPr>
      <w:rFonts w:eastAsia="Calibri"/>
      <w:color w:val="000000"/>
      <w:sz w:val="16"/>
      <w:szCs w:val="16"/>
    </w:rPr>
  </w:style>
  <w:style w:type="paragraph" w:customStyle="1" w:styleId="xl108">
    <w:name w:val="xl108"/>
    <w:basedOn w:val="a"/>
    <w:rsid w:val="00013F28"/>
    <w:pPr>
      <w:pBdr>
        <w:left w:val="single" w:sz="8" w:space="0" w:color="auto"/>
        <w:right w:val="single" w:sz="8" w:space="0" w:color="auto"/>
      </w:pBdr>
      <w:spacing w:before="100" w:beforeAutospacing="1" w:after="100" w:afterAutospacing="1" w:line="240" w:lineRule="auto"/>
      <w:textAlignment w:val="top"/>
    </w:pPr>
    <w:rPr>
      <w:rFonts w:eastAsia="Calibri"/>
      <w:color w:val="000000"/>
      <w:sz w:val="16"/>
      <w:szCs w:val="16"/>
    </w:rPr>
  </w:style>
  <w:style w:type="paragraph" w:customStyle="1" w:styleId="xl109">
    <w:name w:val="xl109"/>
    <w:basedOn w:val="a"/>
    <w:rsid w:val="00013F28"/>
    <w:pPr>
      <w:pBdr>
        <w:left w:val="single" w:sz="8" w:space="0" w:color="auto"/>
        <w:bottom w:val="single" w:sz="8" w:space="0" w:color="auto"/>
        <w:right w:val="single" w:sz="8" w:space="0" w:color="auto"/>
      </w:pBdr>
      <w:spacing w:before="100" w:beforeAutospacing="1" w:after="100" w:afterAutospacing="1" w:line="240" w:lineRule="auto"/>
      <w:textAlignment w:val="top"/>
    </w:pPr>
    <w:rPr>
      <w:rFonts w:eastAsia="Calibri"/>
      <w:color w:val="000000"/>
      <w:sz w:val="16"/>
      <w:szCs w:val="16"/>
    </w:rPr>
  </w:style>
  <w:style w:type="paragraph" w:customStyle="1" w:styleId="xl110">
    <w:name w:val="xl110"/>
    <w:basedOn w:val="a"/>
    <w:rsid w:val="00013F28"/>
    <w:pPr>
      <w:pBdr>
        <w:top w:val="single" w:sz="8" w:space="0" w:color="auto"/>
        <w:left w:val="single" w:sz="8" w:space="0" w:color="auto"/>
        <w:right w:val="single" w:sz="8" w:space="0" w:color="auto"/>
      </w:pBdr>
      <w:shd w:val="clear" w:color="000000" w:fill="FFFF00"/>
      <w:spacing w:before="100" w:beforeAutospacing="1" w:after="100" w:afterAutospacing="1" w:line="240" w:lineRule="auto"/>
      <w:textAlignment w:val="top"/>
    </w:pPr>
    <w:rPr>
      <w:rFonts w:eastAsia="Calibri"/>
      <w:color w:val="000000"/>
      <w:sz w:val="16"/>
      <w:szCs w:val="16"/>
    </w:rPr>
  </w:style>
  <w:style w:type="paragraph" w:customStyle="1" w:styleId="xl111">
    <w:name w:val="xl111"/>
    <w:basedOn w:val="a"/>
    <w:rsid w:val="00013F28"/>
    <w:pPr>
      <w:pBdr>
        <w:left w:val="single" w:sz="8" w:space="0" w:color="auto"/>
        <w:right w:val="single" w:sz="8" w:space="0" w:color="auto"/>
      </w:pBdr>
      <w:shd w:val="clear" w:color="000000" w:fill="FFFF00"/>
      <w:spacing w:before="100" w:beforeAutospacing="1" w:after="100" w:afterAutospacing="1" w:line="240" w:lineRule="auto"/>
      <w:textAlignment w:val="top"/>
    </w:pPr>
    <w:rPr>
      <w:rFonts w:eastAsia="Calibri"/>
      <w:color w:val="000000"/>
      <w:sz w:val="16"/>
      <w:szCs w:val="16"/>
    </w:rPr>
  </w:style>
  <w:style w:type="paragraph" w:customStyle="1" w:styleId="xl112">
    <w:name w:val="xl112"/>
    <w:basedOn w:val="a"/>
    <w:rsid w:val="00013F28"/>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top"/>
    </w:pPr>
    <w:rPr>
      <w:rFonts w:eastAsia="Calibri"/>
      <w:color w:val="000000"/>
      <w:sz w:val="16"/>
      <w:szCs w:val="16"/>
    </w:rPr>
  </w:style>
  <w:style w:type="paragraph" w:customStyle="1" w:styleId="xl113">
    <w:name w:val="xl113"/>
    <w:basedOn w:val="a"/>
    <w:rsid w:val="00013F28"/>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Calibri"/>
      <w:b/>
      <w:bCs/>
      <w:color w:val="000000"/>
      <w:sz w:val="16"/>
      <w:szCs w:val="16"/>
    </w:rPr>
  </w:style>
  <w:style w:type="character" w:customStyle="1" w:styleId="aff5">
    <w:name w:val="Основной текст с отступом Знак"/>
    <w:link w:val="aff4"/>
    <w:locked/>
    <w:rsid w:val="00013F28"/>
    <w:rPr>
      <w:sz w:val="24"/>
    </w:rPr>
  </w:style>
  <w:style w:type="paragraph" w:customStyle="1" w:styleId="18">
    <w:name w:val="Без интервала1"/>
    <w:basedOn w:val="a"/>
    <w:link w:val="NoSpacingChar"/>
    <w:qFormat/>
    <w:rsid w:val="00013F28"/>
    <w:pPr>
      <w:spacing w:after="0"/>
    </w:pPr>
    <w:rPr>
      <w:rFonts w:ascii="Calibri" w:hAnsi="Calibri"/>
    </w:rPr>
  </w:style>
  <w:style w:type="character" w:customStyle="1" w:styleId="NoSpacingChar">
    <w:name w:val="No Spacing Char"/>
    <w:link w:val="18"/>
    <w:locked/>
    <w:rsid w:val="00013F28"/>
    <w:rPr>
      <w:rFonts w:ascii="Calibri" w:hAnsi="Calibri"/>
    </w:rPr>
  </w:style>
  <w:style w:type="paragraph" w:customStyle="1" w:styleId="211">
    <w:name w:val="Цитата 21"/>
    <w:basedOn w:val="a"/>
    <w:next w:val="a"/>
    <w:link w:val="QuoteChar"/>
    <w:qFormat/>
    <w:rsid w:val="00013F28"/>
    <w:rPr>
      <w:rFonts w:ascii="Calibri" w:hAnsi="Calibri"/>
      <w:i/>
      <w:iCs/>
      <w:color w:val="000000"/>
    </w:rPr>
  </w:style>
  <w:style w:type="character" w:customStyle="1" w:styleId="QuoteChar">
    <w:name w:val="Quote Char"/>
    <w:link w:val="211"/>
    <w:locked/>
    <w:rsid w:val="00013F28"/>
    <w:rPr>
      <w:rFonts w:ascii="Calibri" w:hAnsi="Calibri"/>
      <w:i/>
      <w:iCs/>
      <w:color w:val="000000"/>
    </w:rPr>
  </w:style>
  <w:style w:type="paragraph" w:customStyle="1" w:styleId="19">
    <w:name w:val="Выделенная цитата1"/>
    <w:basedOn w:val="a"/>
    <w:next w:val="a"/>
    <w:link w:val="IntenseQuoteChar"/>
    <w:qFormat/>
    <w:rsid w:val="00013F28"/>
    <w:pPr>
      <w:pBdr>
        <w:bottom w:val="single" w:sz="4" w:space="4" w:color="4F81BD"/>
      </w:pBdr>
      <w:spacing w:before="200" w:after="280"/>
      <w:ind w:left="936" w:right="936"/>
    </w:pPr>
    <w:rPr>
      <w:rFonts w:ascii="Calibri" w:hAnsi="Calibri"/>
      <w:b/>
      <w:bCs/>
      <w:i/>
      <w:iCs/>
      <w:color w:val="4F81BD"/>
    </w:rPr>
  </w:style>
  <w:style w:type="character" w:customStyle="1" w:styleId="IntenseQuoteChar">
    <w:name w:val="Intense Quote Char"/>
    <w:link w:val="19"/>
    <w:locked/>
    <w:rsid w:val="00013F28"/>
    <w:rPr>
      <w:rFonts w:ascii="Calibri" w:hAnsi="Calibri"/>
      <w:b/>
      <w:bCs/>
      <w:i/>
      <w:iCs/>
      <w:color w:val="4F81BD"/>
    </w:rPr>
  </w:style>
  <w:style w:type="character" w:customStyle="1" w:styleId="1a">
    <w:name w:val="Слабое выделение1"/>
    <w:qFormat/>
    <w:rsid w:val="00013F28"/>
    <w:rPr>
      <w:i/>
      <w:color w:val="808080"/>
    </w:rPr>
  </w:style>
  <w:style w:type="character" w:customStyle="1" w:styleId="1b">
    <w:name w:val="Сильное выделение1"/>
    <w:qFormat/>
    <w:rsid w:val="00013F28"/>
    <w:rPr>
      <w:b/>
      <w:i/>
      <w:color w:val="4F81BD"/>
    </w:rPr>
  </w:style>
  <w:style w:type="character" w:customStyle="1" w:styleId="1c">
    <w:name w:val="Слабая ссылка1"/>
    <w:qFormat/>
    <w:rsid w:val="00013F28"/>
    <w:rPr>
      <w:smallCaps/>
      <w:color w:val="C0504D"/>
      <w:u w:val="single"/>
    </w:rPr>
  </w:style>
  <w:style w:type="character" w:customStyle="1" w:styleId="1d">
    <w:name w:val="Сильная ссылка1"/>
    <w:qFormat/>
    <w:rsid w:val="00013F28"/>
    <w:rPr>
      <w:b/>
      <w:smallCaps/>
      <w:color w:val="C0504D"/>
      <w:spacing w:val="5"/>
      <w:u w:val="single"/>
    </w:rPr>
  </w:style>
  <w:style w:type="character" w:customStyle="1" w:styleId="1e">
    <w:name w:val="Название книги1"/>
    <w:qFormat/>
    <w:rsid w:val="00013F28"/>
    <w:rPr>
      <w:b/>
      <w:smallCaps/>
      <w:spacing w:val="5"/>
    </w:rPr>
  </w:style>
  <w:style w:type="paragraph" w:customStyle="1" w:styleId="1f">
    <w:name w:val="Заголовок оглавления1"/>
    <w:basedOn w:val="10"/>
    <w:next w:val="a"/>
    <w:qFormat/>
    <w:rsid w:val="00013F28"/>
    <w:pPr>
      <w:jc w:val="both"/>
      <w:outlineLvl w:val="9"/>
    </w:pPr>
    <w:rPr>
      <w:rFonts w:eastAsia="Calibri"/>
    </w:rPr>
  </w:style>
  <w:style w:type="paragraph" w:styleId="33">
    <w:name w:val="toc 3"/>
    <w:basedOn w:val="a"/>
    <w:next w:val="a"/>
    <w:autoRedefine/>
    <w:uiPriority w:val="39"/>
    <w:rsid w:val="00013F28"/>
    <w:pPr>
      <w:spacing w:after="100"/>
      <w:ind w:left="440"/>
    </w:pPr>
    <w:rPr>
      <w:rFonts w:ascii="Calibri" w:hAnsi="Calibri"/>
      <w:sz w:val="22"/>
      <w:szCs w:val="22"/>
      <w:lang w:eastAsia="en-US"/>
    </w:rPr>
  </w:style>
  <w:style w:type="character" w:styleId="affb">
    <w:name w:val="annotation reference"/>
    <w:uiPriority w:val="99"/>
    <w:rsid w:val="00013F28"/>
    <w:rPr>
      <w:sz w:val="16"/>
    </w:rPr>
  </w:style>
  <w:style w:type="paragraph" w:styleId="affc">
    <w:name w:val="annotation text"/>
    <w:basedOn w:val="a"/>
    <w:link w:val="affd"/>
    <w:uiPriority w:val="99"/>
    <w:rsid w:val="00013F28"/>
    <w:pPr>
      <w:spacing w:line="240" w:lineRule="auto"/>
    </w:pPr>
    <w:rPr>
      <w:rFonts w:ascii="Calibri" w:hAnsi="Calibri"/>
    </w:rPr>
  </w:style>
  <w:style w:type="character" w:customStyle="1" w:styleId="affd">
    <w:name w:val="Текст примечания Знак"/>
    <w:link w:val="affc"/>
    <w:uiPriority w:val="99"/>
    <w:rsid w:val="00013F28"/>
    <w:rPr>
      <w:rFonts w:ascii="Calibri" w:hAnsi="Calibri"/>
    </w:rPr>
  </w:style>
  <w:style w:type="paragraph" w:styleId="27">
    <w:name w:val="toc 2"/>
    <w:basedOn w:val="a"/>
    <w:next w:val="a"/>
    <w:autoRedefine/>
    <w:uiPriority w:val="39"/>
    <w:rsid w:val="00013F28"/>
    <w:pPr>
      <w:spacing w:after="100"/>
      <w:ind w:left="220"/>
    </w:pPr>
    <w:rPr>
      <w:rFonts w:ascii="Calibri" w:hAnsi="Calibri"/>
      <w:sz w:val="22"/>
      <w:szCs w:val="22"/>
      <w:lang w:eastAsia="en-US"/>
    </w:rPr>
  </w:style>
  <w:style w:type="paragraph" w:styleId="1f0">
    <w:name w:val="toc 1"/>
    <w:basedOn w:val="a"/>
    <w:next w:val="a"/>
    <w:autoRedefine/>
    <w:uiPriority w:val="39"/>
    <w:rsid w:val="00013F28"/>
    <w:pPr>
      <w:spacing w:after="100"/>
    </w:pPr>
    <w:rPr>
      <w:rFonts w:ascii="Calibri" w:eastAsia="Calibri" w:hAnsi="Calibri"/>
      <w:sz w:val="22"/>
      <w:szCs w:val="22"/>
    </w:rPr>
  </w:style>
  <w:style w:type="paragraph" w:styleId="41">
    <w:name w:val="toc 4"/>
    <w:basedOn w:val="a"/>
    <w:next w:val="a"/>
    <w:autoRedefine/>
    <w:uiPriority w:val="39"/>
    <w:rsid w:val="00013F28"/>
    <w:pPr>
      <w:spacing w:after="100"/>
      <w:ind w:left="660"/>
    </w:pPr>
    <w:rPr>
      <w:rFonts w:ascii="Calibri" w:eastAsia="Calibri" w:hAnsi="Calibri"/>
      <w:sz w:val="22"/>
      <w:szCs w:val="22"/>
    </w:rPr>
  </w:style>
  <w:style w:type="paragraph" w:styleId="51">
    <w:name w:val="toc 5"/>
    <w:basedOn w:val="a"/>
    <w:next w:val="a"/>
    <w:autoRedefine/>
    <w:uiPriority w:val="39"/>
    <w:rsid w:val="00013F28"/>
    <w:pPr>
      <w:spacing w:after="100"/>
      <w:ind w:left="880"/>
    </w:pPr>
    <w:rPr>
      <w:rFonts w:ascii="Calibri" w:eastAsia="Calibri" w:hAnsi="Calibri"/>
      <w:sz w:val="22"/>
      <w:szCs w:val="22"/>
    </w:rPr>
  </w:style>
  <w:style w:type="paragraph" w:styleId="61">
    <w:name w:val="toc 6"/>
    <w:basedOn w:val="a"/>
    <w:next w:val="a"/>
    <w:autoRedefine/>
    <w:uiPriority w:val="39"/>
    <w:rsid w:val="00013F28"/>
    <w:pPr>
      <w:spacing w:after="100"/>
      <w:ind w:left="1100"/>
    </w:pPr>
    <w:rPr>
      <w:rFonts w:ascii="Calibri" w:eastAsia="Calibri" w:hAnsi="Calibri"/>
      <w:sz w:val="22"/>
      <w:szCs w:val="22"/>
    </w:rPr>
  </w:style>
  <w:style w:type="paragraph" w:styleId="71">
    <w:name w:val="toc 7"/>
    <w:basedOn w:val="a"/>
    <w:next w:val="a"/>
    <w:autoRedefine/>
    <w:uiPriority w:val="39"/>
    <w:rsid w:val="00013F28"/>
    <w:pPr>
      <w:spacing w:after="100"/>
      <w:ind w:left="1320"/>
    </w:pPr>
    <w:rPr>
      <w:rFonts w:ascii="Calibri" w:eastAsia="Calibri" w:hAnsi="Calibri"/>
      <w:sz w:val="22"/>
      <w:szCs w:val="22"/>
    </w:rPr>
  </w:style>
  <w:style w:type="paragraph" w:styleId="81">
    <w:name w:val="toc 8"/>
    <w:basedOn w:val="a"/>
    <w:next w:val="a"/>
    <w:autoRedefine/>
    <w:uiPriority w:val="39"/>
    <w:rsid w:val="00013F28"/>
    <w:pPr>
      <w:spacing w:after="100"/>
      <w:ind w:left="1540"/>
    </w:pPr>
    <w:rPr>
      <w:rFonts w:ascii="Calibri" w:eastAsia="Calibri" w:hAnsi="Calibri"/>
      <w:sz w:val="22"/>
      <w:szCs w:val="22"/>
    </w:rPr>
  </w:style>
  <w:style w:type="paragraph" w:styleId="91">
    <w:name w:val="toc 9"/>
    <w:basedOn w:val="a"/>
    <w:next w:val="a"/>
    <w:autoRedefine/>
    <w:uiPriority w:val="39"/>
    <w:rsid w:val="00013F28"/>
    <w:pPr>
      <w:spacing w:after="100"/>
      <w:ind w:left="1760"/>
    </w:pPr>
    <w:rPr>
      <w:rFonts w:ascii="Calibri" w:eastAsia="Calibri" w:hAnsi="Calibri"/>
      <w:sz w:val="22"/>
      <w:szCs w:val="22"/>
    </w:rPr>
  </w:style>
  <w:style w:type="paragraph" w:styleId="affe">
    <w:name w:val="annotation subject"/>
    <w:basedOn w:val="affc"/>
    <w:next w:val="affc"/>
    <w:link w:val="afff"/>
    <w:uiPriority w:val="99"/>
    <w:rsid w:val="00013F28"/>
    <w:rPr>
      <w:b/>
      <w:bCs/>
    </w:rPr>
  </w:style>
  <w:style w:type="character" w:customStyle="1" w:styleId="afff">
    <w:name w:val="Тема примечания Знак"/>
    <w:link w:val="affe"/>
    <w:uiPriority w:val="99"/>
    <w:rsid w:val="00013F28"/>
    <w:rPr>
      <w:rFonts w:ascii="Calibri" w:hAnsi="Calibri"/>
      <w:b/>
      <w:bCs/>
    </w:rPr>
  </w:style>
  <w:style w:type="paragraph" w:customStyle="1" w:styleId="1f1">
    <w:name w:val="Рецензия1"/>
    <w:hidden/>
    <w:semiHidden/>
    <w:rsid w:val="00013F28"/>
    <w:rPr>
      <w:rFonts w:ascii="Calibri" w:hAnsi="Calibri"/>
      <w:sz w:val="22"/>
      <w:szCs w:val="22"/>
      <w:lang w:eastAsia="en-US"/>
    </w:rPr>
  </w:style>
  <w:style w:type="character" w:customStyle="1" w:styleId="ListParagraphChar">
    <w:name w:val="List Paragraph Char"/>
    <w:link w:val="15"/>
    <w:locked/>
    <w:rsid w:val="00013F28"/>
    <w:rPr>
      <w:rFonts w:ascii="Calibri" w:eastAsia="Calibri" w:hAnsi="Calibri"/>
      <w:sz w:val="22"/>
      <w:szCs w:val="22"/>
      <w:lang w:eastAsia="en-US"/>
    </w:rPr>
  </w:style>
  <w:style w:type="paragraph" w:customStyle="1" w:styleId="afff0">
    <w:name w:val="_Текст"/>
    <w:basedOn w:val="a"/>
    <w:rsid w:val="00013F28"/>
    <w:pPr>
      <w:spacing w:after="0" w:line="240" w:lineRule="auto"/>
      <w:ind w:right="454" w:firstLine="720"/>
      <w:jc w:val="both"/>
    </w:pPr>
    <w:rPr>
      <w:rFonts w:eastAsia="Calibri"/>
      <w:sz w:val="28"/>
    </w:rPr>
  </w:style>
  <w:style w:type="paragraph" w:customStyle="1" w:styleId="28">
    <w:name w:val="Абзац списка2"/>
    <w:basedOn w:val="a"/>
    <w:rsid w:val="00013F28"/>
    <w:pPr>
      <w:ind w:left="720"/>
    </w:pPr>
    <w:rPr>
      <w:rFonts w:ascii="Calibri" w:eastAsia="Calibri" w:hAnsi="Calibri"/>
      <w:sz w:val="22"/>
      <w:szCs w:val="22"/>
      <w:lang w:eastAsia="en-US"/>
    </w:rPr>
  </w:style>
  <w:style w:type="paragraph" w:styleId="afff1">
    <w:name w:val="footnote text"/>
    <w:basedOn w:val="a"/>
    <w:link w:val="afff2"/>
    <w:uiPriority w:val="99"/>
    <w:rsid w:val="00013F28"/>
    <w:pPr>
      <w:spacing w:after="0" w:line="240" w:lineRule="auto"/>
    </w:pPr>
    <w:rPr>
      <w:rFonts w:ascii="Calibri" w:eastAsia="Calibri" w:hAnsi="Calibri"/>
    </w:rPr>
  </w:style>
  <w:style w:type="character" w:customStyle="1" w:styleId="afff2">
    <w:name w:val="Текст сноски Знак"/>
    <w:link w:val="afff1"/>
    <w:uiPriority w:val="99"/>
    <w:rsid w:val="00013F28"/>
    <w:rPr>
      <w:rFonts w:ascii="Calibri" w:eastAsia="Calibri" w:hAnsi="Calibri"/>
    </w:rPr>
  </w:style>
  <w:style w:type="paragraph" w:styleId="afff3">
    <w:name w:val="endnote text"/>
    <w:basedOn w:val="a"/>
    <w:link w:val="afff4"/>
    <w:unhideWhenUsed/>
    <w:rsid w:val="00013F28"/>
  </w:style>
  <w:style w:type="character" w:customStyle="1" w:styleId="afff4">
    <w:name w:val="Текст концевой сноски Знак"/>
    <w:basedOn w:val="a0"/>
    <w:link w:val="afff3"/>
    <w:rsid w:val="00013F28"/>
  </w:style>
  <w:style w:type="character" w:styleId="afff5">
    <w:name w:val="endnote reference"/>
    <w:unhideWhenUsed/>
    <w:rsid w:val="00013F28"/>
    <w:rPr>
      <w:vertAlign w:val="superscript"/>
    </w:rPr>
  </w:style>
  <w:style w:type="character" w:styleId="afff6">
    <w:name w:val="footnote reference"/>
    <w:uiPriority w:val="99"/>
    <w:unhideWhenUsed/>
    <w:rsid w:val="00013F28"/>
    <w:rPr>
      <w:vertAlign w:val="superscript"/>
    </w:rPr>
  </w:style>
  <w:style w:type="paragraph" w:customStyle="1" w:styleId="34">
    <w:name w:val="Абзац списка3"/>
    <w:basedOn w:val="a"/>
    <w:rsid w:val="00013F28"/>
    <w:pPr>
      <w:ind w:left="720"/>
    </w:pPr>
  </w:style>
  <w:style w:type="paragraph" w:customStyle="1" w:styleId="afff7">
    <w:name w:val="Нормальный (таблица)"/>
    <w:basedOn w:val="a"/>
    <w:next w:val="a"/>
    <w:rsid w:val="00013F28"/>
    <w:pPr>
      <w:widowControl w:val="0"/>
      <w:autoSpaceDE w:val="0"/>
      <w:autoSpaceDN w:val="0"/>
      <w:adjustRightInd w:val="0"/>
      <w:spacing w:after="0" w:line="240" w:lineRule="auto"/>
      <w:jc w:val="both"/>
    </w:pPr>
    <w:rPr>
      <w:rFonts w:ascii="Arial" w:hAnsi="Arial" w:cs="Arial"/>
      <w:sz w:val="24"/>
      <w:szCs w:val="24"/>
    </w:rPr>
  </w:style>
  <w:style w:type="paragraph" w:styleId="afff8">
    <w:name w:val="Document Map"/>
    <w:basedOn w:val="a"/>
    <w:link w:val="afff9"/>
    <w:semiHidden/>
    <w:rsid w:val="00323A27"/>
    <w:pPr>
      <w:shd w:val="clear" w:color="auto" w:fill="000080"/>
      <w:spacing w:after="0" w:line="240" w:lineRule="auto"/>
    </w:pPr>
    <w:rPr>
      <w:rFonts w:ascii="Tahoma" w:hAnsi="Tahoma"/>
    </w:rPr>
  </w:style>
  <w:style w:type="character" w:customStyle="1" w:styleId="afff9">
    <w:name w:val="Схема документа Знак"/>
    <w:link w:val="afff8"/>
    <w:semiHidden/>
    <w:rsid w:val="00323A27"/>
    <w:rPr>
      <w:rFonts w:ascii="Tahoma" w:hAnsi="Tahoma" w:cs="Tahoma"/>
      <w:shd w:val="clear" w:color="auto" w:fill="000080"/>
    </w:rPr>
  </w:style>
  <w:style w:type="character" w:customStyle="1" w:styleId="blk">
    <w:name w:val="blk"/>
    <w:rsid w:val="00323A27"/>
  </w:style>
  <w:style w:type="character" w:styleId="afffa">
    <w:name w:val="Placeholder Text"/>
    <w:uiPriority w:val="99"/>
    <w:semiHidden/>
    <w:rsid w:val="00323A27"/>
    <w:rPr>
      <w:color w:val="808080"/>
    </w:rPr>
  </w:style>
  <w:style w:type="paragraph" w:styleId="afffb">
    <w:name w:val="Revision"/>
    <w:hidden/>
    <w:uiPriority w:val="99"/>
    <w:rsid w:val="00323A27"/>
    <w:rPr>
      <w:rFonts w:ascii="Calibri" w:eastAsia="Calibri" w:hAnsi="Calibri"/>
      <w:sz w:val="22"/>
      <w:szCs w:val="22"/>
      <w:lang w:eastAsia="en-US"/>
    </w:rPr>
  </w:style>
  <w:style w:type="numbering" w:customStyle="1" w:styleId="110">
    <w:name w:val="Нет списка11"/>
    <w:next w:val="a2"/>
    <w:uiPriority w:val="99"/>
    <w:semiHidden/>
    <w:unhideWhenUsed/>
    <w:rsid w:val="00323A27"/>
  </w:style>
  <w:style w:type="paragraph" w:customStyle="1" w:styleId="font8">
    <w:name w:val="font8"/>
    <w:basedOn w:val="a"/>
    <w:rsid w:val="00323A27"/>
    <w:pPr>
      <w:spacing w:before="100" w:beforeAutospacing="1" w:after="100" w:afterAutospacing="1" w:line="240" w:lineRule="auto"/>
    </w:pPr>
    <w:rPr>
      <w:rFonts w:ascii="Arial" w:hAnsi="Arial" w:cs="Arial"/>
    </w:rPr>
  </w:style>
  <w:style w:type="paragraph" w:customStyle="1" w:styleId="font9">
    <w:name w:val="font9"/>
    <w:basedOn w:val="a"/>
    <w:rsid w:val="00323A27"/>
    <w:pPr>
      <w:spacing w:before="100" w:beforeAutospacing="1" w:after="100" w:afterAutospacing="1" w:line="240" w:lineRule="auto"/>
    </w:pPr>
    <w:rPr>
      <w:rFonts w:ascii="Tahoma" w:hAnsi="Tahoma" w:cs="Tahoma"/>
      <w:b/>
      <w:bCs/>
      <w:color w:val="000000"/>
    </w:rPr>
  </w:style>
  <w:style w:type="paragraph" w:customStyle="1" w:styleId="font10">
    <w:name w:val="font10"/>
    <w:basedOn w:val="a"/>
    <w:rsid w:val="00323A27"/>
    <w:pPr>
      <w:spacing w:before="100" w:beforeAutospacing="1" w:after="100" w:afterAutospacing="1" w:line="240" w:lineRule="auto"/>
    </w:pPr>
    <w:rPr>
      <w:rFonts w:ascii="Tahoma" w:hAnsi="Tahoma" w:cs="Tahoma"/>
      <w:color w:val="000000"/>
    </w:rPr>
  </w:style>
  <w:style w:type="paragraph" w:customStyle="1" w:styleId="font11">
    <w:name w:val="font11"/>
    <w:basedOn w:val="a"/>
    <w:rsid w:val="00323A27"/>
    <w:pPr>
      <w:spacing w:before="100" w:beforeAutospacing="1" w:after="100" w:afterAutospacing="1" w:line="240" w:lineRule="auto"/>
    </w:pPr>
  </w:style>
  <w:style w:type="paragraph" w:customStyle="1" w:styleId="font12">
    <w:name w:val="font12"/>
    <w:basedOn w:val="a"/>
    <w:rsid w:val="00323A27"/>
    <w:pPr>
      <w:spacing w:before="100" w:beforeAutospacing="1" w:after="100" w:afterAutospacing="1" w:line="240" w:lineRule="auto"/>
    </w:pPr>
    <w:rPr>
      <w:b/>
      <w:bCs/>
      <w:sz w:val="21"/>
      <w:szCs w:val="21"/>
    </w:rPr>
  </w:style>
  <w:style w:type="paragraph" w:customStyle="1" w:styleId="font13">
    <w:name w:val="font13"/>
    <w:basedOn w:val="a"/>
    <w:rsid w:val="00323A27"/>
    <w:pPr>
      <w:spacing w:before="100" w:beforeAutospacing="1" w:after="100" w:afterAutospacing="1" w:line="240" w:lineRule="auto"/>
    </w:pPr>
    <w:rPr>
      <w:b/>
      <w:bCs/>
    </w:rPr>
  </w:style>
  <w:style w:type="paragraph" w:customStyle="1" w:styleId="font14">
    <w:name w:val="font14"/>
    <w:basedOn w:val="a"/>
    <w:rsid w:val="00323A27"/>
    <w:pPr>
      <w:spacing w:before="100" w:beforeAutospacing="1" w:after="100" w:afterAutospacing="1" w:line="240" w:lineRule="auto"/>
    </w:pPr>
    <w:rPr>
      <w:sz w:val="24"/>
      <w:szCs w:val="24"/>
    </w:rPr>
  </w:style>
  <w:style w:type="numbering" w:customStyle="1" w:styleId="29">
    <w:name w:val="Нет списка2"/>
    <w:next w:val="a2"/>
    <w:uiPriority w:val="99"/>
    <w:semiHidden/>
    <w:unhideWhenUsed/>
    <w:rsid w:val="00323A27"/>
  </w:style>
  <w:style w:type="paragraph" w:customStyle="1" w:styleId="font15">
    <w:name w:val="font15"/>
    <w:basedOn w:val="a"/>
    <w:rsid w:val="00323A27"/>
    <w:pPr>
      <w:spacing w:before="100" w:beforeAutospacing="1" w:after="100" w:afterAutospacing="1" w:line="240" w:lineRule="auto"/>
    </w:pPr>
    <w:rPr>
      <w:color w:val="0000FF"/>
    </w:rPr>
  </w:style>
  <w:style w:type="paragraph" w:customStyle="1" w:styleId="font16">
    <w:name w:val="font16"/>
    <w:basedOn w:val="a"/>
    <w:rsid w:val="00323A27"/>
    <w:pPr>
      <w:spacing w:before="100" w:beforeAutospacing="1" w:after="100" w:afterAutospacing="1" w:line="240" w:lineRule="auto"/>
    </w:pPr>
    <w:rPr>
      <w:color w:val="0000FF"/>
    </w:rPr>
  </w:style>
  <w:style w:type="paragraph" w:customStyle="1" w:styleId="font17">
    <w:name w:val="font17"/>
    <w:basedOn w:val="a"/>
    <w:rsid w:val="00323A27"/>
    <w:pPr>
      <w:spacing w:before="100" w:beforeAutospacing="1" w:after="100" w:afterAutospacing="1" w:line="240" w:lineRule="auto"/>
    </w:pPr>
    <w:rPr>
      <w:color w:val="0000FF"/>
    </w:rPr>
  </w:style>
  <w:style w:type="paragraph" w:customStyle="1" w:styleId="xl114">
    <w:name w:val="xl114"/>
    <w:basedOn w:val="a"/>
    <w:rsid w:val="00323A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115">
    <w:name w:val="xl115"/>
    <w:basedOn w:val="a"/>
    <w:rsid w:val="00323A27"/>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24"/>
      <w:szCs w:val="24"/>
    </w:rPr>
  </w:style>
  <w:style w:type="paragraph" w:customStyle="1" w:styleId="xl116">
    <w:name w:val="xl116"/>
    <w:basedOn w:val="a"/>
    <w:rsid w:val="00323A2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24"/>
      <w:szCs w:val="24"/>
    </w:rPr>
  </w:style>
  <w:style w:type="paragraph" w:customStyle="1" w:styleId="xl117">
    <w:name w:val="xl117"/>
    <w:basedOn w:val="a"/>
    <w:rsid w:val="00323A27"/>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sz w:val="24"/>
      <w:szCs w:val="24"/>
    </w:rPr>
  </w:style>
  <w:style w:type="paragraph" w:customStyle="1" w:styleId="xl118">
    <w:name w:val="xl118"/>
    <w:basedOn w:val="a"/>
    <w:rsid w:val="00323A27"/>
    <w:pPr>
      <w:shd w:val="clear" w:color="000000" w:fill="FFFFFF"/>
      <w:spacing w:before="100" w:beforeAutospacing="1" w:after="100" w:afterAutospacing="1" w:line="240" w:lineRule="auto"/>
      <w:jc w:val="both"/>
      <w:textAlignment w:val="center"/>
    </w:pPr>
    <w:rPr>
      <w:sz w:val="24"/>
      <w:szCs w:val="24"/>
    </w:rPr>
  </w:style>
  <w:style w:type="paragraph" w:customStyle="1" w:styleId="xl119">
    <w:name w:val="xl119"/>
    <w:basedOn w:val="a"/>
    <w:rsid w:val="00323A2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120">
    <w:name w:val="xl120"/>
    <w:basedOn w:val="a"/>
    <w:rsid w:val="00323A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color w:val="0000FF"/>
      <w:sz w:val="24"/>
      <w:szCs w:val="24"/>
    </w:rPr>
  </w:style>
  <w:style w:type="paragraph" w:customStyle="1" w:styleId="xl121">
    <w:name w:val="xl121"/>
    <w:basedOn w:val="a"/>
    <w:rsid w:val="00323A27"/>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122">
    <w:name w:val="xl122"/>
    <w:basedOn w:val="a"/>
    <w:rsid w:val="00323A2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123">
    <w:name w:val="xl123"/>
    <w:basedOn w:val="a"/>
    <w:rsid w:val="00323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FF"/>
      <w:sz w:val="24"/>
      <w:szCs w:val="24"/>
    </w:rPr>
  </w:style>
  <w:style w:type="paragraph" w:customStyle="1" w:styleId="xl124">
    <w:name w:val="xl124"/>
    <w:basedOn w:val="a"/>
    <w:rsid w:val="00323A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125">
    <w:name w:val="xl125"/>
    <w:basedOn w:val="a"/>
    <w:rsid w:val="00323A27"/>
    <w:pPr>
      <w:pBdr>
        <w:top w:val="single" w:sz="4" w:space="0" w:color="auto"/>
        <w:left w:val="single" w:sz="4" w:space="0" w:color="auto"/>
        <w:right w:val="single" w:sz="4" w:space="0" w:color="auto"/>
      </w:pBdr>
      <w:spacing w:before="100" w:beforeAutospacing="1" w:after="100" w:afterAutospacing="1" w:line="240" w:lineRule="auto"/>
      <w:textAlignment w:val="top"/>
    </w:pPr>
    <w:rPr>
      <w:color w:val="0000FF"/>
      <w:sz w:val="24"/>
      <w:szCs w:val="24"/>
    </w:rPr>
  </w:style>
  <w:style w:type="paragraph" w:customStyle="1" w:styleId="xl126">
    <w:name w:val="xl126"/>
    <w:basedOn w:val="a"/>
    <w:rsid w:val="00323A27"/>
    <w:pPr>
      <w:pBdr>
        <w:left w:val="single" w:sz="4" w:space="0" w:color="auto"/>
        <w:right w:val="single" w:sz="4" w:space="0" w:color="auto"/>
      </w:pBdr>
      <w:spacing w:before="100" w:beforeAutospacing="1" w:after="100" w:afterAutospacing="1" w:line="240" w:lineRule="auto"/>
      <w:textAlignment w:val="top"/>
    </w:pPr>
    <w:rPr>
      <w:color w:val="0000FF"/>
      <w:sz w:val="24"/>
      <w:szCs w:val="24"/>
    </w:rPr>
  </w:style>
  <w:style w:type="paragraph" w:customStyle="1" w:styleId="xl127">
    <w:name w:val="xl127"/>
    <w:basedOn w:val="a"/>
    <w:rsid w:val="00323A27"/>
    <w:pPr>
      <w:pBdr>
        <w:left w:val="single" w:sz="4" w:space="0" w:color="auto"/>
        <w:bottom w:val="single" w:sz="4" w:space="0" w:color="auto"/>
        <w:right w:val="single" w:sz="4" w:space="0" w:color="auto"/>
      </w:pBdr>
      <w:spacing w:before="100" w:beforeAutospacing="1" w:after="100" w:afterAutospacing="1" w:line="240" w:lineRule="auto"/>
      <w:textAlignment w:val="top"/>
    </w:pPr>
    <w:rPr>
      <w:color w:val="0000FF"/>
      <w:sz w:val="24"/>
      <w:szCs w:val="24"/>
    </w:rPr>
  </w:style>
  <w:style w:type="paragraph" w:customStyle="1" w:styleId="xl128">
    <w:name w:val="xl128"/>
    <w:basedOn w:val="a"/>
    <w:rsid w:val="00323A2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color w:val="0000FF"/>
      <w:sz w:val="24"/>
      <w:szCs w:val="24"/>
    </w:rPr>
  </w:style>
  <w:style w:type="paragraph" w:customStyle="1" w:styleId="xl129">
    <w:name w:val="xl129"/>
    <w:basedOn w:val="a"/>
    <w:rsid w:val="00323A27"/>
    <w:pPr>
      <w:pBdr>
        <w:left w:val="single" w:sz="4" w:space="0" w:color="auto"/>
        <w:right w:val="single" w:sz="4" w:space="0" w:color="auto"/>
      </w:pBdr>
      <w:shd w:val="clear" w:color="000000" w:fill="FFFFFF"/>
      <w:spacing w:before="100" w:beforeAutospacing="1" w:after="100" w:afterAutospacing="1" w:line="240" w:lineRule="auto"/>
      <w:textAlignment w:val="top"/>
    </w:pPr>
    <w:rPr>
      <w:color w:val="0000FF"/>
      <w:sz w:val="24"/>
      <w:szCs w:val="24"/>
    </w:rPr>
  </w:style>
  <w:style w:type="paragraph" w:customStyle="1" w:styleId="xl130">
    <w:name w:val="xl130"/>
    <w:basedOn w:val="a"/>
    <w:rsid w:val="00323A2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color w:val="0000FF"/>
      <w:sz w:val="24"/>
      <w:szCs w:val="24"/>
    </w:rPr>
  </w:style>
  <w:style w:type="paragraph" w:customStyle="1" w:styleId="xl131">
    <w:name w:val="xl131"/>
    <w:basedOn w:val="a"/>
    <w:rsid w:val="00323A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132">
    <w:name w:val="xl132"/>
    <w:basedOn w:val="a"/>
    <w:rsid w:val="00323A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color w:val="0000FF"/>
      <w:sz w:val="24"/>
      <w:szCs w:val="24"/>
    </w:rPr>
  </w:style>
  <w:style w:type="paragraph" w:customStyle="1" w:styleId="xl133">
    <w:name w:val="xl133"/>
    <w:basedOn w:val="a"/>
    <w:rsid w:val="00323A27"/>
    <w:pPr>
      <w:pBdr>
        <w:top w:val="single" w:sz="4" w:space="0" w:color="auto"/>
        <w:left w:val="single" w:sz="4" w:space="0" w:color="auto"/>
      </w:pBdr>
      <w:shd w:val="clear" w:color="000000" w:fill="FFFFFF"/>
      <w:spacing w:before="100" w:beforeAutospacing="1" w:after="100" w:afterAutospacing="1" w:line="240" w:lineRule="auto"/>
      <w:jc w:val="center"/>
      <w:textAlignment w:val="top"/>
    </w:pPr>
    <w:rPr>
      <w:b/>
      <w:bCs/>
      <w:sz w:val="24"/>
      <w:szCs w:val="24"/>
    </w:rPr>
  </w:style>
  <w:style w:type="paragraph" w:customStyle="1" w:styleId="xl134">
    <w:name w:val="xl134"/>
    <w:basedOn w:val="a"/>
    <w:rsid w:val="00323A27"/>
    <w:pPr>
      <w:pBdr>
        <w:top w:val="single" w:sz="4" w:space="0" w:color="auto"/>
      </w:pBdr>
      <w:shd w:val="clear" w:color="000000" w:fill="FFFFFF"/>
      <w:spacing w:before="100" w:beforeAutospacing="1" w:after="100" w:afterAutospacing="1" w:line="240" w:lineRule="auto"/>
      <w:jc w:val="center"/>
      <w:textAlignment w:val="top"/>
    </w:pPr>
    <w:rPr>
      <w:b/>
      <w:bCs/>
      <w:sz w:val="24"/>
      <w:szCs w:val="24"/>
    </w:rPr>
  </w:style>
  <w:style w:type="paragraph" w:customStyle="1" w:styleId="xl135">
    <w:name w:val="xl135"/>
    <w:basedOn w:val="a"/>
    <w:rsid w:val="00323A27"/>
    <w:pPr>
      <w:pBdr>
        <w:top w:val="single" w:sz="4" w:space="0" w:color="auto"/>
        <w:right w:val="single" w:sz="4" w:space="0" w:color="auto"/>
      </w:pBdr>
      <w:shd w:val="clear" w:color="000000" w:fill="FFFFFF"/>
      <w:spacing w:before="100" w:beforeAutospacing="1" w:after="100" w:afterAutospacing="1" w:line="240" w:lineRule="auto"/>
      <w:jc w:val="center"/>
      <w:textAlignment w:val="top"/>
    </w:pPr>
    <w:rPr>
      <w:b/>
      <w:bCs/>
      <w:sz w:val="24"/>
      <w:szCs w:val="24"/>
    </w:rPr>
  </w:style>
  <w:style w:type="paragraph" w:customStyle="1" w:styleId="xl136">
    <w:name w:val="xl136"/>
    <w:basedOn w:val="a"/>
    <w:rsid w:val="00323A27"/>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b/>
      <w:bCs/>
      <w:sz w:val="24"/>
      <w:szCs w:val="24"/>
    </w:rPr>
  </w:style>
  <w:style w:type="paragraph" w:customStyle="1" w:styleId="xl137">
    <w:name w:val="xl137"/>
    <w:basedOn w:val="a"/>
    <w:rsid w:val="00323A27"/>
    <w:pPr>
      <w:pBdr>
        <w:bottom w:val="single" w:sz="4" w:space="0" w:color="auto"/>
      </w:pBdr>
      <w:shd w:val="clear" w:color="000000" w:fill="FFFFFF"/>
      <w:spacing w:before="100" w:beforeAutospacing="1" w:after="100" w:afterAutospacing="1" w:line="240" w:lineRule="auto"/>
      <w:jc w:val="center"/>
      <w:textAlignment w:val="top"/>
    </w:pPr>
    <w:rPr>
      <w:b/>
      <w:bCs/>
      <w:sz w:val="24"/>
      <w:szCs w:val="24"/>
    </w:rPr>
  </w:style>
  <w:style w:type="paragraph" w:customStyle="1" w:styleId="xl138">
    <w:name w:val="xl138"/>
    <w:basedOn w:val="a"/>
    <w:rsid w:val="00323A27"/>
    <w:pPr>
      <w:pBdr>
        <w:bottom w:val="single" w:sz="4" w:space="0" w:color="auto"/>
        <w:right w:val="single" w:sz="4" w:space="0" w:color="auto"/>
      </w:pBdr>
      <w:shd w:val="clear" w:color="000000" w:fill="FFFFFF"/>
      <w:spacing w:before="100" w:beforeAutospacing="1" w:after="100" w:afterAutospacing="1" w:line="240" w:lineRule="auto"/>
      <w:jc w:val="center"/>
      <w:textAlignment w:val="top"/>
    </w:pPr>
    <w:rPr>
      <w:b/>
      <w:bCs/>
      <w:sz w:val="24"/>
      <w:szCs w:val="24"/>
    </w:rPr>
  </w:style>
  <w:style w:type="paragraph" w:customStyle="1" w:styleId="xl139">
    <w:name w:val="xl139"/>
    <w:basedOn w:val="a"/>
    <w:rsid w:val="00323A27"/>
    <w:pPr>
      <w:pBdr>
        <w:top w:val="single" w:sz="4" w:space="0" w:color="auto"/>
        <w:left w:val="single" w:sz="4" w:space="0" w:color="auto"/>
      </w:pBdr>
      <w:shd w:val="clear" w:color="000000" w:fill="FFFFFF"/>
      <w:spacing w:before="100" w:beforeAutospacing="1" w:after="100" w:afterAutospacing="1" w:line="240" w:lineRule="auto"/>
      <w:jc w:val="center"/>
      <w:textAlignment w:val="top"/>
    </w:pPr>
    <w:rPr>
      <w:color w:val="0000FF"/>
      <w:sz w:val="24"/>
      <w:szCs w:val="24"/>
    </w:rPr>
  </w:style>
  <w:style w:type="paragraph" w:customStyle="1" w:styleId="xl140">
    <w:name w:val="xl140"/>
    <w:basedOn w:val="a"/>
    <w:rsid w:val="00323A27"/>
    <w:pPr>
      <w:pBdr>
        <w:top w:val="single" w:sz="4" w:space="0" w:color="auto"/>
      </w:pBdr>
      <w:shd w:val="clear" w:color="000000" w:fill="FFFFFF"/>
      <w:spacing w:before="100" w:beforeAutospacing="1" w:after="100" w:afterAutospacing="1" w:line="240" w:lineRule="auto"/>
      <w:jc w:val="center"/>
      <w:textAlignment w:val="top"/>
    </w:pPr>
    <w:rPr>
      <w:color w:val="0000FF"/>
      <w:sz w:val="24"/>
      <w:szCs w:val="24"/>
    </w:rPr>
  </w:style>
  <w:style w:type="paragraph" w:customStyle="1" w:styleId="xl141">
    <w:name w:val="xl141"/>
    <w:basedOn w:val="a"/>
    <w:rsid w:val="00323A27"/>
    <w:pPr>
      <w:pBdr>
        <w:top w:val="single" w:sz="4" w:space="0" w:color="auto"/>
        <w:right w:val="single" w:sz="4" w:space="0" w:color="auto"/>
      </w:pBdr>
      <w:shd w:val="clear" w:color="000000" w:fill="FFFFFF"/>
      <w:spacing w:before="100" w:beforeAutospacing="1" w:after="100" w:afterAutospacing="1" w:line="240" w:lineRule="auto"/>
      <w:jc w:val="center"/>
      <w:textAlignment w:val="top"/>
    </w:pPr>
    <w:rPr>
      <w:color w:val="0000FF"/>
      <w:sz w:val="24"/>
      <w:szCs w:val="24"/>
    </w:rPr>
  </w:style>
  <w:style w:type="paragraph" w:customStyle="1" w:styleId="xl142">
    <w:name w:val="xl142"/>
    <w:basedOn w:val="a"/>
    <w:rsid w:val="00323A27"/>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color w:val="0000FF"/>
      <w:sz w:val="24"/>
      <w:szCs w:val="24"/>
    </w:rPr>
  </w:style>
  <w:style w:type="paragraph" w:customStyle="1" w:styleId="xl143">
    <w:name w:val="xl143"/>
    <w:basedOn w:val="a"/>
    <w:rsid w:val="00323A27"/>
    <w:pPr>
      <w:pBdr>
        <w:bottom w:val="single" w:sz="4" w:space="0" w:color="auto"/>
      </w:pBdr>
      <w:shd w:val="clear" w:color="000000" w:fill="FFFFFF"/>
      <w:spacing w:before="100" w:beforeAutospacing="1" w:after="100" w:afterAutospacing="1" w:line="240" w:lineRule="auto"/>
      <w:jc w:val="center"/>
      <w:textAlignment w:val="top"/>
    </w:pPr>
    <w:rPr>
      <w:color w:val="0000FF"/>
      <w:sz w:val="24"/>
      <w:szCs w:val="24"/>
    </w:rPr>
  </w:style>
  <w:style w:type="paragraph" w:customStyle="1" w:styleId="xl144">
    <w:name w:val="xl144"/>
    <w:basedOn w:val="a"/>
    <w:rsid w:val="00323A27"/>
    <w:pPr>
      <w:pBdr>
        <w:bottom w:val="single" w:sz="4" w:space="0" w:color="auto"/>
        <w:right w:val="single" w:sz="4" w:space="0" w:color="auto"/>
      </w:pBdr>
      <w:shd w:val="clear" w:color="000000" w:fill="FFFFFF"/>
      <w:spacing w:before="100" w:beforeAutospacing="1" w:after="100" w:afterAutospacing="1" w:line="240" w:lineRule="auto"/>
      <w:jc w:val="center"/>
      <w:textAlignment w:val="top"/>
    </w:pPr>
    <w:rPr>
      <w:color w:val="0000FF"/>
      <w:sz w:val="24"/>
      <w:szCs w:val="24"/>
    </w:rPr>
  </w:style>
  <w:style w:type="paragraph" w:customStyle="1" w:styleId="xl145">
    <w:name w:val="xl145"/>
    <w:basedOn w:val="a"/>
    <w:rsid w:val="00323A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color w:val="C0504D"/>
      <w:sz w:val="24"/>
      <w:szCs w:val="24"/>
    </w:rPr>
  </w:style>
  <w:style w:type="paragraph" w:customStyle="1" w:styleId="xl146">
    <w:name w:val="xl146"/>
    <w:basedOn w:val="a"/>
    <w:rsid w:val="00323A2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color w:val="0000FF"/>
      <w:sz w:val="24"/>
      <w:szCs w:val="24"/>
    </w:rPr>
  </w:style>
  <w:style w:type="paragraph" w:customStyle="1" w:styleId="xl147">
    <w:name w:val="xl147"/>
    <w:basedOn w:val="a"/>
    <w:rsid w:val="00323A27"/>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color w:val="0000FF"/>
      <w:sz w:val="24"/>
      <w:szCs w:val="24"/>
    </w:rPr>
  </w:style>
  <w:style w:type="paragraph" w:customStyle="1" w:styleId="xl148">
    <w:name w:val="xl148"/>
    <w:basedOn w:val="a"/>
    <w:rsid w:val="00323A2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149">
    <w:name w:val="xl149"/>
    <w:basedOn w:val="a"/>
    <w:rsid w:val="00323A27"/>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150">
    <w:name w:val="xl150"/>
    <w:basedOn w:val="a"/>
    <w:rsid w:val="00323A2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151">
    <w:name w:val="xl151"/>
    <w:basedOn w:val="a"/>
    <w:rsid w:val="00323A2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152">
    <w:name w:val="xl152"/>
    <w:basedOn w:val="a"/>
    <w:rsid w:val="00323A27"/>
    <w:pPr>
      <w:pBdr>
        <w:left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153">
    <w:name w:val="xl153"/>
    <w:basedOn w:val="a"/>
    <w:rsid w:val="00323A2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154">
    <w:name w:val="xl154"/>
    <w:basedOn w:val="a"/>
    <w:rsid w:val="00323A2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color w:val="0000FF"/>
      <w:sz w:val="24"/>
      <w:szCs w:val="24"/>
    </w:rPr>
  </w:style>
  <w:style w:type="paragraph" w:customStyle="1" w:styleId="xl155">
    <w:name w:val="xl155"/>
    <w:basedOn w:val="a"/>
    <w:rsid w:val="00323A27"/>
    <w:pPr>
      <w:pBdr>
        <w:left w:val="single" w:sz="4" w:space="0" w:color="auto"/>
        <w:right w:val="single" w:sz="4" w:space="0" w:color="auto"/>
      </w:pBdr>
      <w:shd w:val="clear" w:color="000000" w:fill="FFFFFF"/>
      <w:spacing w:before="100" w:beforeAutospacing="1" w:after="100" w:afterAutospacing="1" w:line="240" w:lineRule="auto"/>
      <w:textAlignment w:val="top"/>
    </w:pPr>
    <w:rPr>
      <w:color w:val="0000FF"/>
      <w:sz w:val="24"/>
      <w:szCs w:val="24"/>
    </w:rPr>
  </w:style>
  <w:style w:type="paragraph" w:customStyle="1" w:styleId="xl156">
    <w:name w:val="xl156"/>
    <w:basedOn w:val="a"/>
    <w:rsid w:val="00323A2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color w:val="0000FF"/>
      <w:sz w:val="24"/>
      <w:szCs w:val="24"/>
    </w:rPr>
  </w:style>
  <w:style w:type="paragraph" w:customStyle="1" w:styleId="xl157">
    <w:name w:val="xl157"/>
    <w:basedOn w:val="a"/>
    <w:rsid w:val="00323A2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color w:val="0000FF"/>
      <w:sz w:val="24"/>
      <w:szCs w:val="24"/>
    </w:rPr>
  </w:style>
  <w:style w:type="paragraph" w:customStyle="1" w:styleId="xl158">
    <w:name w:val="xl158"/>
    <w:basedOn w:val="a"/>
    <w:rsid w:val="00323A27"/>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color w:val="0000FF"/>
      <w:sz w:val="24"/>
      <w:szCs w:val="24"/>
    </w:rPr>
  </w:style>
  <w:style w:type="paragraph" w:customStyle="1" w:styleId="xl159">
    <w:name w:val="xl159"/>
    <w:basedOn w:val="a"/>
    <w:rsid w:val="00323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FF"/>
      <w:sz w:val="24"/>
      <w:szCs w:val="24"/>
    </w:rPr>
  </w:style>
  <w:style w:type="numbering" w:customStyle="1" w:styleId="35">
    <w:name w:val="Нет списка3"/>
    <w:next w:val="a2"/>
    <w:uiPriority w:val="99"/>
    <w:semiHidden/>
    <w:unhideWhenUsed/>
    <w:rsid w:val="00323A27"/>
  </w:style>
  <w:style w:type="numbering" w:customStyle="1" w:styleId="42">
    <w:name w:val="Нет списка4"/>
    <w:next w:val="a2"/>
    <w:uiPriority w:val="99"/>
    <w:semiHidden/>
    <w:unhideWhenUsed/>
    <w:rsid w:val="00323A27"/>
  </w:style>
  <w:style w:type="numbering" w:customStyle="1" w:styleId="52">
    <w:name w:val="Нет списка5"/>
    <w:next w:val="a2"/>
    <w:uiPriority w:val="99"/>
    <w:semiHidden/>
    <w:unhideWhenUsed/>
    <w:rsid w:val="00323A27"/>
  </w:style>
  <w:style w:type="character" w:customStyle="1" w:styleId="ConsPlusNonformat0">
    <w:name w:val="ConsPlusNonformat Знак"/>
    <w:link w:val="ConsPlusNonformat"/>
    <w:uiPriority w:val="99"/>
    <w:locked/>
    <w:rsid w:val="00F81282"/>
    <w:rPr>
      <w:rFonts w:ascii="Courier New" w:eastAsia="Arial" w:hAnsi="Courier New" w:cs="Courier New"/>
      <w:lang w:eastAsia="ar-SA"/>
    </w:rPr>
  </w:style>
  <w:style w:type="paragraph" w:customStyle="1" w:styleId="1f2">
    <w:name w:val="Обычный1"/>
    <w:rsid w:val="00C712F3"/>
    <w:pPr>
      <w:widowControl w:val="0"/>
    </w:pPr>
  </w:style>
  <w:style w:type="numbering" w:customStyle="1" w:styleId="62">
    <w:name w:val="Нет списка6"/>
    <w:next w:val="a2"/>
    <w:uiPriority w:val="99"/>
    <w:semiHidden/>
    <w:unhideWhenUsed/>
    <w:rsid w:val="00F32C54"/>
  </w:style>
  <w:style w:type="paragraph" w:customStyle="1" w:styleId="Normal">
    <w:name w:val="Normal Знак Знак"/>
    <w:link w:val="Normal0"/>
    <w:rsid w:val="00F32C54"/>
    <w:pPr>
      <w:widowControl w:val="0"/>
    </w:pPr>
  </w:style>
  <w:style w:type="paragraph" w:customStyle="1" w:styleId="410">
    <w:name w:val="Заголовок 41"/>
    <w:basedOn w:val="Normal"/>
    <w:next w:val="Normal"/>
    <w:rsid w:val="00F32C54"/>
    <w:pPr>
      <w:keepNext/>
    </w:pPr>
    <w:rPr>
      <w:sz w:val="24"/>
    </w:rPr>
  </w:style>
  <w:style w:type="paragraph" w:styleId="afffc">
    <w:name w:val="List"/>
    <w:basedOn w:val="a"/>
    <w:rsid w:val="00F32C54"/>
    <w:pPr>
      <w:autoSpaceDE w:val="0"/>
      <w:autoSpaceDN w:val="0"/>
      <w:spacing w:after="0" w:line="240" w:lineRule="auto"/>
      <w:ind w:left="283" w:hanging="283"/>
    </w:pPr>
    <w:rPr>
      <w:rFonts w:eastAsia="Calibri"/>
      <w:lang w:eastAsia="en-US"/>
    </w:rPr>
  </w:style>
  <w:style w:type="character" w:customStyle="1" w:styleId="Normal0">
    <w:name w:val="Normal Знак Знак Знак"/>
    <w:link w:val="Normal"/>
    <w:rsid w:val="00F32C54"/>
  </w:style>
  <w:style w:type="paragraph" w:customStyle="1" w:styleId="2a">
    <w:name w:val="Обычный2"/>
    <w:link w:val="Normal1"/>
    <w:rsid w:val="00F32C54"/>
    <w:pPr>
      <w:widowControl w:val="0"/>
    </w:pPr>
  </w:style>
  <w:style w:type="character" w:customStyle="1" w:styleId="Normal1">
    <w:name w:val="Normal Знак"/>
    <w:link w:val="2a"/>
    <w:rsid w:val="00F32C54"/>
  </w:style>
  <w:style w:type="paragraph" w:customStyle="1" w:styleId="CharCharCharChar">
    <w:name w:val="Знак Знак Char Char Знак Знак Char Char Знак Знак Знак Знак Знак Знак Знак Знак Знак Знак Знак Знак"/>
    <w:basedOn w:val="a"/>
    <w:rsid w:val="00F32C54"/>
    <w:pPr>
      <w:spacing w:after="160" w:line="240" w:lineRule="exact"/>
    </w:pPr>
    <w:rPr>
      <w:rFonts w:ascii="Verdana" w:eastAsia="Calibri" w:hAnsi="Verdana"/>
      <w:sz w:val="24"/>
      <w:szCs w:val="24"/>
      <w:lang w:val="en-US" w:eastAsia="en-US"/>
    </w:rPr>
  </w:style>
  <w:style w:type="numbering" w:customStyle="1" w:styleId="120">
    <w:name w:val="Нет списка12"/>
    <w:next w:val="a2"/>
    <w:uiPriority w:val="99"/>
    <w:semiHidden/>
    <w:unhideWhenUsed/>
    <w:rsid w:val="00F32C54"/>
  </w:style>
  <w:style w:type="numbering" w:customStyle="1" w:styleId="111">
    <w:name w:val="Нет списка111"/>
    <w:next w:val="a2"/>
    <w:uiPriority w:val="99"/>
    <w:semiHidden/>
    <w:unhideWhenUsed/>
    <w:rsid w:val="00F32C54"/>
  </w:style>
  <w:style w:type="numbering" w:customStyle="1" w:styleId="212">
    <w:name w:val="Нет списка21"/>
    <w:next w:val="a2"/>
    <w:uiPriority w:val="99"/>
    <w:semiHidden/>
    <w:unhideWhenUsed/>
    <w:rsid w:val="00F32C54"/>
  </w:style>
  <w:style w:type="numbering" w:customStyle="1" w:styleId="310">
    <w:name w:val="Нет списка31"/>
    <w:next w:val="a2"/>
    <w:uiPriority w:val="99"/>
    <w:semiHidden/>
    <w:unhideWhenUsed/>
    <w:rsid w:val="00F32C54"/>
  </w:style>
  <w:style w:type="numbering" w:customStyle="1" w:styleId="411">
    <w:name w:val="Нет списка41"/>
    <w:next w:val="a2"/>
    <w:uiPriority w:val="99"/>
    <w:semiHidden/>
    <w:unhideWhenUsed/>
    <w:rsid w:val="00F32C54"/>
  </w:style>
  <w:style w:type="numbering" w:customStyle="1" w:styleId="510">
    <w:name w:val="Нет списка51"/>
    <w:next w:val="a2"/>
    <w:uiPriority w:val="99"/>
    <w:semiHidden/>
    <w:unhideWhenUsed/>
    <w:rsid w:val="00F32C54"/>
  </w:style>
  <w:style w:type="paragraph" w:customStyle="1" w:styleId="36">
    <w:name w:val="Знак3"/>
    <w:basedOn w:val="a"/>
    <w:rsid w:val="00F32C54"/>
    <w:pPr>
      <w:widowControl w:val="0"/>
      <w:autoSpaceDE w:val="0"/>
      <w:autoSpaceDN w:val="0"/>
      <w:adjustRightInd w:val="0"/>
      <w:spacing w:after="160" w:line="240" w:lineRule="exact"/>
    </w:pPr>
    <w:rPr>
      <w:rFonts w:ascii="Verdana" w:hAnsi="Verdana"/>
      <w:lang w:val="en-US" w:eastAsia="en-US"/>
    </w:rPr>
  </w:style>
  <w:style w:type="table" w:customStyle="1" w:styleId="1f3">
    <w:name w:val="Сетка таблицы1"/>
    <w:basedOn w:val="a1"/>
    <w:next w:val="aff2"/>
    <w:uiPriority w:val="99"/>
    <w:rsid w:val="00F32C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1"/>
    <w:next w:val="aff2"/>
    <w:uiPriority w:val="59"/>
    <w:rsid w:val="00F32C5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ff2"/>
    <w:uiPriority w:val="59"/>
    <w:rsid w:val="00F32C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ff2"/>
    <w:uiPriority w:val="59"/>
    <w:rsid w:val="00F32C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next w:val="aff2"/>
    <w:uiPriority w:val="59"/>
    <w:rsid w:val="00F32C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next w:val="aff2"/>
    <w:uiPriority w:val="59"/>
    <w:rsid w:val="00F32C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60">
    <w:name w:val="xl160"/>
    <w:basedOn w:val="a"/>
    <w:uiPriority w:val="99"/>
    <w:rsid w:val="00F32C5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color w:val="000000"/>
      <w:sz w:val="18"/>
      <w:szCs w:val="18"/>
    </w:rPr>
  </w:style>
  <w:style w:type="paragraph" w:customStyle="1" w:styleId="xl161">
    <w:name w:val="xl161"/>
    <w:basedOn w:val="a"/>
    <w:uiPriority w:val="99"/>
    <w:rsid w:val="00F32C5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18"/>
      <w:szCs w:val="18"/>
    </w:rPr>
  </w:style>
  <w:style w:type="paragraph" w:customStyle="1" w:styleId="xl162">
    <w:name w:val="xl162"/>
    <w:basedOn w:val="a"/>
    <w:uiPriority w:val="99"/>
    <w:rsid w:val="00F32C54"/>
    <w:pPr>
      <w:pBdr>
        <w:left w:val="single" w:sz="4" w:space="0" w:color="auto"/>
        <w:right w:val="single" w:sz="4" w:space="0" w:color="auto"/>
      </w:pBdr>
      <w:spacing w:before="100" w:beforeAutospacing="1" w:after="100" w:afterAutospacing="1" w:line="240" w:lineRule="auto"/>
      <w:jc w:val="center"/>
      <w:textAlignment w:val="center"/>
    </w:pPr>
    <w:rPr>
      <w:sz w:val="18"/>
      <w:szCs w:val="18"/>
    </w:rPr>
  </w:style>
  <w:style w:type="paragraph" w:customStyle="1" w:styleId="xl163">
    <w:name w:val="xl163"/>
    <w:basedOn w:val="a"/>
    <w:uiPriority w:val="99"/>
    <w:rsid w:val="00F32C5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rPr>
  </w:style>
  <w:style w:type="paragraph" w:customStyle="1" w:styleId="xl164">
    <w:name w:val="xl164"/>
    <w:basedOn w:val="a"/>
    <w:uiPriority w:val="99"/>
    <w:rsid w:val="00F32C5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18"/>
      <w:szCs w:val="18"/>
    </w:rPr>
  </w:style>
  <w:style w:type="paragraph" w:customStyle="1" w:styleId="xl165">
    <w:name w:val="xl165"/>
    <w:basedOn w:val="a"/>
    <w:uiPriority w:val="99"/>
    <w:rsid w:val="00F32C5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18"/>
      <w:szCs w:val="18"/>
    </w:rPr>
  </w:style>
  <w:style w:type="paragraph" w:customStyle="1" w:styleId="xl166">
    <w:name w:val="xl166"/>
    <w:basedOn w:val="a"/>
    <w:uiPriority w:val="99"/>
    <w:rsid w:val="00F32C5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18"/>
      <w:szCs w:val="18"/>
    </w:rPr>
  </w:style>
  <w:style w:type="paragraph" w:customStyle="1" w:styleId="xl167">
    <w:name w:val="xl167"/>
    <w:basedOn w:val="a"/>
    <w:uiPriority w:val="99"/>
    <w:rsid w:val="00F32C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color w:val="000000"/>
      <w:sz w:val="18"/>
      <w:szCs w:val="18"/>
    </w:rPr>
  </w:style>
  <w:style w:type="paragraph" w:customStyle="1" w:styleId="xl168">
    <w:name w:val="xl168"/>
    <w:basedOn w:val="a"/>
    <w:uiPriority w:val="99"/>
    <w:rsid w:val="00F32C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18"/>
      <w:szCs w:val="18"/>
    </w:rPr>
  </w:style>
  <w:style w:type="paragraph" w:customStyle="1" w:styleId="xl169">
    <w:name w:val="xl169"/>
    <w:basedOn w:val="a"/>
    <w:uiPriority w:val="99"/>
    <w:rsid w:val="00F32C54"/>
    <w:pPr>
      <w:pBdr>
        <w:top w:val="single" w:sz="4" w:space="0" w:color="auto"/>
        <w:left w:val="single" w:sz="4" w:space="0" w:color="auto"/>
        <w:right w:val="single" w:sz="4" w:space="0" w:color="auto"/>
      </w:pBdr>
      <w:shd w:val="clear" w:color="000000" w:fill="B8CCE4"/>
      <w:spacing w:before="100" w:beforeAutospacing="1" w:after="100" w:afterAutospacing="1" w:line="240" w:lineRule="auto"/>
      <w:textAlignment w:val="top"/>
    </w:pPr>
    <w:rPr>
      <w:color w:val="000000"/>
      <w:sz w:val="18"/>
      <w:szCs w:val="18"/>
    </w:rPr>
  </w:style>
  <w:style w:type="paragraph" w:customStyle="1" w:styleId="xl170">
    <w:name w:val="xl170"/>
    <w:basedOn w:val="a"/>
    <w:uiPriority w:val="99"/>
    <w:rsid w:val="00F32C54"/>
    <w:pPr>
      <w:pBdr>
        <w:left w:val="single" w:sz="4" w:space="0" w:color="auto"/>
        <w:right w:val="single" w:sz="4" w:space="0" w:color="auto"/>
      </w:pBdr>
      <w:shd w:val="clear" w:color="000000" w:fill="B8CCE4"/>
      <w:spacing w:before="100" w:beforeAutospacing="1" w:after="100" w:afterAutospacing="1" w:line="240" w:lineRule="auto"/>
      <w:textAlignment w:val="top"/>
    </w:pPr>
    <w:rPr>
      <w:color w:val="000000"/>
      <w:sz w:val="18"/>
      <w:szCs w:val="18"/>
    </w:rPr>
  </w:style>
  <w:style w:type="paragraph" w:customStyle="1" w:styleId="xl171">
    <w:name w:val="xl171"/>
    <w:basedOn w:val="a"/>
    <w:uiPriority w:val="99"/>
    <w:rsid w:val="00F32C54"/>
    <w:pPr>
      <w:pBdr>
        <w:left w:val="single" w:sz="4" w:space="0" w:color="auto"/>
        <w:bottom w:val="single" w:sz="4" w:space="0" w:color="auto"/>
        <w:right w:val="single" w:sz="4" w:space="0" w:color="auto"/>
      </w:pBdr>
      <w:shd w:val="clear" w:color="000000" w:fill="B8CCE4"/>
      <w:spacing w:before="100" w:beforeAutospacing="1" w:after="100" w:afterAutospacing="1" w:line="240" w:lineRule="auto"/>
      <w:textAlignment w:val="top"/>
    </w:pPr>
    <w:rPr>
      <w:color w:val="000000"/>
      <w:sz w:val="18"/>
      <w:szCs w:val="18"/>
    </w:rPr>
  </w:style>
  <w:style w:type="paragraph" w:customStyle="1" w:styleId="xl172">
    <w:name w:val="xl172"/>
    <w:basedOn w:val="a"/>
    <w:uiPriority w:val="99"/>
    <w:rsid w:val="00F32C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18"/>
      <w:szCs w:val="18"/>
    </w:rPr>
  </w:style>
  <w:style w:type="paragraph" w:customStyle="1" w:styleId="xl173">
    <w:name w:val="xl173"/>
    <w:basedOn w:val="a"/>
    <w:uiPriority w:val="99"/>
    <w:rsid w:val="00F32C54"/>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textAlignment w:val="top"/>
    </w:pPr>
    <w:rPr>
      <w:color w:val="000000"/>
      <w:sz w:val="18"/>
      <w:szCs w:val="18"/>
    </w:rPr>
  </w:style>
  <w:style w:type="paragraph" w:customStyle="1" w:styleId="xl174">
    <w:name w:val="xl174"/>
    <w:basedOn w:val="a"/>
    <w:uiPriority w:val="99"/>
    <w:rsid w:val="00F32C54"/>
    <w:pPr>
      <w:pBdr>
        <w:top w:val="single" w:sz="4" w:space="0" w:color="auto"/>
        <w:bottom w:val="single" w:sz="4" w:space="0" w:color="auto"/>
        <w:right w:val="single" w:sz="4" w:space="0" w:color="auto"/>
      </w:pBdr>
      <w:spacing w:before="100" w:beforeAutospacing="1" w:after="100" w:afterAutospacing="1" w:line="240" w:lineRule="auto"/>
      <w:textAlignment w:val="center"/>
    </w:pPr>
    <w:rPr>
      <w:b/>
      <w:bCs/>
      <w:color w:val="000000"/>
      <w:sz w:val="18"/>
      <w:szCs w:val="18"/>
    </w:rPr>
  </w:style>
  <w:style w:type="paragraph" w:customStyle="1" w:styleId="xl175">
    <w:name w:val="xl175"/>
    <w:basedOn w:val="a"/>
    <w:uiPriority w:val="99"/>
    <w:rsid w:val="00F32C5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000000"/>
      <w:sz w:val="18"/>
      <w:szCs w:val="18"/>
    </w:rPr>
  </w:style>
  <w:style w:type="paragraph" w:customStyle="1" w:styleId="xl176">
    <w:name w:val="xl176"/>
    <w:basedOn w:val="a"/>
    <w:uiPriority w:val="99"/>
    <w:rsid w:val="00F32C5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sz w:val="18"/>
      <w:szCs w:val="18"/>
    </w:rPr>
  </w:style>
  <w:style w:type="paragraph" w:customStyle="1" w:styleId="xl177">
    <w:name w:val="xl177"/>
    <w:basedOn w:val="a"/>
    <w:uiPriority w:val="99"/>
    <w:rsid w:val="00F32C5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b/>
      <w:bCs/>
      <w:color w:val="000000"/>
      <w:sz w:val="18"/>
      <w:szCs w:val="18"/>
    </w:rPr>
  </w:style>
  <w:style w:type="paragraph" w:customStyle="1" w:styleId="xl178">
    <w:name w:val="xl178"/>
    <w:basedOn w:val="a"/>
    <w:uiPriority w:val="99"/>
    <w:rsid w:val="00F32C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color w:val="000000"/>
      <w:sz w:val="18"/>
      <w:szCs w:val="18"/>
    </w:rPr>
  </w:style>
  <w:style w:type="paragraph" w:customStyle="1" w:styleId="1f4">
    <w:name w:val="Знак1"/>
    <w:basedOn w:val="a"/>
    <w:rsid w:val="00F32C54"/>
    <w:pPr>
      <w:widowControl w:val="0"/>
      <w:autoSpaceDE w:val="0"/>
      <w:autoSpaceDN w:val="0"/>
      <w:adjustRightInd w:val="0"/>
      <w:spacing w:after="160" w:line="240" w:lineRule="exact"/>
    </w:pPr>
    <w:rPr>
      <w:rFonts w:ascii="Verdana" w:hAnsi="Verdana"/>
      <w:lang w:val="en-US" w:eastAsia="en-US"/>
    </w:rPr>
  </w:style>
  <w:style w:type="table" w:styleId="-3">
    <w:name w:val="Light Shading Accent 3"/>
    <w:basedOn w:val="a1"/>
    <w:uiPriority w:val="60"/>
    <w:rsid w:val="00F32C54"/>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ff2"/>
    <w:uiPriority w:val="59"/>
    <w:rsid w:val="00F32C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
    <w:name w:val="Основной текст8"/>
    <w:rsid w:val="00F32C54"/>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F32C54"/>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F32C54"/>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F32C54"/>
    <w:pPr>
      <w:shd w:val="clear" w:color="auto" w:fill="FFFFFF"/>
      <w:spacing w:after="0" w:line="0" w:lineRule="atLeast"/>
      <w:ind w:hanging="360"/>
    </w:pPr>
    <w:rPr>
      <w:color w:val="000000"/>
      <w:sz w:val="18"/>
      <w:szCs w:val="18"/>
    </w:rPr>
  </w:style>
  <w:style w:type="character" w:customStyle="1" w:styleId="44">
    <w:name w:val="Основной текст (4)"/>
    <w:rsid w:val="00F32C54"/>
    <w:rPr>
      <w:rFonts w:ascii="Times New Roman" w:eastAsia="Times New Roman" w:hAnsi="Times New Roman" w:cs="Times New Roman"/>
      <w:b w:val="0"/>
      <w:bCs w:val="0"/>
      <w:i w:val="0"/>
      <w:iCs w:val="0"/>
      <w:smallCaps w:val="0"/>
      <w:strike w:val="0"/>
      <w:spacing w:val="0"/>
      <w:sz w:val="18"/>
      <w:szCs w:val="18"/>
    </w:rPr>
  </w:style>
  <w:style w:type="character" w:customStyle="1" w:styleId="45">
    <w:name w:val="Основной текст (4)_"/>
    <w:rsid w:val="00F32C54"/>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F32C54"/>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F32C54"/>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F32C54"/>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F32C54"/>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F32C54"/>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F32C54"/>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F32C54"/>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F32C54"/>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F32C54"/>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table" w:customStyle="1" w:styleId="83">
    <w:name w:val="Сетка таблицы8"/>
    <w:basedOn w:val="a1"/>
    <w:next w:val="aff2"/>
    <w:uiPriority w:val="59"/>
    <w:rsid w:val="00F32C5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1"/>
    <w:next w:val="a2"/>
    <w:uiPriority w:val="99"/>
    <w:semiHidden/>
    <w:unhideWhenUsed/>
    <w:rsid w:val="00F32C54"/>
  </w:style>
  <w:style w:type="numbering" w:customStyle="1" w:styleId="2110">
    <w:name w:val="Нет списка211"/>
    <w:next w:val="a2"/>
    <w:uiPriority w:val="99"/>
    <w:semiHidden/>
    <w:unhideWhenUsed/>
    <w:rsid w:val="00F32C54"/>
  </w:style>
  <w:style w:type="table" w:customStyle="1" w:styleId="112">
    <w:name w:val="Сетка таблицы11"/>
    <w:basedOn w:val="a1"/>
    <w:next w:val="aff2"/>
    <w:uiPriority w:val="59"/>
    <w:rsid w:val="00F32C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ff2"/>
    <w:uiPriority w:val="59"/>
    <w:rsid w:val="00F32C5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f2"/>
    <w:uiPriority w:val="59"/>
    <w:rsid w:val="00F32C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1"/>
    <w:next w:val="aff2"/>
    <w:uiPriority w:val="59"/>
    <w:rsid w:val="00F32C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1"/>
    <w:next w:val="aff2"/>
    <w:uiPriority w:val="59"/>
    <w:rsid w:val="00F32C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f2"/>
    <w:uiPriority w:val="59"/>
    <w:rsid w:val="00F32C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ая заливка - Акцент 31"/>
    <w:basedOn w:val="a1"/>
    <w:next w:val="-3"/>
    <w:uiPriority w:val="60"/>
    <w:rsid w:val="00F32C54"/>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ff2"/>
    <w:uiPriority w:val="59"/>
    <w:rsid w:val="00F32C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ff2"/>
    <w:uiPriority w:val="59"/>
    <w:rsid w:val="00F32C5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F32C54"/>
  </w:style>
  <w:style w:type="numbering" w:customStyle="1" w:styleId="221">
    <w:name w:val="Нет списка22"/>
    <w:next w:val="a2"/>
    <w:uiPriority w:val="99"/>
    <w:semiHidden/>
    <w:unhideWhenUsed/>
    <w:rsid w:val="00F32C54"/>
  </w:style>
  <w:style w:type="table" w:customStyle="1" w:styleId="122">
    <w:name w:val="Сетка таблицы12"/>
    <w:basedOn w:val="a1"/>
    <w:next w:val="aff2"/>
    <w:uiPriority w:val="59"/>
    <w:rsid w:val="00F32C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ff2"/>
    <w:uiPriority w:val="59"/>
    <w:rsid w:val="00F32C5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f2"/>
    <w:uiPriority w:val="59"/>
    <w:rsid w:val="00F32C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f2"/>
    <w:uiPriority w:val="59"/>
    <w:rsid w:val="00F32C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ff2"/>
    <w:uiPriority w:val="59"/>
    <w:rsid w:val="00F32C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f2"/>
    <w:uiPriority w:val="59"/>
    <w:rsid w:val="00F32C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ветлая заливка - Акцент 32"/>
    <w:basedOn w:val="a1"/>
    <w:next w:val="-3"/>
    <w:uiPriority w:val="60"/>
    <w:rsid w:val="00F32C54"/>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ff2"/>
    <w:uiPriority w:val="59"/>
    <w:rsid w:val="00F32C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f2"/>
    <w:uiPriority w:val="59"/>
    <w:rsid w:val="00F32C5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F32C54"/>
  </w:style>
  <w:style w:type="numbering" w:customStyle="1" w:styleId="231">
    <w:name w:val="Нет списка23"/>
    <w:next w:val="a2"/>
    <w:uiPriority w:val="99"/>
    <w:semiHidden/>
    <w:unhideWhenUsed/>
    <w:rsid w:val="00F32C54"/>
  </w:style>
  <w:style w:type="table" w:customStyle="1" w:styleId="132">
    <w:name w:val="Сетка таблицы13"/>
    <w:basedOn w:val="a1"/>
    <w:next w:val="aff2"/>
    <w:uiPriority w:val="59"/>
    <w:rsid w:val="00F32C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ff2"/>
    <w:uiPriority w:val="59"/>
    <w:rsid w:val="00F32C5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f2"/>
    <w:uiPriority w:val="59"/>
    <w:rsid w:val="00F32C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ff2"/>
    <w:uiPriority w:val="59"/>
    <w:rsid w:val="00F32C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f2"/>
    <w:uiPriority w:val="59"/>
    <w:rsid w:val="00F32C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ff2"/>
    <w:uiPriority w:val="59"/>
    <w:rsid w:val="00F32C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ветлая заливка - Акцент 33"/>
    <w:basedOn w:val="a1"/>
    <w:next w:val="-3"/>
    <w:uiPriority w:val="60"/>
    <w:rsid w:val="00F32C54"/>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ff2"/>
    <w:uiPriority w:val="59"/>
    <w:rsid w:val="00F32C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d">
    <w:name w:val="Цветовое выделение"/>
    <w:uiPriority w:val="99"/>
    <w:rsid w:val="00F32C54"/>
    <w:rPr>
      <w:b/>
      <w:color w:val="26282F"/>
    </w:rPr>
  </w:style>
  <w:style w:type="character" w:customStyle="1" w:styleId="afffe">
    <w:name w:val="Гипертекстовая ссылка"/>
    <w:uiPriority w:val="99"/>
    <w:rsid w:val="00F32C54"/>
    <w:rPr>
      <w:rFonts w:cs="Times New Roman"/>
      <w:b w:val="0"/>
      <w:color w:val="106BBE"/>
    </w:rPr>
  </w:style>
  <w:style w:type="paragraph" w:customStyle="1" w:styleId="affff">
    <w:name w:val="Прижатый влево"/>
    <w:basedOn w:val="a"/>
    <w:next w:val="a"/>
    <w:uiPriority w:val="99"/>
    <w:rsid w:val="00F32C54"/>
    <w:pPr>
      <w:widowControl w:val="0"/>
      <w:autoSpaceDE w:val="0"/>
      <w:autoSpaceDN w:val="0"/>
      <w:adjustRightInd w:val="0"/>
      <w:spacing w:after="0" w:line="240" w:lineRule="auto"/>
    </w:pPr>
    <w:rPr>
      <w:rFonts w:ascii="Arial" w:hAnsi="Arial" w:cs="Arial"/>
      <w:sz w:val="24"/>
      <w:szCs w:val="24"/>
    </w:rPr>
  </w:style>
  <w:style w:type="paragraph" w:customStyle="1" w:styleId="affff0">
    <w:name w:val="текст в таблице"/>
    <w:basedOn w:val="a"/>
    <w:link w:val="affff1"/>
    <w:qFormat/>
    <w:rsid w:val="00F32C54"/>
    <w:pPr>
      <w:spacing w:after="0" w:line="240" w:lineRule="auto"/>
      <w:jc w:val="both"/>
    </w:pPr>
    <w:rPr>
      <w:rFonts w:eastAsia="Cambria"/>
      <w:sz w:val="22"/>
      <w:szCs w:val="22"/>
      <w:lang w:eastAsia="en-US"/>
    </w:rPr>
  </w:style>
  <w:style w:type="character" w:customStyle="1" w:styleId="affff1">
    <w:name w:val="текст в таблице Знак"/>
    <w:link w:val="affff0"/>
    <w:rsid w:val="00F32C54"/>
    <w:rPr>
      <w:rFonts w:eastAsia="Cambria"/>
      <w:sz w:val="22"/>
      <w:szCs w:val="22"/>
      <w:lang w:eastAsia="en-US"/>
    </w:rPr>
  </w:style>
  <w:style w:type="character" w:customStyle="1" w:styleId="anssni">
    <w:name w:val="ans_sni"/>
    <w:basedOn w:val="a0"/>
    <w:uiPriority w:val="99"/>
    <w:rsid w:val="00F32C54"/>
  </w:style>
  <w:style w:type="numbering" w:customStyle="1" w:styleId="1">
    <w:name w:val="Стиль1"/>
    <w:rsid w:val="00F32C54"/>
    <w:pPr>
      <w:numPr>
        <w:numId w:val="5"/>
      </w:numPr>
    </w:pPr>
  </w:style>
  <w:style w:type="numbering" w:customStyle="1" w:styleId="2">
    <w:name w:val="Стиль2"/>
    <w:rsid w:val="00F32C54"/>
    <w:pPr>
      <w:numPr>
        <w:numId w:val="6"/>
      </w:numPr>
    </w:pPr>
  </w:style>
  <w:style w:type="numbering" w:customStyle="1" w:styleId="3">
    <w:name w:val="Стиль3"/>
    <w:rsid w:val="00F32C54"/>
    <w:pPr>
      <w:numPr>
        <w:numId w:val="7"/>
      </w:numPr>
    </w:pPr>
  </w:style>
  <w:style w:type="character" w:customStyle="1" w:styleId="remarkable-pre-marked">
    <w:name w:val="remarkable-pre-marked"/>
    <w:rsid w:val="00F32C54"/>
  </w:style>
  <w:style w:type="character" w:customStyle="1" w:styleId="apple-converted-space">
    <w:name w:val="apple-converted-space"/>
    <w:rsid w:val="00F32C54"/>
  </w:style>
  <w:style w:type="paragraph" w:customStyle="1" w:styleId="tekstob">
    <w:name w:val="tekstob"/>
    <w:basedOn w:val="a"/>
    <w:uiPriority w:val="99"/>
    <w:rsid w:val="00F32C54"/>
    <w:pPr>
      <w:spacing w:before="100" w:beforeAutospacing="1" w:after="100" w:afterAutospacing="1" w:line="240" w:lineRule="auto"/>
    </w:pPr>
    <w:rPr>
      <w:sz w:val="24"/>
      <w:szCs w:val="24"/>
    </w:rPr>
  </w:style>
  <w:style w:type="paragraph" w:customStyle="1" w:styleId="tekstvlev">
    <w:name w:val="tekstvlev"/>
    <w:basedOn w:val="a"/>
    <w:uiPriority w:val="99"/>
    <w:rsid w:val="00F32C54"/>
    <w:pPr>
      <w:spacing w:before="100" w:beforeAutospacing="1" w:after="100" w:afterAutospacing="1" w:line="240" w:lineRule="auto"/>
    </w:pPr>
    <w:rPr>
      <w:sz w:val="24"/>
      <w:szCs w:val="24"/>
    </w:rPr>
  </w:style>
  <w:style w:type="character" w:customStyle="1" w:styleId="1f5">
    <w:name w:val="Цитата Знак1"/>
    <w:uiPriority w:val="29"/>
    <w:rsid w:val="00F32C54"/>
    <w:rPr>
      <w:rFonts w:ascii="Times New Roman" w:eastAsia="Times New Roman" w:hAnsi="Times New Roman" w:cs="Times New Roman"/>
      <w:i/>
      <w:iCs/>
      <w:color w:val="000000"/>
      <w:sz w:val="20"/>
      <w:szCs w:val="20"/>
      <w:lang w:eastAsia="ru-RU"/>
    </w:rPr>
  </w:style>
  <w:style w:type="character" w:customStyle="1" w:styleId="214">
    <w:name w:val="Цитата 2 Знак1"/>
    <w:basedOn w:val="a0"/>
    <w:uiPriority w:val="29"/>
    <w:rsid w:val="00F32C54"/>
    <w:rPr>
      <w:i/>
      <w:iCs/>
      <w:color w:val="000000"/>
    </w:rPr>
  </w:style>
  <w:style w:type="character" w:customStyle="1" w:styleId="1f6">
    <w:name w:val="Выделенная цитата Знак1"/>
    <w:basedOn w:val="a0"/>
    <w:uiPriority w:val="30"/>
    <w:rsid w:val="00F32C54"/>
    <w:rPr>
      <w:b/>
      <w:bCs/>
      <w:i/>
      <w:iCs/>
      <w:color w:val="4F81BD"/>
    </w:rPr>
  </w:style>
  <w:style w:type="numbering" w:customStyle="1" w:styleId="1111">
    <w:name w:val="Нет списка1111"/>
    <w:next w:val="a2"/>
    <w:uiPriority w:val="99"/>
    <w:semiHidden/>
    <w:unhideWhenUsed/>
    <w:rsid w:val="00F32C54"/>
  </w:style>
  <w:style w:type="numbering" w:customStyle="1" w:styleId="611">
    <w:name w:val="Нет списка61"/>
    <w:next w:val="a2"/>
    <w:uiPriority w:val="99"/>
    <w:semiHidden/>
    <w:unhideWhenUsed/>
    <w:rsid w:val="00F32C54"/>
  </w:style>
  <w:style w:type="numbering" w:customStyle="1" w:styleId="150">
    <w:name w:val="Нет списка15"/>
    <w:next w:val="a2"/>
    <w:uiPriority w:val="99"/>
    <w:semiHidden/>
    <w:unhideWhenUsed/>
    <w:rsid w:val="00F32C54"/>
  </w:style>
  <w:style w:type="table" w:customStyle="1" w:styleId="142">
    <w:name w:val="Сетка таблицы14"/>
    <w:basedOn w:val="a1"/>
    <w:next w:val="aff2"/>
    <w:uiPriority w:val="59"/>
    <w:rsid w:val="00F32C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Обычный НИОКР Знак"/>
    <w:basedOn w:val="a"/>
    <w:uiPriority w:val="99"/>
    <w:rsid w:val="00F32C54"/>
    <w:pPr>
      <w:spacing w:after="160" w:line="240" w:lineRule="exact"/>
    </w:pPr>
    <w:rPr>
      <w:rFonts w:ascii="Verdana" w:hAnsi="Verdana"/>
      <w:sz w:val="24"/>
      <w:szCs w:val="24"/>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9"/>
    <w:rsid w:val="00F32C54"/>
    <w:rPr>
      <w:rFonts w:ascii="Cambria" w:eastAsia="Times New Roman" w:hAnsi="Cambria" w:cs="Times New Roman"/>
      <w:color w:val="365F91"/>
      <w:sz w:val="32"/>
      <w:szCs w:val="32"/>
    </w:rPr>
  </w:style>
  <w:style w:type="character" w:customStyle="1" w:styleId="215">
    <w:name w:val="Заголовок 2 Знак1"/>
    <w:aliases w:val="H2 Знак1,h2 Знак1,2 Знак1,Header 2 Знак1"/>
    <w:basedOn w:val="a0"/>
    <w:uiPriority w:val="9"/>
    <w:semiHidden/>
    <w:rsid w:val="00F32C54"/>
    <w:rPr>
      <w:rFonts w:ascii="Cambria" w:eastAsia="Times New Roman" w:hAnsi="Cambria" w:cs="Times New Roman"/>
      <w:color w:val="365F91"/>
      <w:sz w:val="26"/>
      <w:szCs w:val="26"/>
    </w:rPr>
  </w:style>
  <w:style w:type="character" w:customStyle="1" w:styleId="413">
    <w:name w:val="Заголовок 4 Знак1"/>
    <w:aliases w:val="H4 Знак1"/>
    <w:basedOn w:val="a0"/>
    <w:uiPriority w:val="99"/>
    <w:semiHidden/>
    <w:rsid w:val="00F32C54"/>
    <w:rPr>
      <w:rFonts w:ascii="Cambria" w:eastAsia="Times New Roman" w:hAnsi="Cambria" w:cs="Times New Roman"/>
      <w:i/>
      <w:iCs/>
      <w:color w:val="365F91"/>
    </w:rPr>
  </w:style>
  <w:style w:type="numbering" w:customStyle="1" w:styleId="1120">
    <w:name w:val="Нет списка112"/>
    <w:next w:val="a2"/>
    <w:uiPriority w:val="99"/>
    <w:semiHidden/>
    <w:unhideWhenUsed/>
    <w:rsid w:val="00F32C54"/>
  </w:style>
  <w:style w:type="numbering" w:customStyle="1" w:styleId="241">
    <w:name w:val="Нет списка24"/>
    <w:next w:val="a2"/>
    <w:uiPriority w:val="99"/>
    <w:semiHidden/>
    <w:unhideWhenUsed/>
    <w:rsid w:val="00F32C54"/>
  </w:style>
  <w:style w:type="numbering" w:customStyle="1" w:styleId="3110">
    <w:name w:val="Нет списка311"/>
    <w:next w:val="a2"/>
    <w:uiPriority w:val="99"/>
    <w:semiHidden/>
    <w:unhideWhenUsed/>
    <w:rsid w:val="00F32C54"/>
  </w:style>
  <w:style w:type="numbering" w:customStyle="1" w:styleId="1211">
    <w:name w:val="Нет списка1211"/>
    <w:next w:val="a2"/>
    <w:uiPriority w:val="99"/>
    <w:semiHidden/>
    <w:unhideWhenUsed/>
    <w:rsid w:val="00F32C54"/>
  </w:style>
  <w:style w:type="numbering" w:customStyle="1" w:styleId="2111">
    <w:name w:val="Нет списка2111"/>
    <w:next w:val="a2"/>
    <w:uiPriority w:val="99"/>
    <w:semiHidden/>
    <w:unhideWhenUsed/>
    <w:rsid w:val="00F32C54"/>
  </w:style>
  <w:style w:type="numbering" w:customStyle="1" w:styleId="4110">
    <w:name w:val="Нет списка411"/>
    <w:next w:val="a2"/>
    <w:uiPriority w:val="99"/>
    <w:semiHidden/>
    <w:unhideWhenUsed/>
    <w:rsid w:val="00F32C54"/>
  </w:style>
  <w:style w:type="numbering" w:customStyle="1" w:styleId="1310">
    <w:name w:val="Нет списка131"/>
    <w:next w:val="a2"/>
    <w:uiPriority w:val="99"/>
    <w:semiHidden/>
    <w:unhideWhenUsed/>
    <w:rsid w:val="00F32C54"/>
  </w:style>
  <w:style w:type="numbering" w:customStyle="1" w:styleId="2210">
    <w:name w:val="Нет списка221"/>
    <w:next w:val="a2"/>
    <w:uiPriority w:val="99"/>
    <w:semiHidden/>
    <w:unhideWhenUsed/>
    <w:rsid w:val="00F32C54"/>
  </w:style>
  <w:style w:type="numbering" w:customStyle="1" w:styleId="5110">
    <w:name w:val="Нет списка511"/>
    <w:next w:val="a2"/>
    <w:uiPriority w:val="99"/>
    <w:semiHidden/>
    <w:unhideWhenUsed/>
    <w:rsid w:val="00F32C54"/>
  </w:style>
  <w:style w:type="numbering" w:customStyle="1" w:styleId="1410">
    <w:name w:val="Нет списка141"/>
    <w:next w:val="a2"/>
    <w:uiPriority w:val="99"/>
    <w:semiHidden/>
    <w:unhideWhenUsed/>
    <w:rsid w:val="00F32C54"/>
  </w:style>
  <w:style w:type="numbering" w:customStyle="1" w:styleId="2310">
    <w:name w:val="Нет списка231"/>
    <w:next w:val="a2"/>
    <w:uiPriority w:val="99"/>
    <w:semiHidden/>
    <w:unhideWhenUsed/>
    <w:rsid w:val="00F32C54"/>
  </w:style>
  <w:style w:type="paragraph" w:styleId="2c">
    <w:name w:val="Body Text 2"/>
    <w:basedOn w:val="a"/>
    <w:link w:val="2d"/>
    <w:rsid w:val="00F32C54"/>
    <w:pPr>
      <w:spacing w:after="0" w:line="240" w:lineRule="auto"/>
      <w:jc w:val="center"/>
    </w:pPr>
    <w:rPr>
      <w:sz w:val="24"/>
      <w:szCs w:val="24"/>
    </w:rPr>
  </w:style>
  <w:style w:type="character" w:customStyle="1" w:styleId="2d">
    <w:name w:val="Основной текст 2 Знак"/>
    <w:basedOn w:val="a0"/>
    <w:link w:val="2c"/>
    <w:rsid w:val="00F32C54"/>
    <w:rPr>
      <w:sz w:val="24"/>
      <w:szCs w:val="24"/>
    </w:rPr>
  </w:style>
  <w:style w:type="paragraph" w:styleId="2e">
    <w:name w:val="List 2"/>
    <w:basedOn w:val="a"/>
    <w:rsid w:val="00F32C54"/>
    <w:pPr>
      <w:spacing w:after="0" w:line="240" w:lineRule="auto"/>
      <w:ind w:left="566" w:hanging="283"/>
    </w:pPr>
    <w:rPr>
      <w:sz w:val="24"/>
      <w:szCs w:val="24"/>
    </w:rPr>
  </w:style>
  <w:style w:type="paragraph" w:styleId="affff3">
    <w:name w:val="Body Text First Indent"/>
    <w:basedOn w:val="afd"/>
    <w:link w:val="affff4"/>
    <w:rsid w:val="00F32C54"/>
    <w:pPr>
      <w:ind w:firstLine="210"/>
    </w:pPr>
    <w:rPr>
      <w:sz w:val="24"/>
      <w:szCs w:val="24"/>
    </w:rPr>
  </w:style>
  <w:style w:type="character" w:customStyle="1" w:styleId="affff4">
    <w:name w:val="Красная строка Знак"/>
    <w:basedOn w:val="afe"/>
    <w:link w:val="affff3"/>
    <w:rsid w:val="00F32C54"/>
    <w:rPr>
      <w:sz w:val="24"/>
      <w:szCs w:val="24"/>
      <w:lang w:eastAsia="ru-RU"/>
    </w:rPr>
  </w:style>
  <w:style w:type="paragraph" w:styleId="affff5">
    <w:name w:val="Plain Text"/>
    <w:basedOn w:val="a"/>
    <w:link w:val="affff6"/>
    <w:uiPriority w:val="99"/>
    <w:unhideWhenUsed/>
    <w:rsid w:val="00F32C54"/>
    <w:pPr>
      <w:spacing w:after="0" w:line="240" w:lineRule="auto"/>
    </w:pPr>
    <w:rPr>
      <w:rFonts w:ascii="Calibri" w:eastAsia="Calibri" w:hAnsi="Calibri"/>
      <w:sz w:val="22"/>
      <w:szCs w:val="21"/>
      <w:lang w:eastAsia="en-US"/>
    </w:rPr>
  </w:style>
  <w:style w:type="character" w:customStyle="1" w:styleId="affff6">
    <w:name w:val="Текст Знак"/>
    <w:basedOn w:val="a0"/>
    <w:link w:val="affff5"/>
    <w:uiPriority w:val="99"/>
    <w:rsid w:val="00F32C54"/>
    <w:rPr>
      <w:rFonts w:ascii="Calibri" w:eastAsia="Calibri" w:hAnsi="Calibri"/>
      <w:sz w:val="22"/>
      <w:szCs w:val="21"/>
      <w:lang w:eastAsia="en-US"/>
    </w:rPr>
  </w:style>
  <w:style w:type="character" w:customStyle="1" w:styleId="FontStyle15">
    <w:name w:val="Font Style15"/>
    <w:rsid w:val="00F32C54"/>
    <w:rPr>
      <w:rFonts w:ascii="Times New Roman" w:hAnsi="Times New Roman" w:cs="Times New Roman" w:hint="default"/>
      <w:sz w:val="22"/>
      <w:szCs w:val="22"/>
    </w:rPr>
  </w:style>
  <w:style w:type="numbering" w:customStyle="1" w:styleId="74">
    <w:name w:val="Нет списка7"/>
    <w:next w:val="a2"/>
    <w:uiPriority w:val="99"/>
    <w:semiHidden/>
    <w:unhideWhenUsed/>
    <w:rsid w:val="00F32C54"/>
  </w:style>
  <w:style w:type="numbering" w:customStyle="1" w:styleId="160">
    <w:name w:val="Нет списка16"/>
    <w:next w:val="a2"/>
    <w:uiPriority w:val="99"/>
    <w:semiHidden/>
    <w:unhideWhenUsed/>
    <w:rsid w:val="00F32C54"/>
  </w:style>
  <w:style w:type="table" w:customStyle="1" w:styleId="151">
    <w:name w:val="Сетка таблицы15"/>
    <w:basedOn w:val="a1"/>
    <w:next w:val="aff2"/>
    <w:uiPriority w:val="59"/>
    <w:rsid w:val="00F32C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F32C54"/>
    <w:pPr>
      <w:numPr>
        <w:numId w:val="2"/>
      </w:numPr>
    </w:pPr>
  </w:style>
  <w:style w:type="numbering" w:customStyle="1" w:styleId="21">
    <w:name w:val="Стиль21"/>
    <w:rsid w:val="00F32C54"/>
    <w:pPr>
      <w:numPr>
        <w:numId w:val="3"/>
      </w:numPr>
    </w:pPr>
  </w:style>
  <w:style w:type="numbering" w:customStyle="1" w:styleId="31">
    <w:name w:val="Стиль31"/>
    <w:rsid w:val="00F32C54"/>
    <w:pPr>
      <w:numPr>
        <w:numId w:val="4"/>
      </w:numPr>
    </w:pPr>
  </w:style>
  <w:style w:type="numbering" w:customStyle="1" w:styleId="1130">
    <w:name w:val="Нет списка113"/>
    <w:next w:val="a2"/>
    <w:uiPriority w:val="99"/>
    <w:semiHidden/>
    <w:unhideWhenUsed/>
    <w:rsid w:val="00F32C54"/>
  </w:style>
  <w:style w:type="numbering" w:customStyle="1" w:styleId="251">
    <w:name w:val="Нет списка25"/>
    <w:next w:val="a2"/>
    <w:uiPriority w:val="99"/>
    <w:semiHidden/>
    <w:unhideWhenUsed/>
    <w:rsid w:val="00F32C54"/>
  </w:style>
  <w:style w:type="numbering" w:customStyle="1" w:styleId="321">
    <w:name w:val="Нет списка32"/>
    <w:next w:val="a2"/>
    <w:uiPriority w:val="99"/>
    <w:semiHidden/>
    <w:unhideWhenUsed/>
    <w:rsid w:val="00F32C54"/>
  </w:style>
  <w:style w:type="numbering" w:customStyle="1" w:styleId="1220">
    <w:name w:val="Нет списка122"/>
    <w:next w:val="a2"/>
    <w:uiPriority w:val="99"/>
    <w:semiHidden/>
    <w:unhideWhenUsed/>
    <w:rsid w:val="00F32C54"/>
  </w:style>
  <w:style w:type="numbering" w:customStyle="1" w:styleId="2120">
    <w:name w:val="Нет списка212"/>
    <w:next w:val="a2"/>
    <w:uiPriority w:val="99"/>
    <w:semiHidden/>
    <w:unhideWhenUsed/>
    <w:rsid w:val="00F32C54"/>
  </w:style>
  <w:style w:type="numbering" w:customStyle="1" w:styleId="421">
    <w:name w:val="Нет списка42"/>
    <w:next w:val="a2"/>
    <w:uiPriority w:val="99"/>
    <w:semiHidden/>
    <w:unhideWhenUsed/>
    <w:rsid w:val="00F32C54"/>
  </w:style>
  <w:style w:type="numbering" w:customStyle="1" w:styleId="1320">
    <w:name w:val="Нет списка132"/>
    <w:next w:val="a2"/>
    <w:uiPriority w:val="99"/>
    <w:semiHidden/>
    <w:unhideWhenUsed/>
    <w:rsid w:val="00F32C54"/>
  </w:style>
  <w:style w:type="numbering" w:customStyle="1" w:styleId="2220">
    <w:name w:val="Нет списка222"/>
    <w:next w:val="a2"/>
    <w:uiPriority w:val="99"/>
    <w:semiHidden/>
    <w:unhideWhenUsed/>
    <w:rsid w:val="00F32C54"/>
  </w:style>
  <w:style w:type="numbering" w:customStyle="1" w:styleId="521">
    <w:name w:val="Нет списка52"/>
    <w:next w:val="a2"/>
    <w:uiPriority w:val="99"/>
    <w:semiHidden/>
    <w:unhideWhenUsed/>
    <w:rsid w:val="00F32C54"/>
  </w:style>
  <w:style w:type="numbering" w:customStyle="1" w:styleId="1420">
    <w:name w:val="Нет списка142"/>
    <w:next w:val="a2"/>
    <w:uiPriority w:val="99"/>
    <w:semiHidden/>
    <w:unhideWhenUsed/>
    <w:rsid w:val="00F32C54"/>
  </w:style>
  <w:style w:type="numbering" w:customStyle="1" w:styleId="2320">
    <w:name w:val="Нет списка232"/>
    <w:next w:val="a2"/>
    <w:uiPriority w:val="99"/>
    <w:semiHidden/>
    <w:unhideWhenUsed/>
    <w:rsid w:val="00F32C54"/>
  </w:style>
  <w:style w:type="numbering" w:customStyle="1" w:styleId="84">
    <w:name w:val="Нет списка8"/>
    <w:next w:val="a2"/>
    <w:uiPriority w:val="99"/>
    <w:semiHidden/>
    <w:unhideWhenUsed/>
    <w:rsid w:val="00F32C54"/>
  </w:style>
  <w:style w:type="numbering" w:customStyle="1" w:styleId="170">
    <w:name w:val="Нет списка17"/>
    <w:next w:val="a2"/>
    <w:uiPriority w:val="99"/>
    <w:semiHidden/>
    <w:unhideWhenUsed/>
    <w:rsid w:val="00F32C54"/>
  </w:style>
  <w:style w:type="numbering" w:customStyle="1" w:styleId="93">
    <w:name w:val="Нет списка9"/>
    <w:next w:val="a2"/>
    <w:uiPriority w:val="99"/>
    <w:semiHidden/>
    <w:unhideWhenUsed/>
    <w:rsid w:val="00F32C54"/>
  </w:style>
  <w:style w:type="numbering" w:customStyle="1" w:styleId="181">
    <w:name w:val="Нет списка18"/>
    <w:next w:val="a2"/>
    <w:uiPriority w:val="99"/>
    <w:semiHidden/>
    <w:unhideWhenUsed/>
    <w:rsid w:val="00F32C54"/>
  </w:style>
  <w:style w:type="numbering" w:customStyle="1" w:styleId="114">
    <w:name w:val="Нет списка114"/>
    <w:next w:val="a2"/>
    <w:uiPriority w:val="99"/>
    <w:semiHidden/>
    <w:unhideWhenUsed/>
    <w:rsid w:val="00F32C54"/>
  </w:style>
  <w:style w:type="numbering" w:customStyle="1" w:styleId="261">
    <w:name w:val="Нет списка26"/>
    <w:next w:val="a2"/>
    <w:uiPriority w:val="99"/>
    <w:semiHidden/>
    <w:unhideWhenUsed/>
    <w:rsid w:val="00F32C54"/>
  </w:style>
  <w:style w:type="numbering" w:customStyle="1" w:styleId="331">
    <w:name w:val="Нет списка33"/>
    <w:next w:val="a2"/>
    <w:uiPriority w:val="99"/>
    <w:semiHidden/>
    <w:unhideWhenUsed/>
    <w:rsid w:val="00F32C54"/>
  </w:style>
  <w:style w:type="numbering" w:customStyle="1" w:styleId="123">
    <w:name w:val="Нет списка123"/>
    <w:next w:val="a2"/>
    <w:uiPriority w:val="99"/>
    <w:semiHidden/>
    <w:unhideWhenUsed/>
    <w:rsid w:val="00F32C54"/>
  </w:style>
  <w:style w:type="numbering" w:customStyle="1" w:styleId="2130">
    <w:name w:val="Нет списка213"/>
    <w:next w:val="a2"/>
    <w:uiPriority w:val="99"/>
    <w:semiHidden/>
    <w:unhideWhenUsed/>
    <w:rsid w:val="00F32C54"/>
  </w:style>
  <w:style w:type="numbering" w:customStyle="1" w:styleId="431">
    <w:name w:val="Нет списка43"/>
    <w:next w:val="a2"/>
    <w:uiPriority w:val="99"/>
    <w:semiHidden/>
    <w:unhideWhenUsed/>
    <w:rsid w:val="00F32C54"/>
  </w:style>
  <w:style w:type="numbering" w:customStyle="1" w:styleId="133">
    <w:name w:val="Нет списка133"/>
    <w:next w:val="a2"/>
    <w:uiPriority w:val="99"/>
    <w:semiHidden/>
    <w:unhideWhenUsed/>
    <w:rsid w:val="00F32C54"/>
  </w:style>
  <w:style w:type="numbering" w:customStyle="1" w:styleId="223">
    <w:name w:val="Нет списка223"/>
    <w:next w:val="a2"/>
    <w:uiPriority w:val="99"/>
    <w:semiHidden/>
    <w:unhideWhenUsed/>
    <w:rsid w:val="00F32C54"/>
  </w:style>
  <w:style w:type="numbering" w:customStyle="1" w:styleId="531">
    <w:name w:val="Нет списка53"/>
    <w:next w:val="a2"/>
    <w:uiPriority w:val="99"/>
    <w:semiHidden/>
    <w:unhideWhenUsed/>
    <w:rsid w:val="00F32C54"/>
  </w:style>
  <w:style w:type="numbering" w:customStyle="1" w:styleId="143">
    <w:name w:val="Нет списка143"/>
    <w:next w:val="a2"/>
    <w:uiPriority w:val="99"/>
    <w:semiHidden/>
    <w:unhideWhenUsed/>
    <w:rsid w:val="00F32C54"/>
  </w:style>
  <w:style w:type="numbering" w:customStyle="1" w:styleId="233">
    <w:name w:val="Нет списка233"/>
    <w:next w:val="a2"/>
    <w:uiPriority w:val="99"/>
    <w:semiHidden/>
    <w:unhideWhenUsed/>
    <w:rsid w:val="00F32C54"/>
  </w:style>
  <w:style w:type="numbering" w:customStyle="1" w:styleId="101">
    <w:name w:val="Нет списка10"/>
    <w:next w:val="a2"/>
    <w:uiPriority w:val="99"/>
    <w:semiHidden/>
    <w:unhideWhenUsed/>
    <w:rsid w:val="00F32C54"/>
  </w:style>
  <w:style w:type="numbering" w:customStyle="1" w:styleId="191">
    <w:name w:val="Нет списка19"/>
    <w:next w:val="a2"/>
    <w:uiPriority w:val="99"/>
    <w:semiHidden/>
    <w:unhideWhenUsed/>
    <w:rsid w:val="00F32C54"/>
  </w:style>
  <w:style w:type="numbering" w:customStyle="1" w:styleId="270">
    <w:name w:val="Нет списка27"/>
    <w:next w:val="a2"/>
    <w:uiPriority w:val="99"/>
    <w:semiHidden/>
    <w:unhideWhenUsed/>
    <w:rsid w:val="00F32C54"/>
  </w:style>
  <w:style w:type="table" w:customStyle="1" w:styleId="161">
    <w:name w:val="Сетка таблицы16"/>
    <w:basedOn w:val="a1"/>
    <w:next w:val="aff2"/>
    <w:uiPriority w:val="59"/>
    <w:rsid w:val="00F32C5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7">
    <w:name w:val="Базовый"/>
    <w:rsid w:val="00F32C54"/>
    <w:pPr>
      <w:suppressAutoHyphens/>
      <w:spacing w:after="200" w:line="276" w:lineRule="auto"/>
      <w:textAlignment w:val="baseline"/>
    </w:pPr>
    <w:rPr>
      <w:color w:val="00000A"/>
      <w:lang w:eastAsia="zh-CN"/>
    </w:rPr>
  </w:style>
  <w:style w:type="paragraph" w:customStyle="1" w:styleId="xl179">
    <w:name w:val="xl179"/>
    <w:basedOn w:val="a"/>
    <w:rsid w:val="00F32C5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sz w:val="18"/>
      <w:szCs w:val="18"/>
    </w:rPr>
  </w:style>
  <w:style w:type="paragraph" w:customStyle="1" w:styleId="xl180">
    <w:name w:val="xl180"/>
    <w:basedOn w:val="a"/>
    <w:rsid w:val="00F32C5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sz w:val="18"/>
      <w:szCs w:val="18"/>
    </w:rPr>
  </w:style>
  <w:style w:type="paragraph" w:customStyle="1" w:styleId="xl181">
    <w:name w:val="xl181"/>
    <w:basedOn w:val="a"/>
    <w:rsid w:val="00F32C54"/>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line="240" w:lineRule="auto"/>
      <w:jc w:val="center"/>
      <w:textAlignment w:val="center"/>
    </w:pPr>
    <w:rPr>
      <w:b/>
      <w:bCs/>
      <w:sz w:val="16"/>
      <w:szCs w:val="16"/>
    </w:rPr>
  </w:style>
  <w:style w:type="paragraph" w:customStyle="1" w:styleId="xl182">
    <w:name w:val="xl182"/>
    <w:basedOn w:val="a"/>
    <w:rsid w:val="00F32C5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sz w:val="18"/>
      <w:szCs w:val="18"/>
    </w:rPr>
  </w:style>
  <w:style w:type="paragraph" w:customStyle="1" w:styleId="xl183">
    <w:name w:val="xl183"/>
    <w:basedOn w:val="a"/>
    <w:rsid w:val="00F32C54"/>
    <w:pPr>
      <w:pBdr>
        <w:top w:val="single" w:sz="8" w:space="0" w:color="auto"/>
        <w:left w:val="single" w:sz="8" w:space="0" w:color="auto"/>
        <w:bottom w:val="single" w:sz="8" w:space="0" w:color="auto"/>
      </w:pBdr>
      <w:spacing w:before="100" w:beforeAutospacing="1" w:after="100" w:afterAutospacing="1" w:line="240" w:lineRule="auto"/>
    </w:pPr>
    <w:rPr>
      <w:b/>
      <w:bCs/>
      <w:sz w:val="18"/>
      <w:szCs w:val="18"/>
    </w:rPr>
  </w:style>
  <w:style w:type="paragraph" w:customStyle="1" w:styleId="xl184">
    <w:name w:val="xl184"/>
    <w:basedOn w:val="a"/>
    <w:rsid w:val="00F32C54"/>
    <w:pPr>
      <w:pBdr>
        <w:top w:val="single" w:sz="8" w:space="0" w:color="auto"/>
        <w:bottom w:val="single" w:sz="8" w:space="0" w:color="auto"/>
        <w:right w:val="single" w:sz="8" w:space="0" w:color="auto"/>
      </w:pBdr>
      <w:spacing w:before="100" w:beforeAutospacing="1" w:after="100" w:afterAutospacing="1" w:line="240" w:lineRule="auto"/>
    </w:pPr>
    <w:rPr>
      <w:b/>
      <w:bCs/>
      <w:sz w:val="18"/>
      <w:szCs w:val="18"/>
    </w:rPr>
  </w:style>
  <w:style w:type="paragraph" w:customStyle="1" w:styleId="xl185">
    <w:name w:val="xl185"/>
    <w:basedOn w:val="a"/>
    <w:rsid w:val="00F32C54"/>
    <w:pPr>
      <w:pBdr>
        <w:top w:val="single" w:sz="4" w:space="0" w:color="auto"/>
        <w:left w:val="single" w:sz="4" w:space="0" w:color="auto"/>
      </w:pBdr>
      <w:spacing w:before="100" w:beforeAutospacing="1" w:after="100" w:afterAutospacing="1" w:line="240" w:lineRule="auto"/>
      <w:jc w:val="right"/>
    </w:pPr>
    <w:rPr>
      <w:color w:val="000000"/>
      <w:sz w:val="18"/>
      <w:szCs w:val="18"/>
    </w:rPr>
  </w:style>
  <w:style w:type="paragraph" w:customStyle="1" w:styleId="xl186">
    <w:name w:val="xl186"/>
    <w:basedOn w:val="a"/>
    <w:rsid w:val="00F32C54"/>
    <w:pPr>
      <w:pBdr>
        <w:left w:val="single" w:sz="8" w:space="0" w:color="auto"/>
        <w:right w:val="single" w:sz="4" w:space="0" w:color="auto"/>
      </w:pBdr>
      <w:spacing w:before="100" w:beforeAutospacing="1" w:after="100" w:afterAutospacing="1" w:line="240" w:lineRule="auto"/>
      <w:jc w:val="right"/>
    </w:pPr>
    <w:rPr>
      <w:color w:val="000000"/>
      <w:sz w:val="18"/>
      <w:szCs w:val="18"/>
    </w:rPr>
  </w:style>
  <w:style w:type="paragraph" w:customStyle="1" w:styleId="xl187">
    <w:name w:val="xl187"/>
    <w:basedOn w:val="a"/>
    <w:rsid w:val="00F32C54"/>
    <w:pPr>
      <w:pBdr>
        <w:left w:val="single" w:sz="4" w:space="0" w:color="auto"/>
        <w:right w:val="single" w:sz="4" w:space="0" w:color="auto"/>
      </w:pBdr>
      <w:spacing w:before="100" w:beforeAutospacing="1" w:after="100" w:afterAutospacing="1" w:line="240" w:lineRule="auto"/>
      <w:jc w:val="right"/>
    </w:pPr>
    <w:rPr>
      <w:color w:val="000000"/>
      <w:sz w:val="18"/>
      <w:szCs w:val="18"/>
    </w:rPr>
  </w:style>
  <w:style w:type="paragraph" w:customStyle="1" w:styleId="xl188">
    <w:name w:val="xl188"/>
    <w:basedOn w:val="a"/>
    <w:rsid w:val="00F32C54"/>
    <w:pPr>
      <w:pBdr>
        <w:left w:val="single" w:sz="4" w:space="0" w:color="auto"/>
        <w:right w:val="single" w:sz="8" w:space="0" w:color="auto"/>
      </w:pBdr>
      <w:spacing w:before="100" w:beforeAutospacing="1" w:after="100" w:afterAutospacing="1" w:line="240" w:lineRule="auto"/>
      <w:jc w:val="right"/>
    </w:pPr>
    <w:rPr>
      <w:color w:val="000000"/>
      <w:sz w:val="18"/>
      <w:szCs w:val="18"/>
    </w:rPr>
  </w:style>
  <w:style w:type="paragraph" w:customStyle="1" w:styleId="xl189">
    <w:name w:val="xl189"/>
    <w:basedOn w:val="a"/>
    <w:rsid w:val="00F32C54"/>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sz w:val="18"/>
      <w:szCs w:val="18"/>
    </w:rPr>
  </w:style>
  <w:style w:type="paragraph" w:customStyle="1" w:styleId="xl190">
    <w:name w:val="xl190"/>
    <w:basedOn w:val="a"/>
    <w:rsid w:val="00F32C54"/>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sz w:val="18"/>
      <w:szCs w:val="18"/>
    </w:rPr>
  </w:style>
  <w:style w:type="paragraph" w:customStyle="1" w:styleId="xl191">
    <w:name w:val="xl191"/>
    <w:basedOn w:val="a"/>
    <w:rsid w:val="00F32C54"/>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sz w:val="18"/>
      <w:szCs w:val="18"/>
    </w:rPr>
  </w:style>
  <w:style w:type="paragraph" w:customStyle="1" w:styleId="xl192">
    <w:name w:val="xl192"/>
    <w:basedOn w:val="a"/>
    <w:rsid w:val="00F32C54"/>
    <w:pPr>
      <w:pBdr>
        <w:top w:val="single" w:sz="8" w:space="0" w:color="auto"/>
        <w:left w:val="single" w:sz="4" w:space="0" w:color="auto"/>
        <w:bottom w:val="single" w:sz="8" w:space="0" w:color="auto"/>
      </w:pBdr>
      <w:spacing w:before="100" w:beforeAutospacing="1" w:after="100" w:afterAutospacing="1" w:line="240" w:lineRule="auto"/>
    </w:pPr>
    <w:rPr>
      <w:b/>
      <w:bCs/>
      <w:sz w:val="18"/>
      <w:szCs w:val="18"/>
    </w:rPr>
  </w:style>
  <w:style w:type="paragraph" w:customStyle="1" w:styleId="xl193">
    <w:name w:val="xl193"/>
    <w:basedOn w:val="a"/>
    <w:rsid w:val="00F32C54"/>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b/>
      <w:bCs/>
      <w:sz w:val="18"/>
      <w:szCs w:val="18"/>
    </w:rPr>
  </w:style>
  <w:style w:type="paragraph" w:customStyle="1" w:styleId="xl194">
    <w:name w:val="xl194"/>
    <w:basedOn w:val="a"/>
    <w:rsid w:val="00F32C54"/>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b/>
      <w:bCs/>
      <w:sz w:val="18"/>
      <w:szCs w:val="18"/>
    </w:rPr>
  </w:style>
  <w:style w:type="paragraph" w:customStyle="1" w:styleId="xl195">
    <w:name w:val="xl195"/>
    <w:basedOn w:val="a"/>
    <w:rsid w:val="00F32C54"/>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b/>
      <w:bCs/>
      <w:sz w:val="18"/>
      <w:szCs w:val="18"/>
    </w:rPr>
  </w:style>
  <w:style w:type="paragraph" w:customStyle="1" w:styleId="xl196">
    <w:name w:val="xl196"/>
    <w:basedOn w:val="a"/>
    <w:rsid w:val="00F32C5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b/>
      <w:bCs/>
      <w:sz w:val="18"/>
      <w:szCs w:val="18"/>
    </w:rPr>
  </w:style>
  <w:style w:type="paragraph" w:customStyle="1" w:styleId="xl197">
    <w:name w:val="xl197"/>
    <w:basedOn w:val="a"/>
    <w:rsid w:val="00F32C54"/>
    <w:pPr>
      <w:pBdr>
        <w:top w:val="single" w:sz="4" w:space="0" w:color="auto"/>
        <w:bottom w:val="single" w:sz="4" w:space="0" w:color="auto"/>
      </w:pBdr>
      <w:spacing w:before="100" w:beforeAutospacing="1" w:after="100" w:afterAutospacing="1" w:line="240" w:lineRule="auto"/>
    </w:pPr>
    <w:rPr>
      <w:b/>
      <w:bCs/>
      <w:sz w:val="18"/>
      <w:szCs w:val="18"/>
    </w:rPr>
  </w:style>
  <w:style w:type="paragraph" w:customStyle="1" w:styleId="ConsPlusDocList">
    <w:name w:val="ConsPlusDocList"/>
    <w:rsid w:val="00F32C54"/>
    <w:pPr>
      <w:widowControl w:val="0"/>
      <w:autoSpaceDE w:val="0"/>
      <w:autoSpaceDN w:val="0"/>
    </w:pPr>
    <w:rPr>
      <w:rFonts w:ascii="Courier New" w:hAnsi="Courier New" w:cs="Courier New"/>
    </w:rPr>
  </w:style>
  <w:style w:type="paragraph" w:customStyle="1" w:styleId="ConsPlusTitlePage">
    <w:name w:val="ConsPlusTitlePage"/>
    <w:rsid w:val="00F32C54"/>
    <w:pPr>
      <w:widowControl w:val="0"/>
      <w:autoSpaceDE w:val="0"/>
      <w:autoSpaceDN w:val="0"/>
    </w:pPr>
    <w:rPr>
      <w:rFonts w:ascii="Tahoma" w:hAnsi="Tahoma" w:cs="Tahoma"/>
    </w:rPr>
  </w:style>
  <w:style w:type="paragraph" w:customStyle="1" w:styleId="ConsPlusJurTerm">
    <w:name w:val="ConsPlusJurTerm"/>
    <w:rsid w:val="00F32C54"/>
    <w:pPr>
      <w:widowControl w:val="0"/>
      <w:autoSpaceDE w:val="0"/>
      <w:autoSpaceDN w:val="0"/>
    </w:pPr>
    <w:rPr>
      <w:rFonts w:ascii="Tahoma" w:hAnsi="Tahoma" w:cs="Tahoma"/>
      <w:sz w:val="26"/>
    </w:rPr>
  </w:style>
  <w:style w:type="numbering" w:customStyle="1" w:styleId="200">
    <w:name w:val="Нет списка20"/>
    <w:next w:val="a2"/>
    <w:uiPriority w:val="99"/>
    <w:semiHidden/>
    <w:unhideWhenUsed/>
    <w:rsid w:val="00F32C54"/>
  </w:style>
  <w:style w:type="numbering" w:customStyle="1" w:styleId="1100">
    <w:name w:val="Нет списка110"/>
    <w:next w:val="a2"/>
    <w:uiPriority w:val="99"/>
    <w:semiHidden/>
    <w:unhideWhenUsed/>
    <w:rsid w:val="00F32C54"/>
  </w:style>
  <w:style w:type="numbering" w:customStyle="1" w:styleId="280">
    <w:name w:val="Нет списка28"/>
    <w:next w:val="a2"/>
    <w:uiPriority w:val="99"/>
    <w:semiHidden/>
    <w:unhideWhenUsed/>
    <w:rsid w:val="00F32C54"/>
  </w:style>
  <w:style w:type="table" w:customStyle="1" w:styleId="171">
    <w:name w:val="Сетка таблицы17"/>
    <w:basedOn w:val="a1"/>
    <w:next w:val="aff2"/>
    <w:uiPriority w:val="59"/>
    <w:rsid w:val="00F32C5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2"/>
    <w:uiPriority w:val="99"/>
    <w:semiHidden/>
    <w:unhideWhenUsed/>
    <w:rsid w:val="00F32C54"/>
  </w:style>
  <w:style w:type="numbering" w:customStyle="1" w:styleId="115">
    <w:name w:val="Нет списка115"/>
    <w:next w:val="a2"/>
    <w:uiPriority w:val="99"/>
    <w:semiHidden/>
    <w:unhideWhenUsed/>
    <w:rsid w:val="00F32C54"/>
  </w:style>
  <w:style w:type="numbering" w:customStyle="1" w:styleId="2100">
    <w:name w:val="Нет списка210"/>
    <w:next w:val="a2"/>
    <w:uiPriority w:val="99"/>
    <w:semiHidden/>
    <w:unhideWhenUsed/>
    <w:rsid w:val="00F32C54"/>
  </w:style>
  <w:style w:type="table" w:customStyle="1" w:styleId="182">
    <w:name w:val="Сетка таблицы18"/>
    <w:basedOn w:val="a1"/>
    <w:next w:val="aff2"/>
    <w:uiPriority w:val="59"/>
    <w:rsid w:val="00F32C5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F32C54"/>
  </w:style>
  <w:style w:type="numbering" w:customStyle="1" w:styleId="340">
    <w:name w:val="Нет списка34"/>
    <w:next w:val="a2"/>
    <w:uiPriority w:val="99"/>
    <w:semiHidden/>
    <w:unhideWhenUsed/>
    <w:rsid w:val="00F32C54"/>
  </w:style>
  <w:style w:type="numbering" w:customStyle="1" w:styleId="116">
    <w:name w:val="Нет списка116"/>
    <w:next w:val="a2"/>
    <w:uiPriority w:val="99"/>
    <w:semiHidden/>
    <w:unhideWhenUsed/>
    <w:rsid w:val="00F32C54"/>
  </w:style>
  <w:style w:type="table" w:customStyle="1" w:styleId="192">
    <w:name w:val="Сетка таблицы19"/>
    <w:basedOn w:val="a1"/>
    <w:next w:val="aff2"/>
    <w:uiPriority w:val="59"/>
    <w:rsid w:val="00F32C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Стиль12"/>
    <w:rsid w:val="00F32C54"/>
  </w:style>
  <w:style w:type="numbering" w:customStyle="1" w:styleId="224">
    <w:name w:val="Стиль22"/>
    <w:rsid w:val="00F32C54"/>
  </w:style>
  <w:style w:type="numbering" w:customStyle="1" w:styleId="322">
    <w:name w:val="Стиль32"/>
    <w:rsid w:val="00F32C54"/>
  </w:style>
  <w:style w:type="numbering" w:customStyle="1" w:styleId="117">
    <w:name w:val="Нет списка117"/>
    <w:next w:val="a2"/>
    <w:uiPriority w:val="99"/>
    <w:semiHidden/>
    <w:unhideWhenUsed/>
    <w:rsid w:val="00F32C54"/>
  </w:style>
  <w:style w:type="numbering" w:customStyle="1" w:styleId="2140">
    <w:name w:val="Нет списка214"/>
    <w:next w:val="a2"/>
    <w:uiPriority w:val="99"/>
    <w:semiHidden/>
    <w:unhideWhenUsed/>
    <w:rsid w:val="00F32C54"/>
  </w:style>
  <w:style w:type="numbering" w:customStyle="1" w:styleId="350">
    <w:name w:val="Нет списка35"/>
    <w:next w:val="a2"/>
    <w:uiPriority w:val="99"/>
    <w:semiHidden/>
    <w:unhideWhenUsed/>
    <w:rsid w:val="00F32C54"/>
  </w:style>
  <w:style w:type="numbering" w:customStyle="1" w:styleId="1240">
    <w:name w:val="Нет списка124"/>
    <w:next w:val="a2"/>
    <w:uiPriority w:val="99"/>
    <w:semiHidden/>
    <w:unhideWhenUsed/>
    <w:rsid w:val="00F32C54"/>
  </w:style>
  <w:style w:type="numbering" w:customStyle="1" w:styleId="2150">
    <w:name w:val="Нет списка215"/>
    <w:next w:val="a2"/>
    <w:uiPriority w:val="99"/>
    <w:semiHidden/>
    <w:unhideWhenUsed/>
    <w:rsid w:val="00F32C54"/>
  </w:style>
  <w:style w:type="numbering" w:customStyle="1" w:styleId="440">
    <w:name w:val="Нет списка44"/>
    <w:next w:val="a2"/>
    <w:uiPriority w:val="99"/>
    <w:semiHidden/>
    <w:unhideWhenUsed/>
    <w:rsid w:val="00F32C54"/>
  </w:style>
  <w:style w:type="numbering" w:customStyle="1" w:styleId="134">
    <w:name w:val="Нет списка134"/>
    <w:next w:val="a2"/>
    <w:uiPriority w:val="99"/>
    <w:semiHidden/>
    <w:unhideWhenUsed/>
    <w:rsid w:val="00F32C54"/>
  </w:style>
  <w:style w:type="numbering" w:customStyle="1" w:styleId="2240">
    <w:name w:val="Нет списка224"/>
    <w:next w:val="a2"/>
    <w:uiPriority w:val="99"/>
    <w:semiHidden/>
    <w:unhideWhenUsed/>
    <w:rsid w:val="00F32C54"/>
  </w:style>
  <w:style w:type="numbering" w:customStyle="1" w:styleId="54">
    <w:name w:val="Нет списка54"/>
    <w:next w:val="a2"/>
    <w:uiPriority w:val="99"/>
    <w:semiHidden/>
    <w:unhideWhenUsed/>
    <w:rsid w:val="00F32C54"/>
  </w:style>
  <w:style w:type="numbering" w:customStyle="1" w:styleId="144">
    <w:name w:val="Нет списка144"/>
    <w:next w:val="a2"/>
    <w:uiPriority w:val="99"/>
    <w:semiHidden/>
    <w:unhideWhenUsed/>
    <w:rsid w:val="00F32C54"/>
  </w:style>
  <w:style w:type="numbering" w:customStyle="1" w:styleId="234">
    <w:name w:val="Нет списка234"/>
    <w:next w:val="a2"/>
    <w:uiPriority w:val="99"/>
    <w:semiHidden/>
    <w:unhideWhenUsed/>
    <w:rsid w:val="00F32C54"/>
  </w:style>
  <w:style w:type="character" w:customStyle="1" w:styleId="2f">
    <w:name w:val="Верхний колонтитул Знак2"/>
    <w:basedOn w:val="a0"/>
    <w:uiPriority w:val="99"/>
    <w:rsid w:val="00E64FCC"/>
    <w:rPr>
      <w:rFonts w:ascii="Calibri" w:eastAsia="Calibri" w:hAnsi="Calibri" w:cs="Times New Roman"/>
    </w:rPr>
  </w:style>
  <w:style w:type="character" w:customStyle="1" w:styleId="2f0">
    <w:name w:val="Нижний колонтитул Знак2"/>
    <w:basedOn w:val="a0"/>
    <w:uiPriority w:val="99"/>
    <w:rsid w:val="00E64FC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105538">
      <w:bodyDiv w:val="1"/>
      <w:marLeft w:val="0"/>
      <w:marRight w:val="0"/>
      <w:marTop w:val="0"/>
      <w:marBottom w:val="0"/>
      <w:divBdr>
        <w:top w:val="none" w:sz="0" w:space="0" w:color="auto"/>
        <w:left w:val="none" w:sz="0" w:space="0" w:color="auto"/>
        <w:bottom w:val="none" w:sz="0" w:space="0" w:color="auto"/>
        <w:right w:val="none" w:sz="0" w:space="0" w:color="auto"/>
      </w:divBdr>
      <w:divsChild>
        <w:div w:id="453132563">
          <w:marLeft w:val="0"/>
          <w:marRight w:val="0"/>
          <w:marTop w:val="0"/>
          <w:marBottom w:val="0"/>
          <w:divBdr>
            <w:top w:val="none" w:sz="0" w:space="0" w:color="auto"/>
            <w:left w:val="none" w:sz="0" w:space="0" w:color="auto"/>
            <w:bottom w:val="none" w:sz="0" w:space="0" w:color="auto"/>
            <w:right w:val="none" w:sz="0" w:space="0" w:color="auto"/>
          </w:divBdr>
        </w:div>
        <w:div w:id="1154220406">
          <w:marLeft w:val="0"/>
          <w:marRight w:val="0"/>
          <w:marTop w:val="0"/>
          <w:marBottom w:val="0"/>
          <w:divBdr>
            <w:top w:val="none" w:sz="0" w:space="0" w:color="auto"/>
            <w:left w:val="none" w:sz="0" w:space="0" w:color="auto"/>
            <w:bottom w:val="none" w:sz="0" w:space="0" w:color="auto"/>
            <w:right w:val="none" w:sz="0" w:space="0" w:color="auto"/>
          </w:divBdr>
        </w:div>
      </w:divsChild>
    </w:div>
    <w:div w:id="1122649622">
      <w:bodyDiv w:val="1"/>
      <w:marLeft w:val="0"/>
      <w:marRight w:val="0"/>
      <w:marTop w:val="0"/>
      <w:marBottom w:val="0"/>
      <w:divBdr>
        <w:top w:val="none" w:sz="0" w:space="0" w:color="auto"/>
        <w:left w:val="none" w:sz="0" w:space="0" w:color="auto"/>
        <w:bottom w:val="none" w:sz="0" w:space="0" w:color="auto"/>
        <w:right w:val="none" w:sz="0" w:space="0" w:color="auto"/>
      </w:divBdr>
    </w:div>
    <w:div w:id="1288243442">
      <w:bodyDiv w:val="1"/>
      <w:marLeft w:val="0"/>
      <w:marRight w:val="0"/>
      <w:marTop w:val="0"/>
      <w:marBottom w:val="0"/>
      <w:divBdr>
        <w:top w:val="none" w:sz="0" w:space="0" w:color="auto"/>
        <w:left w:val="none" w:sz="0" w:space="0" w:color="auto"/>
        <w:bottom w:val="none" w:sz="0" w:space="0" w:color="auto"/>
        <w:right w:val="none" w:sz="0" w:space="0" w:color="auto"/>
      </w:divBdr>
    </w:div>
    <w:div w:id="1771504633">
      <w:bodyDiv w:val="1"/>
      <w:marLeft w:val="0"/>
      <w:marRight w:val="0"/>
      <w:marTop w:val="0"/>
      <w:marBottom w:val="0"/>
      <w:divBdr>
        <w:top w:val="none" w:sz="0" w:space="0" w:color="auto"/>
        <w:left w:val="none" w:sz="0" w:space="0" w:color="auto"/>
        <w:bottom w:val="none" w:sz="0" w:space="0" w:color="auto"/>
        <w:right w:val="none" w:sz="0" w:space="0" w:color="auto"/>
      </w:divBdr>
    </w:div>
    <w:div w:id="202751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yperlink" Target="consultantplus://offline/ref=9F2B3188DAAA631BEA3B37F1CCA9CD93BF787064AA2159B4310F3A15295F4C58C8698D69127F13F1CBl5M" TargetMode="External"/><Relationship Id="rId7" Type="http://schemas.openxmlformats.org/officeDocument/2006/relationships/endnotes" Target="endnotes.xml"/><Relationship Id="rId12" Type="http://schemas.openxmlformats.org/officeDocument/2006/relationships/hyperlink" Target="consultantplus://offline/ref=AC4B58A581D237E96E728F427F8BA32B0C64F71C9C7D11729DCC150F3D54E68ED15419193D6CFC08R2eAE" TargetMode="External"/><Relationship Id="rId17" Type="http://schemas.openxmlformats.org/officeDocument/2006/relationships/header" Target="header4.xml"/><Relationship Id="rId25" Type="http://schemas.openxmlformats.org/officeDocument/2006/relationships/hyperlink" Target="consultantplus://offline/ref=04F8C9D17D75FD89EF9B79FA69C8C9147DC82F3653DC5E0424EC8C7DB7LDy9M"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consultantplus://offline/ref=9F2B3188DAAA631BEA3B37F1CCA9CD93BF787064AA2159B4310F3A15295F4C58C8698D69127F13F1CBl5M"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hyperlink" Target="consultantplus://offline/ref=0790A6B6F7AA33C7AD3743A53657473F794582FEBBD783F7BB8EEE2F2CR7gDF" TargetMode="External"/><Relationship Id="rId19" Type="http://schemas.openxmlformats.org/officeDocument/2006/relationships/hyperlink" Target="consultantplus://offline/ref=A8587029A40D791899E91D1156025A5A434B526514237FFE820DDD599DX8yFN" TargetMode="External"/><Relationship Id="rId4" Type="http://schemas.openxmlformats.org/officeDocument/2006/relationships/settings" Target="settings.xml"/><Relationship Id="rId9" Type="http://schemas.openxmlformats.org/officeDocument/2006/relationships/hyperlink" Target="consultantplus://offline/ref=2CD57A81F06995D87F9773949D4D2089BD7AFF9A8FD789F21E99F625E669D3C3F35EB9536C906795D9i3G" TargetMode="External"/><Relationship Id="rId14" Type="http://schemas.openxmlformats.org/officeDocument/2006/relationships/header" Target="header2.xml"/><Relationship Id="rId22" Type="http://schemas.openxmlformats.org/officeDocument/2006/relationships/hyperlink" Target="consultantplus://offline/ref=04F8C9D17D75FD89EF9B79FA69C8C9147DC82F3653DC5E0424EC8C7DB7LDy9M" TargetMode="External"/><Relationship Id="rId27" Type="http://schemas.openxmlformats.org/officeDocument/2006/relationships/header" Target="head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2FC04-672F-4494-A6EA-3A0F48D80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18508</Words>
  <Characters>122526</Characters>
  <Application>Microsoft Office Word</Application>
  <DocSecurity>0</DocSecurity>
  <Lines>9425</Lines>
  <Paragraphs>4407</Paragraphs>
  <ScaleCrop>false</ScaleCrop>
  <HeadingPairs>
    <vt:vector size="2" baseType="variant">
      <vt:variant>
        <vt:lpstr>Название</vt:lpstr>
      </vt:variant>
      <vt:variant>
        <vt:i4>1</vt:i4>
      </vt:variant>
    </vt:vector>
  </HeadingPairs>
  <TitlesOfParts>
    <vt:vector size="1" baseType="lpstr">
      <vt:lpstr>Приложение № 5 к изменениям</vt:lpstr>
    </vt:vector>
  </TitlesOfParts>
  <Company>Home</Company>
  <LinksUpToDate>false</LinksUpToDate>
  <CharactersWithSpaces>136627</CharactersWithSpaces>
  <SharedDoc>false</SharedDoc>
  <HLinks>
    <vt:vector size="336" baseType="variant">
      <vt:variant>
        <vt:i4>7274545</vt:i4>
      </vt:variant>
      <vt:variant>
        <vt:i4>195</vt:i4>
      </vt:variant>
      <vt:variant>
        <vt:i4>0</vt:i4>
      </vt:variant>
      <vt:variant>
        <vt:i4>5</vt:i4>
      </vt:variant>
      <vt:variant>
        <vt:lpwstr/>
      </vt:variant>
      <vt:variant>
        <vt:lpwstr>Par638</vt:lpwstr>
      </vt:variant>
      <vt:variant>
        <vt:i4>6553652</vt:i4>
      </vt:variant>
      <vt:variant>
        <vt:i4>192</vt:i4>
      </vt:variant>
      <vt:variant>
        <vt:i4>0</vt:i4>
      </vt:variant>
      <vt:variant>
        <vt:i4>5</vt:i4>
      </vt:variant>
      <vt:variant>
        <vt:lpwstr/>
      </vt:variant>
      <vt:variant>
        <vt:lpwstr>Par663</vt:lpwstr>
      </vt:variant>
      <vt:variant>
        <vt:i4>7274547</vt:i4>
      </vt:variant>
      <vt:variant>
        <vt:i4>189</vt:i4>
      </vt:variant>
      <vt:variant>
        <vt:i4>0</vt:i4>
      </vt:variant>
      <vt:variant>
        <vt:i4>5</vt:i4>
      </vt:variant>
      <vt:variant>
        <vt:lpwstr/>
      </vt:variant>
      <vt:variant>
        <vt:lpwstr>Par618</vt:lpwstr>
      </vt:variant>
      <vt:variant>
        <vt:i4>7274547</vt:i4>
      </vt:variant>
      <vt:variant>
        <vt:i4>186</vt:i4>
      </vt:variant>
      <vt:variant>
        <vt:i4>0</vt:i4>
      </vt:variant>
      <vt:variant>
        <vt:i4>5</vt:i4>
      </vt:variant>
      <vt:variant>
        <vt:lpwstr/>
      </vt:variant>
      <vt:variant>
        <vt:lpwstr>Par618</vt:lpwstr>
      </vt:variant>
      <vt:variant>
        <vt:i4>6357047</vt:i4>
      </vt:variant>
      <vt:variant>
        <vt:i4>183</vt:i4>
      </vt:variant>
      <vt:variant>
        <vt:i4>0</vt:i4>
      </vt:variant>
      <vt:variant>
        <vt:i4>5</vt:i4>
      </vt:variant>
      <vt:variant>
        <vt:lpwstr/>
      </vt:variant>
      <vt:variant>
        <vt:lpwstr>Par555</vt:lpwstr>
      </vt:variant>
      <vt:variant>
        <vt:i4>6357047</vt:i4>
      </vt:variant>
      <vt:variant>
        <vt:i4>180</vt:i4>
      </vt:variant>
      <vt:variant>
        <vt:i4>0</vt:i4>
      </vt:variant>
      <vt:variant>
        <vt:i4>5</vt:i4>
      </vt:variant>
      <vt:variant>
        <vt:lpwstr/>
      </vt:variant>
      <vt:variant>
        <vt:lpwstr>Par555</vt:lpwstr>
      </vt:variant>
      <vt:variant>
        <vt:i4>131086</vt:i4>
      </vt:variant>
      <vt:variant>
        <vt:i4>177</vt:i4>
      </vt:variant>
      <vt:variant>
        <vt:i4>0</vt:i4>
      </vt:variant>
      <vt:variant>
        <vt:i4>5</vt:i4>
      </vt:variant>
      <vt:variant>
        <vt:lpwstr>consultantplus://offline/ref=04F8C9D17D75FD89EF9B79FA69C8C9147DC82F3653DC5E0424EC8C7DB7LDy9M</vt:lpwstr>
      </vt:variant>
      <vt:variant>
        <vt:lpwstr/>
      </vt:variant>
      <vt:variant>
        <vt:i4>2228328</vt:i4>
      </vt:variant>
      <vt:variant>
        <vt:i4>174</vt:i4>
      </vt:variant>
      <vt:variant>
        <vt:i4>0</vt:i4>
      </vt:variant>
      <vt:variant>
        <vt:i4>5</vt:i4>
      </vt:variant>
      <vt:variant>
        <vt:lpwstr>consultantplus://offline/ref=9F2B3188DAAA631BEA3B37F1CCA9CD93BF787064AA2159B4310F3A15295F4C58C8698D69127F13F1CBl5M</vt:lpwstr>
      </vt:variant>
      <vt:variant>
        <vt:lpwstr/>
      </vt:variant>
      <vt:variant>
        <vt:i4>4521995</vt:i4>
      </vt:variant>
      <vt:variant>
        <vt:i4>171</vt:i4>
      </vt:variant>
      <vt:variant>
        <vt:i4>0</vt:i4>
      </vt:variant>
      <vt:variant>
        <vt:i4>5</vt:i4>
      </vt:variant>
      <vt:variant>
        <vt:lpwstr>consultantplus://offline/ref=A8587029A40D791899E91D1156025A5A434B526514237FFE820DDD599DX8yFN</vt:lpwstr>
      </vt:variant>
      <vt:variant>
        <vt:lpwstr/>
      </vt:variant>
      <vt:variant>
        <vt:i4>7864422</vt:i4>
      </vt:variant>
      <vt:variant>
        <vt:i4>168</vt:i4>
      </vt:variant>
      <vt:variant>
        <vt:i4>0</vt:i4>
      </vt:variant>
      <vt:variant>
        <vt:i4>5</vt:i4>
      </vt:variant>
      <vt:variant>
        <vt:lpwstr>consultantplus://offline/ref=1B82F5E7D206A994D26C1B28F91DF3E86C3F20EEC016EC0A7342E6CFF6E97CA73858AF7CC176143EA915L</vt:lpwstr>
      </vt:variant>
      <vt:variant>
        <vt:lpwstr/>
      </vt:variant>
      <vt:variant>
        <vt:i4>6553652</vt:i4>
      </vt:variant>
      <vt:variant>
        <vt:i4>165</vt:i4>
      </vt:variant>
      <vt:variant>
        <vt:i4>0</vt:i4>
      </vt:variant>
      <vt:variant>
        <vt:i4>5</vt:i4>
      </vt:variant>
      <vt:variant>
        <vt:lpwstr/>
      </vt:variant>
      <vt:variant>
        <vt:lpwstr>Par663</vt:lpwstr>
      </vt:variant>
      <vt:variant>
        <vt:i4>7274547</vt:i4>
      </vt:variant>
      <vt:variant>
        <vt:i4>162</vt:i4>
      </vt:variant>
      <vt:variant>
        <vt:i4>0</vt:i4>
      </vt:variant>
      <vt:variant>
        <vt:i4>5</vt:i4>
      </vt:variant>
      <vt:variant>
        <vt:lpwstr/>
      </vt:variant>
      <vt:variant>
        <vt:lpwstr>Par618</vt:lpwstr>
      </vt:variant>
      <vt:variant>
        <vt:i4>7274547</vt:i4>
      </vt:variant>
      <vt:variant>
        <vt:i4>159</vt:i4>
      </vt:variant>
      <vt:variant>
        <vt:i4>0</vt:i4>
      </vt:variant>
      <vt:variant>
        <vt:i4>5</vt:i4>
      </vt:variant>
      <vt:variant>
        <vt:lpwstr/>
      </vt:variant>
      <vt:variant>
        <vt:lpwstr>Par618</vt:lpwstr>
      </vt:variant>
      <vt:variant>
        <vt:i4>6357047</vt:i4>
      </vt:variant>
      <vt:variant>
        <vt:i4>156</vt:i4>
      </vt:variant>
      <vt:variant>
        <vt:i4>0</vt:i4>
      </vt:variant>
      <vt:variant>
        <vt:i4>5</vt:i4>
      </vt:variant>
      <vt:variant>
        <vt:lpwstr/>
      </vt:variant>
      <vt:variant>
        <vt:lpwstr>Par555</vt:lpwstr>
      </vt:variant>
      <vt:variant>
        <vt:i4>6357047</vt:i4>
      </vt:variant>
      <vt:variant>
        <vt:i4>153</vt:i4>
      </vt:variant>
      <vt:variant>
        <vt:i4>0</vt:i4>
      </vt:variant>
      <vt:variant>
        <vt:i4>5</vt:i4>
      </vt:variant>
      <vt:variant>
        <vt:lpwstr/>
      </vt:variant>
      <vt:variant>
        <vt:lpwstr>Par555</vt:lpwstr>
      </vt:variant>
      <vt:variant>
        <vt:i4>3604588</vt:i4>
      </vt:variant>
      <vt:variant>
        <vt:i4>150</vt:i4>
      </vt:variant>
      <vt:variant>
        <vt:i4>0</vt:i4>
      </vt:variant>
      <vt:variant>
        <vt:i4>5</vt:i4>
      </vt:variant>
      <vt:variant>
        <vt:lpwstr>consultantplus://offline/ref=AC4B58A581D237E96E728F427F8BA32B0C64F71C9C7D11729DCC150F3D54E68ED15419193D6CFC08R2eAE</vt:lpwstr>
      </vt:variant>
      <vt:variant>
        <vt:lpwstr/>
      </vt:variant>
      <vt:variant>
        <vt:i4>6750259</vt:i4>
      </vt:variant>
      <vt:variant>
        <vt:i4>147</vt:i4>
      </vt:variant>
      <vt:variant>
        <vt:i4>0</vt:i4>
      </vt:variant>
      <vt:variant>
        <vt:i4>5</vt:i4>
      </vt:variant>
      <vt:variant>
        <vt:lpwstr/>
      </vt:variant>
      <vt:variant>
        <vt:lpwstr>Par412</vt:lpwstr>
      </vt:variant>
      <vt:variant>
        <vt:i4>6553651</vt:i4>
      </vt:variant>
      <vt:variant>
        <vt:i4>144</vt:i4>
      </vt:variant>
      <vt:variant>
        <vt:i4>0</vt:i4>
      </vt:variant>
      <vt:variant>
        <vt:i4>5</vt:i4>
      </vt:variant>
      <vt:variant>
        <vt:lpwstr/>
      </vt:variant>
      <vt:variant>
        <vt:lpwstr>Par411</vt:lpwstr>
      </vt:variant>
      <vt:variant>
        <vt:i4>6619187</vt:i4>
      </vt:variant>
      <vt:variant>
        <vt:i4>141</vt:i4>
      </vt:variant>
      <vt:variant>
        <vt:i4>0</vt:i4>
      </vt:variant>
      <vt:variant>
        <vt:i4>5</vt:i4>
      </vt:variant>
      <vt:variant>
        <vt:lpwstr/>
      </vt:variant>
      <vt:variant>
        <vt:lpwstr>Par410</vt:lpwstr>
      </vt:variant>
      <vt:variant>
        <vt:i4>7077938</vt:i4>
      </vt:variant>
      <vt:variant>
        <vt:i4>138</vt:i4>
      </vt:variant>
      <vt:variant>
        <vt:i4>0</vt:i4>
      </vt:variant>
      <vt:variant>
        <vt:i4>5</vt:i4>
      </vt:variant>
      <vt:variant>
        <vt:lpwstr/>
      </vt:variant>
      <vt:variant>
        <vt:lpwstr>Par409</vt:lpwstr>
      </vt:variant>
      <vt:variant>
        <vt:i4>7143474</vt:i4>
      </vt:variant>
      <vt:variant>
        <vt:i4>135</vt:i4>
      </vt:variant>
      <vt:variant>
        <vt:i4>0</vt:i4>
      </vt:variant>
      <vt:variant>
        <vt:i4>5</vt:i4>
      </vt:variant>
      <vt:variant>
        <vt:lpwstr/>
      </vt:variant>
      <vt:variant>
        <vt:lpwstr>Par408</vt:lpwstr>
      </vt:variant>
      <vt:variant>
        <vt:i4>6553652</vt:i4>
      </vt:variant>
      <vt:variant>
        <vt:i4>105</vt:i4>
      </vt:variant>
      <vt:variant>
        <vt:i4>0</vt:i4>
      </vt:variant>
      <vt:variant>
        <vt:i4>5</vt:i4>
      </vt:variant>
      <vt:variant>
        <vt:lpwstr/>
      </vt:variant>
      <vt:variant>
        <vt:lpwstr>Par663</vt:lpwstr>
      </vt:variant>
      <vt:variant>
        <vt:i4>7274547</vt:i4>
      </vt:variant>
      <vt:variant>
        <vt:i4>102</vt:i4>
      </vt:variant>
      <vt:variant>
        <vt:i4>0</vt:i4>
      </vt:variant>
      <vt:variant>
        <vt:i4>5</vt:i4>
      </vt:variant>
      <vt:variant>
        <vt:lpwstr/>
      </vt:variant>
      <vt:variant>
        <vt:lpwstr>Par618</vt:lpwstr>
      </vt:variant>
      <vt:variant>
        <vt:i4>7274547</vt:i4>
      </vt:variant>
      <vt:variant>
        <vt:i4>99</vt:i4>
      </vt:variant>
      <vt:variant>
        <vt:i4>0</vt:i4>
      </vt:variant>
      <vt:variant>
        <vt:i4>5</vt:i4>
      </vt:variant>
      <vt:variant>
        <vt:lpwstr/>
      </vt:variant>
      <vt:variant>
        <vt:lpwstr>Par618</vt:lpwstr>
      </vt:variant>
      <vt:variant>
        <vt:i4>6357047</vt:i4>
      </vt:variant>
      <vt:variant>
        <vt:i4>96</vt:i4>
      </vt:variant>
      <vt:variant>
        <vt:i4>0</vt:i4>
      </vt:variant>
      <vt:variant>
        <vt:i4>5</vt:i4>
      </vt:variant>
      <vt:variant>
        <vt:lpwstr/>
      </vt:variant>
      <vt:variant>
        <vt:lpwstr>Par555</vt:lpwstr>
      </vt:variant>
      <vt:variant>
        <vt:i4>6357047</vt:i4>
      </vt:variant>
      <vt:variant>
        <vt:i4>93</vt:i4>
      </vt:variant>
      <vt:variant>
        <vt:i4>0</vt:i4>
      </vt:variant>
      <vt:variant>
        <vt:i4>5</vt:i4>
      </vt:variant>
      <vt:variant>
        <vt:lpwstr/>
      </vt:variant>
      <vt:variant>
        <vt:lpwstr>Par555</vt:lpwstr>
      </vt:variant>
      <vt:variant>
        <vt:i4>3997815</vt:i4>
      </vt:variant>
      <vt:variant>
        <vt:i4>87</vt:i4>
      </vt:variant>
      <vt:variant>
        <vt:i4>0</vt:i4>
      </vt:variant>
      <vt:variant>
        <vt:i4>5</vt:i4>
      </vt:variant>
      <vt:variant>
        <vt:lpwstr>http://mits.mosreg.ru/upload/iblock/ca2/sostav-komissii-korruptsiya.doc</vt:lpwstr>
      </vt:variant>
      <vt:variant>
        <vt:lpwstr/>
      </vt:variant>
      <vt:variant>
        <vt:i4>3997815</vt:i4>
      </vt:variant>
      <vt:variant>
        <vt:i4>84</vt:i4>
      </vt:variant>
      <vt:variant>
        <vt:i4>0</vt:i4>
      </vt:variant>
      <vt:variant>
        <vt:i4>5</vt:i4>
      </vt:variant>
      <vt:variant>
        <vt:lpwstr>http://mits.mosreg.ru/upload/iblock/ca2/sostav-komissii-korruptsiya.doc</vt:lpwstr>
      </vt:variant>
      <vt:variant>
        <vt:lpwstr/>
      </vt:variant>
      <vt:variant>
        <vt:i4>6553652</vt:i4>
      </vt:variant>
      <vt:variant>
        <vt:i4>81</vt:i4>
      </vt:variant>
      <vt:variant>
        <vt:i4>0</vt:i4>
      </vt:variant>
      <vt:variant>
        <vt:i4>5</vt:i4>
      </vt:variant>
      <vt:variant>
        <vt:lpwstr/>
      </vt:variant>
      <vt:variant>
        <vt:lpwstr>Par663</vt:lpwstr>
      </vt:variant>
      <vt:variant>
        <vt:i4>7274547</vt:i4>
      </vt:variant>
      <vt:variant>
        <vt:i4>78</vt:i4>
      </vt:variant>
      <vt:variant>
        <vt:i4>0</vt:i4>
      </vt:variant>
      <vt:variant>
        <vt:i4>5</vt:i4>
      </vt:variant>
      <vt:variant>
        <vt:lpwstr/>
      </vt:variant>
      <vt:variant>
        <vt:lpwstr>Par618</vt:lpwstr>
      </vt:variant>
      <vt:variant>
        <vt:i4>7274547</vt:i4>
      </vt:variant>
      <vt:variant>
        <vt:i4>75</vt:i4>
      </vt:variant>
      <vt:variant>
        <vt:i4>0</vt:i4>
      </vt:variant>
      <vt:variant>
        <vt:i4>5</vt:i4>
      </vt:variant>
      <vt:variant>
        <vt:lpwstr/>
      </vt:variant>
      <vt:variant>
        <vt:lpwstr>Par618</vt:lpwstr>
      </vt:variant>
      <vt:variant>
        <vt:i4>6357047</vt:i4>
      </vt:variant>
      <vt:variant>
        <vt:i4>72</vt:i4>
      </vt:variant>
      <vt:variant>
        <vt:i4>0</vt:i4>
      </vt:variant>
      <vt:variant>
        <vt:i4>5</vt:i4>
      </vt:variant>
      <vt:variant>
        <vt:lpwstr/>
      </vt:variant>
      <vt:variant>
        <vt:lpwstr>Par555</vt:lpwstr>
      </vt:variant>
      <vt:variant>
        <vt:i4>6357047</vt:i4>
      </vt:variant>
      <vt:variant>
        <vt:i4>69</vt:i4>
      </vt:variant>
      <vt:variant>
        <vt:i4>0</vt:i4>
      </vt:variant>
      <vt:variant>
        <vt:i4>5</vt:i4>
      </vt:variant>
      <vt:variant>
        <vt:lpwstr/>
      </vt:variant>
      <vt:variant>
        <vt:lpwstr>Par555</vt:lpwstr>
      </vt:variant>
      <vt:variant>
        <vt:i4>6553652</vt:i4>
      </vt:variant>
      <vt:variant>
        <vt:i4>66</vt:i4>
      </vt:variant>
      <vt:variant>
        <vt:i4>0</vt:i4>
      </vt:variant>
      <vt:variant>
        <vt:i4>5</vt:i4>
      </vt:variant>
      <vt:variant>
        <vt:lpwstr/>
      </vt:variant>
      <vt:variant>
        <vt:lpwstr>Par663</vt:lpwstr>
      </vt:variant>
      <vt:variant>
        <vt:i4>7274547</vt:i4>
      </vt:variant>
      <vt:variant>
        <vt:i4>63</vt:i4>
      </vt:variant>
      <vt:variant>
        <vt:i4>0</vt:i4>
      </vt:variant>
      <vt:variant>
        <vt:i4>5</vt:i4>
      </vt:variant>
      <vt:variant>
        <vt:lpwstr/>
      </vt:variant>
      <vt:variant>
        <vt:lpwstr>Par618</vt:lpwstr>
      </vt:variant>
      <vt:variant>
        <vt:i4>7274547</vt:i4>
      </vt:variant>
      <vt:variant>
        <vt:i4>60</vt:i4>
      </vt:variant>
      <vt:variant>
        <vt:i4>0</vt:i4>
      </vt:variant>
      <vt:variant>
        <vt:i4>5</vt:i4>
      </vt:variant>
      <vt:variant>
        <vt:lpwstr/>
      </vt:variant>
      <vt:variant>
        <vt:lpwstr>Par618</vt:lpwstr>
      </vt:variant>
      <vt:variant>
        <vt:i4>6357047</vt:i4>
      </vt:variant>
      <vt:variant>
        <vt:i4>57</vt:i4>
      </vt:variant>
      <vt:variant>
        <vt:i4>0</vt:i4>
      </vt:variant>
      <vt:variant>
        <vt:i4>5</vt:i4>
      </vt:variant>
      <vt:variant>
        <vt:lpwstr/>
      </vt:variant>
      <vt:variant>
        <vt:lpwstr>Par555</vt:lpwstr>
      </vt:variant>
      <vt:variant>
        <vt:i4>6357047</vt:i4>
      </vt:variant>
      <vt:variant>
        <vt:i4>54</vt:i4>
      </vt:variant>
      <vt:variant>
        <vt:i4>0</vt:i4>
      </vt:variant>
      <vt:variant>
        <vt:i4>5</vt:i4>
      </vt:variant>
      <vt:variant>
        <vt:lpwstr/>
      </vt:variant>
      <vt:variant>
        <vt:lpwstr>Par555</vt:lpwstr>
      </vt:variant>
      <vt:variant>
        <vt:i4>6553652</vt:i4>
      </vt:variant>
      <vt:variant>
        <vt:i4>51</vt:i4>
      </vt:variant>
      <vt:variant>
        <vt:i4>0</vt:i4>
      </vt:variant>
      <vt:variant>
        <vt:i4>5</vt:i4>
      </vt:variant>
      <vt:variant>
        <vt:lpwstr/>
      </vt:variant>
      <vt:variant>
        <vt:lpwstr>Par663</vt:lpwstr>
      </vt:variant>
      <vt:variant>
        <vt:i4>7274547</vt:i4>
      </vt:variant>
      <vt:variant>
        <vt:i4>48</vt:i4>
      </vt:variant>
      <vt:variant>
        <vt:i4>0</vt:i4>
      </vt:variant>
      <vt:variant>
        <vt:i4>5</vt:i4>
      </vt:variant>
      <vt:variant>
        <vt:lpwstr/>
      </vt:variant>
      <vt:variant>
        <vt:lpwstr>Par618</vt:lpwstr>
      </vt:variant>
      <vt:variant>
        <vt:i4>7274547</vt:i4>
      </vt:variant>
      <vt:variant>
        <vt:i4>45</vt:i4>
      </vt:variant>
      <vt:variant>
        <vt:i4>0</vt:i4>
      </vt:variant>
      <vt:variant>
        <vt:i4>5</vt:i4>
      </vt:variant>
      <vt:variant>
        <vt:lpwstr/>
      </vt:variant>
      <vt:variant>
        <vt:lpwstr>Par618</vt:lpwstr>
      </vt:variant>
      <vt:variant>
        <vt:i4>6357047</vt:i4>
      </vt:variant>
      <vt:variant>
        <vt:i4>42</vt:i4>
      </vt:variant>
      <vt:variant>
        <vt:i4>0</vt:i4>
      </vt:variant>
      <vt:variant>
        <vt:i4>5</vt:i4>
      </vt:variant>
      <vt:variant>
        <vt:lpwstr/>
      </vt:variant>
      <vt:variant>
        <vt:lpwstr>Par555</vt:lpwstr>
      </vt:variant>
      <vt:variant>
        <vt:i4>6357047</vt:i4>
      </vt:variant>
      <vt:variant>
        <vt:i4>39</vt:i4>
      </vt:variant>
      <vt:variant>
        <vt:i4>0</vt:i4>
      </vt:variant>
      <vt:variant>
        <vt:i4>5</vt:i4>
      </vt:variant>
      <vt:variant>
        <vt:lpwstr/>
      </vt:variant>
      <vt:variant>
        <vt:lpwstr>Par555</vt:lpwstr>
      </vt:variant>
      <vt:variant>
        <vt:i4>3473462</vt:i4>
      </vt:variant>
      <vt:variant>
        <vt:i4>36</vt:i4>
      </vt:variant>
      <vt:variant>
        <vt:i4>0</vt:i4>
      </vt:variant>
      <vt:variant>
        <vt:i4>5</vt:i4>
      </vt:variant>
      <vt:variant>
        <vt:lpwstr>consultantplus://offline/ref=479E161FA2F44D565E0F531DF2A5D47C8CB57C19F679545111F9DBA36C8CEF445F4A886EE91E97E8p504H</vt:lpwstr>
      </vt:variant>
      <vt:variant>
        <vt:lpwstr/>
      </vt:variant>
      <vt:variant>
        <vt:i4>6094855</vt:i4>
      </vt:variant>
      <vt:variant>
        <vt:i4>33</vt:i4>
      </vt:variant>
      <vt:variant>
        <vt:i4>0</vt:i4>
      </vt:variant>
      <vt:variant>
        <vt:i4>5</vt:i4>
      </vt:variant>
      <vt:variant>
        <vt:lpwstr/>
      </vt:variant>
      <vt:variant>
        <vt:lpwstr>Par11944</vt:lpwstr>
      </vt:variant>
      <vt:variant>
        <vt:i4>6094855</vt:i4>
      </vt:variant>
      <vt:variant>
        <vt:i4>30</vt:i4>
      </vt:variant>
      <vt:variant>
        <vt:i4>0</vt:i4>
      </vt:variant>
      <vt:variant>
        <vt:i4>5</vt:i4>
      </vt:variant>
      <vt:variant>
        <vt:lpwstr/>
      </vt:variant>
      <vt:variant>
        <vt:lpwstr>Par11944</vt:lpwstr>
      </vt:variant>
      <vt:variant>
        <vt:i4>6094855</vt:i4>
      </vt:variant>
      <vt:variant>
        <vt:i4>27</vt:i4>
      </vt:variant>
      <vt:variant>
        <vt:i4>0</vt:i4>
      </vt:variant>
      <vt:variant>
        <vt:i4>5</vt:i4>
      </vt:variant>
      <vt:variant>
        <vt:lpwstr/>
      </vt:variant>
      <vt:variant>
        <vt:lpwstr>Par11944</vt:lpwstr>
      </vt:variant>
      <vt:variant>
        <vt:i4>6094855</vt:i4>
      </vt:variant>
      <vt:variant>
        <vt:i4>24</vt:i4>
      </vt:variant>
      <vt:variant>
        <vt:i4>0</vt:i4>
      </vt:variant>
      <vt:variant>
        <vt:i4>5</vt:i4>
      </vt:variant>
      <vt:variant>
        <vt:lpwstr/>
      </vt:variant>
      <vt:variant>
        <vt:lpwstr>Par11944</vt:lpwstr>
      </vt:variant>
      <vt:variant>
        <vt:i4>5570562</vt:i4>
      </vt:variant>
      <vt:variant>
        <vt:i4>21</vt:i4>
      </vt:variant>
      <vt:variant>
        <vt:i4>0</vt:i4>
      </vt:variant>
      <vt:variant>
        <vt:i4>5</vt:i4>
      </vt:variant>
      <vt:variant>
        <vt:lpwstr/>
      </vt:variant>
      <vt:variant>
        <vt:lpwstr>Par42</vt:lpwstr>
      </vt:variant>
      <vt:variant>
        <vt:i4>5570562</vt:i4>
      </vt:variant>
      <vt:variant>
        <vt:i4>18</vt:i4>
      </vt:variant>
      <vt:variant>
        <vt:i4>0</vt:i4>
      </vt:variant>
      <vt:variant>
        <vt:i4>5</vt:i4>
      </vt:variant>
      <vt:variant>
        <vt:lpwstr/>
      </vt:variant>
      <vt:variant>
        <vt:lpwstr>Par42</vt:lpwstr>
      </vt:variant>
      <vt:variant>
        <vt:i4>6488113</vt:i4>
      </vt:variant>
      <vt:variant>
        <vt:i4>15</vt:i4>
      </vt:variant>
      <vt:variant>
        <vt:i4>0</vt:i4>
      </vt:variant>
      <vt:variant>
        <vt:i4>5</vt:i4>
      </vt:variant>
      <vt:variant>
        <vt:lpwstr/>
      </vt:variant>
      <vt:variant>
        <vt:lpwstr>Par6340</vt:lpwstr>
      </vt:variant>
      <vt:variant>
        <vt:i4>3604588</vt:i4>
      </vt:variant>
      <vt:variant>
        <vt:i4>12</vt:i4>
      </vt:variant>
      <vt:variant>
        <vt:i4>0</vt:i4>
      </vt:variant>
      <vt:variant>
        <vt:i4>5</vt:i4>
      </vt:variant>
      <vt:variant>
        <vt:lpwstr>consultantplus://offline/ref=AC4B58A581D237E96E728F427F8BA32B0C64F71C9C7D11729DCC150F3D54E68ED15419193D6CFC08R2eAE</vt:lpwstr>
      </vt:variant>
      <vt:variant>
        <vt:lpwstr/>
      </vt:variant>
      <vt:variant>
        <vt:i4>5570562</vt:i4>
      </vt:variant>
      <vt:variant>
        <vt:i4>9</vt:i4>
      </vt:variant>
      <vt:variant>
        <vt:i4>0</vt:i4>
      </vt:variant>
      <vt:variant>
        <vt:i4>5</vt:i4>
      </vt:variant>
      <vt:variant>
        <vt:lpwstr/>
      </vt:variant>
      <vt:variant>
        <vt:lpwstr>Par42</vt:lpwstr>
      </vt:variant>
      <vt:variant>
        <vt:i4>5373954</vt:i4>
      </vt:variant>
      <vt:variant>
        <vt:i4>6</vt:i4>
      </vt:variant>
      <vt:variant>
        <vt:i4>0</vt:i4>
      </vt:variant>
      <vt:variant>
        <vt:i4>5</vt:i4>
      </vt:variant>
      <vt:variant>
        <vt:lpwstr/>
      </vt:variant>
      <vt:variant>
        <vt:lpwstr>Par35</vt:lpwstr>
      </vt:variant>
      <vt:variant>
        <vt:i4>5636111</vt:i4>
      </vt:variant>
      <vt:variant>
        <vt:i4>3</vt:i4>
      </vt:variant>
      <vt:variant>
        <vt:i4>0</vt:i4>
      </vt:variant>
      <vt:variant>
        <vt:i4>5</vt:i4>
      </vt:variant>
      <vt:variant>
        <vt:lpwstr>consultantplus://offline/ref=0790A6B6F7AA33C7AD3743A53657473F794582FEBBD783F7BB8EEE2F2CR7gDF</vt:lpwstr>
      </vt:variant>
      <vt:variant>
        <vt:lpwstr/>
      </vt:variant>
      <vt:variant>
        <vt:i4>7929907</vt:i4>
      </vt:variant>
      <vt:variant>
        <vt:i4>0</vt:i4>
      </vt:variant>
      <vt:variant>
        <vt:i4>0</vt:i4>
      </vt:variant>
      <vt:variant>
        <vt:i4>5</vt:i4>
      </vt:variant>
      <vt:variant>
        <vt:lpwstr>consultantplus://offline/ref=2CD57A81F06995D87F9773949D4D2089BD7AFF9A8FD789F21E99F625E669D3C3F35EB9536C906795D9i3G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5 к изменениям</dc:title>
  <dc:creator>Гукаев Георгий Тамерланович</dc:creator>
  <cp:lastModifiedBy>plzvtl</cp:lastModifiedBy>
  <cp:revision>2</cp:revision>
  <cp:lastPrinted>2017-12-28T12:34:00Z</cp:lastPrinted>
  <dcterms:created xsi:type="dcterms:W3CDTF">2018-01-05T17:51:00Z</dcterms:created>
  <dcterms:modified xsi:type="dcterms:W3CDTF">2018-01-05T17:51:00Z</dcterms:modified>
</cp:coreProperties>
</file>