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33B381" w14:textId="77777777" w:rsidR="008F3AB6" w:rsidRPr="0064141D" w:rsidRDefault="008F3AB6" w:rsidP="00517FC5">
      <w:pPr>
        <w:pStyle w:val="ConsPlusNormal"/>
        <w:tabs>
          <w:tab w:val="left" w:pos="4005"/>
        </w:tabs>
        <w:spacing w:line="276" w:lineRule="auto"/>
        <w:ind w:firstLine="540"/>
        <w:jc w:val="center"/>
        <w:rPr>
          <w:rFonts w:ascii="Times New Roman" w:hAnsi="Times New Roman" w:cs="Times New Roman"/>
          <w:b/>
          <w:sz w:val="24"/>
          <w:szCs w:val="24"/>
        </w:rPr>
      </w:pPr>
    </w:p>
    <w:p w14:paraId="047A3AE0" w14:textId="779801D6" w:rsidR="00E23BC6" w:rsidRPr="0064141D" w:rsidRDefault="00053078" w:rsidP="00477475">
      <w:pPr>
        <w:pStyle w:val="ConsPlusNormal"/>
        <w:tabs>
          <w:tab w:val="left" w:pos="4005"/>
        </w:tabs>
        <w:spacing w:line="276" w:lineRule="auto"/>
        <w:ind w:firstLine="540"/>
        <w:jc w:val="center"/>
        <w:outlineLvl w:val="0"/>
        <w:rPr>
          <w:rFonts w:ascii="Times New Roman" w:hAnsi="Times New Roman" w:cs="Times New Roman"/>
          <w:b/>
          <w:sz w:val="24"/>
          <w:szCs w:val="24"/>
        </w:rPr>
      </w:pPr>
      <w:bookmarkStart w:id="0" w:name="_Toc483313622"/>
      <w:r>
        <w:rPr>
          <w:rFonts w:ascii="Times New Roman" w:hAnsi="Times New Roman" w:cs="Times New Roman"/>
          <w:b/>
          <w:sz w:val="24"/>
          <w:szCs w:val="24"/>
        </w:rPr>
        <w:t>Административный</w:t>
      </w:r>
      <w:r w:rsidR="003E168E" w:rsidRPr="0064141D">
        <w:rPr>
          <w:rFonts w:ascii="Times New Roman" w:hAnsi="Times New Roman" w:cs="Times New Roman"/>
          <w:b/>
          <w:sz w:val="24"/>
          <w:szCs w:val="24"/>
        </w:rPr>
        <w:t xml:space="preserve"> </w:t>
      </w:r>
      <w:r>
        <w:rPr>
          <w:rFonts w:ascii="Times New Roman" w:hAnsi="Times New Roman" w:cs="Times New Roman"/>
          <w:b/>
          <w:sz w:val="24"/>
          <w:szCs w:val="24"/>
        </w:rPr>
        <w:t>регламент</w:t>
      </w:r>
      <w:bookmarkEnd w:id="0"/>
    </w:p>
    <w:p w14:paraId="60316323" w14:textId="6C9D5692" w:rsidR="00DD7F75" w:rsidRPr="0064141D" w:rsidRDefault="003E168E" w:rsidP="00517FC5">
      <w:pPr>
        <w:pStyle w:val="Default"/>
        <w:spacing w:line="276" w:lineRule="auto"/>
        <w:jc w:val="center"/>
        <w:rPr>
          <w:b/>
          <w:color w:val="auto"/>
        </w:rPr>
      </w:pPr>
      <w:r w:rsidRPr="0064141D">
        <w:rPr>
          <w:b/>
          <w:color w:val="auto"/>
        </w:rPr>
        <w:t xml:space="preserve">по </w:t>
      </w:r>
      <w:r w:rsidR="00B9710F" w:rsidRPr="0064141D">
        <w:rPr>
          <w:b/>
          <w:color w:val="auto"/>
        </w:rPr>
        <w:t>предоставлени</w:t>
      </w:r>
      <w:r w:rsidRPr="0064141D">
        <w:rPr>
          <w:b/>
          <w:color w:val="auto"/>
        </w:rPr>
        <w:t>ю г</w:t>
      </w:r>
      <w:r w:rsidR="00B9710F" w:rsidRPr="0064141D">
        <w:rPr>
          <w:b/>
          <w:color w:val="auto"/>
        </w:rPr>
        <w:t>осударственной услуги «Предоставление земельных участков, государственная собственность на которые не разграничена, в аренду без проведения торгов, в собственность за плату без проведения торгов»</w:t>
      </w:r>
      <w:r w:rsidR="00B9710F" w:rsidRPr="0064141D">
        <w:rPr>
          <w:b/>
          <w:color w:val="auto"/>
        </w:rPr>
        <w:cr/>
      </w:r>
    </w:p>
    <w:p w14:paraId="61B525A8" w14:textId="77777777" w:rsidR="008F3AB6" w:rsidRPr="0064141D" w:rsidRDefault="008F3AB6" w:rsidP="00517FC5">
      <w:pPr>
        <w:pStyle w:val="Default"/>
        <w:spacing w:line="276" w:lineRule="auto"/>
        <w:jc w:val="center"/>
        <w:rPr>
          <w:b/>
          <w:color w:val="auto"/>
        </w:rPr>
      </w:pPr>
    </w:p>
    <w:p w14:paraId="7D72861A" w14:textId="77777777" w:rsidR="00DD7F75" w:rsidRPr="0064141D" w:rsidRDefault="00B9710F" w:rsidP="00477475">
      <w:pPr>
        <w:pStyle w:val="Default"/>
        <w:tabs>
          <w:tab w:val="left" w:pos="8340"/>
        </w:tabs>
        <w:spacing w:line="276" w:lineRule="auto"/>
        <w:outlineLvl w:val="0"/>
        <w:rPr>
          <w:b/>
          <w:color w:val="auto"/>
        </w:rPr>
      </w:pPr>
      <w:bookmarkStart w:id="1" w:name="_Toc483313623"/>
      <w:r w:rsidRPr="0064141D">
        <w:rPr>
          <w:b/>
          <w:color w:val="auto"/>
        </w:rPr>
        <w:t>Список разделов</w:t>
      </w:r>
      <w:bookmarkEnd w:id="1"/>
    </w:p>
    <w:p w14:paraId="5A75F1CC" w14:textId="77777777" w:rsidR="00C6317F" w:rsidRDefault="00B9710F">
      <w:pPr>
        <w:pStyle w:val="1f3"/>
        <w:tabs>
          <w:tab w:val="right" w:leader="dot" w:pos="9062"/>
        </w:tabs>
        <w:rPr>
          <w:rFonts w:asciiTheme="minorHAnsi" w:eastAsiaTheme="minorEastAsia" w:hAnsiTheme="minorHAnsi" w:cstheme="minorBidi"/>
          <w:b w:val="0"/>
          <w:bCs w:val="0"/>
          <w:caps w:val="0"/>
          <w:noProof/>
          <w:sz w:val="22"/>
          <w:szCs w:val="22"/>
          <w:lang w:eastAsia="ru-RU"/>
        </w:rPr>
      </w:pPr>
      <w:r w:rsidRPr="0064141D">
        <w:rPr>
          <w:b w:val="0"/>
          <w:bCs w:val="0"/>
          <w:caps w:val="0"/>
          <w:sz w:val="24"/>
          <w:szCs w:val="24"/>
        </w:rPr>
        <w:fldChar w:fldCharType="begin"/>
      </w:r>
      <w:r w:rsidRPr="0064141D">
        <w:rPr>
          <w:b w:val="0"/>
          <w:bCs w:val="0"/>
          <w:caps w:val="0"/>
          <w:sz w:val="24"/>
          <w:szCs w:val="24"/>
        </w:rPr>
        <w:instrText xml:space="preserve"> TOC \o "1-3" \h \z \u </w:instrText>
      </w:r>
      <w:r w:rsidRPr="0064141D">
        <w:rPr>
          <w:b w:val="0"/>
          <w:bCs w:val="0"/>
          <w:caps w:val="0"/>
          <w:sz w:val="24"/>
          <w:szCs w:val="24"/>
        </w:rPr>
        <w:fldChar w:fldCharType="separate"/>
      </w:r>
      <w:hyperlink w:anchor="_Toc483313622" w:history="1">
        <w:r w:rsidR="00C6317F" w:rsidRPr="007E59F0">
          <w:rPr>
            <w:rStyle w:val="a7"/>
            <w:noProof/>
          </w:rPr>
          <w:t>Административный регламент</w:t>
        </w:r>
        <w:r w:rsidR="00C6317F">
          <w:rPr>
            <w:noProof/>
            <w:webHidden/>
          </w:rPr>
          <w:tab/>
        </w:r>
        <w:r w:rsidR="00C6317F">
          <w:rPr>
            <w:noProof/>
            <w:webHidden/>
          </w:rPr>
          <w:fldChar w:fldCharType="begin"/>
        </w:r>
        <w:r w:rsidR="00C6317F">
          <w:rPr>
            <w:noProof/>
            <w:webHidden/>
          </w:rPr>
          <w:instrText xml:space="preserve"> PAGEREF _Toc483313622 \h </w:instrText>
        </w:r>
        <w:r w:rsidR="00C6317F">
          <w:rPr>
            <w:noProof/>
            <w:webHidden/>
          </w:rPr>
        </w:r>
        <w:r w:rsidR="00C6317F">
          <w:rPr>
            <w:noProof/>
            <w:webHidden/>
          </w:rPr>
          <w:fldChar w:fldCharType="separate"/>
        </w:r>
        <w:r w:rsidR="00C6317F">
          <w:rPr>
            <w:noProof/>
            <w:webHidden/>
          </w:rPr>
          <w:t>1</w:t>
        </w:r>
        <w:r w:rsidR="00C6317F">
          <w:rPr>
            <w:noProof/>
            <w:webHidden/>
          </w:rPr>
          <w:fldChar w:fldCharType="end"/>
        </w:r>
      </w:hyperlink>
    </w:p>
    <w:p w14:paraId="79CA11AC" w14:textId="77777777" w:rsidR="00C6317F" w:rsidRDefault="00C6317F">
      <w:pPr>
        <w:pStyle w:val="1f3"/>
        <w:tabs>
          <w:tab w:val="right" w:leader="dot" w:pos="9062"/>
        </w:tabs>
        <w:rPr>
          <w:rFonts w:asciiTheme="minorHAnsi" w:eastAsiaTheme="minorEastAsia" w:hAnsiTheme="minorHAnsi" w:cstheme="minorBidi"/>
          <w:b w:val="0"/>
          <w:bCs w:val="0"/>
          <w:caps w:val="0"/>
          <w:noProof/>
          <w:sz w:val="22"/>
          <w:szCs w:val="22"/>
          <w:lang w:eastAsia="ru-RU"/>
        </w:rPr>
      </w:pPr>
      <w:hyperlink w:anchor="_Toc483313623" w:history="1">
        <w:r w:rsidRPr="007E59F0">
          <w:rPr>
            <w:rStyle w:val="a7"/>
            <w:noProof/>
          </w:rPr>
          <w:t>Список разделов</w:t>
        </w:r>
        <w:r>
          <w:rPr>
            <w:noProof/>
            <w:webHidden/>
          </w:rPr>
          <w:tab/>
        </w:r>
        <w:r>
          <w:rPr>
            <w:noProof/>
            <w:webHidden/>
          </w:rPr>
          <w:fldChar w:fldCharType="begin"/>
        </w:r>
        <w:r>
          <w:rPr>
            <w:noProof/>
            <w:webHidden/>
          </w:rPr>
          <w:instrText xml:space="preserve"> PAGEREF _Toc483313623 \h </w:instrText>
        </w:r>
        <w:r>
          <w:rPr>
            <w:noProof/>
            <w:webHidden/>
          </w:rPr>
        </w:r>
        <w:r>
          <w:rPr>
            <w:noProof/>
            <w:webHidden/>
          </w:rPr>
          <w:fldChar w:fldCharType="separate"/>
        </w:r>
        <w:r>
          <w:rPr>
            <w:noProof/>
            <w:webHidden/>
          </w:rPr>
          <w:t>1</w:t>
        </w:r>
        <w:r>
          <w:rPr>
            <w:noProof/>
            <w:webHidden/>
          </w:rPr>
          <w:fldChar w:fldCharType="end"/>
        </w:r>
      </w:hyperlink>
    </w:p>
    <w:p w14:paraId="5814E945" w14:textId="77777777" w:rsidR="00C6317F" w:rsidRDefault="00C6317F">
      <w:pPr>
        <w:pStyle w:val="1f3"/>
        <w:tabs>
          <w:tab w:val="right" w:leader="dot" w:pos="9062"/>
        </w:tabs>
        <w:rPr>
          <w:rFonts w:asciiTheme="minorHAnsi" w:eastAsiaTheme="minorEastAsia" w:hAnsiTheme="minorHAnsi" w:cstheme="minorBidi"/>
          <w:b w:val="0"/>
          <w:bCs w:val="0"/>
          <w:caps w:val="0"/>
          <w:noProof/>
          <w:sz w:val="22"/>
          <w:szCs w:val="22"/>
          <w:lang w:eastAsia="ru-RU"/>
        </w:rPr>
      </w:pPr>
      <w:hyperlink w:anchor="_Toc483313624" w:history="1">
        <w:r w:rsidRPr="007E59F0">
          <w:rPr>
            <w:rStyle w:val="a7"/>
            <w:noProof/>
          </w:rPr>
          <w:t>Термины и определения</w:t>
        </w:r>
        <w:r>
          <w:rPr>
            <w:noProof/>
            <w:webHidden/>
          </w:rPr>
          <w:tab/>
        </w:r>
        <w:r>
          <w:rPr>
            <w:noProof/>
            <w:webHidden/>
          </w:rPr>
          <w:fldChar w:fldCharType="begin"/>
        </w:r>
        <w:r>
          <w:rPr>
            <w:noProof/>
            <w:webHidden/>
          </w:rPr>
          <w:instrText xml:space="preserve"> PAGEREF _Toc483313624 \h </w:instrText>
        </w:r>
        <w:r>
          <w:rPr>
            <w:noProof/>
            <w:webHidden/>
          </w:rPr>
        </w:r>
        <w:r>
          <w:rPr>
            <w:noProof/>
            <w:webHidden/>
          </w:rPr>
          <w:fldChar w:fldCharType="separate"/>
        </w:r>
        <w:r>
          <w:rPr>
            <w:noProof/>
            <w:webHidden/>
          </w:rPr>
          <w:t>5</w:t>
        </w:r>
        <w:r>
          <w:rPr>
            <w:noProof/>
            <w:webHidden/>
          </w:rPr>
          <w:fldChar w:fldCharType="end"/>
        </w:r>
      </w:hyperlink>
    </w:p>
    <w:p w14:paraId="3545EA96" w14:textId="77777777" w:rsidR="00C6317F" w:rsidRDefault="00C6317F">
      <w:pPr>
        <w:pStyle w:val="1f3"/>
        <w:tabs>
          <w:tab w:val="right" w:leader="dot" w:pos="9062"/>
        </w:tabs>
        <w:rPr>
          <w:rFonts w:asciiTheme="minorHAnsi" w:eastAsiaTheme="minorEastAsia" w:hAnsiTheme="minorHAnsi" w:cstheme="minorBidi"/>
          <w:b w:val="0"/>
          <w:bCs w:val="0"/>
          <w:caps w:val="0"/>
          <w:noProof/>
          <w:sz w:val="22"/>
          <w:szCs w:val="22"/>
          <w:lang w:eastAsia="ru-RU"/>
        </w:rPr>
      </w:pPr>
      <w:hyperlink w:anchor="_Toc483313625" w:history="1">
        <w:r w:rsidRPr="007E59F0">
          <w:rPr>
            <w:rStyle w:val="a7"/>
            <w:noProof/>
            <w:lang w:val="en-US"/>
          </w:rPr>
          <w:t>I</w:t>
        </w:r>
        <w:r w:rsidRPr="007E59F0">
          <w:rPr>
            <w:rStyle w:val="a7"/>
            <w:noProof/>
          </w:rPr>
          <w:t>. Общие положения</w:t>
        </w:r>
        <w:r>
          <w:rPr>
            <w:noProof/>
            <w:webHidden/>
          </w:rPr>
          <w:tab/>
        </w:r>
        <w:r>
          <w:rPr>
            <w:noProof/>
            <w:webHidden/>
          </w:rPr>
          <w:fldChar w:fldCharType="begin"/>
        </w:r>
        <w:r>
          <w:rPr>
            <w:noProof/>
            <w:webHidden/>
          </w:rPr>
          <w:instrText xml:space="preserve"> PAGEREF _Toc483313625 \h </w:instrText>
        </w:r>
        <w:r>
          <w:rPr>
            <w:noProof/>
            <w:webHidden/>
          </w:rPr>
        </w:r>
        <w:r>
          <w:rPr>
            <w:noProof/>
            <w:webHidden/>
          </w:rPr>
          <w:fldChar w:fldCharType="separate"/>
        </w:r>
        <w:r>
          <w:rPr>
            <w:noProof/>
            <w:webHidden/>
          </w:rPr>
          <w:t>5</w:t>
        </w:r>
        <w:r>
          <w:rPr>
            <w:noProof/>
            <w:webHidden/>
          </w:rPr>
          <w:fldChar w:fldCharType="end"/>
        </w:r>
      </w:hyperlink>
    </w:p>
    <w:p w14:paraId="56455342" w14:textId="77777777" w:rsidR="00C6317F" w:rsidRDefault="00C6317F">
      <w:pPr>
        <w:pStyle w:val="2e"/>
        <w:rPr>
          <w:rFonts w:asciiTheme="minorHAnsi" w:eastAsiaTheme="minorEastAsia" w:hAnsiTheme="minorHAnsi" w:cstheme="minorBidi"/>
          <w:b w:val="0"/>
          <w:bCs w:val="0"/>
          <w:iCs w:val="0"/>
          <w:sz w:val="22"/>
          <w:szCs w:val="22"/>
        </w:rPr>
      </w:pPr>
      <w:hyperlink w:anchor="_Toc483313626" w:history="1">
        <w:r w:rsidRPr="007E59F0">
          <w:rPr>
            <w:rStyle w:val="a7"/>
          </w:rPr>
          <w:t>1.</w:t>
        </w:r>
        <w:r>
          <w:rPr>
            <w:rFonts w:asciiTheme="minorHAnsi" w:eastAsiaTheme="minorEastAsia" w:hAnsiTheme="minorHAnsi" w:cstheme="minorBidi"/>
            <w:b w:val="0"/>
            <w:bCs w:val="0"/>
            <w:iCs w:val="0"/>
            <w:sz w:val="22"/>
            <w:szCs w:val="22"/>
          </w:rPr>
          <w:tab/>
        </w:r>
        <w:r w:rsidRPr="007E59F0">
          <w:rPr>
            <w:rStyle w:val="a7"/>
          </w:rPr>
          <w:t>Предмет регулирования Административного регламента</w:t>
        </w:r>
        <w:r>
          <w:rPr>
            <w:webHidden/>
          </w:rPr>
          <w:tab/>
        </w:r>
        <w:r>
          <w:rPr>
            <w:webHidden/>
          </w:rPr>
          <w:fldChar w:fldCharType="begin"/>
        </w:r>
        <w:r>
          <w:rPr>
            <w:webHidden/>
          </w:rPr>
          <w:instrText xml:space="preserve"> PAGEREF _Toc483313626 \h </w:instrText>
        </w:r>
        <w:r>
          <w:rPr>
            <w:webHidden/>
          </w:rPr>
        </w:r>
        <w:r>
          <w:rPr>
            <w:webHidden/>
          </w:rPr>
          <w:fldChar w:fldCharType="separate"/>
        </w:r>
        <w:r>
          <w:rPr>
            <w:webHidden/>
          </w:rPr>
          <w:t>5</w:t>
        </w:r>
        <w:r>
          <w:rPr>
            <w:webHidden/>
          </w:rPr>
          <w:fldChar w:fldCharType="end"/>
        </w:r>
      </w:hyperlink>
    </w:p>
    <w:p w14:paraId="3C97F1DB" w14:textId="77777777" w:rsidR="00C6317F" w:rsidRDefault="00C6317F">
      <w:pPr>
        <w:pStyle w:val="2e"/>
        <w:rPr>
          <w:rFonts w:asciiTheme="minorHAnsi" w:eastAsiaTheme="minorEastAsia" w:hAnsiTheme="minorHAnsi" w:cstheme="minorBidi"/>
          <w:b w:val="0"/>
          <w:bCs w:val="0"/>
          <w:iCs w:val="0"/>
          <w:sz w:val="22"/>
          <w:szCs w:val="22"/>
        </w:rPr>
      </w:pPr>
      <w:hyperlink w:anchor="_Toc483313627" w:history="1">
        <w:r w:rsidRPr="007E59F0">
          <w:rPr>
            <w:rStyle w:val="a7"/>
          </w:rPr>
          <w:t>2.</w:t>
        </w:r>
        <w:r>
          <w:rPr>
            <w:rFonts w:asciiTheme="minorHAnsi" w:eastAsiaTheme="minorEastAsia" w:hAnsiTheme="minorHAnsi" w:cstheme="minorBidi"/>
            <w:b w:val="0"/>
            <w:bCs w:val="0"/>
            <w:iCs w:val="0"/>
            <w:sz w:val="22"/>
            <w:szCs w:val="22"/>
          </w:rPr>
          <w:tab/>
        </w:r>
        <w:r w:rsidRPr="007E59F0">
          <w:rPr>
            <w:rStyle w:val="a7"/>
          </w:rPr>
          <w:t>Лица, имеющие право на получение Государственной услуги</w:t>
        </w:r>
        <w:r>
          <w:rPr>
            <w:webHidden/>
          </w:rPr>
          <w:tab/>
        </w:r>
        <w:r>
          <w:rPr>
            <w:webHidden/>
          </w:rPr>
          <w:fldChar w:fldCharType="begin"/>
        </w:r>
        <w:r>
          <w:rPr>
            <w:webHidden/>
          </w:rPr>
          <w:instrText xml:space="preserve"> PAGEREF _Toc483313627 \h </w:instrText>
        </w:r>
        <w:r>
          <w:rPr>
            <w:webHidden/>
          </w:rPr>
        </w:r>
        <w:r>
          <w:rPr>
            <w:webHidden/>
          </w:rPr>
          <w:fldChar w:fldCharType="separate"/>
        </w:r>
        <w:r>
          <w:rPr>
            <w:webHidden/>
          </w:rPr>
          <w:t>6</w:t>
        </w:r>
        <w:r>
          <w:rPr>
            <w:webHidden/>
          </w:rPr>
          <w:fldChar w:fldCharType="end"/>
        </w:r>
      </w:hyperlink>
    </w:p>
    <w:p w14:paraId="2C262119" w14:textId="77777777" w:rsidR="00C6317F" w:rsidRDefault="00C6317F">
      <w:pPr>
        <w:pStyle w:val="2e"/>
        <w:rPr>
          <w:rFonts w:asciiTheme="minorHAnsi" w:eastAsiaTheme="minorEastAsia" w:hAnsiTheme="minorHAnsi" w:cstheme="minorBidi"/>
          <w:b w:val="0"/>
          <w:bCs w:val="0"/>
          <w:iCs w:val="0"/>
          <w:sz w:val="22"/>
          <w:szCs w:val="22"/>
        </w:rPr>
      </w:pPr>
      <w:hyperlink w:anchor="_Toc483313628" w:history="1">
        <w:r w:rsidRPr="007E59F0">
          <w:rPr>
            <w:rStyle w:val="a7"/>
          </w:rPr>
          <w:t>3.</w:t>
        </w:r>
        <w:r>
          <w:rPr>
            <w:rFonts w:asciiTheme="minorHAnsi" w:eastAsiaTheme="minorEastAsia" w:hAnsiTheme="minorHAnsi" w:cstheme="minorBidi"/>
            <w:b w:val="0"/>
            <w:bCs w:val="0"/>
            <w:iCs w:val="0"/>
            <w:sz w:val="22"/>
            <w:szCs w:val="22"/>
          </w:rPr>
          <w:tab/>
        </w:r>
        <w:r w:rsidRPr="007E59F0">
          <w:rPr>
            <w:rStyle w:val="a7"/>
          </w:rPr>
          <w:t>Требования к порядку информирования о порядке предоставления Государственной услуги</w:t>
        </w:r>
        <w:r>
          <w:rPr>
            <w:webHidden/>
          </w:rPr>
          <w:tab/>
        </w:r>
        <w:r>
          <w:rPr>
            <w:webHidden/>
          </w:rPr>
          <w:fldChar w:fldCharType="begin"/>
        </w:r>
        <w:r>
          <w:rPr>
            <w:webHidden/>
          </w:rPr>
          <w:instrText xml:space="preserve"> PAGEREF _Toc483313628 \h </w:instrText>
        </w:r>
        <w:r>
          <w:rPr>
            <w:webHidden/>
          </w:rPr>
        </w:r>
        <w:r>
          <w:rPr>
            <w:webHidden/>
          </w:rPr>
          <w:fldChar w:fldCharType="separate"/>
        </w:r>
        <w:r>
          <w:rPr>
            <w:webHidden/>
          </w:rPr>
          <w:t>7</w:t>
        </w:r>
        <w:r>
          <w:rPr>
            <w:webHidden/>
          </w:rPr>
          <w:fldChar w:fldCharType="end"/>
        </w:r>
      </w:hyperlink>
    </w:p>
    <w:p w14:paraId="4DD07AF2" w14:textId="77777777" w:rsidR="00C6317F" w:rsidRDefault="00C6317F">
      <w:pPr>
        <w:pStyle w:val="1f3"/>
        <w:tabs>
          <w:tab w:val="right" w:leader="dot" w:pos="9062"/>
        </w:tabs>
        <w:rPr>
          <w:rFonts w:asciiTheme="minorHAnsi" w:eastAsiaTheme="minorEastAsia" w:hAnsiTheme="minorHAnsi" w:cstheme="minorBidi"/>
          <w:b w:val="0"/>
          <w:bCs w:val="0"/>
          <w:caps w:val="0"/>
          <w:noProof/>
          <w:sz w:val="22"/>
          <w:szCs w:val="22"/>
          <w:lang w:eastAsia="ru-RU"/>
        </w:rPr>
      </w:pPr>
      <w:hyperlink w:anchor="_Toc483313629" w:history="1">
        <w:r w:rsidRPr="007E59F0">
          <w:rPr>
            <w:rStyle w:val="a7"/>
            <w:noProof/>
            <w:lang w:val="en-US"/>
          </w:rPr>
          <w:t>II</w:t>
        </w:r>
        <w:r w:rsidRPr="007E59F0">
          <w:rPr>
            <w:rStyle w:val="a7"/>
            <w:noProof/>
          </w:rPr>
          <w:t>. Стандарт предоставления Государственной услуги</w:t>
        </w:r>
        <w:r>
          <w:rPr>
            <w:noProof/>
            <w:webHidden/>
          </w:rPr>
          <w:tab/>
        </w:r>
        <w:r>
          <w:rPr>
            <w:noProof/>
            <w:webHidden/>
          </w:rPr>
          <w:fldChar w:fldCharType="begin"/>
        </w:r>
        <w:r>
          <w:rPr>
            <w:noProof/>
            <w:webHidden/>
          </w:rPr>
          <w:instrText xml:space="preserve"> PAGEREF _Toc483313629 \h </w:instrText>
        </w:r>
        <w:r>
          <w:rPr>
            <w:noProof/>
            <w:webHidden/>
          </w:rPr>
        </w:r>
        <w:r>
          <w:rPr>
            <w:noProof/>
            <w:webHidden/>
          </w:rPr>
          <w:fldChar w:fldCharType="separate"/>
        </w:r>
        <w:r>
          <w:rPr>
            <w:noProof/>
            <w:webHidden/>
          </w:rPr>
          <w:t>7</w:t>
        </w:r>
        <w:r>
          <w:rPr>
            <w:noProof/>
            <w:webHidden/>
          </w:rPr>
          <w:fldChar w:fldCharType="end"/>
        </w:r>
      </w:hyperlink>
    </w:p>
    <w:p w14:paraId="52097EF6" w14:textId="77777777" w:rsidR="00C6317F" w:rsidRDefault="00C6317F">
      <w:pPr>
        <w:pStyle w:val="2e"/>
        <w:rPr>
          <w:rFonts w:asciiTheme="minorHAnsi" w:eastAsiaTheme="minorEastAsia" w:hAnsiTheme="minorHAnsi" w:cstheme="minorBidi"/>
          <w:b w:val="0"/>
          <w:bCs w:val="0"/>
          <w:iCs w:val="0"/>
          <w:sz w:val="22"/>
          <w:szCs w:val="22"/>
        </w:rPr>
      </w:pPr>
      <w:hyperlink w:anchor="_Toc483313630" w:history="1">
        <w:r w:rsidRPr="007E59F0">
          <w:rPr>
            <w:rStyle w:val="a7"/>
          </w:rPr>
          <w:t>4.</w:t>
        </w:r>
        <w:r>
          <w:rPr>
            <w:rFonts w:asciiTheme="minorHAnsi" w:eastAsiaTheme="minorEastAsia" w:hAnsiTheme="minorHAnsi" w:cstheme="minorBidi"/>
            <w:b w:val="0"/>
            <w:bCs w:val="0"/>
            <w:iCs w:val="0"/>
            <w:sz w:val="22"/>
            <w:szCs w:val="22"/>
          </w:rPr>
          <w:tab/>
        </w:r>
        <w:r w:rsidRPr="007E59F0">
          <w:rPr>
            <w:rStyle w:val="a7"/>
          </w:rPr>
          <w:t>Наименование Государственной услуги</w:t>
        </w:r>
        <w:r>
          <w:rPr>
            <w:webHidden/>
          </w:rPr>
          <w:tab/>
        </w:r>
        <w:r>
          <w:rPr>
            <w:webHidden/>
          </w:rPr>
          <w:fldChar w:fldCharType="begin"/>
        </w:r>
        <w:r>
          <w:rPr>
            <w:webHidden/>
          </w:rPr>
          <w:instrText xml:space="preserve"> PAGEREF _Toc483313630 \h </w:instrText>
        </w:r>
        <w:r>
          <w:rPr>
            <w:webHidden/>
          </w:rPr>
        </w:r>
        <w:r>
          <w:rPr>
            <w:webHidden/>
          </w:rPr>
          <w:fldChar w:fldCharType="separate"/>
        </w:r>
        <w:r>
          <w:rPr>
            <w:webHidden/>
          </w:rPr>
          <w:t>7</w:t>
        </w:r>
        <w:r>
          <w:rPr>
            <w:webHidden/>
          </w:rPr>
          <w:fldChar w:fldCharType="end"/>
        </w:r>
      </w:hyperlink>
    </w:p>
    <w:p w14:paraId="51589688" w14:textId="77777777" w:rsidR="00C6317F" w:rsidRDefault="00C6317F">
      <w:pPr>
        <w:pStyle w:val="2e"/>
        <w:rPr>
          <w:rFonts w:asciiTheme="minorHAnsi" w:eastAsiaTheme="minorEastAsia" w:hAnsiTheme="minorHAnsi" w:cstheme="minorBidi"/>
          <w:b w:val="0"/>
          <w:bCs w:val="0"/>
          <w:iCs w:val="0"/>
          <w:sz w:val="22"/>
          <w:szCs w:val="22"/>
        </w:rPr>
      </w:pPr>
      <w:hyperlink w:anchor="_Toc483313631" w:history="1">
        <w:r w:rsidRPr="007E59F0">
          <w:rPr>
            <w:rStyle w:val="a7"/>
          </w:rPr>
          <w:t>5.</w:t>
        </w:r>
        <w:r>
          <w:rPr>
            <w:rFonts w:asciiTheme="minorHAnsi" w:eastAsiaTheme="minorEastAsia" w:hAnsiTheme="minorHAnsi" w:cstheme="minorBidi"/>
            <w:b w:val="0"/>
            <w:bCs w:val="0"/>
            <w:iCs w:val="0"/>
            <w:sz w:val="22"/>
            <w:szCs w:val="22"/>
          </w:rPr>
          <w:tab/>
        </w:r>
        <w:r w:rsidRPr="007E59F0">
          <w:rPr>
            <w:rStyle w:val="a7"/>
          </w:rPr>
          <w:t>Органы и организации, участвующие в предоставлении Государственной услуги</w:t>
        </w:r>
        <w:r>
          <w:rPr>
            <w:webHidden/>
          </w:rPr>
          <w:tab/>
        </w:r>
        <w:r>
          <w:rPr>
            <w:webHidden/>
          </w:rPr>
          <w:fldChar w:fldCharType="begin"/>
        </w:r>
        <w:r>
          <w:rPr>
            <w:webHidden/>
          </w:rPr>
          <w:instrText xml:space="preserve"> PAGEREF _Toc483313631 \h </w:instrText>
        </w:r>
        <w:r>
          <w:rPr>
            <w:webHidden/>
          </w:rPr>
        </w:r>
        <w:r>
          <w:rPr>
            <w:webHidden/>
          </w:rPr>
          <w:fldChar w:fldCharType="separate"/>
        </w:r>
        <w:r>
          <w:rPr>
            <w:webHidden/>
          </w:rPr>
          <w:t>7</w:t>
        </w:r>
        <w:r>
          <w:rPr>
            <w:webHidden/>
          </w:rPr>
          <w:fldChar w:fldCharType="end"/>
        </w:r>
      </w:hyperlink>
    </w:p>
    <w:p w14:paraId="4E93C037" w14:textId="77777777" w:rsidR="00C6317F" w:rsidRDefault="00C6317F">
      <w:pPr>
        <w:pStyle w:val="2e"/>
        <w:rPr>
          <w:rFonts w:asciiTheme="minorHAnsi" w:eastAsiaTheme="minorEastAsia" w:hAnsiTheme="minorHAnsi" w:cstheme="minorBidi"/>
          <w:b w:val="0"/>
          <w:bCs w:val="0"/>
          <w:iCs w:val="0"/>
          <w:sz w:val="22"/>
          <w:szCs w:val="22"/>
        </w:rPr>
      </w:pPr>
      <w:hyperlink w:anchor="_Toc483313632" w:history="1">
        <w:r w:rsidRPr="007E59F0">
          <w:rPr>
            <w:rStyle w:val="a7"/>
          </w:rPr>
          <w:t>6.</w:t>
        </w:r>
        <w:r>
          <w:rPr>
            <w:rFonts w:asciiTheme="minorHAnsi" w:eastAsiaTheme="minorEastAsia" w:hAnsiTheme="minorHAnsi" w:cstheme="minorBidi"/>
            <w:b w:val="0"/>
            <w:bCs w:val="0"/>
            <w:iCs w:val="0"/>
            <w:sz w:val="22"/>
            <w:szCs w:val="22"/>
          </w:rPr>
          <w:tab/>
        </w:r>
        <w:r w:rsidRPr="007E59F0">
          <w:rPr>
            <w:rStyle w:val="a7"/>
          </w:rPr>
          <w:t>Основания для обращения и результаты предоставления Государственной услуги</w:t>
        </w:r>
        <w:r>
          <w:rPr>
            <w:webHidden/>
          </w:rPr>
          <w:tab/>
        </w:r>
        <w:r>
          <w:rPr>
            <w:webHidden/>
          </w:rPr>
          <w:fldChar w:fldCharType="begin"/>
        </w:r>
        <w:r>
          <w:rPr>
            <w:webHidden/>
          </w:rPr>
          <w:instrText xml:space="preserve"> PAGEREF _Toc483313632 \h </w:instrText>
        </w:r>
        <w:r>
          <w:rPr>
            <w:webHidden/>
          </w:rPr>
        </w:r>
        <w:r>
          <w:rPr>
            <w:webHidden/>
          </w:rPr>
          <w:fldChar w:fldCharType="separate"/>
        </w:r>
        <w:r>
          <w:rPr>
            <w:webHidden/>
          </w:rPr>
          <w:t>8</w:t>
        </w:r>
        <w:r>
          <w:rPr>
            <w:webHidden/>
          </w:rPr>
          <w:fldChar w:fldCharType="end"/>
        </w:r>
      </w:hyperlink>
    </w:p>
    <w:p w14:paraId="1541CB89" w14:textId="77777777" w:rsidR="00C6317F" w:rsidRDefault="00C6317F">
      <w:pPr>
        <w:pStyle w:val="2e"/>
        <w:rPr>
          <w:rFonts w:asciiTheme="minorHAnsi" w:eastAsiaTheme="minorEastAsia" w:hAnsiTheme="minorHAnsi" w:cstheme="minorBidi"/>
          <w:b w:val="0"/>
          <w:bCs w:val="0"/>
          <w:iCs w:val="0"/>
          <w:sz w:val="22"/>
          <w:szCs w:val="22"/>
        </w:rPr>
      </w:pPr>
      <w:hyperlink w:anchor="_Toc483313633" w:history="1">
        <w:r w:rsidRPr="007E59F0">
          <w:rPr>
            <w:rStyle w:val="a7"/>
          </w:rPr>
          <w:t>7.</w:t>
        </w:r>
        <w:r>
          <w:rPr>
            <w:rFonts w:asciiTheme="minorHAnsi" w:eastAsiaTheme="minorEastAsia" w:hAnsiTheme="minorHAnsi" w:cstheme="minorBidi"/>
            <w:b w:val="0"/>
            <w:bCs w:val="0"/>
            <w:iCs w:val="0"/>
            <w:sz w:val="22"/>
            <w:szCs w:val="22"/>
          </w:rPr>
          <w:tab/>
        </w:r>
        <w:r w:rsidRPr="007E59F0">
          <w:rPr>
            <w:rStyle w:val="a7"/>
          </w:rPr>
          <w:t>Срок регистрации заявления</w:t>
        </w:r>
        <w:r>
          <w:rPr>
            <w:webHidden/>
          </w:rPr>
          <w:tab/>
        </w:r>
        <w:r>
          <w:rPr>
            <w:webHidden/>
          </w:rPr>
          <w:fldChar w:fldCharType="begin"/>
        </w:r>
        <w:r>
          <w:rPr>
            <w:webHidden/>
          </w:rPr>
          <w:instrText xml:space="preserve"> PAGEREF _Toc483313633 \h </w:instrText>
        </w:r>
        <w:r>
          <w:rPr>
            <w:webHidden/>
          </w:rPr>
        </w:r>
        <w:r>
          <w:rPr>
            <w:webHidden/>
          </w:rPr>
          <w:fldChar w:fldCharType="separate"/>
        </w:r>
        <w:r>
          <w:rPr>
            <w:webHidden/>
          </w:rPr>
          <w:t>10</w:t>
        </w:r>
        <w:r>
          <w:rPr>
            <w:webHidden/>
          </w:rPr>
          <w:fldChar w:fldCharType="end"/>
        </w:r>
      </w:hyperlink>
    </w:p>
    <w:p w14:paraId="1829FA2C" w14:textId="77777777" w:rsidR="00C6317F" w:rsidRDefault="00C6317F">
      <w:pPr>
        <w:pStyle w:val="2e"/>
        <w:rPr>
          <w:rFonts w:asciiTheme="minorHAnsi" w:eastAsiaTheme="minorEastAsia" w:hAnsiTheme="minorHAnsi" w:cstheme="minorBidi"/>
          <w:b w:val="0"/>
          <w:bCs w:val="0"/>
          <w:iCs w:val="0"/>
          <w:sz w:val="22"/>
          <w:szCs w:val="22"/>
        </w:rPr>
      </w:pPr>
      <w:hyperlink w:anchor="_Toc483313634" w:history="1">
        <w:r w:rsidRPr="007E59F0">
          <w:rPr>
            <w:rStyle w:val="a7"/>
          </w:rPr>
          <w:t>8.</w:t>
        </w:r>
        <w:r>
          <w:rPr>
            <w:rFonts w:asciiTheme="minorHAnsi" w:eastAsiaTheme="minorEastAsia" w:hAnsiTheme="minorHAnsi" w:cstheme="minorBidi"/>
            <w:b w:val="0"/>
            <w:bCs w:val="0"/>
            <w:iCs w:val="0"/>
            <w:sz w:val="22"/>
            <w:szCs w:val="22"/>
          </w:rPr>
          <w:tab/>
        </w:r>
        <w:r w:rsidRPr="007E59F0">
          <w:rPr>
            <w:rStyle w:val="a7"/>
          </w:rPr>
          <w:t>Срок предоставления Государственной услуги</w:t>
        </w:r>
        <w:r>
          <w:rPr>
            <w:webHidden/>
          </w:rPr>
          <w:tab/>
        </w:r>
        <w:r>
          <w:rPr>
            <w:webHidden/>
          </w:rPr>
          <w:fldChar w:fldCharType="begin"/>
        </w:r>
        <w:r>
          <w:rPr>
            <w:webHidden/>
          </w:rPr>
          <w:instrText xml:space="preserve"> PAGEREF _Toc483313634 \h </w:instrText>
        </w:r>
        <w:r>
          <w:rPr>
            <w:webHidden/>
          </w:rPr>
        </w:r>
        <w:r>
          <w:rPr>
            <w:webHidden/>
          </w:rPr>
          <w:fldChar w:fldCharType="separate"/>
        </w:r>
        <w:r>
          <w:rPr>
            <w:webHidden/>
          </w:rPr>
          <w:t>11</w:t>
        </w:r>
        <w:r>
          <w:rPr>
            <w:webHidden/>
          </w:rPr>
          <w:fldChar w:fldCharType="end"/>
        </w:r>
      </w:hyperlink>
    </w:p>
    <w:p w14:paraId="1D6F34B1" w14:textId="77777777" w:rsidR="00C6317F" w:rsidRDefault="00C6317F">
      <w:pPr>
        <w:pStyle w:val="2e"/>
        <w:rPr>
          <w:rFonts w:asciiTheme="minorHAnsi" w:eastAsiaTheme="minorEastAsia" w:hAnsiTheme="minorHAnsi" w:cstheme="minorBidi"/>
          <w:b w:val="0"/>
          <w:bCs w:val="0"/>
          <w:iCs w:val="0"/>
          <w:sz w:val="22"/>
          <w:szCs w:val="22"/>
        </w:rPr>
      </w:pPr>
      <w:hyperlink w:anchor="_Toc483313635" w:history="1">
        <w:r w:rsidRPr="007E59F0">
          <w:rPr>
            <w:rStyle w:val="a7"/>
          </w:rPr>
          <w:t>9.</w:t>
        </w:r>
        <w:r>
          <w:rPr>
            <w:rFonts w:asciiTheme="minorHAnsi" w:eastAsiaTheme="minorEastAsia" w:hAnsiTheme="minorHAnsi" w:cstheme="minorBidi"/>
            <w:b w:val="0"/>
            <w:bCs w:val="0"/>
            <w:iCs w:val="0"/>
            <w:sz w:val="22"/>
            <w:szCs w:val="22"/>
          </w:rPr>
          <w:tab/>
        </w:r>
        <w:r w:rsidRPr="007E59F0">
          <w:rPr>
            <w:rStyle w:val="a7"/>
          </w:rPr>
          <w:t>Правовые основания предоставления Государственной услуги</w:t>
        </w:r>
        <w:r>
          <w:rPr>
            <w:webHidden/>
          </w:rPr>
          <w:tab/>
        </w:r>
        <w:r>
          <w:rPr>
            <w:webHidden/>
          </w:rPr>
          <w:fldChar w:fldCharType="begin"/>
        </w:r>
        <w:r>
          <w:rPr>
            <w:webHidden/>
          </w:rPr>
          <w:instrText xml:space="preserve"> PAGEREF _Toc483313635 \h </w:instrText>
        </w:r>
        <w:r>
          <w:rPr>
            <w:webHidden/>
          </w:rPr>
        </w:r>
        <w:r>
          <w:rPr>
            <w:webHidden/>
          </w:rPr>
          <w:fldChar w:fldCharType="separate"/>
        </w:r>
        <w:r>
          <w:rPr>
            <w:webHidden/>
          </w:rPr>
          <w:t>11</w:t>
        </w:r>
        <w:r>
          <w:rPr>
            <w:webHidden/>
          </w:rPr>
          <w:fldChar w:fldCharType="end"/>
        </w:r>
      </w:hyperlink>
    </w:p>
    <w:p w14:paraId="4E452173" w14:textId="77777777" w:rsidR="00C6317F" w:rsidRDefault="00C6317F">
      <w:pPr>
        <w:pStyle w:val="2e"/>
        <w:rPr>
          <w:rFonts w:asciiTheme="minorHAnsi" w:eastAsiaTheme="minorEastAsia" w:hAnsiTheme="minorHAnsi" w:cstheme="minorBidi"/>
          <w:b w:val="0"/>
          <w:bCs w:val="0"/>
          <w:iCs w:val="0"/>
          <w:sz w:val="22"/>
          <w:szCs w:val="22"/>
        </w:rPr>
      </w:pPr>
      <w:hyperlink w:anchor="_Toc483313636" w:history="1">
        <w:r w:rsidRPr="007E59F0">
          <w:rPr>
            <w:rStyle w:val="a7"/>
          </w:rPr>
          <w:t>10.</w:t>
        </w:r>
        <w:r>
          <w:rPr>
            <w:rFonts w:asciiTheme="minorHAnsi" w:eastAsiaTheme="minorEastAsia" w:hAnsiTheme="minorHAnsi" w:cstheme="minorBidi"/>
            <w:b w:val="0"/>
            <w:bCs w:val="0"/>
            <w:iCs w:val="0"/>
            <w:sz w:val="22"/>
            <w:szCs w:val="22"/>
          </w:rPr>
          <w:tab/>
        </w:r>
        <w:r w:rsidRPr="007E59F0">
          <w:rPr>
            <w:rStyle w:val="a7"/>
          </w:rPr>
          <w:t>Исчерпывающий перечень документов, необходимых для предоставления Государственной услуги</w:t>
        </w:r>
        <w:r>
          <w:rPr>
            <w:webHidden/>
          </w:rPr>
          <w:tab/>
        </w:r>
        <w:r>
          <w:rPr>
            <w:webHidden/>
          </w:rPr>
          <w:fldChar w:fldCharType="begin"/>
        </w:r>
        <w:r>
          <w:rPr>
            <w:webHidden/>
          </w:rPr>
          <w:instrText xml:space="preserve"> PAGEREF _Toc483313636 \h </w:instrText>
        </w:r>
        <w:r>
          <w:rPr>
            <w:webHidden/>
          </w:rPr>
        </w:r>
        <w:r>
          <w:rPr>
            <w:webHidden/>
          </w:rPr>
          <w:fldChar w:fldCharType="separate"/>
        </w:r>
        <w:r>
          <w:rPr>
            <w:webHidden/>
          </w:rPr>
          <w:t>12</w:t>
        </w:r>
        <w:r>
          <w:rPr>
            <w:webHidden/>
          </w:rPr>
          <w:fldChar w:fldCharType="end"/>
        </w:r>
      </w:hyperlink>
    </w:p>
    <w:p w14:paraId="4D2106A1" w14:textId="77777777" w:rsidR="00C6317F" w:rsidRDefault="00C6317F">
      <w:pPr>
        <w:pStyle w:val="2e"/>
        <w:rPr>
          <w:rFonts w:asciiTheme="minorHAnsi" w:eastAsiaTheme="minorEastAsia" w:hAnsiTheme="minorHAnsi" w:cstheme="minorBidi"/>
          <w:b w:val="0"/>
          <w:bCs w:val="0"/>
          <w:iCs w:val="0"/>
          <w:sz w:val="22"/>
          <w:szCs w:val="22"/>
        </w:rPr>
      </w:pPr>
      <w:hyperlink w:anchor="_Toc483313637" w:history="1">
        <w:r w:rsidRPr="007E59F0">
          <w:rPr>
            <w:rStyle w:val="a7"/>
          </w:rPr>
          <w:t>10.1.</w:t>
        </w:r>
        <w:r>
          <w:rPr>
            <w:rFonts w:asciiTheme="minorHAnsi" w:eastAsiaTheme="minorEastAsia" w:hAnsiTheme="minorHAnsi" w:cstheme="minorBidi"/>
            <w:b w:val="0"/>
            <w:bCs w:val="0"/>
            <w:iCs w:val="0"/>
            <w:sz w:val="22"/>
            <w:szCs w:val="22"/>
          </w:rPr>
          <w:tab/>
        </w:r>
        <w:r w:rsidRPr="007E59F0">
          <w:rPr>
            <w:rStyle w:val="a7"/>
          </w:rPr>
          <w:t>Документы, обязательные для предоставления Заявителем (представителем Заявителя) независимо от категории Заявителя и основания для обращения:</w:t>
        </w:r>
        <w:r>
          <w:rPr>
            <w:webHidden/>
          </w:rPr>
          <w:tab/>
        </w:r>
        <w:r>
          <w:rPr>
            <w:webHidden/>
          </w:rPr>
          <w:fldChar w:fldCharType="begin"/>
        </w:r>
        <w:r>
          <w:rPr>
            <w:webHidden/>
          </w:rPr>
          <w:instrText xml:space="preserve"> PAGEREF _Toc483313637 \h </w:instrText>
        </w:r>
        <w:r>
          <w:rPr>
            <w:webHidden/>
          </w:rPr>
        </w:r>
        <w:r>
          <w:rPr>
            <w:webHidden/>
          </w:rPr>
          <w:fldChar w:fldCharType="separate"/>
        </w:r>
        <w:r>
          <w:rPr>
            <w:webHidden/>
          </w:rPr>
          <w:t>12</w:t>
        </w:r>
        <w:r>
          <w:rPr>
            <w:webHidden/>
          </w:rPr>
          <w:fldChar w:fldCharType="end"/>
        </w:r>
      </w:hyperlink>
    </w:p>
    <w:p w14:paraId="07081DC4" w14:textId="77777777" w:rsidR="00C6317F" w:rsidRDefault="00C6317F">
      <w:pPr>
        <w:pStyle w:val="2e"/>
        <w:tabs>
          <w:tab w:val="left" w:pos="1100"/>
        </w:tabs>
        <w:rPr>
          <w:rFonts w:asciiTheme="minorHAnsi" w:eastAsiaTheme="minorEastAsia" w:hAnsiTheme="minorHAnsi" w:cstheme="minorBidi"/>
          <w:b w:val="0"/>
          <w:bCs w:val="0"/>
          <w:iCs w:val="0"/>
          <w:sz w:val="22"/>
          <w:szCs w:val="22"/>
        </w:rPr>
      </w:pPr>
      <w:hyperlink w:anchor="_Toc483313638" w:history="1">
        <w:r w:rsidRPr="007E59F0">
          <w:rPr>
            <w:rStyle w:val="a7"/>
          </w:rPr>
          <w:t>10.1.1.</w:t>
        </w:r>
        <w:r>
          <w:rPr>
            <w:rFonts w:asciiTheme="minorHAnsi" w:eastAsiaTheme="minorEastAsia" w:hAnsiTheme="minorHAnsi" w:cstheme="minorBidi"/>
            <w:b w:val="0"/>
            <w:bCs w:val="0"/>
            <w:iCs w:val="0"/>
            <w:sz w:val="22"/>
            <w:szCs w:val="22"/>
          </w:rPr>
          <w:tab/>
        </w:r>
        <w:r w:rsidRPr="007E59F0">
          <w:rPr>
            <w:rStyle w:val="a7"/>
          </w:rPr>
          <w:t>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или сообщение об их отсутствии (Приложение 12 к настоящему Административному регламенту).</w:t>
        </w:r>
        <w:r>
          <w:rPr>
            <w:webHidden/>
          </w:rPr>
          <w:tab/>
        </w:r>
        <w:r>
          <w:rPr>
            <w:webHidden/>
          </w:rPr>
          <w:fldChar w:fldCharType="begin"/>
        </w:r>
        <w:r>
          <w:rPr>
            <w:webHidden/>
          </w:rPr>
          <w:instrText xml:space="preserve"> PAGEREF _Toc483313638 \h </w:instrText>
        </w:r>
        <w:r>
          <w:rPr>
            <w:webHidden/>
          </w:rPr>
        </w:r>
        <w:r>
          <w:rPr>
            <w:webHidden/>
          </w:rPr>
          <w:fldChar w:fldCharType="separate"/>
        </w:r>
        <w:r>
          <w:rPr>
            <w:webHidden/>
          </w:rPr>
          <w:t>12</w:t>
        </w:r>
        <w:r>
          <w:rPr>
            <w:webHidden/>
          </w:rPr>
          <w:fldChar w:fldCharType="end"/>
        </w:r>
      </w:hyperlink>
    </w:p>
    <w:p w14:paraId="5D6AA26C" w14:textId="77777777" w:rsidR="00C6317F" w:rsidRDefault="00C6317F">
      <w:pPr>
        <w:pStyle w:val="2e"/>
        <w:rPr>
          <w:rFonts w:asciiTheme="minorHAnsi" w:eastAsiaTheme="minorEastAsia" w:hAnsiTheme="minorHAnsi" w:cstheme="minorBidi"/>
          <w:b w:val="0"/>
          <w:bCs w:val="0"/>
          <w:iCs w:val="0"/>
          <w:sz w:val="22"/>
          <w:szCs w:val="22"/>
        </w:rPr>
      </w:pPr>
      <w:hyperlink w:anchor="_Toc483313639" w:history="1">
        <w:r w:rsidRPr="007E59F0">
          <w:rPr>
            <w:rStyle w:val="a7"/>
          </w:rPr>
          <w:t>10.2.</w:t>
        </w:r>
        <w:r>
          <w:rPr>
            <w:rFonts w:asciiTheme="minorHAnsi" w:eastAsiaTheme="minorEastAsia" w:hAnsiTheme="minorHAnsi" w:cstheme="minorBidi"/>
            <w:b w:val="0"/>
            <w:bCs w:val="0"/>
            <w:iCs w:val="0"/>
            <w:sz w:val="22"/>
            <w:szCs w:val="22"/>
          </w:rPr>
          <w:tab/>
        </w:r>
        <w:r w:rsidRPr="007E59F0">
          <w:rPr>
            <w:rStyle w:val="a7"/>
          </w:rPr>
          <w:t>В случае обращения за получением Государственной услуги непосредственно самим Заявителем, дополнительно к документу, указанному в пункте 10.1. настоящего Административного регламента, представляются следующие обязательные документы:</w:t>
        </w:r>
        <w:r>
          <w:rPr>
            <w:webHidden/>
          </w:rPr>
          <w:tab/>
        </w:r>
        <w:r>
          <w:rPr>
            <w:webHidden/>
          </w:rPr>
          <w:fldChar w:fldCharType="begin"/>
        </w:r>
        <w:r>
          <w:rPr>
            <w:webHidden/>
          </w:rPr>
          <w:instrText xml:space="preserve"> PAGEREF _Toc483313639 \h </w:instrText>
        </w:r>
        <w:r>
          <w:rPr>
            <w:webHidden/>
          </w:rPr>
        </w:r>
        <w:r>
          <w:rPr>
            <w:webHidden/>
          </w:rPr>
          <w:fldChar w:fldCharType="separate"/>
        </w:r>
        <w:r>
          <w:rPr>
            <w:webHidden/>
          </w:rPr>
          <w:t>12</w:t>
        </w:r>
        <w:r>
          <w:rPr>
            <w:webHidden/>
          </w:rPr>
          <w:fldChar w:fldCharType="end"/>
        </w:r>
      </w:hyperlink>
    </w:p>
    <w:p w14:paraId="5EE5E83E" w14:textId="77777777" w:rsidR="00C6317F" w:rsidRDefault="00C6317F">
      <w:pPr>
        <w:pStyle w:val="2e"/>
        <w:tabs>
          <w:tab w:val="left" w:pos="1100"/>
        </w:tabs>
        <w:rPr>
          <w:rFonts w:asciiTheme="minorHAnsi" w:eastAsiaTheme="minorEastAsia" w:hAnsiTheme="minorHAnsi" w:cstheme="minorBidi"/>
          <w:b w:val="0"/>
          <w:bCs w:val="0"/>
          <w:iCs w:val="0"/>
          <w:sz w:val="22"/>
          <w:szCs w:val="22"/>
        </w:rPr>
      </w:pPr>
      <w:hyperlink w:anchor="_Toc483313640" w:history="1">
        <w:r w:rsidRPr="007E59F0">
          <w:rPr>
            <w:rStyle w:val="a7"/>
          </w:rPr>
          <w:t>10.2.1.</w:t>
        </w:r>
        <w:r>
          <w:rPr>
            <w:rFonts w:asciiTheme="minorHAnsi" w:eastAsiaTheme="minorEastAsia" w:hAnsiTheme="minorHAnsi" w:cstheme="minorBidi"/>
            <w:b w:val="0"/>
            <w:bCs w:val="0"/>
            <w:iCs w:val="0"/>
            <w:sz w:val="22"/>
            <w:szCs w:val="22"/>
          </w:rPr>
          <w:tab/>
        </w:r>
        <w:r w:rsidRPr="007E59F0">
          <w:rPr>
            <w:rStyle w:val="a7"/>
          </w:rPr>
          <w:t>Заявление, подписанное Заявителем (Приложение 13 к настоящему Административному регламенту).</w:t>
        </w:r>
        <w:r>
          <w:rPr>
            <w:webHidden/>
          </w:rPr>
          <w:tab/>
        </w:r>
        <w:r>
          <w:rPr>
            <w:webHidden/>
          </w:rPr>
          <w:fldChar w:fldCharType="begin"/>
        </w:r>
        <w:r>
          <w:rPr>
            <w:webHidden/>
          </w:rPr>
          <w:instrText xml:space="preserve"> PAGEREF _Toc483313640 \h </w:instrText>
        </w:r>
        <w:r>
          <w:rPr>
            <w:webHidden/>
          </w:rPr>
        </w:r>
        <w:r>
          <w:rPr>
            <w:webHidden/>
          </w:rPr>
          <w:fldChar w:fldCharType="separate"/>
        </w:r>
        <w:r>
          <w:rPr>
            <w:webHidden/>
          </w:rPr>
          <w:t>12</w:t>
        </w:r>
        <w:r>
          <w:rPr>
            <w:webHidden/>
          </w:rPr>
          <w:fldChar w:fldCharType="end"/>
        </w:r>
      </w:hyperlink>
    </w:p>
    <w:p w14:paraId="350B78A7" w14:textId="77777777" w:rsidR="00C6317F" w:rsidRDefault="00C6317F">
      <w:pPr>
        <w:pStyle w:val="2e"/>
        <w:tabs>
          <w:tab w:val="left" w:pos="1100"/>
        </w:tabs>
        <w:rPr>
          <w:rFonts w:asciiTheme="minorHAnsi" w:eastAsiaTheme="minorEastAsia" w:hAnsiTheme="minorHAnsi" w:cstheme="minorBidi"/>
          <w:b w:val="0"/>
          <w:bCs w:val="0"/>
          <w:iCs w:val="0"/>
          <w:sz w:val="22"/>
          <w:szCs w:val="22"/>
        </w:rPr>
      </w:pPr>
      <w:hyperlink w:anchor="_Toc483313641" w:history="1">
        <w:r w:rsidRPr="007E59F0">
          <w:rPr>
            <w:rStyle w:val="a7"/>
          </w:rPr>
          <w:t>10.2.2.</w:t>
        </w:r>
        <w:r>
          <w:rPr>
            <w:rFonts w:asciiTheme="minorHAnsi" w:eastAsiaTheme="minorEastAsia" w:hAnsiTheme="minorHAnsi" w:cstheme="minorBidi"/>
            <w:b w:val="0"/>
            <w:bCs w:val="0"/>
            <w:iCs w:val="0"/>
            <w:sz w:val="22"/>
            <w:szCs w:val="22"/>
          </w:rPr>
          <w:tab/>
        </w:r>
        <w:r w:rsidRPr="007E59F0">
          <w:rPr>
            <w:rStyle w:val="a7"/>
          </w:rPr>
          <w:t>Документ, удостоверяющий личность Заявителя.</w:t>
        </w:r>
        <w:r>
          <w:rPr>
            <w:webHidden/>
          </w:rPr>
          <w:tab/>
        </w:r>
        <w:r>
          <w:rPr>
            <w:webHidden/>
          </w:rPr>
          <w:fldChar w:fldCharType="begin"/>
        </w:r>
        <w:r>
          <w:rPr>
            <w:webHidden/>
          </w:rPr>
          <w:instrText xml:space="preserve"> PAGEREF _Toc483313641 \h </w:instrText>
        </w:r>
        <w:r>
          <w:rPr>
            <w:webHidden/>
          </w:rPr>
        </w:r>
        <w:r>
          <w:rPr>
            <w:webHidden/>
          </w:rPr>
          <w:fldChar w:fldCharType="separate"/>
        </w:r>
        <w:r>
          <w:rPr>
            <w:webHidden/>
          </w:rPr>
          <w:t>12</w:t>
        </w:r>
        <w:r>
          <w:rPr>
            <w:webHidden/>
          </w:rPr>
          <w:fldChar w:fldCharType="end"/>
        </w:r>
      </w:hyperlink>
    </w:p>
    <w:p w14:paraId="14206840" w14:textId="77777777" w:rsidR="00C6317F" w:rsidRDefault="00C6317F">
      <w:pPr>
        <w:pStyle w:val="2e"/>
        <w:rPr>
          <w:rFonts w:asciiTheme="minorHAnsi" w:eastAsiaTheme="minorEastAsia" w:hAnsiTheme="minorHAnsi" w:cstheme="minorBidi"/>
          <w:b w:val="0"/>
          <w:bCs w:val="0"/>
          <w:iCs w:val="0"/>
          <w:sz w:val="22"/>
          <w:szCs w:val="22"/>
        </w:rPr>
      </w:pPr>
      <w:hyperlink w:anchor="_Toc483313642" w:history="1">
        <w:r w:rsidRPr="007E59F0">
          <w:rPr>
            <w:rStyle w:val="a7"/>
          </w:rPr>
          <w:t>10.3.</w:t>
        </w:r>
        <w:r>
          <w:rPr>
            <w:rFonts w:asciiTheme="minorHAnsi" w:eastAsiaTheme="minorEastAsia" w:hAnsiTheme="minorHAnsi" w:cstheme="minorBidi"/>
            <w:b w:val="0"/>
            <w:bCs w:val="0"/>
            <w:iCs w:val="0"/>
            <w:sz w:val="22"/>
            <w:szCs w:val="22"/>
          </w:rPr>
          <w:tab/>
        </w:r>
        <w:r w:rsidRPr="007E59F0">
          <w:rPr>
            <w:rStyle w:val="a7"/>
          </w:rPr>
          <w:t>При обращении за получением Государственной услуги представителя Заявителя, уполномоченного на подачу документов и получение результата предоставления Государственной услуги, дополнительно к документу, указанному в пункте 10.1. настоящего Административного регламента, представляются следующие обязательные документы:</w:t>
        </w:r>
        <w:r>
          <w:rPr>
            <w:webHidden/>
          </w:rPr>
          <w:tab/>
        </w:r>
        <w:r>
          <w:rPr>
            <w:webHidden/>
          </w:rPr>
          <w:fldChar w:fldCharType="begin"/>
        </w:r>
        <w:r>
          <w:rPr>
            <w:webHidden/>
          </w:rPr>
          <w:instrText xml:space="preserve"> PAGEREF _Toc483313642 \h </w:instrText>
        </w:r>
        <w:r>
          <w:rPr>
            <w:webHidden/>
          </w:rPr>
        </w:r>
        <w:r>
          <w:rPr>
            <w:webHidden/>
          </w:rPr>
          <w:fldChar w:fldCharType="separate"/>
        </w:r>
        <w:r>
          <w:rPr>
            <w:webHidden/>
          </w:rPr>
          <w:t>12</w:t>
        </w:r>
        <w:r>
          <w:rPr>
            <w:webHidden/>
          </w:rPr>
          <w:fldChar w:fldCharType="end"/>
        </w:r>
      </w:hyperlink>
    </w:p>
    <w:p w14:paraId="3A4C20F6" w14:textId="77777777" w:rsidR="00C6317F" w:rsidRDefault="00C6317F">
      <w:pPr>
        <w:pStyle w:val="2e"/>
        <w:rPr>
          <w:rFonts w:asciiTheme="minorHAnsi" w:eastAsiaTheme="minorEastAsia" w:hAnsiTheme="minorHAnsi" w:cstheme="minorBidi"/>
          <w:b w:val="0"/>
          <w:bCs w:val="0"/>
          <w:iCs w:val="0"/>
          <w:sz w:val="22"/>
          <w:szCs w:val="22"/>
        </w:rPr>
      </w:pPr>
      <w:hyperlink w:anchor="_Toc483313643" w:history="1">
        <w:r w:rsidRPr="007E59F0">
          <w:rPr>
            <w:rStyle w:val="a7"/>
            <w:i/>
          </w:rPr>
          <w:t>11.</w:t>
        </w:r>
        <w:r>
          <w:rPr>
            <w:rFonts w:asciiTheme="minorHAnsi" w:eastAsiaTheme="minorEastAsia" w:hAnsiTheme="minorHAnsi" w:cstheme="minorBidi"/>
            <w:b w:val="0"/>
            <w:bCs w:val="0"/>
            <w:iCs w:val="0"/>
            <w:sz w:val="22"/>
            <w:szCs w:val="22"/>
          </w:rPr>
          <w:tab/>
        </w:r>
        <w:r w:rsidRPr="007E59F0">
          <w:rPr>
            <w:rStyle w:val="a7"/>
            <w:i/>
          </w:rPr>
          <w:t>Исчерпывающий перечень документов, необходимых для предоставления Государственной услуги, которые находятся в распоряжении Органов власти</w:t>
        </w:r>
        <w:r>
          <w:rPr>
            <w:webHidden/>
          </w:rPr>
          <w:tab/>
        </w:r>
        <w:r>
          <w:rPr>
            <w:webHidden/>
          </w:rPr>
          <w:fldChar w:fldCharType="begin"/>
        </w:r>
        <w:r>
          <w:rPr>
            <w:webHidden/>
          </w:rPr>
          <w:instrText xml:space="preserve"> PAGEREF _Toc483313643 \h </w:instrText>
        </w:r>
        <w:r>
          <w:rPr>
            <w:webHidden/>
          </w:rPr>
        </w:r>
        <w:r>
          <w:rPr>
            <w:webHidden/>
          </w:rPr>
          <w:fldChar w:fldCharType="separate"/>
        </w:r>
        <w:r>
          <w:rPr>
            <w:webHidden/>
          </w:rPr>
          <w:t>13</w:t>
        </w:r>
        <w:r>
          <w:rPr>
            <w:webHidden/>
          </w:rPr>
          <w:fldChar w:fldCharType="end"/>
        </w:r>
      </w:hyperlink>
    </w:p>
    <w:p w14:paraId="159962AC" w14:textId="77777777" w:rsidR="00C6317F" w:rsidRDefault="00C6317F">
      <w:pPr>
        <w:pStyle w:val="2e"/>
        <w:rPr>
          <w:rFonts w:asciiTheme="minorHAnsi" w:eastAsiaTheme="minorEastAsia" w:hAnsiTheme="minorHAnsi" w:cstheme="minorBidi"/>
          <w:b w:val="0"/>
          <w:bCs w:val="0"/>
          <w:iCs w:val="0"/>
          <w:sz w:val="22"/>
          <w:szCs w:val="22"/>
        </w:rPr>
      </w:pPr>
      <w:hyperlink w:anchor="_Toc483313644" w:history="1">
        <w:r w:rsidRPr="007E59F0">
          <w:rPr>
            <w:rStyle w:val="a7"/>
          </w:rPr>
          <w:t>12.</w:t>
        </w:r>
        <w:r>
          <w:rPr>
            <w:rFonts w:asciiTheme="minorHAnsi" w:eastAsiaTheme="minorEastAsia" w:hAnsiTheme="minorHAnsi" w:cstheme="minorBidi"/>
            <w:b w:val="0"/>
            <w:bCs w:val="0"/>
            <w:iCs w:val="0"/>
            <w:sz w:val="22"/>
            <w:szCs w:val="22"/>
          </w:rPr>
          <w:tab/>
        </w:r>
        <w:r w:rsidRPr="007E59F0">
          <w:rPr>
            <w:rStyle w:val="a7"/>
          </w:rPr>
          <w:t>Исчерпывающий перечень оснований для отказа в приеме и регистрации документов, необходимых для предоставления Государственной услуги</w:t>
        </w:r>
        <w:r>
          <w:rPr>
            <w:webHidden/>
          </w:rPr>
          <w:tab/>
        </w:r>
        <w:r>
          <w:rPr>
            <w:webHidden/>
          </w:rPr>
          <w:fldChar w:fldCharType="begin"/>
        </w:r>
        <w:r>
          <w:rPr>
            <w:webHidden/>
          </w:rPr>
          <w:instrText xml:space="preserve"> PAGEREF _Toc483313644 \h </w:instrText>
        </w:r>
        <w:r>
          <w:rPr>
            <w:webHidden/>
          </w:rPr>
        </w:r>
        <w:r>
          <w:rPr>
            <w:webHidden/>
          </w:rPr>
          <w:fldChar w:fldCharType="separate"/>
        </w:r>
        <w:r>
          <w:rPr>
            <w:webHidden/>
          </w:rPr>
          <w:t>13</w:t>
        </w:r>
        <w:r>
          <w:rPr>
            <w:webHidden/>
          </w:rPr>
          <w:fldChar w:fldCharType="end"/>
        </w:r>
      </w:hyperlink>
    </w:p>
    <w:p w14:paraId="386B2A24" w14:textId="77777777" w:rsidR="00C6317F" w:rsidRDefault="00C6317F">
      <w:pPr>
        <w:pStyle w:val="2e"/>
        <w:rPr>
          <w:rFonts w:asciiTheme="minorHAnsi" w:eastAsiaTheme="minorEastAsia" w:hAnsiTheme="minorHAnsi" w:cstheme="minorBidi"/>
          <w:b w:val="0"/>
          <w:bCs w:val="0"/>
          <w:iCs w:val="0"/>
          <w:sz w:val="22"/>
          <w:szCs w:val="22"/>
        </w:rPr>
      </w:pPr>
      <w:hyperlink w:anchor="_Toc483313645" w:history="1">
        <w:r w:rsidRPr="007E59F0">
          <w:rPr>
            <w:rStyle w:val="a7"/>
          </w:rPr>
          <w:t>13.</w:t>
        </w:r>
        <w:r>
          <w:rPr>
            <w:rFonts w:asciiTheme="minorHAnsi" w:eastAsiaTheme="minorEastAsia" w:hAnsiTheme="minorHAnsi" w:cstheme="minorBidi"/>
            <w:b w:val="0"/>
            <w:bCs w:val="0"/>
            <w:iCs w:val="0"/>
            <w:sz w:val="22"/>
            <w:szCs w:val="22"/>
          </w:rPr>
          <w:tab/>
        </w:r>
        <w:r w:rsidRPr="007E59F0">
          <w:rPr>
            <w:rStyle w:val="a7"/>
          </w:rPr>
          <w:t>Исчерпывающий перечень оснований для отказа в предоставлении Государственной услуги</w:t>
        </w:r>
        <w:r>
          <w:rPr>
            <w:webHidden/>
          </w:rPr>
          <w:tab/>
        </w:r>
        <w:r>
          <w:rPr>
            <w:webHidden/>
          </w:rPr>
          <w:fldChar w:fldCharType="begin"/>
        </w:r>
        <w:r>
          <w:rPr>
            <w:webHidden/>
          </w:rPr>
          <w:instrText xml:space="preserve"> PAGEREF _Toc483313645 \h </w:instrText>
        </w:r>
        <w:r>
          <w:rPr>
            <w:webHidden/>
          </w:rPr>
        </w:r>
        <w:r>
          <w:rPr>
            <w:webHidden/>
          </w:rPr>
          <w:fldChar w:fldCharType="separate"/>
        </w:r>
        <w:r>
          <w:rPr>
            <w:webHidden/>
          </w:rPr>
          <w:t>14</w:t>
        </w:r>
        <w:r>
          <w:rPr>
            <w:webHidden/>
          </w:rPr>
          <w:fldChar w:fldCharType="end"/>
        </w:r>
      </w:hyperlink>
    </w:p>
    <w:p w14:paraId="023C6FC3" w14:textId="77777777" w:rsidR="00C6317F" w:rsidRDefault="00C6317F">
      <w:pPr>
        <w:pStyle w:val="2e"/>
        <w:rPr>
          <w:rFonts w:asciiTheme="minorHAnsi" w:eastAsiaTheme="minorEastAsia" w:hAnsiTheme="minorHAnsi" w:cstheme="minorBidi"/>
          <w:b w:val="0"/>
          <w:bCs w:val="0"/>
          <w:iCs w:val="0"/>
          <w:sz w:val="22"/>
          <w:szCs w:val="22"/>
        </w:rPr>
      </w:pPr>
      <w:hyperlink w:anchor="_Toc483313646" w:history="1">
        <w:r w:rsidRPr="007E59F0">
          <w:rPr>
            <w:rStyle w:val="a7"/>
            <w:i/>
          </w:rPr>
          <w:t>14. Отзыв Заявления на предоставление Государственной услуги</w:t>
        </w:r>
        <w:r>
          <w:rPr>
            <w:webHidden/>
          </w:rPr>
          <w:tab/>
        </w:r>
        <w:r>
          <w:rPr>
            <w:webHidden/>
          </w:rPr>
          <w:fldChar w:fldCharType="begin"/>
        </w:r>
        <w:r>
          <w:rPr>
            <w:webHidden/>
          </w:rPr>
          <w:instrText xml:space="preserve"> PAGEREF _Toc483313646 \h </w:instrText>
        </w:r>
        <w:r>
          <w:rPr>
            <w:webHidden/>
          </w:rPr>
        </w:r>
        <w:r>
          <w:rPr>
            <w:webHidden/>
          </w:rPr>
          <w:fldChar w:fldCharType="separate"/>
        </w:r>
        <w:r>
          <w:rPr>
            <w:webHidden/>
          </w:rPr>
          <w:t>18</w:t>
        </w:r>
        <w:r>
          <w:rPr>
            <w:webHidden/>
          </w:rPr>
          <w:fldChar w:fldCharType="end"/>
        </w:r>
      </w:hyperlink>
    </w:p>
    <w:p w14:paraId="639846A8" w14:textId="77777777" w:rsidR="00C6317F" w:rsidRDefault="00C6317F">
      <w:pPr>
        <w:pStyle w:val="2e"/>
        <w:rPr>
          <w:rFonts w:asciiTheme="minorHAnsi" w:eastAsiaTheme="minorEastAsia" w:hAnsiTheme="minorHAnsi" w:cstheme="minorBidi"/>
          <w:b w:val="0"/>
          <w:bCs w:val="0"/>
          <w:iCs w:val="0"/>
          <w:sz w:val="22"/>
          <w:szCs w:val="22"/>
        </w:rPr>
      </w:pPr>
      <w:hyperlink w:anchor="_Toc483313647" w:history="1">
        <w:r w:rsidRPr="007E59F0">
          <w:rPr>
            <w:rStyle w:val="a7"/>
          </w:rPr>
          <w:t>15.</w:t>
        </w:r>
        <w:r>
          <w:rPr>
            <w:rFonts w:asciiTheme="minorHAnsi" w:eastAsiaTheme="minorEastAsia" w:hAnsiTheme="minorHAnsi" w:cstheme="minorBidi"/>
            <w:b w:val="0"/>
            <w:bCs w:val="0"/>
            <w:iCs w:val="0"/>
            <w:sz w:val="22"/>
            <w:szCs w:val="22"/>
          </w:rPr>
          <w:tab/>
        </w:r>
        <w:r w:rsidRPr="007E59F0">
          <w:rPr>
            <w:rStyle w:val="a7"/>
          </w:rPr>
          <w:t>Порядок, размер и основания взимания государственной пошлины или иной платы, взимаемой за предоставление Государственной услуги</w:t>
        </w:r>
        <w:r>
          <w:rPr>
            <w:webHidden/>
          </w:rPr>
          <w:tab/>
        </w:r>
        <w:r>
          <w:rPr>
            <w:webHidden/>
          </w:rPr>
          <w:fldChar w:fldCharType="begin"/>
        </w:r>
        <w:r>
          <w:rPr>
            <w:webHidden/>
          </w:rPr>
          <w:instrText xml:space="preserve"> PAGEREF _Toc483313647 \h </w:instrText>
        </w:r>
        <w:r>
          <w:rPr>
            <w:webHidden/>
          </w:rPr>
        </w:r>
        <w:r>
          <w:rPr>
            <w:webHidden/>
          </w:rPr>
          <w:fldChar w:fldCharType="separate"/>
        </w:r>
        <w:r>
          <w:rPr>
            <w:webHidden/>
          </w:rPr>
          <w:t>20</w:t>
        </w:r>
        <w:r>
          <w:rPr>
            <w:webHidden/>
          </w:rPr>
          <w:fldChar w:fldCharType="end"/>
        </w:r>
      </w:hyperlink>
    </w:p>
    <w:p w14:paraId="63DB8B6D" w14:textId="77777777" w:rsidR="00C6317F" w:rsidRDefault="00C6317F">
      <w:pPr>
        <w:pStyle w:val="2e"/>
        <w:rPr>
          <w:rFonts w:asciiTheme="minorHAnsi" w:eastAsiaTheme="minorEastAsia" w:hAnsiTheme="minorHAnsi" w:cstheme="minorBidi"/>
          <w:b w:val="0"/>
          <w:bCs w:val="0"/>
          <w:iCs w:val="0"/>
          <w:sz w:val="22"/>
          <w:szCs w:val="22"/>
        </w:rPr>
      </w:pPr>
      <w:hyperlink w:anchor="_Toc483313648" w:history="1">
        <w:r w:rsidRPr="007E59F0">
          <w:rPr>
            <w:rStyle w:val="a7"/>
          </w:rPr>
          <w:t>16.</w:t>
        </w:r>
        <w:r>
          <w:rPr>
            <w:rFonts w:asciiTheme="minorHAnsi" w:eastAsiaTheme="minorEastAsia" w:hAnsiTheme="minorHAnsi" w:cstheme="minorBidi"/>
            <w:b w:val="0"/>
            <w:bCs w:val="0"/>
            <w:iCs w:val="0"/>
            <w:sz w:val="22"/>
            <w:szCs w:val="22"/>
          </w:rPr>
          <w:tab/>
        </w:r>
        <w:r w:rsidRPr="007E59F0">
          <w:rPr>
            <w:rStyle w:val="a7"/>
          </w:rPr>
          <w:t>Перечень услуг, необходимых и обязательных для предоставления Государственной услуги, в том числе порядок, размер и основания взимания платы за предоставление таких услуг</w:t>
        </w:r>
        <w:r>
          <w:rPr>
            <w:webHidden/>
          </w:rPr>
          <w:tab/>
        </w:r>
        <w:r>
          <w:rPr>
            <w:webHidden/>
          </w:rPr>
          <w:fldChar w:fldCharType="begin"/>
        </w:r>
        <w:r>
          <w:rPr>
            <w:webHidden/>
          </w:rPr>
          <w:instrText xml:space="preserve"> PAGEREF _Toc483313648 \h </w:instrText>
        </w:r>
        <w:r>
          <w:rPr>
            <w:webHidden/>
          </w:rPr>
        </w:r>
        <w:r>
          <w:rPr>
            <w:webHidden/>
          </w:rPr>
          <w:fldChar w:fldCharType="separate"/>
        </w:r>
        <w:r>
          <w:rPr>
            <w:webHidden/>
          </w:rPr>
          <w:t>20</w:t>
        </w:r>
        <w:r>
          <w:rPr>
            <w:webHidden/>
          </w:rPr>
          <w:fldChar w:fldCharType="end"/>
        </w:r>
      </w:hyperlink>
    </w:p>
    <w:p w14:paraId="7880B0C2" w14:textId="77777777" w:rsidR="00C6317F" w:rsidRDefault="00C6317F">
      <w:pPr>
        <w:pStyle w:val="2e"/>
        <w:rPr>
          <w:rFonts w:asciiTheme="minorHAnsi" w:eastAsiaTheme="minorEastAsia" w:hAnsiTheme="minorHAnsi" w:cstheme="minorBidi"/>
          <w:b w:val="0"/>
          <w:bCs w:val="0"/>
          <w:iCs w:val="0"/>
          <w:sz w:val="22"/>
          <w:szCs w:val="22"/>
        </w:rPr>
      </w:pPr>
      <w:hyperlink w:anchor="_Toc483313649" w:history="1">
        <w:r w:rsidRPr="007E59F0">
          <w:rPr>
            <w:rStyle w:val="a7"/>
          </w:rPr>
          <w:t>17.</w:t>
        </w:r>
        <w:r>
          <w:rPr>
            <w:rFonts w:asciiTheme="minorHAnsi" w:eastAsiaTheme="minorEastAsia" w:hAnsiTheme="minorHAnsi" w:cstheme="minorBidi"/>
            <w:b w:val="0"/>
            <w:bCs w:val="0"/>
            <w:iCs w:val="0"/>
            <w:sz w:val="22"/>
            <w:szCs w:val="22"/>
          </w:rPr>
          <w:tab/>
        </w:r>
        <w:r w:rsidRPr="007E59F0">
          <w:rPr>
            <w:rStyle w:val="a7"/>
          </w:rPr>
          <w:t>Способы предоставления Заявителем документов, необходимых для получения Государственной услуги</w:t>
        </w:r>
        <w:r>
          <w:rPr>
            <w:webHidden/>
          </w:rPr>
          <w:tab/>
        </w:r>
        <w:r>
          <w:rPr>
            <w:webHidden/>
          </w:rPr>
          <w:fldChar w:fldCharType="begin"/>
        </w:r>
        <w:r>
          <w:rPr>
            <w:webHidden/>
          </w:rPr>
          <w:instrText xml:space="preserve"> PAGEREF _Toc483313649 \h </w:instrText>
        </w:r>
        <w:r>
          <w:rPr>
            <w:webHidden/>
          </w:rPr>
        </w:r>
        <w:r>
          <w:rPr>
            <w:webHidden/>
          </w:rPr>
          <w:fldChar w:fldCharType="separate"/>
        </w:r>
        <w:r>
          <w:rPr>
            <w:webHidden/>
          </w:rPr>
          <w:t>20</w:t>
        </w:r>
        <w:r>
          <w:rPr>
            <w:webHidden/>
          </w:rPr>
          <w:fldChar w:fldCharType="end"/>
        </w:r>
      </w:hyperlink>
    </w:p>
    <w:p w14:paraId="7C09EC59" w14:textId="77777777" w:rsidR="00C6317F" w:rsidRDefault="00C6317F">
      <w:pPr>
        <w:pStyle w:val="2e"/>
        <w:rPr>
          <w:rFonts w:asciiTheme="minorHAnsi" w:eastAsiaTheme="minorEastAsia" w:hAnsiTheme="minorHAnsi" w:cstheme="minorBidi"/>
          <w:b w:val="0"/>
          <w:bCs w:val="0"/>
          <w:iCs w:val="0"/>
          <w:sz w:val="22"/>
          <w:szCs w:val="22"/>
        </w:rPr>
      </w:pPr>
      <w:hyperlink w:anchor="_Toc483313650" w:history="1">
        <w:r w:rsidRPr="007E59F0">
          <w:rPr>
            <w:rStyle w:val="a7"/>
          </w:rPr>
          <w:t>18.</w:t>
        </w:r>
        <w:r>
          <w:rPr>
            <w:rFonts w:asciiTheme="minorHAnsi" w:eastAsiaTheme="minorEastAsia" w:hAnsiTheme="minorHAnsi" w:cstheme="minorBidi"/>
            <w:b w:val="0"/>
            <w:bCs w:val="0"/>
            <w:iCs w:val="0"/>
            <w:sz w:val="22"/>
            <w:szCs w:val="22"/>
          </w:rPr>
          <w:tab/>
        </w:r>
        <w:r w:rsidRPr="007E59F0">
          <w:rPr>
            <w:rStyle w:val="a7"/>
          </w:rPr>
          <w:t>Способы получения Заявителем результатов предоставления Государственной услуги</w:t>
        </w:r>
        <w:r>
          <w:rPr>
            <w:webHidden/>
          </w:rPr>
          <w:tab/>
        </w:r>
        <w:r>
          <w:rPr>
            <w:webHidden/>
          </w:rPr>
          <w:fldChar w:fldCharType="begin"/>
        </w:r>
        <w:r>
          <w:rPr>
            <w:webHidden/>
          </w:rPr>
          <w:instrText xml:space="preserve"> PAGEREF _Toc483313650 \h </w:instrText>
        </w:r>
        <w:r>
          <w:rPr>
            <w:webHidden/>
          </w:rPr>
        </w:r>
        <w:r>
          <w:rPr>
            <w:webHidden/>
          </w:rPr>
          <w:fldChar w:fldCharType="separate"/>
        </w:r>
        <w:r>
          <w:rPr>
            <w:webHidden/>
          </w:rPr>
          <w:t>22</w:t>
        </w:r>
        <w:r>
          <w:rPr>
            <w:webHidden/>
          </w:rPr>
          <w:fldChar w:fldCharType="end"/>
        </w:r>
      </w:hyperlink>
    </w:p>
    <w:p w14:paraId="23BD0580" w14:textId="77777777" w:rsidR="00C6317F" w:rsidRDefault="00C6317F">
      <w:pPr>
        <w:pStyle w:val="2e"/>
        <w:rPr>
          <w:rFonts w:asciiTheme="minorHAnsi" w:eastAsiaTheme="minorEastAsia" w:hAnsiTheme="minorHAnsi" w:cstheme="minorBidi"/>
          <w:b w:val="0"/>
          <w:bCs w:val="0"/>
          <w:iCs w:val="0"/>
          <w:sz w:val="22"/>
          <w:szCs w:val="22"/>
        </w:rPr>
      </w:pPr>
      <w:hyperlink w:anchor="_Toc483313651" w:history="1">
        <w:r w:rsidRPr="007E59F0">
          <w:rPr>
            <w:rStyle w:val="a7"/>
            <w:i/>
          </w:rPr>
          <w:t>19.</w:t>
        </w:r>
        <w:r>
          <w:rPr>
            <w:rFonts w:asciiTheme="minorHAnsi" w:eastAsiaTheme="minorEastAsia" w:hAnsiTheme="minorHAnsi" w:cstheme="minorBidi"/>
            <w:b w:val="0"/>
            <w:bCs w:val="0"/>
            <w:iCs w:val="0"/>
            <w:sz w:val="22"/>
            <w:szCs w:val="22"/>
          </w:rPr>
          <w:tab/>
        </w:r>
        <w:r w:rsidRPr="007E59F0">
          <w:rPr>
            <w:rStyle w:val="a7"/>
            <w:i/>
          </w:rPr>
          <w:t>Максимальный срок ожидания в очереди</w:t>
        </w:r>
        <w:r>
          <w:rPr>
            <w:webHidden/>
          </w:rPr>
          <w:tab/>
        </w:r>
        <w:r>
          <w:rPr>
            <w:webHidden/>
          </w:rPr>
          <w:fldChar w:fldCharType="begin"/>
        </w:r>
        <w:r>
          <w:rPr>
            <w:webHidden/>
          </w:rPr>
          <w:instrText xml:space="preserve"> PAGEREF _Toc483313651 \h </w:instrText>
        </w:r>
        <w:r>
          <w:rPr>
            <w:webHidden/>
          </w:rPr>
        </w:r>
        <w:r>
          <w:rPr>
            <w:webHidden/>
          </w:rPr>
          <w:fldChar w:fldCharType="separate"/>
        </w:r>
        <w:r>
          <w:rPr>
            <w:webHidden/>
          </w:rPr>
          <w:t>22</w:t>
        </w:r>
        <w:r>
          <w:rPr>
            <w:webHidden/>
          </w:rPr>
          <w:fldChar w:fldCharType="end"/>
        </w:r>
      </w:hyperlink>
    </w:p>
    <w:p w14:paraId="2588BA05" w14:textId="77777777" w:rsidR="00C6317F" w:rsidRDefault="00C6317F">
      <w:pPr>
        <w:pStyle w:val="2e"/>
        <w:rPr>
          <w:rFonts w:asciiTheme="minorHAnsi" w:eastAsiaTheme="minorEastAsia" w:hAnsiTheme="minorHAnsi" w:cstheme="minorBidi"/>
          <w:b w:val="0"/>
          <w:bCs w:val="0"/>
          <w:iCs w:val="0"/>
          <w:sz w:val="22"/>
          <w:szCs w:val="22"/>
        </w:rPr>
      </w:pPr>
      <w:hyperlink w:anchor="_Toc483313652" w:history="1">
        <w:r w:rsidRPr="007E59F0">
          <w:rPr>
            <w:rStyle w:val="a7"/>
            <w:i/>
          </w:rPr>
          <w:t>20.</w:t>
        </w:r>
        <w:r>
          <w:rPr>
            <w:rFonts w:asciiTheme="minorHAnsi" w:eastAsiaTheme="minorEastAsia" w:hAnsiTheme="minorHAnsi" w:cstheme="minorBidi"/>
            <w:b w:val="0"/>
            <w:bCs w:val="0"/>
            <w:iCs w:val="0"/>
            <w:sz w:val="22"/>
            <w:szCs w:val="22"/>
          </w:rPr>
          <w:tab/>
        </w:r>
        <w:r w:rsidRPr="007E59F0">
          <w:rPr>
            <w:rStyle w:val="a7"/>
            <w:i/>
          </w:rPr>
          <w:t>Требования к помещениям, в которых предоставляется Государственная услуга</w:t>
        </w:r>
        <w:r>
          <w:rPr>
            <w:webHidden/>
          </w:rPr>
          <w:tab/>
        </w:r>
        <w:r>
          <w:rPr>
            <w:webHidden/>
          </w:rPr>
          <w:fldChar w:fldCharType="begin"/>
        </w:r>
        <w:r>
          <w:rPr>
            <w:webHidden/>
          </w:rPr>
          <w:instrText xml:space="preserve"> PAGEREF _Toc483313652 \h </w:instrText>
        </w:r>
        <w:r>
          <w:rPr>
            <w:webHidden/>
          </w:rPr>
        </w:r>
        <w:r>
          <w:rPr>
            <w:webHidden/>
          </w:rPr>
          <w:fldChar w:fldCharType="separate"/>
        </w:r>
        <w:r>
          <w:rPr>
            <w:webHidden/>
          </w:rPr>
          <w:t>22</w:t>
        </w:r>
        <w:r>
          <w:rPr>
            <w:webHidden/>
          </w:rPr>
          <w:fldChar w:fldCharType="end"/>
        </w:r>
      </w:hyperlink>
    </w:p>
    <w:p w14:paraId="09552657" w14:textId="77777777" w:rsidR="00C6317F" w:rsidRDefault="00C6317F">
      <w:pPr>
        <w:pStyle w:val="2e"/>
        <w:rPr>
          <w:rFonts w:asciiTheme="minorHAnsi" w:eastAsiaTheme="minorEastAsia" w:hAnsiTheme="minorHAnsi" w:cstheme="minorBidi"/>
          <w:b w:val="0"/>
          <w:bCs w:val="0"/>
          <w:iCs w:val="0"/>
          <w:sz w:val="22"/>
          <w:szCs w:val="22"/>
        </w:rPr>
      </w:pPr>
      <w:hyperlink w:anchor="_Toc483313653" w:history="1">
        <w:r w:rsidRPr="007E59F0">
          <w:rPr>
            <w:rStyle w:val="a7"/>
            <w:i/>
          </w:rPr>
          <w:t>21.</w:t>
        </w:r>
        <w:r>
          <w:rPr>
            <w:rFonts w:asciiTheme="minorHAnsi" w:eastAsiaTheme="minorEastAsia" w:hAnsiTheme="minorHAnsi" w:cstheme="minorBidi"/>
            <w:b w:val="0"/>
            <w:bCs w:val="0"/>
            <w:iCs w:val="0"/>
            <w:sz w:val="22"/>
            <w:szCs w:val="22"/>
          </w:rPr>
          <w:tab/>
        </w:r>
        <w:r w:rsidRPr="007E59F0">
          <w:rPr>
            <w:rStyle w:val="a7"/>
            <w:i/>
          </w:rPr>
          <w:t>Показатели доступности и качества Государственной услуги</w:t>
        </w:r>
        <w:r>
          <w:rPr>
            <w:webHidden/>
          </w:rPr>
          <w:tab/>
        </w:r>
        <w:r>
          <w:rPr>
            <w:webHidden/>
          </w:rPr>
          <w:fldChar w:fldCharType="begin"/>
        </w:r>
        <w:r>
          <w:rPr>
            <w:webHidden/>
          </w:rPr>
          <w:instrText xml:space="preserve"> PAGEREF _Toc483313653 \h </w:instrText>
        </w:r>
        <w:r>
          <w:rPr>
            <w:webHidden/>
          </w:rPr>
        </w:r>
        <w:r>
          <w:rPr>
            <w:webHidden/>
          </w:rPr>
          <w:fldChar w:fldCharType="separate"/>
        </w:r>
        <w:r>
          <w:rPr>
            <w:webHidden/>
          </w:rPr>
          <w:t>22</w:t>
        </w:r>
        <w:r>
          <w:rPr>
            <w:webHidden/>
          </w:rPr>
          <w:fldChar w:fldCharType="end"/>
        </w:r>
      </w:hyperlink>
    </w:p>
    <w:p w14:paraId="22AC86E3" w14:textId="77777777" w:rsidR="00C6317F" w:rsidRDefault="00C6317F">
      <w:pPr>
        <w:pStyle w:val="2e"/>
        <w:rPr>
          <w:rFonts w:asciiTheme="minorHAnsi" w:eastAsiaTheme="minorEastAsia" w:hAnsiTheme="minorHAnsi" w:cstheme="minorBidi"/>
          <w:b w:val="0"/>
          <w:bCs w:val="0"/>
          <w:iCs w:val="0"/>
          <w:sz w:val="22"/>
          <w:szCs w:val="22"/>
        </w:rPr>
      </w:pPr>
      <w:hyperlink w:anchor="_Toc483313654" w:history="1">
        <w:r w:rsidRPr="007E59F0">
          <w:rPr>
            <w:rStyle w:val="a7"/>
            <w:i/>
          </w:rPr>
          <w:t>22.</w:t>
        </w:r>
        <w:r>
          <w:rPr>
            <w:rFonts w:asciiTheme="minorHAnsi" w:eastAsiaTheme="minorEastAsia" w:hAnsiTheme="minorHAnsi" w:cstheme="minorBidi"/>
            <w:b w:val="0"/>
            <w:bCs w:val="0"/>
            <w:iCs w:val="0"/>
            <w:sz w:val="22"/>
            <w:szCs w:val="22"/>
          </w:rPr>
          <w:tab/>
        </w:r>
        <w:r w:rsidRPr="007E59F0">
          <w:rPr>
            <w:rStyle w:val="a7"/>
            <w:i/>
          </w:rPr>
          <w:t>Требования к организации предоставления Государственной услуги в электронной форме</w:t>
        </w:r>
        <w:r>
          <w:rPr>
            <w:webHidden/>
          </w:rPr>
          <w:tab/>
        </w:r>
        <w:r>
          <w:rPr>
            <w:webHidden/>
          </w:rPr>
          <w:fldChar w:fldCharType="begin"/>
        </w:r>
        <w:r>
          <w:rPr>
            <w:webHidden/>
          </w:rPr>
          <w:instrText xml:space="preserve"> PAGEREF _Toc483313654 \h </w:instrText>
        </w:r>
        <w:r>
          <w:rPr>
            <w:webHidden/>
          </w:rPr>
        </w:r>
        <w:r>
          <w:rPr>
            <w:webHidden/>
          </w:rPr>
          <w:fldChar w:fldCharType="separate"/>
        </w:r>
        <w:r>
          <w:rPr>
            <w:webHidden/>
          </w:rPr>
          <w:t>23</w:t>
        </w:r>
        <w:r>
          <w:rPr>
            <w:webHidden/>
          </w:rPr>
          <w:fldChar w:fldCharType="end"/>
        </w:r>
      </w:hyperlink>
    </w:p>
    <w:p w14:paraId="4FBF7D8B" w14:textId="77777777" w:rsidR="00C6317F" w:rsidRDefault="00C6317F">
      <w:pPr>
        <w:pStyle w:val="2e"/>
        <w:rPr>
          <w:rFonts w:asciiTheme="minorHAnsi" w:eastAsiaTheme="minorEastAsia" w:hAnsiTheme="minorHAnsi" w:cstheme="minorBidi"/>
          <w:b w:val="0"/>
          <w:bCs w:val="0"/>
          <w:iCs w:val="0"/>
          <w:sz w:val="22"/>
          <w:szCs w:val="22"/>
        </w:rPr>
      </w:pPr>
      <w:hyperlink w:anchor="_Toc483313655" w:history="1">
        <w:r w:rsidRPr="007E59F0">
          <w:rPr>
            <w:rStyle w:val="a7"/>
            <w:i/>
          </w:rPr>
          <w:t>23.</w:t>
        </w:r>
        <w:r>
          <w:rPr>
            <w:rFonts w:asciiTheme="minorHAnsi" w:eastAsiaTheme="minorEastAsia" w:hAnsiTheme="minorHAnsi" w:cstheme="minorBidi"/>
            <w:b w:val="0"/>
            <w:bCs w:val="0"/>
            <w:iCs w:val="0"/>
            <w:sz w:val="22"/>
            <w:szCs w:val="22"/>
          </w:rPr>
          <w:tab/>
        </w:r>
        <w:r w:rsidRPr="007E59F0">
          <w:rPr>
            <w:rStyle w:val="a7"/>
            <w:i/>
          </w:rPr>
          <w:t>Требования к организации предоставления Государственной услуги в МФЦ</w:t>
        </w:r>
        <w:r>
          <w:rPr>
            <w:webHidden/>
          </w:rPr>
          <w:tab/>
        </w:r>
        <w:r>
          <w:rPr>
            <w:webHidden/>
          </w:rPr>
          <w:fldChar w:fldCharType="begin"/>
        </w:r>
        <w:r>
          <w:rPr>
            <w:webHidden/>
          </w:rPr>
          <w:instrText xml:space="preserve"> PAGEREF _Toc483313655 \h </w:instrText>
        </w:r>
        <w:r>
          <w:rPr>
            <w:webHidden/>
          </w:rPr>
        </w:r>
        <w:r>
          <w:rPr>
            <w:webHidden/>
          </w:rPr>
          <w:fldChar w:fldCharType="separate"/>
        </w:r>
        <w:r>
          <w:rPr>
            <w:webHidden/>
          </w:rPr>
          <w:t>23</w:t>
        </w:r>
        <w:r>
          <w:rPr>
            <w:webHidden/>
          </w:rPr>
          <w:fldChar w:fldCharType="end"/>
        </w:r>
      </w:hyperlink>
    </w:p>
    <w:p w14:paraId="0040177D" w14:textId="77777777" w:rsidR="00C6317F" w:rsidRDefault="00C6317F">
      <w:pPr>
        <w:pStyle w:val="1f3"/>
        <w:tabs>
          <w:tab w:val="right" w:leader="dot" w:pos="9062"/>
        </w:tabs>
        <w:rPr>
          <w:rFonts w:asciiTheme="minorHAnsi" w:eastAsiaTheme="minorEastAsia" w:hAnsiTheme="minorHAnsi" w:cstheme="minorBidi"/>
          <w:b w:val="0"/>
          <w:bCs w:val="0"/>
          <w:caps w:val="0"/>
          <w:noProof/>
          <w:sz w:val="22"/>
          <w:szCs w:val="22"/>
          <w:lang w:eastAsia="ru-RU"/>
        </w:rPr>
      </w:pPr>
      <w:hyperlink w:anchor="_Toc483313656" w:history="1">
        <w:r w:rsidRPr="007E59F0">
          <w:rPr>
            <w:rStyle w:val="a7"/>
            <w:rFonts w:eastAsia="Times New Roman"/>
            <w:iCs/>
            <w:noProof/>
            <w:lang w:val="en-US" w:eastAsia="ru-RU"/>
          </w:rPr>
          <w:t>III</w:t>
        </w:r>
        <w:r w:rsidRPr="007E59F0">
          <w:rPr>
            <w:rStyle w:val="a7"/>
            <w:rFonts w:eastAsia="Times New Roman"/>
            <w:iCs/>
            <w:noProof/>
            <w:lang w:eastAsia="ru-RU"/>
          </w:rPr>
          <w:t>. Состав, последовательность и сроки выполнения административных процедур, требования к порядку их выполнения</w:t>
        </w:r>
        <w:r>
          <w:rPr>
            <w:noProof/>
            <w:webHidden/>
          </w:rPr>
          <w:tab/>
        </w:r>
        <w:r>
          <w:rPr>
            <w:noProof/>
            <w:webHidden/>
          </w:rPr>
          <w:fldChar w:fldCharType="begin"/>
        </w:r>
        <w:r>
          <w:rPr>
            <w:noProof/>
            <w:webHidden/>
          </w:rPr>
          <w:instrText xml:space="preserve"> PAGEREF _Toc483313656 \h </w:instrText>
        </w:r>
        <w:r>
          <w:rPr>
            <w:noProof/>
            <w:webHidden/>
          </w:rPr>
        </w:r>
        <w:r>
          <w:rPr>
            <w:noProof/>
            <w:webHidden/>
          </w:rPr>
          <w:fldChar w:fldCharType="separate"/>
        </w:r>
        <w:r>
          <w:rPr>
            <w:noProof/>
            <w:webHidden/>
          </w:rPr>
          <w:t>24</w:t>
        </w:r>
        <w:r>
          <w:rPr>
            <w:noProof/>
            <w:webHidden/>
          </w:rPr>
          <w:fldChar w:fldCharType="end"/>
        </w:r>
      </w:hyperlink>
    </w:p>
    <w:p w14:paraId="35D1CFA8" w14:textId="77777777" w:rsidR="00C6317F" w:rsidRDefault="00C6317F">
      <w:pPr>
        <w:pStyle w:val="2e"/>
        <w:rPr>
          <w:rFonts w:asciiTheme="minorHAnsi" w:eastAsiaTheme="minorEastAsia" w:hAnsiTheme="minorHAnsi" w:cstheme="minorBidi"/>
          <w:b w:val="0"/>
          <w:bCs w:val="0"/>
          <w:iCs w:val="0"/>
          <w:sz w:val="22"/>
          <w:szCs w:val="22"/>
        </w:rPr>
      </w:pPr>
      <w:hyperlink w:anchor="_Toc483313657" w:history="1">
        <w:r w:rsidRPr="007E59F0">
          <w:rPr>
            <w:rStyle w:val="a7"/>
            <w:i/>
          </w:rPr>
          <w:t>24.</w:t>
        </w:r>
        <w:r>
          <w:rPr>
            <w:rFonts w:asciiTheme="minorHAnsi" w:eastAsiaTheme="minorEastAsia" w:hAnsiTheme="minorHAnsi" w:cstheme="minorBidi"/>
            <w:b w:val="0"/>
            <w:bCs w:val="0"/>
            <w:iCs w:val="0"/>
            <w:sz w:val="22"/>
            <w:szCs w:val="22"/>
          </w:rPr>
          <w:tab/>
        </w:r>
        <w:r w:rsidRPr="007E59F0">
          <w:rPr>
            <w:rStyle w:val="a7"/>
            <w:i/>
          </w:rPr>
          <w:t>Состав, последовательность и сроки выполнения административных процедур при предоставлении Государственной услуги</w:t>
        </w:r>
        <w:r>
          <w:rPr>
            <w:webHidden/>
          </w:rPr>
          <w:tab/>
        </w:r>
        <w:r>
          <w:rPr>
            <w:webHidden/>
          </w:rPr>
          <w:fldChar w:fldCharType="begin"/>
        </w:r>
        <w:r>
          <w:rPr>
            <w:webHidden/>
          </w:rPr>
          <w:instrText xml:space="preserve"> PAGEREF _Toc483313657 \h </w:instrText>
        </w:r>
        <w:r>
          <w:rPr>
            <w:webHidden/>
          </w:rPr>
        </w:r>
        <w:r>
          <w:rPr>
            <w:webHidden/>
          </w:rPr>
          <w:fldChar w:fldCharType="separate"/>
        </w:r>
        <w:r>
          <w:rPr>
            <w:webHidden/>
          </w:rPr>
          <w:t>24</w:t>
        </w:r>
        <w:r>
          <w:rPr>
            <w:webHidden/>
          </w:rPr>
          <w:fldChar w:fldCharType="end"/>
        </w:r>
      </w:hyperlink>
    </w:p>
    <w:p w14:paraId="4D18312E" w14:textId="77777777" w:rsidR="00C6317F" w:rsidRDefault="00C6317F">
      <w:pPr>
        <w:pStyle w:val="1f3"/>
        <w:tabs>
          <w:tab w:val="right" w:leader="dot" w:pos="9062"/>
        </w:tabs>
        <w:rPr>
          <w:rFonts w:asciiTheme="minorHAnsi" w:eastAsiaTheme="minorEastAsia" w:hAnsiTheme="minorHAnsi" w:cstheme="minorBidi"/>
          <w:b w:val="0"/>
          <w:bCs w:val="0"/>
          <w:caps w:val="0"/>
          <w:noProof/>
          <w:sz w:val="22"/>
          <w:szCs w:val="22"/>
          <w:lang w:eastAsia="ru-RU"/>
        </w:rPr>
      </w:pPr>
      <w:hyperlink w:anchor="_Toc483313658" w:history="1">
        <w:r w:rsidRPr="007E59F0">
          <w:rPr>
            <w:rStyle w:val="a7"/>
            <w:rFonts w:eastAsia="Times New Roman"/>
            <w:iCs/>
            <w:noProof/>
            <w:lang w:val="en-US" w:eastAsia="ru-RU"/>
          </w:rPr>
          <w:t>IV</w:t>
        </w:r>
        <w:r w:rsidRPr="007E59F0">
          <w:rPr>
            <w:rStyle w:val="a7"/>
            <w:rFonts w:eastAsia="Times New Roman"/>
            <w:iCs/>
            <w:noProof/>
            <w:lang w:eastAsia="ru-RU"/>
          </w:rPr>
          <w:t>. Порядок и формы контроля за исполнением Административного регламента</w:t>
        </w:r>
        <w:r>
          <w:rPr>
            <w:noProof/>
            <w:webHidden/>
          </w:rPr>
          <w:tab/>
        </w:r>
        <w:r>
          <w:rPr>
            <w:noProof/>
            <w:webHidden/>
          </w:rPr>
          <w:fldChar w:fldCharType="begin"/>
        </w:r>
        <w:r>
          <w:rPr>
            <w:noProof/>
            <w:webHidden/>
          </w:rPr>
          <w:instrText xml:space="preserve"> PAGEREF _Toc483313658 \h </w:instrText>
        </w:r>
        <w:r>
          <w:rPr>
            <w:noProof/>
            <w:webHidden/>
          </w:rPr>
        </w:r>
        <w:r>
          <w:rPr>
            <w:noProof/>
            <w:webHidden/>
          </w:rPr>
          <w:fldChar w:fldCharType="separate"/>
        </w:r>
        <w:r>
          <w:rPr>
            <w:noProof/>
            <w:webHidden/>
          </w:rPr>
          <w:t>24</w:t>
        </w:r>
        <w:r>
          <w:rPr>
            <w:noProof/>
            <w:webHidden/>
          </w:rPr>
          <w:fldChar w:fldCharType="end"/>
        </w:r>
      </w:hyperlink>
    </w:p>
    <w:p w14:paraId="34238F13" w14:textId="77777777" w:rsidR="00C6317F" w:rsidRDefault="00C6317F">
      <w:pPr>
        <w:pStyle w:val="2e"/>
        <w:rPr>
          <w:rFonts w:asciiTheme="minorHAnsi" w:eastAsiaTheme="minorEastAsia" w:hAnsiTheme="minorHAnsi" w:cstheme="minorBidi"/>
          <w:b w:val="0"/>
          <w:bCs w:val="0"/>
          <w:iCs w:val="0"/>
          <w:sz w:val="22"/>
          <w:szCs w:val="22"/>
        </w:rPr>
      </w:pPr>
      <w:hyperlink w:anchor="_Toc483313659" w:history="1">
        <w:r w:rsidRPr="007E59F0">
          <w:rPr>
            <w:rStyle w:val="a7"/>
            <w:i/>
          </w:rPr>
          <w:t>25.</w:t>
        </w:r>
        <w:r>
          <w:rPr>
            <w:rFonts w:asciiTheme="minorHAnsi" w:eastAsiaTheme="minorEastAsia" w:hAnsiTheme="minorHAnsi" w:cstheme="minorBidi"/>
            <w:b w:val="0"/>
            <w:bCs w:val="0"/>
            <w:iCs w:val="0"/>
            <w:sz w:val="22"/>
            <w:szCs w:val="22"/>
          </w:rPr>
          <w:tab/>
        </w:r>
        <w:r w:rsidRPr="007E59F0">
          <w:rPr>
            <w:rStyle w:val="a7"/>
            <w:i/>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r>
          <w:rPr>
            <w:webHidden/>
          </w:rPr>
          <w:tab/>
        </w:r>
        <w:r>
          <w:rPr>
            <w:webHidden/>
          </w:rPr>
          <w:fldChar w:fldCharType="begin"/>
        </w:r>
        <w:r>
          <w:rPr>
            <w:webHidden/>
          </w:rPr>
          <w:instrText xml:space="preserve"> PAGEREF _Toc483313659 \h </w:instrText>
        </w:r>
        <w:r>
          <w:rPr>
            <w:webHidden/>
          </w:rPr>
        </w:r>
        <w:r>
          <w:rPr>
            <w:webHidden/>
          </w:rPr>
          <w:fldChar w:fldCharType="separate"/>
        </w:r>
        <w:r>
          <w:rPr>
            <w:webHidden/>
          </w:rPr>
          <w:t>24</w:t>
        </w:r>
        <w:r>
          <w:rPr>
            <w:webHidden/>
          </w:rPr>
          <w:fldChar w:fldCharType="end"/>
        </w:r>
      </w:hyperlink>
    </w:p>
    <w:p w14:paraId="53348BD1" w14:textId="77777777" w:rsidR="00C6317F" w:rsidRDefault="00C6317F">
      <w:pPr>
        <w:pStyle w:val="2e"/>
        <w:rPr>
          <w:rFonts w:asciiTheme="minorHAnsi" w:eastAsiaTheme="minorEastAsia" w:hAnsiTheme="minorHAnsi" w:cstheme="minorBidi"/>
          <w:b w:val="0"/>
          <w:bCs w:val="0"/>
          <w:iCs w:val="0"/>
          <w:sz w:val="22"/>
          <w:szCs w:val="22"/>
        </w:rPr>
      </w:pPr>
      <w:hyperlink w:anchor="_Toc483313660" w:history="1">
        <w:r w:rsidRPr="007E59F0">
          <w:rPr>
            <w:rStyle w:val="a7"/>
            <w:i/>
          </w:rPr>
          <w:t>26.</w:t>
        </w:r>
        <w:r>
          <w:rPr>
            <w:rFonts w:asciiTheme="minorHAnsi" w:eastAsiaTheme="minorEastAsia" w:hAnsiTheme="minorHAnsi" w:cstheme="minorBidi"/>
            <w:b w:val="0"/>
            <w:bCs w:val="0"/>
            <w:iCs w:val="0"/>
            <w:sz w:val="22"/>
            <w:szCs w:val="22"/>
          </w:rPr>
          <w:tab/>
        </w:r>
        <w:r w:rsidRPr="007E59F0">
          <w:rPr>
            <w:rStyle w:val="a7"/>
            <w:i/>
          </w:rPr>
          <w:t>Порядок и периодичность осуществления Текущего контроля полноты и качества предоставления Государственной услуги и Контроля за соблюдением порядка предоставления Государственной услуги</w:t>
        </w:r>
        <w:r>
          <w:rPr>
            <w:webHidden/>
          </w:rPr>
          <w:tab/>
        </w:r>
        <w:r>
          <w:rPr>
            <w:webHidden/>
          </w:rPr>
          <w:fldChar w:fldCharType="begin"/>
        </w:r>
        <w:r>
          <w:rPr>
            <w:webHidden/>
          </w:rPr>
          <w:instrText xml:space="preserve"> PAGEREF _Toc483313660 \h </w:instrText>
        </w:r>
        <w:r>
          <w:rPr>
            <w:webHidden/>
          </w:rPr>
        </w:r>
        <w:r>
          <w:rPr>
            <w:webHidden/>
          </w:rPr>
          <w:fldChar w:fldCharType="separate"/>
        </w:r>
        <w:r>
          <w:rPr>
            <w:webHidden/>
          </w:rPr>
          <w:t>25</w:t>
        </w:r>
        <w:r>
          <w:rPr>
            <w:webHidden/>
          </w:rPr>
          <w:fldChar w:fldCharType="end"/>
        </w:r>
      </w:hyperlink>
    </w:p>
    <w:p w14:paraId="21E4A872" w14:textId="77777777" w:rsidR="00C6317F" w:rsidRDefault="00C6317F">
      <w:pPr>
        <w:pStyle w:val="2e"/>
        <w:rPr>
          <w:rFonts w:asciiTheme="minorHAnsi" w:eastAsiaTheme="minorEastAsia" w:hAnsiTheme="minorHAnsi" w:cstheme="minorBidi"/>
          <w:b w:val="0"/>
          <w:bCs w:val="0"/>
          <w:iCs w:val="0"/>
          <w:sz w:val="22"/>
          <w:szCs w:val="22"/>
        </w:rPr>
      </w:pPr>
      <w:hyperlink w:anchor="_Toc483313661" w:history="1">
        <w:r w:rsidRPr="007E59F0">
          <w:rPr>
            <w:rStyle w:val="a7"/>
            <w:i/>
          </w:rPr>
          <w:t>27.</w:t>
        </w:r>
        <w:r>
          <w:rPr>
            <w:rFonts w:asciiTheme="minorHAnsi" w:eastAsiaTheme="minorEastAsia" w:hAnsiTheme="minorHAnsi" w:cstheme="minorBidi"/>
            <w:b w:val="0"/>
            <w:bCs w:val="0"/>
            <w:iCs w:val="0"/>
            <w:sz w:val="22"/>
            <w:szCs w:val="22"/>
          </w:rPr>
          <w:tab/>
        </w:r>
        <w:r w:rsidRPr="007E59F0">
          <w:rPr>
            <w:rStyle w:val="a7"/>
            <w:i/>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Государственной услуги</w:t>
        </w:r>
        <w:r>
          <w:rPr>
            <w:webHidden/>
          </w:rPr>
          <w:tab/>
        </w:r>
        <w:r>
          <w:rPr>
            <w:webHidden/>
          </w:rPr>
          <w:fldChar w:fldCharType="begin"/>
        </w:r>
        <w:r>
          <w:rPr>
            <w:webHidden/>
          </w:rPr>
          <w:instrText xml:space="preserve"> PAGEREF _Toc483313661 \h </w:instrText>
        </w:r>
        <w:r>
          <w:rPr>
            <w:webHidden/>
          </w:rPr>
        </w:r>
        <w:r>
          <w:rPr>
            <w:webHidden/>
          </w:rPr>
          <w:fldChar w:fldCharType="separate"/>
        </w:r>
        <w:r>
          <w:rPr>
            <w:webHidden/>
          </w:rPr>
          <w:t>25</w:t>
        </w:r>
        <w:r>
          <w:rPr>
            <w:webHidden/>
          </w:rPr>
          <w:fldChar w:fldCharType="end"/>
        </w:r>
      </w:hyperlink>
    </w:p>
    <w:p w14:paraId="5C1ED6E2" w14:textId="77777777" w:rsidR="00C6317F" w:rsidRDefault="00C6317F">
      <w:pPr>
        <w:pStyle w:val="2e"/>
        <w:rPr>
          <w:rFonts w:asciiTheme="minorHAnsi" w:eastAsiaTheme="minorEastAsia" w:hAnsiTheme="minorHAnsi" w:cstheme="minorBidi"/>
          <w:b w:val="0"/>
          <w:bCs w:val="0"/>
          <w:iCs w:val="0"/>
          <w:sz w:val="22"/>
          <w:szCs w:val="22"/>
        </w:rPr>
      </w:pPr>
      <w:hyperlink w:anchor="_Toc483313662" w:history="1">
        <w:r w:rsidRPr="007E59F0">
          <w:rPr>
            <w:rStyle w:val="a7"/>
            <w:i/>
          </w:rPr>
          <w:t>28.</w:t>
        </w:r>
        <w:r>
          <w:rPr>
            <w:rFonts w:asciiTheme="minorHAnsi" w:eastAsiaTheme="minorEastAsia" w:hAnsiTheme="minorHAnsi" w:cstheme="minorBidi"/>
            <w:b w:val="0"/>
            <w:bCs w:val="0"/>
            <w:iCs w:val="0"/>
            <w:sz w:val="22"/>
            <w:szCs w:val="22"/>
          </w:rPr>
          <w:tab/>
        </w:r>
        <w:r w:rsidRPr="007E59F0">
          <w:rPr>
            <w:rStyle w:val="a7"/>
            <w:i/>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Pr>
            <w:webHidden/>
          </w:rPr>
          <w:tab/>
        </w:r>
        <w:r>
          <w:rPr>
            <w:webHidden/>
          </w:rPr>
          <w:fldChar w:fldCharType="begin"/>
        </w:r>
        <w:r>
          <w:rPr>
            <w:webHidden/>
          </w:rPr>
          <w:instrText xml:space="preserve"> PAGEREF _Toc483313662 \h </w:instrText>
        </w:r>
        <w:r>
          <w:rPr>
            <w:webHidden/>
          </w:rPr>
        </w:r>
        <w:r>
          <w:rPr>
            <w:webHidden/>
          </w:rPr>
          <w:fldChar w:fldCharType="separate"/>
        </w:r>
        <w:r>
          <w:rPr>
            <w:webHidden/>
          </w:rPr>
          <w:t>26</w:t>
        </w:r>
        <w:r>
          <w:rPr>
            <w:webHidden/>
          </w:rPr>
          <w:fldChar w:fldCharType="end"/>
        </w:r>
      </w:hyperlink>
    </w:p>
    <w:p w14:paraId="26268228" w14:textId="77777777" w:rsidR="00C6317F" w:rsidRDefault="00C6317F">
      <w:pPr>
        <w:pStyle w:val="1f3"/>
        <w:tabs>
          <w:tab w:val="right" w:leader="dot" w:pos="9062"/>
        </w:tabs>
        <w:rPr>
          <w:rFonts w:asciiTheme="minorHAnsi" w:eastAsiaTheme="minorEastAsia" w:hAnsiTheme="minorHAnsi" w:cstheme="minorBidi"/>
          <w:b w:val="0"/>
          <w:bCs w:val="0"/>
          <w:caps w:val="0"/>
          <w:noProof/>
          <w:sz w:val="22"/>
          <w:szCs w:val="22"/>
          <w:lang w:eastAsia="ru-RU"/>
        </w:rPr>
      </w:pPr>
      <w:hyperlink w:anchor="_Toc483313663" w:history="1">
        <w:r w:rsidRPr="007E59F0">
          <w:rPr>
            <w:rStyle w:val="a7"/>
            <w:rFonts w:eastAsia="Times New Roman"/>
            <w:iCs/>
            <w:noProof/>
            <w:lang w:val="en-US" w:eastAsia="ru-RU"/>
          </w:rPr>
          <w:t>V</w:t>
        </w:r>
        <w:r w:rsidRPr="007E59F0">
          <w:rPr>
            <w:rStyle w:val="a7"/>
            <w:rFonts w:eastAsia="Times New Roman"/>
            <w:iCs/>
            <w:noProof/>
            <w:lang w:eastAsia="ru-RU"/>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Государственной услуги</w:t>
        </w:r>
        <w:r>
          <w:rPr>
            <w:noProof/>
            <w:webHidden/>
          </w:rPr>
          <w:tab/>
        </w:r>
        <w:r>
          <w:rPr>
            <w:noProof/>
            <w:webHidden/>
          </w:rPr>
          <w:fldChar w:fldCharType="begin"/>
        </w:r>
        <w:r>
          <w:rPr>
            <w:noProof/>
            <w:webHidden/>
          </w:rPr>
          <w:instrText xml:space="preserve"> PAGEREF _Toc483313663 \h </w:instrText>
        </w:r>
        <w:r>
          <w:rPr>
            <w:noProof/>
            <w:webHidden/>
          </w:rPr>
        </w:r>
        <w:r>
          <w:rPr>
            <w:noProof/>
            <w:webHidden/>
          </w:rPr>
          <w:fldChar w:fldCharType="separate"/>
        </w:r>
        <w:r>
          <w:rPr>
            <w:noProof/>
            <w:webHidden/>
          </w:rPr>
          <w:t>27</w:t>
        </w:r>
        <w:r>
          <w:rPr>
            <w:noProof/>
            <w:webHidden/>
          </w:rPr>
          <w:fldChar w:fldCharType="end"/>
        </w:r>
      </w:hyperlink>
    </w:p>
    <w:p w14:paraId="2E5BFB25" w14:textId="77777777" w:rsidR="00C6317F" w:rsidRDefault="00C6317F">
      <w:pPr>
        <w:pStyle w:val="2e"/>
        <w:rPr>
          <w:rFonts w:asciiTheme="minorHAnsi" w:eastAsiaTheme="minorEastAsia" w:hAnsiTheme="minorHAnsi" w:cstheme="minorBidi"/>
          <w:b w:val="0"/>
          <w:bCs w:val="0"/>
          <w:iCs w:val="0"/>
          <w:sz w:val="22"/>
          <w:szCs w:val="22"/>
        </w:rPr>
      </w:pPr>
      <w:hyperlink w:anchor="_Toc483313664" w:history="1">
        <w:r w:rsidRPr="007E59F0">
          <w:rPr>
            <w:rStyle w:val="a7"/>
            <w:i/>
          </w:rPr>
          <w:t>29.</w:t>
        </w:r>
        <w:r>
          <w:rPr>
            <w:rFonts w:asciiTheme="minorHAnsi" w:eastAsiaTheme="minorEastAsia" w:hAnsiTheme="minorHAnsi" w:cstheme="minorBidi"/>
            <w:b w:val="0"/>
            <w:bCs w:val="0"/>
            <w:iCs w:val="0"/>
            <w:sz w:val="22"/>
            <w:szCs w:val="22"/>
          </w:rPr>
          <w:tab/>
        </w:r>
        <w:r w:rsidRPr="007E59F0">
          <w:rPr>
            <w:rStyle w:val="a7"/>
            <w:i/>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Государственной услуги</w:t>
        </w:r>
        <w:r>
          <w:rPr>
            <w:webHidden/>
          </w:rPr>
          <w:tab/>
        </w:r>
        <w:r>
          <w:rPr>
            <w:webHidden/>
          </w:rPr>
          <w:fldChar w:fldCharType="begin"/>
        </w:r>
        <w:r>
          <w:rPr>
            <w:webHidden/>
          </w:rPr>
          <w:instrText xml:space="preserve"> PAGEREF _Toc483313664 \h </w:instrText>
        </w:r>
        <w:r>
          <w:rPr>
            <w:webHidden/>
          </w:rPr>
        </w:r>
        <w:r>
          <w:rPr>
            <w:webHidden/>
          </w:rPr>
          <w:fldChar w:fldCharType="separate"/>
        </w:r>
        <w:r>
          <w:rPr>
            <w:webHidden/>
          </w:rPr>
          <w:t>27</w:t>
        </w:r>
        <w:r>
          <w:rPr>
            <w:webHidden/>
          </w:rPr>
          <w:fldChar w:fldCharType="end"/>
        </w:r>
      </w:hyperlink>
    </w:p>
    <w:p w14:paraId="19BE8047" w14:textId="77777777" w:rsidR="00C6317F" w:rsidRDefault="00C6317F">
      <w:pPr>
        <w:pStyle w:val="1f3"/>
        <w:tabs>
          <w:tab w:val="right" w:leader="dot" w:pos="9062"/>
        </w:tabs>
        <w:rPr>
          <w:rFonts w:asciiTheme="minorHAnsi" w:eastAsiaTheme="minorEastAsia" w:hAnsiTheme="minorHAnsi" w:cstheme="minorBidi"/>
          <w:b w:val="0"/>
          <w:bCs w:val="0"/>
          <w:caps w:val="0"/>
          <w:noProof/>
          <w:sz w:val="22"/>
          <w:szCs w:val="22"/>
          <w:lang w:eastAsia="ru-RU"/>
        </w:rPr>
      </w:pPr>
      <w:hyperlink w:anchor="_Toc483313665" w:history="1">
        <w:r w:rsidRPr="007E59F0">
          <w:rPr>
            <w:rStyle w:val="a7"/>
            <w:rFonts w:eastAsia="Times New Roman"/>
            <w:iCs/>
            <w:noProof/>
            <w:lang w:val="en-US" w:eastAsia="ru-RU"/>
          </w:rPr>
          <w:t>VI</w:t>
        </w:r>
        <w:r w:rsidRPr="007E59F0">
          <w:rPr>
            <w:rStyle w:val="a7"/>
            <w:rFonts w:eastAsia="Times New Roman"/>
            <w:iCs/>
            <w:noProof/>
            <w:lang w:eastAsia="ru-RU"/>
          </w:rPr>
          <w:t>. Правила обработки персональных данных при предоставлении Государственной услуги</w:t>
        </w:r>
        <w:r>
          <w:rPr>
            <w:noProof/>
            <w:webHidden/>
          </w:rPr>
          <w:tab/>
        </w:r>
        <w:r>
          <w:rPr>
            <w:noProof/>
            <w:webHidden/>
          </w:rPr>
          <w:fldChar w:fldCharType="begin"/>
        </w:r>
        <w:r>
          <w:rPr>
            <w:noProof/>
            <w:webHidden/>
          </w:rPr>
          <w:instrText xml:space="preserve"> PAGEREF _Toc483313665 \h </w:instrText>
        </w:r>
        <w:r>
          <w:rPr>
            <w:noProof/>
            <w:webHidden/>
          </w:rPr>
        </w:r>
        <w:r>
          <w:rPr>
            <w:noProof/>
            <w:webHidden/>
          </w:rPr>
          <w:fldChar w:fldCharType="separate"/>
        </w:r>
        <w:r>
          <w:rPr>
            <w:noProof/>
            <w:webHidden/>
          </w:rPr>
          <w:t>30</w:t>
        </w:r>
        <w:r>
          <w:rPr>
            <w:noProof/>
            <w:webHidden/>
          </w:rPr>
          <w:fldChar w:fldCharType="end"/>
        </w:r>
      </w:hyperlink>
    </w:p>
    <w:p w14:paraId="3C4BE25C" w14:textId="77777777" w:rsidR="00C6317F" w:rsidRDefault="00C6317F">
      <w:pPr>
        <w:pStyle w:val="1f3"/>
        <w:tabs>
          <w:tab w:val="right" w:leader="dot" w:pos="9062"/>
        </w:tabs>
        <w:rPr>
          <w:rFonts w:asciiTheme="minorHAnsi" w:eastAsiaTheme="minorEastAsia" w:hAnsiTheme="minorHAnsi" w:cstheme="minorBidi"/>
          <w:b w:val="0"/>
          <w:bCs w:val="0"/>
          <w:caps w:val="0"/>
          <w:noProof/>
          <w:sz w:val="22"/>
          <w:szCs w:val="22"/>
          <w:lang w:eastAsia="ru-RU"/>
        </w:rPr>
      </w:pPr>
      <w:hyperlink w:anchor="_Toc483313666" w:history="1">
        <w:r w:rsidRPr="007E59F0">
          <w:rPr>
            <w:rStyle w:val="a7"/>
            <w:noProof/>
          </w:rPr>
          <w:t>Приложение 1</w:t>
        </w:r>
        <w:r>
          <w:rPr>
            <w:noProof/>
            <w:webHidden/>
          </w:rPr>
          <w:tab/>
        </w:r>
        <w:r>
          <w:rPr>
            <w:noProof/>
            <w:webHidden/>
          </w:rPr>
          <w:fldChar w:fldCharType="begin"/>
        </w:r>
        <w:r>
          <w:rPr>
            <w:noProof/>
            <w:webHidden/>
          </w:rPr>
          <w:instrText xml:space="preserve"> PAGEREF _Toc483313666 \h </w:instrText>
        </w:r>
        <w:r>
          <w:rPr>
            <w:noProof/>
            <w:webHidden/>
          </w:rPr>
        </w:r>
        <w:r>
          <w:rPr>
            <w:noProof/>
            <w:webHidden/>
          </w:rPr>
          <w:fldChar w:fldCharType="separate"/>
        </w:r>
        <w:r>
          <w:rPr>
            <w:noProof/>
            <w:webHidden/>
          </w:rPr>
          <w:t>33</w:t>
        </w:r>
        <w:r>
          <w:rPr>
            <w:noProof/>
            <w:webHidden/>
          </w:rPr>
          <w:fldChar w:fldCharType="end"/>
        </w:r>
      </w:hyperlink>
    </w:p>
    <w:p w14:paraId="4637B099" w14:textId="77777777" w:rsidR="00C6317F" w:rsidRDefault="00C6317F">
      <w:pPr>
        <w:pStyle w:val="1f3"/>
        <w:tabs>
          <w:tab w:val="right" w:leader="dot" w:pos="9062"/>
        </w:tabs>
        <w:rPr>
          <w:rFonts w:asciiTheme="minorHAnsi" w:eastAsiaTheme="minorEastAsia" w:hAnsiTheme="minorHAnsi" w:cstheme="minorBidi"/>
          <w:b w:val="0"/>
          <w:bCs w:val="0"/>
          <w:caps w:val="0"/>
          <w:noProof/>
          <w:sz w:val="22"/>
          <w:szCs w:val="22"/>
          <w:lang w:eastAsia="ru-RU"/>
        </w:rPr>
      </w:pPr>
      <w:hyperlink w:anchor="_Toc483313667" w:history="1">
        <w:r w:rsidRPr="007E59F0">
          <w:rPr>
            <w:rStyle w:val="a7"/>
            <w:noProof/>
          </w:rPr>
          <w:t>Термины и определения</w:t>
        </w:r>
        <w:r>
          <w:rPr>
            <w:noProof/>
            <w:webHidden/>
          </w:rPr>
          <w:tab/>
        </w:r>
        <w:r>
          <w:rPr>
            <w:noProof/>
            <w:webHidden/>
          </w:rPr>
          <w:fldChar w:fldCharType="begin"/>
        </w:r>
        <w:r>
          <w:rPr>
            <w:noProof/>
            <w:webHidden/>
          </w:rPr>
          <w:instrText xml:space="preserve"> PAGEREF _Toc483313667 \h </w:instrText>
        </w:r>
        <w:r>
          <w:rPr>
            <w:noProof/>
            <w:webHidden/>
          </w:rPr>
        </w:r>
        <w:r>
          <w:rPr>
            <w:noProof/>
            <w:webHidden/>
          </w:rPr>
          <w:fldChar w:fldCharType="separate"/>
        </w:r>
        <w:r>
          <w:rPr>
            <w:noProof/>
            <w:webHidden/>
          </w:rPr>
          <w:t>33</w:t>
        </w:r>
        <w:r>
          <w:rPr>
            <w:noProof/>
            <w:webHidden/>
          </w:rPr>
          <w:fldChar w:fldCharType="end"/>
        </w:r>
      </w:hyperlink>
    </w:p>
    <w:p w14:paraId="617EBADE" w14:textId="77777777" w:rsidR="00C6317F" w:rsidRDefault="00C6317F">
      <w:pPr>
        <w:pStyle w:val="1f3"/>
        <w:tabs>
          <w:tab w:val="right" w:leader="dot" w:pos="9062"/>
        </w:tabs>
        <w:rPr>
          <w:rFonts w:asciiTheme="minorHAnsi" w:eastAsiaTheme="minorEastAsia" w:hAnsiTheme="minorHAnsi" w:cstheme="minorBidi"/>
          <w:b w:val="0"/>
          <w:bCs w:val="0"/>
          <w:caps w:val="0"/>
          <w:noProof/>
          <w:sz w:val="22"/>
          <w:szCs w:val="22"/>
          <w:lang w:eastAsia="ru-RU"/>
        </w:rPr>
      </w:pPr>
      <w:hyperlink w:anchor="_Toc483313668" w:history="1">
        <w:r w:rsidRPr="007E59F0">
          <w:rPr>
            <w:rStyle w:val="a7"/>
            <w:noProof/>
          </w:rPr>
          <w:t>Приложение 2</w:t>
        </w:r>
        <w:r>
          <w:rPr>
            <w:noProof/>
            <w:webHidden/>
          </w:rPr>
          <w:tab/>
        </w:r>
        <w:r>
          <w:rPr>
            <w:noProof/>
            <w:webHidden/>
          </w:rPr>
          <w:fldChar w:fldCharType="begin"/>
        </w:r>
        <w:r>
          <w:rPr>
            <w:noProof/>
            <w:webHidden/>
          </w:rPr>
          <w:instrText xml:space="preserve"> PAGEREF _Toc483313668 \h </w:instrText>
        </w:r>
        <w:r>
          <w:rPr>
            <w:noProof/>
            <w:webHidden/>
          </w:rPr>
        </w:r>
        <w:r>
          <w:rPr>
            <w:noProof/>
            <w:webHidden/>
          </w:rPr>
          <w:fldChar w:fldCharType="separate"/>
        </w:r>
        <w:r>
          <w:rPr>
            <w:noProof/>
            <w:webHidden/>
          </w:rPr>
          <w:t>35</w:t>
        </w:r>
        <w:r>
          <w:rPr>
            <w:noProof/>
            <w:webHidden/>
          </w:rPr>
          <w:fldChar w:fldCharType="end"/>
        </w:r>
      </w:hyperlink>
    </w:p>
    <w:p w14:paraId="55D3B5F5" w14:textId="77777777" w:rsidR="00C6317F" w:rsidRDefault="00C6317F">
      <w:pPr>
        <w:pStyle w:val="1f3"/>
        <w:tabs>
          <w:tab w:val="right" w:leader="dot" w:pos="9062"/>
        </w:tabs>
        <w:rPr>
          <w:rFonts w:asciiTheme="minorHAnsi" w:eastAsiaTheme="minorEastAsia" w:hAnsiTheme="minorHAnsi" w:cstheme="minorBidi"/>
          <w:b w:val="0"/>
          <w:bCs w:val="0"/>
          <w:caps w:val="0"/>
          <w:noProof/>
          <w:sz w:val="22"/>
          <w:szCs w:val="22"/>
          <w:lang w:eastAsia="ru-RU"/>
        </w:rPr>
      </w:pPr>
      <w:hyperlink w:anchor="_Toc483313669" w:history="1">
        <w:r w:rsidRPr="007E59F0">
          <w:rPr>
            <w:rStyle w:val="a7"/>
            <w:noProof/>
          </w:rPr>
          <w:t>Полный перечень категорий лиц, имеющих право на получение Государственной услуги</w:t>
        </w:r>
        <w:r>
          <w:rPr>
            <w:noProof/>
            <w:webHidden/>
          </w:rPr>
          <w:tab/>
        </w:r>
        <w:r>
          <w:rPr>
            <w:noProof/>
            <w:webHidden/>
          </w:rPr>
          <w:fldChar w:fldCharType="begin"/>
        </w:r>
        <w:r>
          <w:rPr>
            <w:noProof/>
            <w:webHidden/>
          </w:rPr>
          <w:instrText xml:space="preserve"> PAGEREF _Toc483313669 \h </w:instrText>
        </w:r>
        <w:r>
          <w:rPr>
            <w:noProof/>
            <w:webHidden/>
          </w:rPr>
        </w:r>
        <w:r>
          <w:rPr>
            <w:noProof/>
            <w:webHidden/>
          </w:rPr>
          <w:fldChar w:fldCharType="separate"/>
        </w:r>
        <w:r>
          <w:rPr>
            <w:noProof/>
            <w:webHidden/>
          </w:rPr>
          <w:t>35</w:t>
        </w:r>
        <w:r>
          <w:rPr>
            <w:noProof/>
            <w:webHidden/>
          </w:rPr>
          <w:fldChar w:fldCharType="end"/>
        </w:r>
      </w:hyperlink>
    </w:p>
    <w:p w14:paraId="35F853A4" w14:textId="77777777" w:rsidR="00C6317F" w:rsidRDefault="00C6317F">
      <w:pPr>
        <w:pStyle w:val="1f3"/>
        <w:tabs>
          <w:tab w:val="right" w:leader="dot" w:pos="9062"/>
        </w:tabs>
        <w:rPr>
          <w:rFonts w:asciiTheme="minorHAnsi" w:eastAsiaTheme="minorEastAsia" w:hAnsiTheme="minorHAnsi" w:cstheme="minorBidi"/>
          <w:b w:val="0"/>
          <w:bCs w:val="0"/>
          <w:caps w:val="0"/>
          <w:noProof/>
          <w:sz w:val="22"/>
          <w:szCs w:val="22"/>
          <w:lang w:eastAsia="ru-RU"/>
        </w:rPr>
      </w:pPr>
      <w:hyperlink w:anchor="_Toc483313670" w:history="1">
        <w:r w:rsidRPr="007E59F0">
          <w:rPr>
            <w:rStyle w:val="a7"/>
            <w:noProof/>
          </w:rPr>
          <w:t>Приложение 3</w:t>
        </w:r>
        <w:r>
          <w:rPr>
            <w:noProof/>
            <w:webHidden/>
          </w:rPr>
          <w:tab/>
        </w:r>
        <w:r>
          <w:rPr>
            <w:noProof/>
            <w:webHidden/>
          </w:rPr>
          <w:fldChar w:fldCharType="begin"/>
        </w:r>
        <w:r>
          <w:rPr>
            <w:noProof/>
            <w:webHidden/>
          </w:rPr>
          <w:instrText xml:space="preserve"> PAGEREF _Toc483313670 \h </w:instrText>
        </w:r>
        <w:r>
          <w:rPr>
            <w:noProof/>
            <w:webHidden/>
          </w:rPr>
        </w:r>
        <w:r>
          <w:rPr>
            <w:noProof/>
            <w:webHidden/>
          </w:rPr>
          <w:fldChar w:fldCharType="separate"/>
        </w:r>
        <w:r>
          <w:rPr>
            <w:noProof/>
            <w:webHidden/>
          </w:rPr>
          <w:t>48</w:t>
        </w:r>
        <w:r>
          <w:rPr>
            <w:noProof/>
            <w:webHidden/>
          </w:rPr>
          <w:fldChar w:fldCharType="end"/>
        </w:r>
      </w:hyperlink>
    </w:p>
    <w:p w14:paraId="482719AF" w14:textId="2DD3AFB3" w:rsidR="00C6317F" w:rsidRDefault="00C6317F" w:rsidP="00C6317F">
      <w:pPr>
        <w:pStyle w:val="1f3"/>
        <w:tabs>
          <w:tab w:val="right" w:leader="dot" w:pos="9062"/>
        </w:tabs>
        <w:rPr>
          <w:rFonts w:asciiTheme="minorHAnsi" w:eastAsiaTheme="minorEastAsia" w:hAnsiTheme="minorHAnsi" w:cstheme="minorBidi"/>
          <w:i/>
          <w:iCs/>
          <w:noProof/>
          <w:sz w:val="22"/>
          <w:szCs w:val="22"/>
          <w:lang w:eastAsia="ru-RU"/>
        </w:rPr>
      </w:pPr>
      <w:hyperlink w:anchor="_Toc483313671" w:history="1">
        <w:r w:rsidRPr="007E59F0">
          <w:rPr>
            <w:rStyle w:val="a7"/>
            <w:noProof/>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государственной услуги</w:t>
        </w:r>
        <w:r>
          <w:rPr>
            <w:noProof/>
            <w:webHidden/>
          </w:rPr>
          <w:tab/>
        </w:r>
        <w:r>
          <w:rPr>
            <w:noProof/>
            <w:webHidden/>
          </w:rPr>
          <w:fldChar w:fldCharType="begin"/>
        </w:r>
        <w:r>
          <w:rPr>
            <w:noProof/>
            <w:webHidden/>
          </w:rPr>
          <w:instrText xml:space="preserve"> PAGEREF _Toc483313671 \h </w:instrText>
        </w:r>
        <w:r>
          <w:rPr>
            <w:noProof/>
            <w:webHidden/>
          </w:rPr>
        </w:r>
        <w:r>
          <w:rPr>
            <w:noProof/>
            <w:webHidden/>
          </w:rPr>
          <w:fldChar w:fldCharType="separate"/>
        </w:r>
        <w:r>
          <w:rPr>
            <w:noProof/>
            <w:webHidden/>
          </w:rPr>
          <w:t>48</w:t>
        </w:r>
        <w:r>
          <w:rPr>
            <w:noProof/>
            <w:webHidden/>
          </w:rPr>
          <w:fldChar w:fldCharType="end"/>
        </w:r>
      </w:hyperlink>
      <w:hyperlink w:anchor="_Toc483313673" w:history="1">
        <w:r w:rsidRPr="007E59F0">
          <w:rPr>
            <w:rStyle w:val="a7"/>
            <w:rFonts w:eastAsia="Times New Roman"/>
            <w:noProof/>
            <w:lang w:eastAsia="ru-RU"/>
          </w:rPr>
          <w:t>Адрес эле</w:t>
        </w:r>
        <w:r>
          <w:rPr>
            <w:rStyle w:val="a7"/>
            <w:rFonts w:eastAsia="Times New Roman"/>
            <w:noProof/>
            <w:lang w:eastAsia="ru-RU"/>
          </w:rPr>
          <w:t>кт</w:t>
        </w:r>
        <w:r>
          <w:rPr>
            <w:noProof/>
            <w:webHidden/>
          </w:rPr>
          <w:fldChar w:fldCharType="begin"/>
        </w:r>
        <w:r>
          <w:rPr>
            <w:noProof/>
            <w:webHidden/>
          </w:rPr>
          <w:instrText xml:space="preserve"> PAGEREF _Toc483313673 \h </w:instrText>
        </w:r>
        <w:r>
          <w:rPr>
            <w:noProof/>
            <w:webHidden/>
          </w:rPr>
        </w:r>
        <w:r>
          <w:rPr>
            <w:noProof/>
            <w:webHidden/>
          </w:rPr>
          <w:fldChar w:fldCharType="separate"/>
        </w:r>
        <w:r>
          <w:rPr>
            <w:noProof/>
            <w:webHidden/>
          </w:rPr>
          <w:t>48</w:t>
        </w:r>
        <w:r>
          <w:rPr>
            <w:noProof/>
            <w:webHidden/>
          </w:rPr>
          <w:fldChar w:fldCharType="end"/>
        </w:r>
      </w:hyperlink>
    </w:p>
    <w:p w14:paraId="62BC8A0B" w14:textId="77777777" w:rsidR="00C6317F" w:rsidRDefault="00C6317F">
      <w:pPr>
        <w:pStyle w:val="1f3"/>
        <w:tabs>
          <w:tab w:val="right" w:leader="dot" w:pos="9062"/>
        </w:tabs>
        <w:rPr>
          <w:rFonts w:asciiTheme="minorHAnsi" w:eastAsiaTheme="minorEastAsia" w:hAnsiTheme="minorHAnsi" w:cstheme="minorBidi"/>
          <w:b w:val="0"/>
          <w:bCs w:val="0"/>
          <w:caps w:val="0"/>
          <w:noProof/>
          <w:sz w:val="22"/>
          <w:szCs w:val="22"/>
          <w:lang w:eastAsia="ru-RU"/>
        </w:rPr>
      </w:pPr>
      <w:hyperlink w:anchor="_Toc483313676" w:history="1">
        <w:r w:rsidRPr="007E59F0">
          <w:rPr>
            <w:rStyle w:val="a7"/>
            <w:iCs/>
            <w:noProof/>
          </w:rPr>
          <w:t>Приложение 4</w:t>
        </w:r>
        <w:r>
          <w:rPr>
            <w:noProof/>
            <w:webHidden/>
          </w:rPr>
          <w:tab/>
        </w:r>
        <w:r>
          <w:rPr>
            <w:noProof/>
            <w:webHidden/>
          </w:rPr>
          <w:fldChar w:fldCharType="begin"/>
        </w:r>
        <w:r>
          <w:rPr>
            <w:noProof/>
            <w:webHidden/>
          </w:rPr>
          <w:instrText xml:space="preserve"> PAGEREF _Toc483313676 \h </w:instrText>
        </w:r>
        <w:r>
          <w:rPr>
            <w:noProof/>
            <w:webHidden/>
          </w:rPr>
        </w:r>
        <w:r>
          <w:rPr>
            <w:noProof/>
            <w:webHidden/>
          </w:rPr>
          <w:fldChar w:fldCharType="separate"/>
        </w:r>
        <w:r>
          <w:rPr>
            <w:noProof/>
            <w:webHidden/>
          </w:rPr>
          <w:t>50</w:t>
        </w:r>
        <w:r>
          <w:rPr>
            <w:noProof/>
            <w:webHidden/>
          </w:rPr>
          <w:fldChar w:fldCharType="end"/>
        </w:r>
      </w:hyperlink>
    </w:p>
    <w:p w14:paraId="7608C25A" w14:textId="77777777" w:rsidR="00C6317F" w:rsidRDefault="00C6317F">
      <w:pPr>
        <w:pStyle w:val="2e"/>
        <w:rPr>
          <w:rFonts w:asciiTheme="minorHAnsi" w:eastAsiaTheme="minorEastAsia" w:hAnsiTheme="minorHAnsi" w:cstheme="minorBidi"/>
          <w:b w:val="0"/>
          <w:bCs w:val="0"/>
          <w:iCs w:val="0"/>
          <w:sz w:val="22"/>
          <w:szCs w:val="22"/>
        </w:rPr>
      </w:pPr>
      <w:hyperlink w:anchor="_Toc483313677" w:history="1">
        <w:r w:rsidRPr="007E59F0">
          <w:rPr>
            <w:rStyle w:val="a7"/>
          </w:rPr>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w:t>
        </w:r>
        <w:r>
          <w:rPr>
            <w:webHidden/>
          </w:rPr>
          <w:tab/>
        </w:r>
        <w:r>
          <w:rPr>
            <w:webHidden/>
          </w:rPr>
          <w:fldChar w:fldCharType="begin"/>
        </w:r>
        <w:r>
          <w:rPr>
            <w:webHidden/>
          </w:rPr>
          <w:instrText xml:space="preserve"> PAGEREF _Toc483313677 \h </w:instrText>
        </w:r>
        <w:r>
          <w:rPr>
            <w:webHidden/>
          </w:rPr>
        </w:r>
        <w:r>
          <w:rPr>
            <w:webHidden/>
          </w:rPr>
          <w:fldChar w:fldCharType="separate"/>
        </w:r>
        <w:r>
          <w:rPr>
            <w:webHidden/>
          </w:rPr>
          <w:t>50</w:t>
        </w:r>
        <w:r>
          <w:rPr>
            <w:webHidden/>
          </w:rPr>
          <w:fldChar w:fldCharType="end"/>
        </w:r>
      </w:hyperlink>
    </w:p>
    <w:p w14:paraId="4914E849" w14:textId="77777777" w:rsidR="00C6317F" w:rsidRDefault="00C6317F">
      <w:pPr>
        <w:pStyle w:val="1f3"/>
        <w:tabs>
          <w:tab w:val="right" w:leader="dot" w:pos="9062"/>
        </w:tabs>
        <w:rPr>
          <w:rFonts w:asciiTheme="minorHAnsi" w:eastAsiaTheme="minorEastAsia" w:hAnsiTheme="minorHAnsi" w:cstheme="minorBidi"/>
          <w:b w:val="0"/>
          <w:bCs w:val="0"/>
          <w:caps w:val="0"/>
          <w:noProof/>
          <w:sz w:val="22"/>
          <w:szCs w:val="22"/>
          <w:lang w:eastAsia="ru-RU"/>
        </w:rPr>
      </w:pPr>
      <w:hyperlink w:anchor="_Toc483313678" w:history="1">
        <w:r w:rsidRPr="007E59F0">
          <w:rPr>
            <w:rStyle w:val="a7"/>
            <w:noProof/>
          </w:rPr>
          <w:t>Приложение 5</w:t>
        </w:r>
        <w:r>
          <w:rPr>
            <w:noProof/>
            <w:webHidden/>
          </w:rPr>
          <w:tab/>
        </w:r>
        <w:r>
          <w:rPr>
            <w:noProof/>
            <w:webHidden/>
          </w:rPr>
          <w:fldChar w:fldCharType="begin"/>
        </w:r>
        <w:r>
          <w:rPr>
            <w:noProof/>
            <w:webHidden/>
          </w:rPr>
          <w:instrText xml:space="preserve"> PAGEREF _Toc483313678 \h </w:instrText>
        </w:r>
        <w:r>
          <w:rPr>
            <w:noProof/>
            <w:webHidden/>
          </w:rPr>
        </w:r>
        <w:r>
          <w:rPr>
            <w:noProof/>
            <w:webHidden/>
          </w:rPr>
          <w:fldChar w:fldCharType="separate"/>
        </w:r>
        <w:r>
          <w:rPr>
            <w:noProof/>
            <w:webHidden/>
          </w:rPr>
          <w:t>52</w:t>
        </w:r>
        <w:r>
          <w:rPr>
            <w:noProof/>
            <w:webHidden/>
          </w:rPr>
          <w:fldChar w:fldCharType="end"/>
        </w:r>
      </w:hyperlink>
    </w:p>
    <w:p w14:paraId="42202072" w14:textId="77777777" w:rsidR="00C6317F" w:rsidRDefault="00C6317F">
      <w:pPr>
        <w:pStyle w:val="2e"/>
        <w:rPr>
          <w:rFonts w:asciiTheme="minorHAnsi" w:eastAsiaTheme="minorEastAsia" w:hAnsiTheme="minorHAnsi" w:cstheme="minorBidi"/>
          <w:b w:val="0"/>
          <w:bCs w:val="0"/>
          <w:iCs w:val="0"/>
          <w:sz w:val="22"/>
          <w:szCs w:val="22"/>
        </w:rPr>
      </w:pPr>
      <w:hyperlink w:anchor="_Toc483313679" w:history="1">
        <w:r w:rsidRPr="007E59F0">
          <w:rPr>
            <w:rStyle w:val="a7"/>
          </w:rPr>
          <w:t>Основания для предоставления земельного участка, находящегося в государственной или муниципальной собственности, в аренду без проведения торгов</w:t>
        </w:r>
        <w:r>
          <w:rPr>
            <w:webHidden/>
          </w:rPr>
          <w:tab/>
        </w:r>
        <w:r>
          <w:rPr>
            <w:webHidden/>
          </w:rPr>
          <w:fldChar w:fldCharType="begin"/>
        </w:r>
        <w:r>
          <w:rPr>
            <w:webHidden/>
          </w:rPr>
          <w:instrText xml:space="preserve"> PAGEREF _Toc483313679 \h </w:instrText>
        </w:r>
        <w:r>
          <w:rPr>
            <w:webHidden/>
          </w:rPr>
        </w:r>
        <w:r>
          <w:rPr>
            <w:webHidden/>
          </w:rPr>
          <w:fldChar w:fldCharType="separate"/>
        </w:r>
        <w:r>
          <w:rPr>
            <w:webHidden/>
          </w:rPr>
          <w:t>52</w:t>
        </w:r>
        <w:r>
          <w:rPr>
            <w:webHidden/>
          </w:rPr>
          <w:fldChar w:fldCharType="end"/>
        </w:r>
      </w:hyperlink>
    </w:p>
    <w:p w14:paraId="65898CC7" w14:textId="77777777" w:rsidR="00C6317F" w:rsidRDefault="00C6317F">
      <w:pPr>
        <w:pStyle w:val="1f3"/>
        <w:tabs>
          <w:tab w:val="right" w:leader="dot" w:pos="9062"/>
        </w:tabs>
        <w:rPr>
          <w:rFonts w:asciiTheme="minorHAnsi" w:eastAsiaTheme="minorEastAsia" w:hAnsiTheme="minorHAnsi" w:cstheme="minorBidi"/>
          <w:b w:val="0"/>
          <w:bCs w:val="0"/>
          <w:caps w:val="0"/>
          <w:noProof/>
          <w:sz w:val="22"/>
          <w:szCs w:val="22"/>
          <w:lang w:eastAsia="ru-RU"/>
        </w:rPr>
      </w:pPr>
      <w:hyperlink w:anchor="_Toc483313680" w:history="1">
        <w:r w:rsidRPr="007E59F0">
          <w:rPr>
            <w:rStyle w:val="a7"/>
            <w:iCs/>
            <w:noProof/>
          </w:rPr>
          <w:t>Приложение 6</w:t>
        </w:r>
        <w:r>
          <w:rPr>
            <w:noProof/>
            <w:webHidden/>
          </w:rPr>
          <w:tab/>
        </w:r>
        <w:r>
          <w:rPr>
            <w:noProof/>
            <w:webHidden/>
          </w:rPr>
          <w:fldChar w:fldCharType="begin"/>
        </w:r>
        <w:r>
          <w:rPr>
            <w:noProof/>
            <w:webHidden/>
          </w:rPr>
          <w:instrText xml:space="preserve"> PAGEREF _Toc483313680 \h </w:instrText>
        </w:r>
        <w:r>
          <w:rPr>
            <w:noProof/>
            <w:webHidden/>
          </w:rPr>
        </w:r>
        <w:r>
          <w:rPr>
            <w:noProof/>
            <w:webHidden/>
          </w:rPr>
          <w:fldChar w:fldCharType="separate"/>
        </w:r>
        <w:r>
          <w:rPr>
            <w:noProof/>
            <w:webHidden/>
          </w:rPr>
          <w:t>57</w:t>
        </w:r>
        <w:r>
          <w:rPr>
            <w:noProof/>
            <w:webHidden/>
          </w:rPr>
          <w:fldChar w:fldCharType="end"/>
        </w:r>
      </w:hyperlink>
    </w:p>
    <w:p w14:paraId="68EAA68D" w14:textId="77777777" w:rsidR="00C6317F" w:rsidRDefault="00C6317F">
      <w:pPr>
        <w:pStyle w:val="1f3"/>
        <w:tabs>
          <w:tab w:val="right" w:leader="dot" w:pos="9062"/>
        </w:tabs>
        <w:rPr>
          <w:rFonts w:asciiTheme="minorHAnsi" w:eastAsiaTheme="minorEastAsia" w:hAnsiTheme="minorHAnsi" w:cstheme="minorBidi"/>
          <w:b w:val="0"/>
          <w:bCs w:val="0"/>
          <w:caps w:val="0"/>
          <w:noProof/>
          <w:sz w:val="22"/>
          <w:szCs w:val="22"/>
          <w:lang w:eastAsia="ru-RU"/>
        </w:rPr>
      </w:pPr>
      <w:hyperlink w:anchor="_Toc483313681" w:history="1">
        <w:r w:rsidRPr="007E59F0">
          <w:rPr>
            <w:rStyle w:val="a7"/>
            <w:noProof/>
          </w:rPr>
          <w:t>Перечень оснований для заключения нового договора аренды</w:t>
        </w:r>
        <w:r>
          <w:rPr>
            <w:noProof/>
            <w:webHidden/>
          </w:rPr>
          <w:tab/>
        </w:r>
        <w:r>
          <w:rPr>
            <w:noProof/>
            <w:webHidden/>
          </w:rPr>
          <w:fldChar w:fldCharType="begin"/>
        </w:r>
        <w:r>
          <w:rPr>
            <w:noProof/>
            <w:webHidden/>
          </w:rPr>
          <w:instrText xml:space="preserve"> PAGEREF _Toc483313681 \h </w:instrText>
        </w:r>
        <w:r>
          <w:rPr>
            <w:noProof/>
            <w:webHidden/>
          </w:rPr>
        </w:r>
        <w:r>
          <w:rPr>
            <w:noProof/>
            <w:webHidden/>
          </w:rPr>
          <w:fldChar w:fldCharType="separate"/>
        </w:r>
        <w:r>
          <w:rPr>
            <w:noProof/>
            <w:webHidden/>
          </w:rPr>
          <w:t>57</w:t>
        </w:r>
        <w:r>
          <w:rPr>
            <w:noProof/>
            <w:webHidden/>
          </w:rPr>
          <w:fldChar w:fldCharType="end"/>
        </w:r>
      </w:hyperlink>
    </w:p>
    <w:p w14:paraId="0D045D85" w14:textId="77777777" w:rsidR="00C6317F" w:rsidRDefault="00C6317F">
      <w:pPr>
        <w:pStyle w:val="1f3"/>
        <w:tabs>
          <w:tab w:val="right" w:leader="dot" w:pos="9062"/>
        </w:tabs>
        <w:rPr>
          <w:rFonts w:asciiTheme="minorHAnsi" w:eastAsiaTheme="minorEastAsia" w:hAnsiTheme="minorHAnsi" w:cstheme="minorBidi"/>
          <w:b w:val="0"/>
          <w:bCs w:val="0"/>
          <w:caps w:val="0"/>
          <w:noProof/>
          <w:sz w:val="22"/>
          <w:szCs w:val="22"/>
          <w:lang w:eastAsia="ru-RU"/>
        </w:rPr>
      </w:pPr>
      <w:hyperlink w:anchor="_Toc483313682" w:history="1">
        <w:r w:rsidRPr="007E59F0">
          <w:rPr>
            <w:rStyle w:val="a7"/>
            <w:noProof/>
          </w:rPr>
          <w:t>Приложение 7</w:t>
        </w:r>
        <w:r>
          <w:rPr>
            <w:noProof/>
            <w:webHidden/>
          </w:rPr>
          <w:tab/>
        </w:r>
        <w:r>
          <w:rPr>
            <w:noProof/>
            <w:webHidden/>
          </w:rPr>
          <w:fldChar w:fldCharType="begin"/>
        </w:r>
        <w:r>
          <w:rPr>
            <w:noProof/>
            <w:webHidden/>
          </w:rPr>
          <w:instrText xml:space="preserve"> PAGEREF _Toc483313682 \h </w:instrText>
        </w:r>
        <w:r>
          <w:rPr>
            <w:noProof/>
            <w:webHidden/>
          </w:rPr>
        </w:r>
        <w:r>
          <w:rPr>
            <w:noProof/>
            <w:webHidden/>
          </w:rPr>
          <w:fldChar w:fldCharType="separate"/>
        </w:r>
        <w:r>
          <w:rPr>
            <w:noProof/>
            <w:webHidden/>
          </w:rPr>
          <w:t>59</w:t>
        </w:r>
        <w:r>
          <w:rPr>
            <w:noProof/>
            <w:webHidden/>
          </w:rPr>
          <w:fldChar w:fldCharType="end"/>
        </w:r>
      </w:hyperlink>
    </w:p>
    <w:p w14:paraId="7B84792D" w14:textId="77777777" w:rsidR="00C6317F" w:rsidRDefault="00C6317F">
      <w:pPr>
        <w:pStyle w:val="2e"/>
        <w:rPr>
          <w:rFonts w:asciiTheme="minorHAnsi" w:eastAsiaTheme="minorEastAsia" w:hAnsiTheme="minorHAnsi" w:cstheme="minorBidi"/>
          <w:b w:val="0"/>
          <w:bCs w:val="0"/>
          <w:iCs w:val="0"/>
          <w:sz w:val="22"/>
          <w:szCs w:val="22"/>
        </w:rPr>
      </w:pPr>
      <w:hyperlink w:anchor="_Toc483313683" w:history="1">
        <w:r w:rsidRPr="007E59F0">
          <w:rPr>
            <w:rStyle w:val="a7"/>
          </w:rPr>
          <w:t>Основания для предоставления земельного участка, находящегося в государственной или муниципальной собственности, в собственность за плату без проведения торгов</w:t>
        </w:r>
        <w:r>
          <w:rPr>
            <w:webHidden/>
          </w:rPr>
          <w:tab/>
        </w:r>
        <w:r>
          <w:rPr>
            <w:webHidden/>
          </w:rPr>
          <w:fldChar w:fldCharType="begin"/>
        </w:r>
        <w:r>
          <w:rPr>
            <w:webHidden/>
          </w:rPr>
          <w:instrText xml:space="preserve"> PAGEREF _Toc483313683 \h </w:instrText>
        </w:r>
        <w:r>
          <w:rPr>
            <w:webHidden/>
          </w:rPr>
        </w:r>
        <w:r>
          <w:rPr>
            <w:webHidden/>
          </w:rPr>
          <w:fldChar w:fldCharType="separate"/>
        </w:r>
        <w:r>
          <w:rPr>
            <w:webHidden/>
          </w:rPr>
          <w:t>59</w:t>
        </w:r>
        <w:r>
          <w:rPr>
            <w:webHidden/>
          </w:rPr>
          <w:fldChar w:fldCharType="end"/>
        </w:r>
      </w:hyperlink>
    </w:p>
    <w:p w14:paraId="2429A697" w14:textId="77777777" w:rsidR="00C6317F" w:rsidRDefault="00C6317F">
      <w:pPr>
        <w:pStyle w:val="1f3"/>
        <w:tabs>
          <w:tab w:val="right" w:leader="dot" w:pos="9062"/>
        </w:tabs>
        <w:rPr>
          <w:rFonts w:asciiTheme="minorHAnsi" w:eastAsiaTheme="minorEastAsia" w:hAnsiTheme="minorHAnsi" w:cstheme="minorBidi"/>
          <w:b w:val="0"/>
          <w:bCs w:val="0"/>
          <w:caps w:val="0"/>
          <w:noProof/>
          <w:sz w:val="22"/>
          <w:szCs w:val="22"/>
          <w:lang w:eastAsia="ru-RU"/>
        </w:rPr>
      </w:pPr>
      <w:hyperlink w:anchor="_Toc483313684" w:history="1">
        <w:r w:rsidRPr="007E59F0">
          <w:rPr>
            <w:rStyle w:val="a7"/>
            <w:noProof/>
          </w:rPr>
          <w:t>Приложение 8</w:t>
        </w:r>
        <w:r>
          <w:rPr>
            <w:noProof/>
            <w:webHidden/>
          </w:rPr>
          <w:tab/>
        </w:r>
        <w:r>
          <w:rPr>
            <w:noProof/>
            <w:webHidden/>
          </w:rPr>
          <w:fldChar w:fldCharType="begin"/>
        </w:r>
        <w:r>
          <w:rPr>
            <w:noProof/>
            <w:webHidden/>
          </w:rPr>
          <w:instrText xml:space="preserve"> PAGEREF _Toc483313684 \h </w:instrText>
        </w:r>
        <w:r>
          <w:rPr>
            <w:noProof/>
            <w:webHidden/>
          </w:rPr>
        </w:r>
        <w:r>
          <w:rPr>
            <w:noProof/>
            <w:webHidden/>
          </w:rPr>
          <w:fldChar w:fldCharType="separate"/>
        </w:r>
        <w:r>
          <w:rPr>
            <w:noProof/>
            <w:webHidden/>
          </w:rPr>
          <w:t>61</w:t>
        </w:r>
        <w:r>
          <w:rPr>
            <w:noProof/>
            <w:webHidden/>
          </w:rPr>
          <w:fldChar w:fldCharType="end"/>
        </w:r>
      </w:hyperlink>
    </w:p>
    <w:p w14:paraId="6CE8B06A" w14:textId="77777777" w:rsidR="00C6317F" w:rsidRDefault="00C6317F">
      <w:pPr>
        <w:pStyle w:val="2e"/>
        <w:rPr>
          <w:rFonts w:asciiTheme="minorHAnsi" w:eastAsiaTheme="minorEastAsia" w:hAnsiTheme="minorHAnsi" w:cstheme="minorBidi"/>
          <w:b w:val="0"/>
          <w:bCs w:val="0"/>
          <w:iCs w:val="0"/>
          <w:sz w:val="22"/>
          <w:szCs w:val="22"/>
        </w:rPr>
      </w:pPr>
      <w:hyperlink w:anchor="_Toc483313685" w:history="1">
        <w:r w:rsidRPr="007E59F0">
          <w:rPr>
            <w:rStyle w:val="a7"/>
          </w:rPr>
          <w:t>Форма Договора аренды земельного участка</w:t>
        </w:r>
        <w:r>
          <w:rPr>
            <w:webHidden/>
          </w:rPr>
          <w:tab/>
        </w:r>
        <w:r>
          <w:rPr>
            <w:webHidden/>
          </w:rPr>
          <w:fldChar w:fldCharType="begin"/>
        </w:r>
        <w:r>
          <w:rPr>
            <w:webHidden/>
          </w:rPr>
          <w:instrText xml:space="preserve"> PAGEREF _Toc483313685 \h </w:instrText>
        </w:r>
        <w:r>
          <w:rPr>
            <w:webHidden/>
          </w:rPr>
        </w:r>
        <w:r>
          <w:rPr>
            <w:webHidden/>
          </w:rPr>
          <w:fldChar w:fldCharType="separate"/>
        </w:r>
        <w:r>
          <w:rPr>
            <w:webHidden/>
          </w:rPr>
          <w:t>61</w:t>
        </w:r>
        <w:r>
          <w:rPr>
            <w:webHidden/>
          </w:rPr>
          <w:fldChar w:fldCharType="end"/>
        </w:r>
      </w:hyperlink>
    </w:p>
    <w:p w14:paraId="35C4D03D" w14:textId="77777777" w:rsidR="00C6317F" w:rsidRDefault="00C6317F">
      <w:pPr>
        <w:pStyle w:val="1f3"/>
        <w:tabs>
          <w:tab w:val="right" w:leader="dot" w:pos="9062"/>
        </w:tabs>
        <w:rPr>
          <w:rFonts w:asciiTheme="minorHAnsi" w:eastAsiaTheme="minorEastAsia" w:hAnsiTheme="minorHAnsi" w:cstheme="minorBidi"/>
          <w:b w:val="0"/>
          <w:bCs w:val="0"/>
          <w:caps w:val="0"/>
          <w:noProof/>
          <w:sz w:val="22"/>
          <w:szCs w:val="22"/>
          <w:lang w:eastAsia="ru-RU"/>
        </w:rPr>
      </w:pPr>
      <w:hyperlink w:anchor="_Toc483313686" w:history="1">
        <w:r w:rsidRPr="007E59F0">
          <w:rPr>
            <w:rStyle w:val="a7"/>
            <w:noProof/>
          </w:rPr>
          <w:t>Приложение 9</w:t>
        </w:r>
        <w:r>
          <w:rPr>
            <w:noProof/>
            <w:webHidden/>
          </w:rPr>
          <w:tab/>
        </w:r>
        <w:r>
          <w:rPr>
            <w:noProof/>
            <w:webHidden/>
          </w:rPr>
          <w:fldChar w:fldCharType="begin"/>
        </w:r>
        <w:r>
          <w:rPr>
            <w:noProof/>
            <w:webHidden/>
          </w:rPr>
          <w:instrText xml:space="preserve"> PAGEREF _Toc483313686 \h </w:instrText>
        </w:r>
        <w:r>
          <w:rPr>
            <w:noProof/>
            <w:webHidden/>
          </w:rPr>
        </w:r>
        <w:r>
          <w:rPr>
            <w:noProof/>
            <w:webHidden/>
          </w:rPr>
          <w:fldChar w:fldCharType="separate"/>
        </w:r>
        <w:r>
          <w:rPr>
            <w:noProof/>
            <w:webHidden/>
          </w:rPr>
          <w:t>68</w:t>
        </w:r>
        <w:r>
          <w:rPr>
            <w:noProof/>
            <w:webHidden/>
          </w:rPr>
          <w:fldChar w:fldCharType="end"/>
        </w:r>
      </w:hyperlink>
    </w:p>
    <w:p w14:paraId="5A758635" w14:textId="77777777" w:rsidR="00C6317F" w:rsidRDefault="00C6317F">
      <w:pPr>
        <w:pStyle w:val="2e"/>
        <w:rPr>
          <w:rFonts w:asciiTheme="minorHAnsi" w:eastAsiaTheme="minorEastAsia" w:hAnsiTheme="minorHAnsi" w:cstheme="minorBidi"/>
          <w:b w:val="0"/>
          <w:bCs w:val="0"/>
          <w:iCs w:val="0"/>
          <w:sz w:val="22"/>
          <w:szCs w:val="22"/>
        </w:rPr>
      </w:pPr>
      <w:hyperlink w:anchor="_Toc483313687" w:history="1">
        <w:r w:rsidRPr="007E59F0">
          <w:rPr>
            <w:rStyle w:val="a7"/>
          </w:rPr>
          <w:t>Форма решения об отказе в предоставлении Государственной</w:t>
        </w:r>
        <w:r w:rsidRPr="007E59F0">
          <w:rPr>
            <w:rStyle w:val="a7"/>
            <w:lang w:eastAsia="ar-SA"/>
          </w:rPr>
          <w:t xml:space="preserve"> </w:t>
        </w:r>
        <w:r w:rsidRPr="007E59F0">
          <w:rPr>
            <w:rStyle w:val="a7"/>
          </w:rPr>
          <w:t>услуги</w:t>
        </w:r>
        <w:r>
          <w:rPr>
            <w:webHidden/>
          </w:rPr>
          <w:tab/>
        </w:r>
        <w:r>
          <w:rPr>
            <w:webHidden/>
          </w:rPr>
          <w:fldChar w:fldCharType="begin"/>
        </w:r>
        <w:r>
          <w:rPr>
            <w:webHidden/>
          </w:rPr>
          <w:instrText xml:space="preserve"> PAGEREF _Toc483313687 \h </w:instrText>
        </w:r>
        <w:r>
          <w:rPr>
            <w:webHidden/>
          </w:rPr>
        </w:r>
        <w:r>
          <w:rPr>
            <w:webHidden/>
          </w:rPr>
          <w:fldChar w:fldCharType="separate"/>
        </w:r>
        <w:r>
          <w:rPr>
            <w:webHidden/>
          </w:rPr>
          <w:t>68</w:t>
        </w:r>
        <w:r>
          <w:rPr>
            <w:webHidden/>
          </w:rPr>
          <w:fldChar w:fldCharType="end"/>
        </w:r>
      </w:hyperlink>
    </w:p>
    <w:p w14:paraId="69AA751F" w14:textId="77777777" w:rsidR="00C6317F" w:rsidRDefault="00C6317F">
      <w:pPr>
        <w:pStyle w:val="1f3"/>
        <w:tabs>
          <w:tab w:val="right" w:leader="dot" w:pos="9062"/>
        </w:tabs>
        <w:rPr>
          <w:rFonts w:asciiTheme="minorHAnsi" w:eastAsiaTheme="minorEastAsia" w:hAnsiTheme="minorHAnsi" w:cstheme="minorBidi"/>
          <w:b w:val="0"/>
          <w:bCs w:val="0"/>
          <w:caps w:val="0"/>
          <w:noProof/>
          <w:sz w:val="22"/>
          <w:szCs w:val="22"/>
          <w:lang w:eastAsia="ru-RU"/>
        </w:rPr>
      </w:pPr>
      <w:hyperlink w:anchor="_Toc483313688" w:history="1">
        <w:r w:rsidRPr="007E59F0">
          <w:rPr>
            <w:rStyle w:val="a7"/>
            <w:noProof/>
            <w:lang w:eastAsia="ru-RU"/>
          </w:rPr>
          <w:t>Приложение 10</w:t>
        </w:r>
        <w:r>
          <w:rPr>
            <w:noProof/>
            <w:webHidden/>
          </w:rPr>
          <w:tab/>
        </w:r>
        <w:r>
          <w:rPr>
            <w:noProof/>
            <w:webHidden/>
          </w:rPr>
          <w:fldChar w:fldCharType="begin"/>
        </w:r>
        <w:r>
          <w:rPr>
            <w:noProof/>
            <w:webHidden/>
          </w:rPr>
          <w:instrText xml:space="preserve"> PAGEREF _Toc483313688 \h </w:instrText>
        </w:r>
        <w:r>
          <w:rPr>
            <w:noProof/>
            <w:webHidden/>
          </w:rPr>
        </w:r>
        <w:r>
          <w:rPr>
            <w:noProof/>
            <w:webHidden/>
          </w:rPr>
          <w:fldChar w:fldCharType="separate"/>
        </w:r>
        <w:r>
          <w:rPr>
            <w:noProof/>
            <w:webHidden/>
          </w:rPr>
          <w:t>73</w:t>
        </w:r>
        <w:r>
          <w:rPr>
            <w:noProof/>
            <w:webHidden/>
          </w:rPr>
          <w:fldChar w:fldCharType="end"/>
        </w:r>
      </w:hyperlink>
    </w:p>
    <w:p w14:paraId="4B5C063F" w14:textId="77777777" w:rsidR="00C6317F" w:rsidRDefault="00C6317F">
      <w:pPr>
        <w:pStyle w:val="2e"/>
        <w:rPr>
          <w:rFonts w:asciiTheme="minorHAnsi" w:eastAsiaTheme="minorEastAsia" w:hAnsiTheme="minorHAnsi" w:cstheme="minorBidi"/>
          <w:b w:val="0"/>
          <w:bCs w:val="0"/>
          <w:iCs w:val="0"/>
          <w:sz w:val="22"/>
          <w:szCs w:val="22"/>
        </w:rPr>
      </w:pPr>
      <w:hyperlink w:anchor="_Toc483313689" w:history="1">
        <w:r w:rsidRPr="007E59F0">
          <w:rPr>
            <w:rStyle w:val="a7"/>
          </w:rPr>
          <w:t>Форма Договора купли-продажи земельного участка</w:t>
        </w:r>
        <w:r>
          <w:rPr>
            <w:webHidden/>
          </w:rPr>
          <w:tab/>
        </w:r>
        <w:r>
          <w:rPr>
            <w:webHidden/>
          </w:rPr>
          <w:fldChar w:fldCharType="begin"/>
        </w:r>
        <w:r>
          <w:rPr>
            <w:webHidden/>
          </w:rPr>
          <w:instrText xml:space="preserve"> PAGEREF _Toc483313689 \h </w:instrText>
        </w:r>
        <w:r>
          <w:rPr>
            <w:webHidden/>
          </w:rPr>
        </w:r>
        <w:r>
          <w:rPr>
            <w:webHidden/>
          </w:rPr>
          <w:fldChar w:fldCharType="separate"/>
        </w:r>
        <w:r>
          <w:rPr>
            <w:webHidden/>
          </w:rPr>
          <w:t>73</w:t>
        </w:r>
        <w:r>
          <w:rPr>
            <w:webHidden/>
          </w:rPr>
          <w:fldChar w:fldCharType="end"/>
        </w:r>
      </w:hyperlink>
    </w:p>
    <w:p w14:paraId="24686C84" w14:textId="77777777" w:rsidR="00C6317F" w:rsidRDefault="00C6317F">
      <w:pPr>
        <w:pStyle w:val="1f3"/>
        <w:tabs>
          <w:tab w:val="right" w:leader="dot" w:pos="9062"/>
        </w:tabs>
        <w:rPr>
          <w:rFonts w:asciiTheme="minorHAnsi" w:eastAsiaTheme="minorEastAsia" w:hAnsiTheme="minorHAnsi" w:cstheme="minorBidi"/>
          <w:b w:val="0"/>
          <w:bCs w:val="0"/>
          <w:caps w:val="0"/>
          <w:noProof/>
          <w:sz w:val="22"/>
          <w:szCs w:val="22"/>
          <w:lang w:eastAsia="ru-RU"/>
        </w:rPr>
      </w:pPr>
      <w:hyperlink w:anchor="_Toc483313690" w:history="1">
        <w:r w:rsidRPr="007E59F0">
          <w:rPr>
            <w:rStyle w:val="a7"/>
            <w:noProof/>
          </w:rPr>
          <w:t>Приложение 11</w:t>
        </w:r>
        <w:r>
          <w:rPr>
            <w:noProof/>
            <w:webHidden/>
          </w:rPr>
          <w:tab/>
        </w:r>
        <w:r>
          <w:rPr>
            <w:noProof/>
            <w:webHidden/>
          </w:rPr>
          <w:fldChar w:fldCharType="begin"/>
        </w:r>
        <w:r>
          <w:rPr>
            <w:noProof/>
            <w:webHidden/>
          </w:rPr>
          <w:instrText xml:space="preserve"> PAGEREF _Toc483313690 \h </w:instrText>
        </w:r>
        <w:r>
          <w:rPr>
            <w:noProof/>
            <w:webHidden/>
          </w:rPr>
        </w:r>
        <w:r>
          <w:rPr>
            <w:noProof/>
            <w:webHidden/>
          </w:rPr>
          <w:fldChar w:fldCharType="separate"/>
        </w:r>
        <w:r>
          <w:rPr>
            <w:noProof/>
            <w:webHidden/>
          </w:rPr>
          <w:t>78</w:t>
        </w:r>
        <w:r>
          <w:rPr>
            <w:noProof/>
            <w:webHidden/>
          </w:rPr>
          <w:fldChar w:fldCharType="end"/>
        </w:r>
      </w:hyperlink>
    </w:p>
    <w:p w14:paraId="5517BE52" w14:textId="77777777" w:rsidR="00C6317F" w:rsidRDefault="00C6317F">
      <w:pPr>
        <w:pStyle w:val="2e"/>
        <w:rPr>
          <w:rFonts w:asciiTheme="minorHAnsi" w:eastAsiaTheme="minorEastAsia" w:hAnsiTheme="minorHAnsi" w:cstheme="minorBidi"/>
          <w:b w:val="0"/>
          <w:bCs w:val="0"/>
          <w:iCs w:val="0"/>
          <w:sz w:val="22"/>
          <w:szCs w:val="22"/>
        </w:rPr>
      </w:pPr>
      <w:hyperlink w:anchor="_Toc483313691" w:history="1">
        <w:r w:rsidRPr="007E59F0">
          <w:rPr>
            <w:rStyle w:val="a7"/>
          </w:rPr>
          <w:t>Список нормативных актов, в соответствии с которыми осуществляется предоставление Государственной услуги</w:t>
        </w:r>
        <w:r>
          <w:rPr>
            <w:webHidden/>
          </w:rPr>
          <w:tab/>
        </w:r>
        <w:r>
          <w:rPr>
            <w:webHidden/>
          </w:rPr>
          <w:fldChar w:fldCharType="begin"/>
        </w:r>
        <w:r>
          <w:rPr>
            <w:webHidden/>
          </w:rPr>
          <w:instrText xml:space="preserve"> PAGEREF _Toc483313691 \h </w:instrText>
        </w:r>
        <w:r>
          <w:rPr>
            <w:webHidden/>
          </w:rPr>
        </w:r>
        <w:r>
          <w:rPr>
            <w:webHidden/>
          </w:rPr>
          <w:fldChar w:fldCharType="separate"/>
        </w:r>
        <w:r>
          <w:rPr>
            <w:webHidden/>
          </w:rPr>
          <w:t>78</w:t>
        </w:r>
        <w:r>
          <w:rPr>
            <w:webHidden/>
          </w:rPr>
          <w:fldChar w:fldCharType="end"/>
        </w:r>
      </w:hyperlink>
    </w:p>
    <w:p w14:paraId="0AED3CBD" w14:textId="77777777" w:rsidR="00C6317F" w:rsidRDefault="00C6317F">
      <w:pPr>
        <w:pStyle w:val="1f3"/>
        <w:tabs>
          <w:tab w:val="right" w:leader="dot" w:pos="9062"/>
        </w:tabs>
        <w:rPr>
          <w:rFonts w:asciiTheme="minorHAnsi" w:eastAsiaTheme="minorEastAsia" w:hAnsiTheme="minorHAnsi" w:cstheme="minorBidi"/>
          <w:b w:val="0"/>
          <w:bCs w:val="0"/>
          <w:caps w:val="0"/>
          <w:noProof/>
          <w:sz w:val="22"/>
          <w:szCs w:val="22"/>
          <w:lang w:eastAsia="ru-RU"/>
        </w:rPr>
      </w:pPr>
      <w:hyperlink w:anchor="_Toc483313692" w:history="1">
        <w:r w:rsidRPr="007E59F0">
          <w:rPr>
            <w:rStyle w:val="a7"/>
            <w:noProof/>
          </w:rPr>
          <w:t>Приложение 12</w:t>
        </w:r>
        <w:r>
          <w:rPr>
            <w:noProof/>
            <w:webHidden/>
          </w:rPr>
          <w:tab/>
        </w:r>
        <w:r>
          <w:rPr>
            <w:noProof/>
            <w:webHidden/>
          </w:rPr>
          <w:fldChar w:fldCharType="begin"/>
        </w:r>
        <w:r>
          <w:rPr>
            <w:noProof/>
            <w:webHidden/>
          </w:rPr>
          <w:instrText xml:space="preserve"> PAGEREF _Toc483313692 \h </w:instrText>
        </w:r>
        <w:r>
          <w:rPr>
            <w:noProof/>
            <w:webHidden/>
          </w:rPr>
        </w:r>
        <w:r>
          <w:rPr>
            <w:noProof/>
            <w:webHidden/>
          </w:rPr>
          <w:fldChar w:fldCharType="separate"/>
        </w:r>
        <w:r>
          <w:rPr>
            <w:noProof/>
            <w:webHidden/>
          </w:rPr>
          <w:t>80</w:t>
        </w:r>
        <w:r>
          <w:rPr>
            <w:noProof/>
            <w:webHidden/>
          </w:rPr>
          <w:fldChar w:fldCharType="end"/>
        </w:r>
      </w:hyperlink>
    </w:p>
    <w:p w14:paraId="4A3FD62F" w14:textId="77777777" w:rsidR="00C6317F" w:rsidRDefault="00C6317F">
      <w:pPr>
        <w:pStyle w:val="2e"/>
        <w:rPr>
          <w:rFonts w:asciiTheme="minorHAnsi" w:eastAsiaTheme="minorEastAsia" w:hAnsiTheme="minorHAnsi" w:cstheme="minorBidi"/>
          <w:b w:val="0"/>
          <w:bCs w:val="0"/>
          <w:iCs w:val="0"/>
          <w:sz w:val="22"/>
          <w:szCs w:val="22"/>
        </w:rPr>
      </w:pPr>
      <w:hyperlink w:anchor="_Toc483313693" w:history="1">
        <w:r w:rsidRPr="007E59F0">
          <w:rPr>
            <w:rStyle w:val="a7"/>
          </w:rPr>
          <w:t>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Pr>
            <w:webHidden/>
          </w:rPr>
          <w:tab/>
        </w:r>
        <w:r>
          <w:rPr>
            <w:webHidden/>
          </w:rPr>
          <w:fldChar w:fldCharType="begin"/>
        </w:r>
        <w:r>
          <w:rPr>
            <w:webHidden/>
          </w:rPr>
          <w:instrText xml:space="preserve"> PAGEREF _Toc483313693 \h </w:instrText>
        </w:r>
        <w:r>
          <w:rPr>
            <w:webHidden/>
          </w:rPr>
        </w:r>
        <w:r>
          <w:rPr>
            <w:webHidden/>
          </w:rPr>
          <w:fldChar w:fldCharType="separate"/>
        </w:r>
        <w:r>
          <w:rPr>
            <w:webHidden/>
          </w:rPr>
          <w:t>80</w:t>
        </w:r>
        <w:r>
          <w:rPr>
            <w:webHidden/>
          </w:rPr>
          <w:fldChar w:fldCharType="end"/>
        </w:r>
      </w:hyperlink>
    </w:p>
    <w:p w14:paraId="0E089368" w14:textId="77777777" w:rsidR="00C6317F" w:rsidRDefault="00C6317F">
      <w:pPr>
        <w:pStyle w:val="1f3"/>
        <w:tabs>
          <w:tab w:val="right" w:leader="dot" w:pos="9062"/>
        </w:tabs>
        <w:rPr>
          <w:rFonts w:asciiTheme="minorHAnsi" w:eastAsiaTheme="minorEastAsia" w:hAnsiTheme="minorHAnsi" w:cstheme="minorBidi"/>
          <w:b w:val="0"/>
          <w:bCs w:val="0"/>
          <w:caps w:val="0"/>
          <w:noProof/>
          <w:sz w:val="22"/>
          <w:szCs w:val="22"/>
          <w:lang w:eastAsia="ru-RU"/>
        </w:rPr>
      </w:pPr>
      <w:hyperlink w:anchor="_Toc483313694" w:history="1">
        <w:r w:rsidRPr="007E59F0">
          <w:rPr>
            <w:rStyle w:val="a7"/>
            <w:noProof/>
          </w:rPr>
          <w:t>Приложение 13</w:t>
        </w:r>
        <w:r>
          <w:rPr>
            <w:noProof/>
            <w:webHidden/>
          </w:rPr>
          <w:tab/>
        </w:r>
        <w:r>
          <w:rPr>
            <w:noProof/>
            <w:webHidden/>
          </w:rPr>
          <w:fldChar w:fldCharType="begin"/>
        </w:r>
        <w:r>
          <w:rPr>
            <w:noProof/>
            <w:webHidden/>
          </w:rPr>
          <w:instrText xml:space="preserve"> PAGEREF _Toc483313694 \h </w:instrText>
        </w:r>
        <w:r>
          <w:rPr>
            <w:noProof/>
            <w:webHidden/>
          </w:rPr>
        </w:r>
        <w:r>
          <w:rPr>
            <w:noProof/>
            <w:webHidden/>
          </w:rPr>
          <w:fldChar w:fldCharType="separate"/>
        </w:r>
        <w:r>
          <w:rPr>
            <w:noProof/>
            <w:webHidden/>
          </w:rPr>
          <w:t>81</w:t>
        </w:r>
        <w:r>
          <w:rPr>
            <w:noProof/>
            <w:webHidden/>
          </w:rPr>
          <w:fldChar w:fldCharType="end"/>
        </w:r>
      </w:hyperlink>
    </w:p>
    <w:p w14:paraId="7A0BB772" w14:textId="77777777" w:rsidR="00C6317F" w:rsidRDefault="00C6317F">
      <w:pPr>
        <w:pStyle w:val="2e"/>
        <w:rPr>
          <w:rFonts w:asciiTheme="minorHAnsi" w:eastAsiaTheme="minorEastAsia" w:hAnsiTheme="minorHAnsi" w:cstheme="minorBidi"/>
          <w:b w:val="0"/>
          <w:bCs w:val="0"/>
          <w:iCs w:val="0"/>
          <w:sz w:val="22"/>
          <w:szCs w:val="22"/>
        </w:rPr>
      </w:pPr>
      <w:hyperlink w:anchor="_Toc483313695" w:history="1">
        <w:r w:rsidRPr="007E59F0">
          <w:rPr>
            <w:rStyle w:val="a7"/>
          </w:rPr>
          <w:t>Форма Заявления о предоставлении Государственной услуги при обращении по основаниям, указанным в пунктах 6.1.1, 6.1.2, 6.1.4. настоящего Административного регламента</w:t>
        </w:r>
        <w:r>
          <w:rPr>
            <w:webHidden/>
          </w:rPr>
          <w:tab/>
        </w:r>
        <w:r>
          <w:rPr>
            <w:webHidden/>
          </w:rPr>
          <w:fldChar w:fldCharType="begin"/>
        </w:r>
        <w:r>
          <w:rPr>
            <w:webHidden/>
          </w:rPr>
          <w:instrText xml:space="preserve"> PAGEREF _Toc483313695 \h </w:instrText>
        </w:r>
        <w:r>
          <w:rPr>
            <w:webHidden/>
          </w:rPr>
        </w:r>
        <w:r>
          <w:rPr>
            <w:webHidden/>
          </w:rPr>
          <w:fldChar w:fldCharType="separate"/>
        </w:r>
        <w:r>
          <w:rPr>
            <w:webHidden/>
          </w:rPr>
          <w:t>81</w:t>
        </w:r>
        <w:r>
          <w:rPr>
            <w:webHidden/>
          </w:rPr>
          <w:fldChar w:fldCharType="end"/>
        </w:r>
      </w:hyperlink>
    </w:p>
    <w:p w14:paraId="2E89993C" w14:textId="77777777" w:rsidR="00C6317F" w:rsidRDefault="00C6317F">
      <w:pPr>
        <w:pStyle w:val="2e"/>
        <w:rPr>
          <w:rFonts w:asciiTheme="minorHAnsi" w:eastAsiaTheme="minorEastAsia" w:hAnsiTheme="minorHAnsi" w:cstheme="minorBidi"/>
          <w:b w:val="0"/>
          <w:bCs w:val="0"/>
          <w:iCs w:val="0"/>
          <w:sz w:val="22"/>
          <w:szCs w:val="22"/>
        </w:rPr>
      </w:pPr>
      <w:hyperlink w:anchor="_Toc483313696" w:history="1">
        <w:r w:rsidRPr="007E59F0">
          <w:rPr>
            <w:rStyle w:val="a7"/>
          </w:rPr>
          <w:t>Форма Заявления о предоставлении Государственной услуги при обращении по основанию, указанному в пункте 6.1.4. настоящего Административного регламента</w:t>
        </w:r>
        <w:r>
          <w:rPr>
            <w:webHidden/>
          </w:rPr>
          <w:tab/>
        </w:r>
        <w:r>
          <w:rPr>
            <w:webHidden/>
          </w:rPr>
          <w:fldChar w:fldCharType="begin"/>
        </w:r>
        <w:r>
          <w:rPr>
            <w:webHidden/>
          </w:rPr>
          <w:instrText xml:space="preserve"> PAGEREF _Toc483313696 \h </w:instrText>
        </w:r>
        <w:r>
          <w:rPr>
            <w:webHidden/>
          </w:rPr>
        </w:r>
        <w:r>
          <w:rPr>
            <w:webHidden/>
          </w:rPr>
          <w:fldChar w:fldCharType="separate"/>
        </w:r>
        <w:r>
          <w:rPr>
            <w:webHidden/>
          </w:rPr>
          <w:t>83</w:t>
        </w:r>
        <w:r>
          <w:rPr>
            <w:webHidden/>
          </w:rPr>
          <w:fldChar w:fldCharType="end"/>
        </w:r>
      </w:hyperlink>
    </w:p>
    <w:p w14:paraId="6FC86058" w14:textId="77777777" w:rsidR="00C6317F" w:rsidRDefault="00C6317F">
      <w:pPr>
        <w:pStyle w:val="1f3"/>
        <w:tabs>
          <w:tab w:val="right" w:leader="dot" w:pos="9062"/>
        </w:tabs>
        <w:rPr>
          <w:rFonts w:asciiTheme="minorHAnsi" w:eastAsiaTheme="minorEastAsia" w:hAnsiTheme="minorHAnsi" w:cstheme="minorBidi"/>
          <w:b w:val="0"/>
          <w:bCs w:val="0"/>
          <w:caps w:val="0"/>
          <w:noProof/>
          <w:sz w:val="22"/>
          <w:szCs w:val="22"/>
          <w:lang w:eastAsia="ru-RU"/>
        </w:rPr>
      </w:pPr>
      <w:hyperlink w:anchor="_Toc483313697" w:history="1">
        <w:r w:rsidRPr="007E59F0">
          <w:rPr>
            <w:rStyle w:val="a7"/>
            <w:iCs/>
            <w:noProof/>
          </w:rPr>
          <w:t>Приложение 14</w:t>
        </w:r>
        <w:r>
          <w:rPr>
            <w:noProof/>
            <w:webHidden/>
          </w:rPr>
          <w:tab/>
        </w:r>
        <w:r>
          <w:rPr>
            <w:noProof/>
            <w:webHidden/>
          </w:rPr>
          <w:fldChar w:fldCharType="begin"/>
        </w:r>
        <w:r>
          <w:rPr>
            <w:noProof/>
            <w:webHidden/>
          </w:rPr>
          <w:instrText xml:space="preserve"> PAGEREF _Toc483313697 \h </w:instrText>
        </w:r>
        <w:r>
          <w:rPr>
            <w:noProof/>
            <w:webHidden/>
          </w:rPr>
        </w:r>
        <w:r>
          <w:rPr>
            <w:noProof/>
            <w:webHidden/>
          </w:rPr>
          <w:fldChar w:fldCharType="separate"/>
        </w:r>
        <w:r>
          <w:rPr>
            <w:noProof/>
            <w:webHidden/>
          </w:rPr>
          <w:t>85</w:t>
        </w:r>
        <w:r>
          <w:rPr>
            <w:noProof/>
            <w:webHidden/>
          </w:rPr>
          <w:fldChar w:fldCharType="end"/>
        </w:r>
      </w:hyperlink>
    </w:p>
    <w:p w14:paraId="75251018" w14:textId="77777777" w:rsidR="00C6317F" w:rsidRDefault="00C6317F">
      <w:pPr>
        <w:pStyle w:val="1f3"/>
        <w:tabs>
          <w:tab w:val="right" w:leader="dot" w:pos="9062"/>
        </w:tabs>
        <w:rPr>
          <w:rFonts w:asciiTheme="minorHAnsi" w:eastAsiaTheme="minorEastAsia" w:hAnsiTheme="minorHAnsi" w:cstheme="minorBidi"/>
          <w:b w:val="0"/>
          <w:bCs w:val="0"/>
          <w:caps w:val="0"/>
          <w:noProof/>
          <w:sz w:val="22"/>
          <w:szCs w:val="22"/>
          <w:lang w:eastAsia="ru-RU"/>
        </w:rPr>
      </w:pPr>
      <w:hyperlink w:anchor="_Toc483313698" w:history="1">
        <w:r w:rsidRPr="007E59F0">
          <w:rPr>
            <w:rStyle w:val="a7"/>
            <w:noProof/>
          </w:rPr>
          <w:t>Перечень документов, обязательных для представления Заявителем (представителем Заявителя) в зависимости от категории Заявителя и основания для обращения, а также перечень документов, дополнительно запрашиваемых в порядке межведомственного взаимодействия в зависимости от категории Заявителя или основания для обращения указаны</w:t>
        </w:r>
        <w:r>
          <w:rPr>
            <w:noProof/>
            <w:webHidden/>
          </w:rPr>
          <w:tab/>
        </w:r>
        <w:r>
          <w:rPr>
            <w:noProof/>
            <w:webHidden/>
          </w:rPr>
          <w:fldChar w:fldCharType="begin"/>
        </w:r>
        <w:r>
          <w:rPr>
            <w:noProof/>
            <w:webHidden/>
          </w:rPr>
          <w:instrText xml:space="preserve"> PAGEREF _Toc483313698 \h </w:instrText>
        </w:r>
        <w:r>
          <w:rPr>
            <w:noProof/>
            <w:webHidden/>
          </w:rPr>
        </w:r>
        <w:r>
          <w:rPr>
            <w:noProof/>
            <w:webHidden/>
          </w:rPr>
          <w:fldChar w:fldCharType="separate"/>
        </w:r>
        <w:r>
          <w:rPr>
            <w:noProof/>
            <w:webHidden/>
          </w:rPr>
          <w:t>85</w:t>
        </w:r>
        <w:r>
          <w:rPr>
            <w:noProof/>
            <w:webHidden/>
          </w:rPr>
          <w:fldChar w:fldCharType="end"/>
        </w:r>
      </w:hyperlink>
    </w:p>
    <w:p w14:paraId="29E759F0" w14:textId="77777777" w:rsidR="00C6317F" w:rsidRDefault="00C6317F">
      <w:pPr>
        <w:pStyle w:val="1f3"/>
        <w:tabs>
          <w:tab w:val="right" w:leader="dot" w:pos="9062"/>
        </w:tabs>
        <w:rPr>
          <w:rFonts w:asciiTheme="minorHAnsi" w:eastAsiaTheme="minorEastAsia" w:hAnsiTheme="minorHAnsi" w:cstheme="minorBidi"/>
          <w:b w:val="0"/>
          <w:bCs w:val="0"/>
          <w:caps w:val="0"/>
          <w:noProof/>
          <w:sz w:val="22"/>
          <w:szCs w:val="22"/>
          <w:lang w:eastAsia="ru-RU"/>
        </w:rPr>
      </w:pPr>
      <w:hyperlink w:anchor="_Toc483313699" w:history="1">
        <w:r w:rsidRPr="007E59F0">
          <w:rPr>
            <w:rStyle w:val="a7"/>
            <w:noProof/>
          </w:rPr>
          <w:t>Приложение 15</w:t>
        </w:r>
        <w:r>
          <w:rPr>
            <w:noProof/>
            <w:webHidden/>
          </w:rPr>
          <w:tab/>
        </w:r>
        <w:r>
          <w:rPr>
            <w:noProof/>
            <w:webHidden/>
          </w:rPr>
          <w:fldChar w:fldCharType="begin"/>
        </w:r>
        <w:r>
          <w:rPr>
            <w:noProof/>
            <w:webHidden/>
          </w:rPr>
          <w:instrText xml:space="preserve"> PAGEREF _Toc483313699 \h </w:instrText>
        </w:r>
        <w:r>
          <w:rPr>
            <w:noProof/>
            <w:webHidden/>
          </w:rPr>
        </w:r>
        <w:r>
          <w:rPr>
            <w:noProof/>
            <w:webHidden/>
          </w:rPr>
          <w:fldChar w:fldCharType="separate"/>
        </w:r>
        <w:r>
          <w:rPr>
            <w:noProof/>
            <w:webHidden/>
          </w:rPr>
          <w:t>103</w:t>
        </w:r>
        <w:r>
          <w:rPr>
            <w:noProof/>
            <w:webHidden/>
          </w:rPr>
          <w:fldChar w:fldCharType="end"/>
        </w:r>
      </w:hyperlink>
    </w:p>
    <w:p w14:paraId="2B721159" w14:textId="77777777" w:rsidR="00C6317F" w:rsidRDefault="00C6317F">
      <w:pPr>
        <w:pStyle w:val="2e"/>
        <w:rPr>
          <w:rFonts w:asciiTheme="minorHAnsi" w:eastAsiaTheme="minorEastAsia" w:hAnsiTheme="minorHAnsi" w:cstheme="minorBidi"/>
          <w:b w:val="0"/>
          <w:bCs w:val="0"/>
          <w:iCs w:val="0"/>
          <w:sz w:val="22"/>
          <w:szCs w:val="22"/>
        </w:rPr>
      </w:pPr>
      <w:hyperlink w:anchor="_Toc483313700" w:history="1">
        <w:r w:rsidRPr="007E59F0">
          <w:rPr>
            <w:rStyle w:val="a7"/>
          </w:rPr>
          <w:t>Описание документов, необходимых для предоставления Государственной услуги</w:t>
        </w:r>
        <w:r>
          <w:rPr>
            <w:webHidden/>
          </w:rPr>
          <w:tab/>
        </w:r>
        <w:r>
          <w:rPr>
            <w:webHidden/>
          </w:rPr>
          <w:fldChar w:fldCharType="begin"/>
        </w:r>
        <w:r>
          <w:rPr>
            <w:webHidden/>
          </w:rPr>
          <w:instrText xml:space="preserve"> PAGEREF _Toc483313700 \h </w:instrText>
        </w:r>
        <w:r>
          <w:rPr>
            <w:webHidden/>
          </w:rPr>
        </w:r>
        <w:r>
          <w:rPr>
            <w:webHidden/>
          </w:rPr>
          <w:fldChar w:fldCharType="separate"/>
        </w:r>
        <w:r>
          <w:rPr>
            <w:webHidden/>
          </w:rPr>
          <w:t>103</w:t>
        </w:r>
        <w:r>
          <w:rPr>
            <w:webHidden/>
          </w:rPr>
          <w:fldChar w:fldCharType="end"/>
        </w:r>
      </w:hyperlink>
    </w:p>
    <w:p w14:paraId="52104FE8" w14:textId="77777777" w:rsidR="00C6317F" w:rsidRDefault="00C6317F">
      <w:pPr>
        <w:pStyle w:val="1f3"/>
        <w:tabs>
          <w:tab w:val="right" w:leader="dot" w:pos="9062"/>
        </w:tabs>
        <w:rPr>
          <w:rFonts w:asciiTheme="minorHAnsi" w:eastAsiaTheme="minorEastAsia" w:hAnsiTheme="minorHAnsi" w:cstheme="minorBidi"/>
          <w:b w:val="0"/>
          <w:bCs w:val="0"/>
          <w:caps w:val="0"/>
          <w:noProof/>
          <w:sz w:val="22"/>
          <w:szCs w:val="22"/>
          <w:lang w:eastAsia="ru-RU"/>
        </w:rPr>
      </w:pPr>
      <w:hyperlink w:anchor="_Toc483313701" w:history="1">
        <w:r w:rsidRPr="007E59F0">
          <w:rPr>
            <w:rStyle w:val="a7"/>
            <w:noProof/>
          </w:rPr>
          <w:t>Приложение 16</w:t>
        </w:r>
        <w:r>
          <w:rPr>
            <w:noProof/>
            <w:webHidden/>
          </w:rPr>
          <w:tab/>
        </w:r>
        <w:r>
          <w:rPr>
            <w:noProof/>
            <w:webHidden/>
          </w:rPr>
          <w:fldChar w:fldCharType="begin"/>
        </w:r>
        <w:r>
          <w:rPr>
            <w:noProof/>
            <w:webHidden/>
          </w:rPr>
          <w:instrText xml:space="preserve"> PAGEREF _Toc483313701 \h </w:instrText>
        </w:r>
        <w:r>
          <w:rPr>
            <w:noProof/>
            <w:webHidden/>
          </w:rPr>
        </w:r>
        <w:r>
          <w:rPr>
            <w:noProof/>
            <w:webHidden/>
          </w:rPr>
          <w:fldChar w:fldCharType="separate"/>
        </w:r>
        <w:r>
          <w:rPr>
            <w:noProof/>
            <w:webHidden/>
          </w:rPr>
          <w:t>136</w:t>
        </w:r>
        <w:r>
          <w:rPr>
            <w:noProof/>
            <w:webHidden/>
          </w:rPr>
          <w:fldChar w:fldCharType="end"/>
        </w:r>
      </w:hyperlink>
    </w:p>
    <w:p w14:paraId="56D6698C" w14:textId="77777777" w:rsidR="00C6317F" w:rsidRDefault="00C6317F">
      <w:pPr>
        <w:pStyle w:val="2e"/>
        <w:rPr>
          <w:rFonts w:asciiTheme="minorHAnsi" w:eastAsiaTheme="minorEastAsia" w:hAnsiTheme="minorHAnsi" w:cstheme="minorBidi"/>
          <w:b w:val="0"/>
          <w:bCs w:val="0"/>
          <w:iCs w:val="0"/>
          <w:sz w:val="22"/>
          <w:szCs w:val="22"/>
        </w:rPr>
      </w:pPr>
      <w:hyperlink w:anchor="_Toc483313702" w:history="1">
        <w:r w:rsidRPr="007E59F0">
          <w:rPr>
            <w:rStyle w:val="a7"/>
          </w:rPr>
          <w:t>Форма решения об отказе в приеме документов, необходимых для предоставления Государственной услуги</w:t>
        </w:r>
        <w:r>
          <w:rPr>
            <w:webHidden/>
          </w:rPr>
          <w:tab/>
        </w:r>
        <w:r>
          <w:rPr>
            <w:webHidden/>
          </w:rPr>
          <w:fldChar w:fldCharType="begin"/>
        </w:r>
        <w:r>
          <w:rPr>
            <w:webHidden/>
          </w:rPr>
          <w:instrText xml:space="preserve"> PAGEREF _Toc483313702 \h </w:instrText>
        </w:r>
        <w:r>
          <w:rPr>
            <w:webHidden/>
          </w:rPr>
        </w:r>
        <w:r>
          <w:rPr>
            <w:webHidden/>
          </w:rPr>
          <w:fldChar w:fldCharType="separate"/>
        </w:r>
        <w:r>
          <w:rPr>
            <w:webHidden/>
          </w:rPr>
          <w:t>136</w:t>
        </w:r>
        <w:r>
          <w:rPr>
            <w:webHidden/>
          </w:rPr>
          <w:fldChar w:fldCharType="end"/>
        </w:r>
      </w:hyperlink>
    </w:p>
    <w:p w14:paraId="7A9BF9C5" w14:textId="77777777" w:rsidR="00C6317F" w:rsidRDefault="00C6317F">
      <w:pPr>
        <w:pStyle w:val="1f3"/>
        <w:tabs>
          <w:tab w:val="right" w:leader="dot" w:pos="9062"/>
        </w:tabs>
        <w:rPr>
          <w:rFonts w:asciiTheme="minorHAnsi" w:eastAsiaTheme="minorEastAsia" w:hAnsiTheme="minorHAnsi" w:cstheme="minorBidi"/>
          <w:b w:val="0"/>
          <w:bCs w:val="0"/>
          <w:caps w:val="0"/>
          <w:noProof/>
          <w:sz w:val="22"/>
          <w:szCs w:val="22"/>
          <w:lang w:eastAsia="ru-RU"/>
        </w:rPr>
      </w:pPr>
      <w:hyperlink w:anchor="_Toc483313703" w:history="1">
        <w:r w:rsidRPr="007E59F0">
          <w:rPr>
            <w:rStyle w:val="a7"/>
            <w:noProof/>
            <w:lang w:eastAsia="ru-RU"/>
          </w:rPr>
          <w:t>Решение</w:t>
        </w:r>
        <w:r>
          <w:rPr>
            <w:noProof/>
            <w:webHidden/>
          </w:rPr>
          <w:tab/>
        </w:r>
        <w:r>
          <w:rPr>
            <w:noProof/>
            <w:webHidden/>
          </w:rPr>
          <w:fldChar w:fldCharType="begin"/>
        </w:r>
        <w:r>
          <w:rPr>
            <w:noProof/>
            <w:webHidden/>
          </w:rPr>
          <w:instrText xml:space="preserve"> PAGEREF _Toc483313703 \h </w:instrText>
        </w:r>
        <w:r>
          <w:rPr>
            <w:noProof/>
            <w:webHidden/>
          </w:rPr>
        </w:r>
        <w:r>
          <w:rPr>
            <w:noProof/>
            <w:webHidden/>
          </w:rPr>
          <w:fldChar w:fldCharType="separate"/>
        </w:r>
        <w:r>
          <w:rPr>
            <w:noProof/>
            <w:webHidden/>
          </w:rPr>
          <w:t>136</w:t>
        </w:r>
        <w:r>
          <w:rPr>
            <w:noProof/>
            <w:webHidden/>
          </w:rPr>
          <w:fldChar w:fldCharType="end"/>
        </w:r>
      </w:hyperlink>
    </w:p>
    <w:p w14:paraId="4CC9F992" w14:textId="77777777" w:rsidR="00C6317F" w:rsidRDefault="00C6317F">
      <w:pPr>
        <w:pStyle w:val="1f3"/>
        <w:tabs>
          <w:tab w:val="right" w:leader="dot" w:pos="9062"/>
        </w:tabs>
        <w:rPr>
          <w:rFonts w:asciiTheme="minorHAnsi" w:eastAsiaTheme="minorEastAsia" w:hAnsiTheme="minorHAnsi" w:cstheme="minorBidi"/>
          <w:b w:val="0"/>
          <w:bCs w:val="0"/>
          <w:caps w:val="0"/>
          <w:noProof/>
          <w:sz w:val="22"/>
          <w:szCs w:val="22"/>
          <w:lang w:eastAsia="ru-RU"/>
        </w:rPr>
      </w:pPr>
      <w:hyperlink w:anchor="_Toc483313704" w:history="1">
        <w:r w:rsidRPr="007E59F0">
          <w:rPr>
            <w:rStyle w:val="a7"/>
            <w:noProof/>
          </w:rPr>
          <w:t>Приложение 17</w:t>
        </w:r>
        <w:r>
          <w:rPr>
            <w:noProof/>
            <w:webHidden/>
          </w:rPr>
          <w:tab/>
        </w:r>
        <w:r>
          <w:rPr>
            <w:noProof/>
            <w:webHidden/>
          </w:rPr>
          <w:fldChar w:fldCharType="begin"/>
        </w:r>
        <w:r>
          <w:rPr>
            <w:noProof/>
            <w:webHidden/>
          </w:rPr>
          <w:instrText xml:space="preserve"> PAGEREF _Toc483313704 \h </w:instrText>
        </w:r>
        <w:r>
          <w:rPr>
            <w:noProof/>
            <w:webHidden/>
          </w:rPr>
        </w:r>
        <w:r>
          <w:rPr>
            <w:noProof/>
            <w:webHidden/>
          </w:rPr>
          <w:fldChar w:fldCharType="separate"/>
        </w:r>
        <w:r>
          <w:rPr>
            <w:noProof/>
            <w:webHidden/>
          </w:rPr>
          <w:t>138</w:t>
        </w:r>
        <w:r>
          <w:rPr>
            <w:noProof/>
            <w:webHidden/>
          </w:rPr>
          <w:fldChar w:fldCharType="end"/>
        </w:r>
      </w:hyperlink>
    </w:p>
    <w:p w14:paraId="7B782B61" w14:textId="77777777" w:rsidR="00C6317F" w:rsidRDefault="00C6317F">
      <w:pPr>
        <w:pStyle w:val="2e"/>
        <w:rPr>
          <w:rFonts w:asciiTheme="minorHAnsi" w:eastAsiaTheme="minorEastAsia" w:hAnsiTheme="minorHAnsi" w:cstheme="minorBidi"/>
          <w:b w:val="0"/>
          <w:bCs w:val="0"/>
          <w:iCs w:val="0"/>
          <w:sz w:val="22"/>
          <w:szCs w:val="22"/>
        </w:rPr>
      </w:pPr>
      <w:hyperlink w:anchor="_Toc483313705" w:history="1">
        <w:r w:rsidRPr="007E59F0">
          <w:rPr>
            <w:rStyle w:val="a7"/>
          </w:rPr>
          <w:t>Форма Заявления об отзыве Заявления на предоставление Государственной услуги</w:t>
        </w:r>
        <w:r>
          <w:rPr>
            <w:webHidden/>
          </w:rPr>
          <w:tab/>
        </w:r>
        <w:r>
          <w:rPr>
            <w:webHidden/>
          </w:rPr>
          <w:fldChar w:fldCharType="begin"/>
        </w:r>
        <w:r>
          <w:rPr>
            <w:webHidden/>
          </w:rPr>
          <w:instrText xml:space="preserve"> PAGEREF _Toc483313705 \h </w:instrText>
        </w:r>
        <w:r>
          <w:rPr>
            <w:webHidden/>
          </w:rPr>
        </w:r>
        <w:r>
          <w:rPr>
            <w:webHidden/>
          </w:rPr>
          <w:fldChar w:fldCharType="separate"/>
        </w:r>
        <w:r>
          <w:rPr>
            <w:webHidden/>
          </w:rPr>
          <w:t>138</w:t>
        </w:r>
        <w:r>
          <w:rPr>
            <w:webHidden/>
          </w:rPr>
          <w:fldChar w:fldCharType="end"/>
        </w:r>
      </w:hyperlink>
    </w:p>
    <w:p w14:paraId="4C25242B" w14:textId="77777777" w:rsidR="00C6317F" w:rsidRDefault="00C6317F">
      <w:pPr>
        <w:pStyle w:val="1f3"/>
        <w:tabs>
          <w:tab w:val="right" w:leader="dot" w:pos="9062"/>
        </w:tabs>
        <w:rPr>
          <w:rFonts w:asciiTheme="minorHAnsi" w:eastAsiaTheme="minorEastAsia" w:hAnsiTheme="minorHAnsi" w:cstheme="minorBidi"/>
          <w:b w:val="0"/>
          <w:bCs w:val="0"/>
          <w:caps w:val="0"/>
          <w:noProof/>
          <w:sz w:val="22"/>
          <w:szCs w:val="22"/>
          <w:lang w:eastAsia="ru-RU"/>
        </w:rPr>
      </w:pPr>
      <w:hyperlink w:anchor="_Toc483313706" w:history="1">
        <w:r w:rsidRPr="007E59F0">
          <w:rPr>
            <w:rStyle w:val="a7"/>
            <w:noProof/>
            <w:lang w:eastAsia="ru-RU"/>
          </w:rPr>
          <w:t>Заявление</w:t>
        </w:r>
        <w:r>
          <w:rPr>
            <w:noProof/>
            <w:webHidden/>
          </w:rPr>
          <w:tab/>
        </w:r>
        <w:r>
          <w:rPr>
            <w:noProof/>
            <w:webHidden/>
          </w:rPr>
          <w:fldChar w:fldCharType="begin"/>
        </w:r>
        <w:r>
          <w:rPr>
            <w:noProof/>
            <w:webHidden/>
          </w:rPr>
          <w:instrText xml:space="preserve"> PAGEREF _Toc483313706 \h </w:instrText>
        </w:r>
        <w:r>
          <w:rPr>
            <w:noProof/>
            <w:webHidden/>
          </w:rPr>
        </w:r>
        <w:r>
          <w:rPr>
            <w:noProof/>
            <w:webHidden/>
          </w:rPr>
          <w:fldChar w:fldCharType="separate"/>
        </w:r>
        <w:r>
          <w:rPr>
            <w:noProof/>
            <w:webHidden/>
          </w:rPr>
          <w:t>138</w:t>
        </w:r>
        <w:r>
          <w:rPr>
            <w:noProof/>
            <w:webHidden/>
          </w:rPr>
          <w:fldChar w:fldCharType="end"/>
        </w:r>
      </w:hyperlink>
    </w:p>
    <w:p w14:paraId="47E9703E" w14:textId="77777777" w:rsidR="00C6317F" w:rsidRDefault="00C6317F">
      <w:pPr>
        <w:pStyle w:val="1f3"/>
        <w:tabs>
          <w:tab w:val="right" w:leader="dot" w:pos="9062"/>
        </w:tabs>
        <w:rPr>
          <w:rFonts w:asciiTheme="minorHAnsi" w:eastAsiaTheme="minorEastAsia" w:hAnsiTheme="minorHAnsi" w:cstheme="minorBidi"/>
          <w:b w:val="0"/>
          <w:bCs w:val="0"/>
          <w:caps w:val="0"/>
          <w:noProof/>
          <w:sz w:val="22"/>
          <w:szCs w:val="22"/>
          <w:lang w:eastAsia="ru-RU"/>
        </w:rPr>
      </w:pPr>
      <w:hyperlink w:anchor="_Toc483313707" w:history="1">
        <w:r w:rsidRPr="007E59F0">
          <w:rPr>
            <w:rStyle w:val="a7"/>
            <w:noProof/>
          </w:rPr>
          <w:t>Приложение 18</w:t>
        </w:r>
        <w:r>
          <w:rPr>
            <w:noProof/>
            <w:webHidden/>
          </w:rPr>
          <w:tab/>
        </w:r>
        <w:r>
          <w:rPr>
            <w:noProof/>
            <w:webHidden/>
          </w:rPr>
          <w:fldChar w:fldCharType="begin"/>
        </w:r>
        <w:r>
          <w:rPr>
            <w:noProof/>
            <w:webHidden/>
          </w:rPr>
          <w:instrText xml:space="preserve"> PAGEREF _Toc483313707 \h </w:instrText>
        </w:r>
        <w:r>
          <w:rPr>
            <w:noProof/>
            <w:webHidden/>
          </w:rPr>
        </w:r>
        <w:r>
          <w:rPr>
            <w:noProof/>
            <w:webHidden/>
          </w:rPr>
          <w:fldChar w:fldCharType="separate"/>
        </w:r>
        <w:r>
          <w:rPr>
            <w:noProof/>
            <w:webHidden/>
          </w:rPr>
          <w:t>139</w:t>
        </w:r>
        <w:r>
          <w:rPr>
            <w:noProof/>
            <w:webHidden/>
          </w:rPr>
          <w:fldChar w:fldCharType="end"/>
        </w:r>
      </w:hyperlink>
    </w:p>
    <w:p w14:paraId="6183E691" w14:textId="77777777" w:rsidR="00C6317F" w:rsidRDefault="00C6317F">
      <w:pPr>
        <w:pStyle w:val="2e"/>
        <w:rPr>
          <w:rFonts w:asciiTheme="minorHAnsi" w:eastAsiaTheme="minorEastAsia" w:hAnsiTheme="minorHAnsi" w:cstheme="minorBidi"/>
          <w:b w:val="0"/>
          <w:bCs w:val="0"/>
          <w:iCs w:val="0"/>
          <w:sz w:val="22"/>
          <w:szCs w:val="22"/>
        </w:rPr>
      </w:pPr>
      <w:hyperlink w:anchor="_Toc483313708" w:history="1">
        <w:r w:rsidRPr="007E59F0">
          <w:rPr>
            <w:rStyle w:val="a7"/>
          </w:rPr>
          <w:t>Форма решения об отказе в приеме и регистрации документов, необходимых для отзыва заявления на предоставление Государственной услуги</w:t>
        </w:r>
        <w:r>
          <w:rPr>
            <w:webHidden/>
          </w:rPr>
          <w:tab/>
        </w:r>
        <w:r>
          <w:rPr>
            <w:webHidden/>
          </w:rPr>
          <w:fldChar w:fldCharType="begin"/>
        </w:r>
        <w:r>
          <w:rPr>
            <w:webHidden/>
          </w:rPr>
          <w:instrText xml:space="preserve"> PAGEREF _Toc483313708 \h </w:instrText>
        </w:r>
        <w:r>
          <w:rPr>
            <w:webHidden/>
          </w:rPr>
        </w:r>
        <w:r>
          <w:rPr>
            <w:webHidden/>
          </w:rPr>
          <w:fldChar w:fldCharType="separate"/>
        </w:r>
        <w:r>
          <w:rPr>
            <w:webHidden/>
          </w:rPr>
          <w:t>139</w:t>
        </w:r>
        <w:r>
          <w:rPr>
            <w:webHidden/>
          </w:rPr>
          <w:fldChar w:fldCharType="end"/>
        </w:r>
      </w:hyperlink>
    </w:p>
    <w:p w14:paraId="1C314609" w14:textId="77777777" w:rsidR="00C6317F" w:rsidRDefault="00C6317F">
      <w:pPr>
        <w:pStyle w:val="1f3"/>
        <w:tabs>
          <w:tab w:val="right" w:leader="dot" w:pos="9062"/>
        </w:tabs>
        <w:rPr>
          <w:rFonts w:asciiTheme="minorHAnsi" w:eastAsiaTheme="minorEastAsia" w:hAnsiTheme="minorHAnsi" w:cstheme="minorBidi"/>
          <w:b w:val="0"/>
          <w:bCs w:val="0"/>
          <w:caps w:val="0"/>
          <w:noProof/>
          <w:sz w:val="22"/>
          <w:szCs w:val="22"/>
          <w:lang w:eastAsia="ru-RU"/>
        </w:rPr>
      </w:pPr>
      <w:hyperlink w:anchor="_Toc483313709" w:history="1">
        <w:r w:rsidRPr="007E59F0">
          <w:rPr>
            <w:rStyle w:val="a7"/>
            <w:noProof/>
            <w:lang w:eastAsia="ru-RU"/>
          </w:rPr>
          <w:t>Решение</w:t>
        </w:r>
        <w:r>
          <w:rPr>
            <w:noProof/>
            <w:webHidden/>
          </w:rPr>
          <w:tab/>
        </w:r>
        <w:r>
          <w:rPr>
            <w:noProof/>
            <w:webHidden/>
          </w:rPr>
          <w:fldChar w:fldCharType="begin"/>
        </w:r>
        <w:r>
          <w:rPr>
            <w:noProof/>
            <w:webHidden/>
          </w:rPr>
          <w:instrText xml:space="preserve"> PAGEREF _Toc483313709 \h </w:instrText>
        </w:r>
        <w:r>
          <w:rPr>
            <w:noProof/>
            <w:webHidden/>
          </w:rPr>
        </w:r>
        <w:r>
          <w:rPr>
            <w:noProof/>
            <w:webHidden/>
          </w:rPr>
          <w:fldChar w:fldCharType="separate"/>
        </w:r>
        <w:r>
          <w:rPr>
            <w:noProof/>
            <w:webHidden/>
          </w:rPr>
          <w:t>139</w:t>
        </w:r>
        <w:r>
          <w:rPr>
            <w:noProof/>
            <w:webHidden/>
          </w:rPr>
          <w:fldChar w:fldCharType="end"/>
        </w:r>
      </w:hyperlink>
    </w:p>
    <w:p w14:paraId="29587654" w14:textId="77777777" w:rsidR="00C6317F" w:rsidRDefault="00C6317F">
      <w:pPr>
        <w:pStyle w:val="2e"/>
        <w:rPr>
          <w:rFonts w:asciiTheme="minorHAnsi" w:eastAsiaTheme="minorEastAsia" w:hAnsiTheme="minorHAnsi" w:cstheme="minorBidi"/>
          <w:b w:val="0"/>
          <w:bCs w:val="0"/>
          <w:iCs w:val="0"/>
          <w:sz w:val="22"/>
          <w:szCs w:val="22"/>
        </w:rPr>
      </w:pPr>
      <w:hyperlink w:anchor="_Toc483313710" w:history="1">
        <w:r w:rsidRPr="007E59F0">
          <w:rPr>
            <w:rStyle w:val="a7"/>
          </w:rPr>
          <w:t>Форма решения о прекращении предоставления Государственной услуги</w:t>
        </w:r>
        <w:r>
          <w:rPr>
            <w:webHidden/>
          </w:rPr>
          <w:tab/>
        </w:r>
        <w:r>
          <w:rPr>
            <w:webHidden/>
          </w:rPr>
          <w:fldChar w:fldCharType="begin"/>
        </w:r>
        <w:r>
          <w:rPr>
            <w:webHidden/>
          </w:rPr>
          <w:instrText xml:space="preserve"> PAGEREF _Toc483313710 \h </w:instrText>
        </w:r>
        <w:r>
          <w:rPr>
            <w:webHidden/>
          </w:rPr>
        </w:r>
        <w:r>
          <w:rPr>
            <w:webHidden/>
          </w:rPr>
          <w:fldChar w:fldCharType="separate"/>
        </w:r>
        <w:r>
          <w:rPr>
            <w:webHidden/>
          </w:rPr>
          <w:t>140</w:t>
        </w:r>
        <w:r>
          <w:rPr>
            <w:webHidden/>
          </w:rPr>
          <w:fldChar w:fldCharType="end"/>
        </w:r>
      </w:hyperlink>
    </w:p>
    <w:p w14:paraId="41C02AB0" w14:textId="77777777" w:rsidR="00C6317F" w:rsidRDefault="00C6317F">
      <w:pPr>
        <w:pStyle w:val="1f3"/>
        <w:tabs>
          <w:tab w:val="right" w:leader="dot" w:pos="9062"/>
        </w:tabs>
        <w:rPr>
          <w:rFonts w:asciiTheme="minorHAnsi" w:eastAsiaTheme="minorEastAsia" w:hAnsiTheme="minorHAnsi" w:cstheme="minorBidi"/>
          <w:b w:val="0"/>
          <w:bCs w:val="0"/>
          <w:caps w:val="0"/>
          <w:noProof/>
          <w:sz w:val="22"/>
          <w:szCs w:val="22"/>
          <w:lang w:eastAsia="ru-RU"/>
        </w:rPr>
      </w:pPr>
      <w:hyperlink w:anchor="_Toc483313711" w:history="1">
        <w:r w:rsidRPr="007E59F0">
          <w:rPr>
            <w:rStyle w:val="a7"/>
            <w:noProof/>
            <w:lang w:eastAsia="ru-RU"/>
          </w:rPr>
          <w:t>Решение</w:t>
        </w:r>
        <w:r>
          <w:rPr>
            <w:noProof/>
            <w:webHidden/>
          </w:rPr>
          <w:tab/>
        </w:r>
        <w:r>
          <w:rPr>
            <w:noProof/>
            <w:webHidden/>
          </w:rPr>
          <w:fldChar w:fldCharType="begin"/>
        </w:r>
        <w:r>
          <w:rPr>
            <w:noProof/>
            <w:webHidden/>
          </w:rPr>
          <w:instrText xml:space="preserve"> PAGEREF _Toc483313711 \h </w:instrText>
        </w:r>
        <w:r>
          <w:rPr>
            <w:noProof/>
            <w:webHidden/>
          </w:rPr>
        </w:r>
        <w:r>
          <w:rPr>
            <w:noProof/>
            <w:webHidden/>
          </w:rPr>
          <w:fldChar w:fldCharType="separate"/>
        </w:r>
        <w:r>
          <w:rPr>
            <w:noProof/>
            <w:webHidden/>
          </w:rPr>
          <w:t>140</w:t>
        </w:r>
        <w:r>
          <w:rPr>
            <w:noProof/>
            <w:webHidden/>
          </w:rPr>
          <w:fldChar w:fldCharType="end"/>
        </w:r>
      </w:hyperlink>
    </w:p>
    <w:p w14:paraId="0432884B" w14:textId="77777777" w:rsidR="00C6317F" w:rsidRDefault="00C6317F">
      <w:pPr>
        <w:pStyle w:val="1f3"/>
        <w:tabs>
          <w:tab w:val="right" w:leader="dot" w:pos="9062"/>
        </w:tabs>
        <w:rPr>
          <w:rFonts w:asciiTheme="minorHAnsi" w:eastAsiaTheme="minorEastAsia" w:hAnsiTheme="minorHAnsi" w:cstheme="minorBidi"/>
          <w:b w:val="0"/>
          <w:bCs w:val="0"/>
          <w:caps w:val="0"/>
          <w:noProof/>
          <w:sz w:val="22"/>
          <w:szCs w:val="22"/>
          <w:lang w:eastAsia="ru-RU"/>
        </w:rPr>
      </w:pPr>
      <w:hyperlink w:anchor="_Toc483313712" w:history="1">
        <w:r w:rsidRPr="007E59F0">
          <w:rPr>
            <w:rStyle w:val="a7"/>
            <w:noProof/>
          </w:rPr>
          <w:t>Приложение 20</w:t>
        </w:r>
        <w:r>
          <w:rPr>
            <w:noProof/>
            <w:webHidden/>
          </w:rPr>
          <w:tab/>
        </w:r>
        <w:r>
          <w:rPr>
            <w:noProof/>
            <w:webHidden/>
          </w:rPr>
          <w:fldChar w:fldCharType="begin"/>
        </w:r>
        <w:r>
          <w:rPr>
            <w:noProof/>
            <w:webHidden/>
          </w:rPr>
          <w:instrText xml:space="preserve"> PAGEREF _Toc483313712 \h </w:instrText>
        </w:r>
        <w:r>
          <w:rPr>
            <w:noProof/>
            <w:webHidden/>
          </w:rPr>
        </w:r>
        <w:r>
          <w:rPr>
            <w:noProof/>
            <w:webHidden/>
          </w:rPr>
          <w:fldChar w:fldCharType="separate"/>
        </w:r>
        <w:r>
          <w:rPr>
            <w:noProof/>
            <w:webHidden/>
          </w:rPr>
          <w:t>141</w:t>
        </w:r>
        <w:r>
          <w:rPr>
            <w:noProof/>
            <w:webHidden/>
          </w:rPr>
          <w:fldChar w:fldCharType="end"/>
        </w:r>
      </w:hyperlink>
    </w:p>
    <w:p w14:paraId="21A35D5F" w14:textId="77777777" w:rsidR="00C6317F" w:rsidRDefault="00C6317F">
      <w:pPr>
        <w:pStyle w:val="2e"/>
        <w:rPr>
          <w:rFonts w:asciiTheme="minorHAnsi" w:eastAsiaTheme="minorEastAsia" w:hAnsiTheme="minorHAnsi" w:cstheme="minorBidi"/>
          <w:b w:val="0"/>
          <w:bCs w:val="0"/>
          <w:iCs w:val="0"/>
          <w:sz w:val="22"/>
          <w:szCs w:val="22"/>
        </w:rPr>
      </w:pPr>
      <w:hyperlink w:anchor="_Toc483313713" w:history="1">
        <w:r w:rsidRPr="007E59F0">
          <w:rPr>
            <w:rStyle w:val="a7"/>
          </w:rPr>
          <w:t>Форма решения об отказе в отзыве Заявления на предоставление Государственной услуги</w:t>
        </w:r>
        <w:r>
          <w:rPr>
            <w:webHidden/>
          </w:rPr>
          <w:tab/>
        </w:r>
        <w:r>
          <w:rPr>
            <w:webHidden/>
          </w:rPr>
          <w:fldChar w:fldCharType="begin"/>
        </w:r>
        <w:r>
          <w:rPr>
            <w:webHidden/>
          </w:rPr>
          <w:instrText xml:space="preserve"> PAGEREF _Toc483313713 \h </w:instrText>
        </w:r>
        <w:r>
          <w:rPr>
            <w:webHidden/>
          </w:rPr>
        </w:r>
        <w:r>
          <w:rPr>
            <w:webHidden/>
          </w:rPr>
          <w:fldChar w:fldCharType="separate"/>
        </w:r>
        <w:r>
          <w:rPr>
            <w:webHidden/>
          </w:rPr>
          <w:t>141</w:t>
        </w:r>
        <w:r>
          <w:rPr>
            <w:webHidden/>
          </w:rPr>
          <w:fldChar w:fldCharType="end"/>
        </w:r>
      </w:hyperlink>
    </w:p>
    <w:p w14:paraId="1341BADD" w14:textId="77777777" w:rsidR="00C6317F" w:rsidRDefault="00C6317F">
      <w:pPr>
        <w:pStyle w:val="1f3"/>
        <w:tabs>
          <w:tab w:val="right" w:leader="dot" w:pos="9062"/>
        </w:tabs>
        <w:rPr>
          <w:rFonts w:asciiTheme="minorHAnsi" w:eastAsiaTheme="minorEastAsia" w:hAnsiTheme="minorHAnsi" w:cstheme="minorBidi"/>
          <w:b w:val="0"/>
          <w:bCs w:val="0"/>
          <w:caps w:val="0"/>
          <w:noProof/>
          <w:sz w:val="22"/>
          <w:szCs w:val="22"/>
          <w:lang w:eastAsia="ru-RU"/>
        </w:rPr>
      </w:pPr>
      <w:hyperlink w:anchor="_Toc483313714" w:history="1">
        <w:r w:rsidRPr="007E59F0">
          <w:rPr>
            <w:rStyle w:val="a7"/>
            <w:noProof/>
            <w:lang w:eastAsia="ru-RU"/>
          </w:rPr>
          <w:t>Решение</w:t>
        </w:r>
        <w:r>
          <w:rPr>
            <w:noProof/>
            <w:webHidden/>
          </w:rPr>
          <w:tab/>
        </w:r>
        <w:r>
          <w:rPr>
            <w:noProof/>
            <w:webHidden/>
          </w:rPr>
          <w:fldChar w:fldCharType="begin"/>
        </w:r>
        <w:r>
          <w:rPr>
            <w:noProof/>
            <w:webHidden/>
          </w:rPr>
          <w:instrText xml:space="preserve"> PAGEREF _Toc483313714 \h </w:instrText>
        </w:r>
        <w:r>
          <w:rPr>
            <w:noProof/>
            <w:webHidden/>
          </w:rPr>
        </w:r>
        <w:r>
          <w:rPr>
            <w:noProof/>
            <w:webHidden/>
          </w:rPr>
          <w:fldChar w:fldCharType="separate"/>
        </w:r>
        <w:r>
          <w:rPr>
            <w:noProof/>
            <w:webHidden/>
          </w:rPr>
          <w:t>141</w:t>
        </w:r>
        <w:r>
          <w:rPr>
            <w:noProof/>
            <w:webHidden/>
          </w:rPr>
          <w:fldChar w:fldCharType="end"/>
        </w:r>
      </w:hyperlink>
    </w:p>
    <w:p w14:paraId="5BAA7059" w14:textId="77777777" w:rsidR="00C6317F" w:rsidRDefault="00C6317F">
      <w:pPr>
        <w:pStyle w:val="1f3"/>
        <w:tabs>
          <w:tab w:val="right" w:leader="dot" w:pos="9062"/>
        </w:tabs>
        <w:rPr>
          <w:rFonts w:asciiTheme="minorHAnsi" w:eastAsiaTheme="minorEastAsia" w:hAnsiTheme="minorHAnsi" w:cstheme="minorBidi"/>
          <w:b w:val="0"/>
          <w:bCs w:val="0"/>
          <w:caps w:val="0"/>
          <w:noProof/>
          <w:sz w:val="22"/>
          <w:szCs w:val="22"/>
          <w:lang w:eastAsia="ru-RU"/>
        </w:rPr>
      </w:pPr>
      <w:hyperlink w:anchor="_Toc483313715" w:history="1">
        <w:r w:rsidRPr="007E59F0">
          <w:rPr>
            <w:rStyle w:val="a7"/>
            <w:noProof/>
          </w:rPr>
          <w:t>Приложение 21</w:t>
        </w:r>
        <w:r>
          <w:rPr>
            <w:noProof/>
            <w:webHidden/>
          </w:rPr>
          <w:tab/>
        </w:r>
        <w:r>
          <w:rPr>
            <w:noProof/>
            <w:webHidden/>
          </w:rPr>
          <w:fldChar w:fldCharType="begin"/>
        </w:r>
        <w:r>
          <w:rPr>
            <w:noProof/>
            <w:webHidden/>
          </w:rPr>
          <w:instrText xml:space="preserve"> PAGEREF _Toc483313715 \h </w:instrText>
        </w:r>
        <w:r>
          <w:rPr>
            <w:noProof/>
            <w:webHidden/>
          </w:rPr>
        </w:r>
        <w:r>
          <w:rPr>
            <w:noProof/>
            <w:webHidden/>
          </w:rPr>
          <w:fldChar w:fldCharType="separate"/>
        </w:r>
        <w:r>
          <w:rPr>
            <w:noProof/>
            <w:webHidden/>
          </w:rPr>
          <w:t>142</w:t>
        </w:r>
        <w:r>
          <w:rPr>
            <w:noProof/>
            <w:webHidden/>
          </w:rPr>
          <w:fldChar w:fldCharType="end"/>
        </w:r>
      </w:hyperlink>
    </w:p>
    <w:p w14:paraId="34A4EBC9" w14:textId="77777777" w:rsidR="00C6317F" w:rsidRDefault="00C6317F">
      <w:pPr>
        <w:pStyle w:val="2e"/>
        <w:rPr>
          <w:rFonts w:asciiTheme="minorHAnsi" w:eastAsiaTheme="minorEastAsia" w:hAnsiTheme="minorHAnsi" w:cstheme="minorBidi"/>
          <w:b w:val="0"/>
          <w:bCs w:val="0"/>
          <w:iCs w:val="0"/>
          <w:sz w:val="22"/>
          <w:szCs w:val="22"/>
        </w:rPr>
      </w:pPr>
      <w:hyperlink w:anchor="_Toc483313716" w:history="1">
        <w:r w:rsidRPr="007E59F0">
          <w:rPr>
            <w:rStyle w:val="a7"/>
          </w:rPr>
          <w:t>Требования к помещениям, в которых предоставляется Государственная услуга</w:t>
        </w:r>
        <w:r>
          <w:rPr>
            <w:webHidden/>
          </w:rPr>
          <w:tab/>
        </w:r>
        <w:r>
          <w:rPr>
            <w:webHidden/>
          </w:rPr>
          <w:fldChar w:fldCharType="begin"/>
        </w:r>
        <w:r>
          <w:rPr>
            <w:webHidden/>
          </w:rPr>
          <w:instrText xml:space="preserve"> PAGEREF _Toc483313716 \h </w:instrText>
        </w:r>
        <w:r>
          <w:rPr>
            <w:webHidden/>
          </w:rPr>
        </w:r>
        <w:r>
          <w:rPr>
            <w:webHidden/>
          </w:rPr>
          <w:fldChar w:fldCharType="separate"/>
        </w:r>
        <w:r>
          <w:rPr>
            <w:webHidden/>
          </w:rPr>
          <w:t>142</w:t>
        </w:r>
        <w:r>
          <w:rPr>
            <w:webHidden/>
          </w:rPr>
          <w:fldChar w:fldCharType="end"/>
        </w:r>
      </w:hyperlink>
    </w:p>
    <w:p w14:paraId="35F6559D" w14:textId="77777777" w:rsidR="00C6317F" w:rsidRDefault="00C6317F">
      <w:pPr>
        <w:pStyle w:val="1f3"/>
        <w:tabs>
          <w:tab w:val="right" w:leader="dot" w:pos="9062"/>
        </w:tabs>
        <w:rPr>
          <w:rFonts w:asciiTheme="minorHAnsi" w:eastAsiaTheme="minorEastAsia" w:hAnsiTheme="minorHAnsi" w:cstheme="minorBidi"/>
          <w:b w:val="0"/>
          <w:bCs w:val="0"/>
          <w:caps w:val="0"/>
          <w:noProof/>
          <w:sz w:val="22"/>
          <w:szCs w:val="22"/>
          <w:lang w:eastAsia="ru-RU"/>
        </w:rPr>
      </w:pPr>
      <w:hyperlink w:anchor="_Toc483313717" w:history="1">
        <w:r w:rsidRPr="007E59F0">
          <w:rPr>
            <w:rStyle w:val="a7"/>
            <w:noProof/>
          </w:rPr>
          <w:t>Приложение 22</w:t>
        </w:r>
        <w:r>
          <w:rPr>
            <w:noProof/>
            <w:webHidden/>
          </w:rPr>
          <w:tab/>
        </w:r>
        <w:r>
          <w:rPr>
            <w:noProof/>
            <w:webHidden/>
          </w:rPr>
          <w:fldChar w:fldCharType="begin"/>
        </w:r>
        <w:r>
          <w:rPr>
            <w:noProof/>
            <w:webHidden/>
          </w:rPr>
          <w:instrText xml:space="preserve"> PAGEREF _Toc483313717 \h </w:instrText>
        </w:r>
        <w:r>
          <w:rPr>
            <w:noProof/>
            <w:webHidden/>
          </w:rPr>
        </w:r>
        <w:r>
          <w:rPr>
            <w:noProof/>
            <w:webHidden/>
          </w:rPr>
          <w:fldChar w:fldCharType="separate"/>
        </w:r>
        <w:r>
          <w:rPr>
            <w:noProof/>
            <w:webHidden/>
          </w:rPr>
          <w:t>143</w:t>
        </w:r>
        <w:r>
          <w:rPr>
            <w:noProof/>
            <w:webHidden/>
          </w:rPr>
          <w:fldChar w:fldCharType="end"/>
        </w:r>
      </w:hyperlink>
    </w:p>
    <w:p w14:paraId="463F2879" w14:textId="77777777" w:rsidR="00C6317F" w:rsidRDefault="00C6317F">
      <w:pPr>
        <w:pStyle w:val="2e"/>
        <w:rPr>
          <w:rFonts w:asciiTheme="minorHAnsi" w:eastAsiaTheme="minorEastAsia" w:hAnsiTheme="minorHAnsi" w:cstheme="minorBidi"/>
          <w:b w:val="0"/>
          <w:bCs w:val="0"/>
          <w:iCs w:val="0"/>
          <w:sz w:val="22"/>
          <w:szCs w:val="22"/>
        </w:rPr>
      </w:pPr>
      <w:hyperlink w:anchor="_Toc483313718" w:history="1">
        <w:r w:rsidRPr="007E59F0">
          <w:rPr>
            <w:rStyle w:val="a7"/>
          </w:rPr>
          <w:t>Показатели доступности и качества Государственной услуги</w:t>
        </w:r>
        <w:r>
          <w:rPr>
            <w:webHidden/>
          </w:rPr>
          <w:tab/>
        </w:r>
        <w:r>
          <w:rPr>
            <w:webHidden/>
          </w:rPr>
          <w:fldChar w:fldCharType="begin"/>
        </w:r>
        <w:r>
          <w:rPr>
            <w:webHidden/>
          </w:rPr>
          <w:instrText xml:space="preserve"> PAGEREF _Toc483313718 \h </w:instrText>
        </w:r>
        <w:r>
          <w:rPr>
            <w:webHidden/>
          </w:rPr>
        </w:r>
        <w:r>
          <w:rPr>
            <w:webHidden/>
          </w:rPr>
          <w:fldChar w:fldCharType="separate"/>
        </w:r>
        <w:r>
          <w:rPr>
            <w:webHidden/>
          </w:rPr>
          <w:t>143</w:t>
        </w:r>
        <w:r>
          <w:rPr>
            <w:webHidden/>
          </w:rPr>
          <w:fldChar w:fldCharType="end"/>
        </w:r>
      </w:hyperlink>
    </w:p>
    <w:p w14:paraId="00008BE4" w14:textId="77777777" w:rsidR="00C6317F" w:rsidRDefault="00C6317F">
      <w:pPr>
        <w:pStyle w:val="1f3"/>
        <w:tabs>
          <w:tab w:val="right" w:leader="dot" w:pos="9062"/>
        </w:tabs>
        <w:rPr>
          <w:rFonts w:asciiTheme="minorHAnsi" w:eastAsiaTheme="minorEastAsia" w:hAnsiTheme="minorHAnsi" w:cstheme="minorBidi"/>
          <w:b w:val="0"/>
          <w:bCs w:val="0"/>
          <w:caps w:val="0"/>
          <w:noProof/>
          <w:sz w:val="22"/>
          <w:szCs w:val="22"/>
          <w:lang w:eastAsia="ru-RU"/>
        </w:rPr>
      </w:pPr>
      <w:hyperlink w:anchor="_Toc483313719" w:history="1">
        <w:r w:rsidRPr="007E59F0">
          <w:rPr>
            <w:rStyle w:val="a7"/>
            <w:noProof/>
          </w:rPr>
          <w:t>Показателями доступности предоставления Государственной</w:t>
        </w:r>
        <w:r w:rsidRPr="007E59F0">
          <w:rPr>
            <w:rStyle w:val="a7"/>
            <w:iCs/>
            <w:noProof/>
            <w:lang w:eastAsia="ar-SA"/>
          </w:rPr>
          <w:t xml:space="preserve"> </w:t>
        </w:r>
        <w:r w:rsidRPr="007E59F0">
          <w:rPr>
            <w:rStyle w:val="a7"/>
            <w:noProof/>
          </w:rPr>
          <w:t>услуги являются:</w:t>
        </w:r>
        <w:r>
          <w:rPr>
            <w:noProof/>
            <w:webHidden/>
          </w:rPr>
          <w:tab/>
        </w:r>
        <w:r>
          <w:rPr>
            <w:noProof/>
            <w:webHidden/>
          </w:rPr>
          <w:fldChar w:fldCharType="begin"/>
        </w:r>
        <w:r>
          <w:rPr>
            <w:noProof/>
            <w:webHidden/>
          </w:rPr>
          <w:instrText xml:space="preserve"> PAGEREF _Toc483313719 \h </w:instrText>
        </w:r>
        <w:r>
          <w:rPr>
            <w:noProof/>
            <w:webHidden/>
          </w:rPr>
        </w:r>
        <w:r>
          <w:rPr>
            <w:noProof/>
            <w:webHidden/>
          </w:rPr>
          <w:fldChar w:fldCharType="separate"/>
        </w:r>
        <w:r>
          <w:rPr>
            <w:noProof/>
            <w:webHidden/>
          </w:rPr>
          <w:t>143</w:t>
        </w:r>
        <w:r>
          <w:rPr>
            <w:noProof/>
            <w:webHidden/>
          </w:rPr>
          <w:fldChar w:fldCharType="end"/>
        </w:r>
      </w:hyperlink>
    </w:p>
    <w:p w14:paraId="30036CD1" w14:textId="77777777" w:rsidR="00C6317F" w:rsidRDefault="00C6317F">
      <w:pPr>
        <w:pStyle w:val="1f3"/>
        <w:tabs>
          <w:tab w:val="right" w:leader="dot" w:pos="9062"/>
        </w:tabs>
        <w:rPr>
          <w:rFonts w:asciiTheme="minorHAnsi" w:eastAsiaTheme="minorEastAsia" w:hAnsiTheme="minorHAnsi" w:cstheme="minorBidi"/>
          <w:b w:val="0"/>
          <w:bCs w:val="0"/>
          <w:caps w:val="0"/>
          <w:noProof/>
          <w:sz w:val="22"/>
          <w:szCs w:val="22"/>
          <w:lang w:eastAsia="ru-RU"/>
        </w:rPr>
      </w:pPr>
      <w:hyperlink w:anchor="_Toc483313720" w:history="1">
        <w:r w:rsidRPr="007E59F0">
          <w:rPr>
            <w:rStyle w:val="a7"/>
            <w:noProof/>
          </w:rPr>
          <w:t>Показателями качества предоставления Государственной услуги являются:</w:t>
        </w:r>
        <w:r>
          <w:rPr>
            <w:noProof/>
            <w:webHidden/>
          </w:rPr>
          <w:tab/>
        </w:r>
        <w:r>
          <w:rPr>
            <w:noProof/>
            <w:webHidden/>
          </w:rPr>
          <w:fldChar w:fldCharType="begin"/>
        </w:r>
        <w:r>
          <w:rPr>
            <w:noProof/>
            <w:webHidden/>
          </w:rPr>
          <w:instrText xml:space="preserve"> PAGEREF _Toc483313720 \h </w:instrText>
        </w:r>
        <w:r>
          <w:rPr>
            <w:noProof/>
            <w:webHidden/>
          </w:rPr>
        </w:r>
        <w:r>
          <w:rPr>
            <w:noProof/>
            <w:webHidden/>
          </w:rPr>
          <w:fldChar w:fldCharType="separate"/>
        </w:r>
        <w:r>
          <w:rPr>
            <w:noProof/>
            <w:webHidden/>
          </w:rPr>
          <w:t>143</w:t>
        </w:r>
        <w:r>
          <w:rPr>
            <w:noProof/>
            <w:webHidden/>
          </w:rPr>
          <w:fldChar w:fldCharType="end"/>
        </w:r>
      </w:hyperlink>
    </w:p>
    <w:p w14:paraId="0E72503E" w14:textId="77777777" w:rsidR="00C6317F" w:rsidRDefault="00C6317F">
      <w:pPr>
        <w:pStyle w:val="1f3"/>
        <w:tabs>
          <w:tab w:val="right" w:leader="dot" w:pos="9062"/>
        </w:tabs>
        <w:rPr>
          <w:rFonts w:asciiTheme="minorHAnsi" w:eastAsiaTheme="minorEastAsia" w:hAnsiTheme="minorHAnsi" w:cstheme="minorBidi"/>
          <w:b w:val="0"/>
          <w:bCs w:val="0"/>
          <w:caps w:val="0"/>
          <w:noProof/>
          <w:sz w:val="22"/>
          <w:szCs w:val="22"/>
          <w:lang w:eastAsia="ru-RU"/>
        </w:rPr>
      </w:pPr>
      <w:hyperlink w:anchor="_Toc483313721" w:history="1">
        <w:r w:rsidRPr="007E59F0">
          <w:rPr>
            <w:rStyle w:val="a7"/>
            <w:noProof/>
          </w:rPr>
          <w:t>Приложение 23</w:t>
        </w:r>
        <w:r>
          <w:rPr>
            <w:noProof/>
            <w:webHidden/>
          </w:rPr>
          <w:tab/>
        </w:r>
        <w:r>
          <w:rPr>
            <w:noProof/>
            <w:webHidden/>
          </w:rPr>
          <w:fldChar w:fldCharType="begin"/>
        </w:r>
        <w:r>
          <w:rPr>
            <w:noProof/>
            <w:webHidden/>
          </w:rPr>
          <w:instrText xml:space="preserve"> PAGEREF _Toc483313721 \h </w:instrText>
        </w:r>
        <w:r>
          <w:rPr>
            <w:noProof/>
            <w:webHidden/>
          </w:rPr>
        </w:r>
        <w:r>
          <w:rPr>
            <w:noProof/>
            <w:webHidden/>
          </w:rPr>
          <w:fldChar w:fldCharType="separate"/>
        </w:r>
        <w:r>
          <w:rPr>
            <w:noProof/>
            <w:webHidden/>
          </w:rPr>
          <w:t>144</w:t>
        </w:r>
        <w:r>
          <w:rPr>
            <w:noProof/>
            <w:webHidden/>
          </w:rPr>
          <w:fldChar w:fldCharType="end"/>
        </w:r>
      </w:hyperlink>
    </w:p>
    <w:p w14:paraId="527D1245" w14:textId="77777777" w:rsidR="00C6317F" w:rsidRDefault="00C6317F">
      <w:pPr>
        <w:pStyle w:val="2e"/>
        <w:rPr>
          <w:rFonts w:asciiTheme="minorHAnsi" w:eastAsiaTheme="minorEastAsia" w:hAnsiTheme="minorHAnsi" w:cstheme="minorBidi"/>
          <w:b w:val="0"/>
          <w:bCs w:val="0"/>
          <w:iCs w:val="0"/>
          <w:sz w:val="22"/>
          <w:szCs w:val="22"/>
        </w:rPr>
      </w:pPr>
      <w:hyperlink w:anchor="_Toc483313722" w:history="1">
        <w:r w:rsidRPr="007E59F0">
          <w:rPr>
            <w:rStyle w:val="a7"/>
          </w:rPr>
          <w:t>Требования к обеспечению доступности Государственной услуги для инвалидов</w:t>
        </w:r>
        <w:r>
          <w:rPr>
            <w:webHidden/>
          </w:rPr>
          <w:tab/>
        </w:r>
        <w:r>
          <w:rPr>
            <w:webHidden/>
          </w:rPr>
          <w:fldChar w:fldCharType="begin"/>
        </w:r>
        <w:r>
          <w:rPr>
            <w:webHidden/>
          </w:rPr>
          <w:instrText xml:space="preserve"> PAGEREF _Toc483313722 \h </w:instrText>
        </w:r>
        <w:r>
          <w:rPr>
            <w:webHidden/>
          </w:rPr>
        </w:r>
        <w:r>
          <w:rPr>
            <w:webHidden/>
          </w:rPr>
          <w:fldChar w:fldCharType="separate"/>
        </w:r>
        <w:r>
          <w:rPr>
            <w:webHidden/>
          </w:rPr>
          <w:t>144</w:t>
        </w:r>
        <w:r>
          <w:rPr>
            <w:webHidden/>
          </w:rPr>
          <w:fldChar w:fldCharType="end"/>
        </w:r>
      </w:hyperlink>
    </w:p>
    <w:p w14:paraId="2332C04D" w14:textId="77777777" w:rsidR="00C6317F" w:rsidRDefault="00C6317F">
      <w:pPr>
        <w:pStyle w:val="1f3"/>
        <w:tabs>
          <w:tab w:val="right" w:leader="dot" w:pos="9062"/>
        </w:tabs>
        <w:rPr>
          <w:rFonts w:asciiTheme="minorHAnsi" w:eastAsiaTheme="minorEastAsia" w:hAnsiTheme="minorHAnsi" w:cstheme="minorBidi"/>
          <w:b w:val="0"/>
          <w:bCs w:val="0"/>
          <w:caps w:val="0"/>
          <w:noProof/>
          <w:sz w:val="22"/>
          <w:szCs w:val="22"/>
          <w:lang w:eastAsia="ru-RU"/>
        </w:rPr>
      </w:pPr>
      <w:hyperlink w:anchor="_Toc483313723" w:history="1">
        <w:r w:rsidRPr="007E59F0">
          <w:rPr>
            <w:rStyle w:val="a7"/>
            <w:noProof/>
          </w:rPr>
          <w:t>Приложение 24</w:t>
        </w:r>
        <w:r>
          <w:rPr>
            <w:noProof/>
            <w:webHidden/>
          </w:rPr>
          <w:tab/>
        </w:r>
        <w:r>
          <w:rPr>
            <w:noProof/>
            <w:webHidden/>
          </w:rPr>
          <w:fldChar w:fldCharType="begin"/>
        </w:r>
        <w:r>
          <w:rPr>
            <w:noProof/>
            <w:webHidden/>
          </w:rPr>
          <w:instrText xml:space="preserve"> PAGEREF _Toc483313723 \h </w:instrText>
        </w:r>
        <w:r>
          <w:rPr>
            <w:noProof/>
            <w:webHidden/>
          </w:rPr>
        </w:r>
        <w:r>
          <w:rPr>
            <w:noProof/>
            <w:webHidden/>
          </w:rPr>
          <w:fldChar w:fldCharType="separate"/>
        </w:r>
        <w:r>
          <w:rPr>
            <w:noProof/>
            <w:webHidden/>
          </w:rPr>
          <w:t>145</w:t>
        </w:r>
        <w:r>
          <w:rPr>
            <w:noProof/>
            <w:webHidden/>
          </w:rPr>
          <w:fldChar w:fldCharType="end"/>
        </w:r>
      </w:hyperlink>
    </w:p>
    <w:p w14:paraId="6D081EA4" w14:textId="77777777" w:rsidR="00C6317F" w:rsidRDefault="00C6317F">
      <w:pPr>
        <w:pStyle w:val="2e"/>
        <w:rPr>
          <w:rFonts w:asciiTheme="minorHAnsi" w:eastAsiaTheme="minorEastAsia" w:hAnsiTheme="minorHAnsi" w:cstheme="minorBidi"/>
          <w:b w:val="0"/>
          <w:bCs w:val="0"/>
          <w:iCs w:val="0"/>
          <w:sz w:val="22"/>
          <w:szCs w:val="22"/>
        </w:rPr>
      </w:pPr>
      <w:hyperlink w:anchor="_Toc483313724" w:history="1">
        <w:r w:rsidRPr="007E59F0">
          <w:rPr>
            <w:rStyle w:val="a7"/>
          </w:rPr>
          <w:t>Перечень и содержание административных действий, составляющих административные процедуры</w:t>
        </w:r>
        <w:r>
          <w:rPr>
            <w:webHidden/>
          </w:rPr>
          <w:tab/>
        </w:r>
        <w:r>
          <w:rPr>
            <w:webHidden/>
          </w:rPr>
          <w:fldChar w:fldCharType="begin"/>
        </w:r>
        <w:r>
          <w:rPr>
            <w:webHidden/>
          </w:rPr>
          <w:instrText xml:space="preserve"> PAGEREF _Toc483313724 \h </w:instrText>
        </w:r>
        <w:r>
          <w:rPr>
            <w:webHidden/>
          </w:rPr>
        </w:r>
        <w:r>
          <w:rPr>
            <w:webHidden/>
          </w:rPr>
          <w:fldChar w:fldCharType="separate"/>
        </w:r>
        <w:r>
          <w:rPr>
            <w:webHidden/>
          </w:rPr>
          <w:t>145</w:t>
        </w:r>
        <w:r>
          <w:rPr>
            <w:webHidden/>
          </w:rPr>
          <w:fldChar w:fldCharType="end"/>
        </w:r>
      </w:hyperlink>
    </w:p>
    <w:p w14:paraId="6B8C5D28" w14:textId="77777777" w:rsidR="00C6317F" w:rsidRDefault="00C6317F">
      <w:pPr>
        <w:pStyle w:val="2e"/>
        <w:rPr>
          <w:rFonts w:asciiTheme="minorHAnsi" w:eastAsiaTheme="minorEastAsia" w:hAnsiTheme="minorHAnsi" w:cstheme="minorBidi"/>
          <w:b w:val="0"/>
          <w:bCs w:val="0"/>
          <w:iCs w:val="0"/>
          <w:sz w:val="22"/>
          <w:szCs w:val="22"/>
        </w:rPr>
      </w:pPr>
      <w:hyperlink w:anchor="_Toc483313725" w:history="1">
        <w:r w:rsidRPr="007E59F0">
          <w:rPr>
            <w:rStyle w:val="a7"/>
          </w:rPr>
          <w:t>8.</w:t>
        </w:r>
        <w:r w:rsidRPr="007E59F0">
          <w:rPr>
            <w:rStyle w:val="a7"/>
            <w:lang w:val="x-none"/>
          </w:rPr>
          <w:t xml:space="preserve"> </w:t>
        </w:r>
        <w:r w:rsidRPr="007E59F0">
          <w:rPr>
            <w:rStyle w:val="a7"/>
          </w:rPr>
          <w:t>Выдача результата.</w:t>
        </w:r>
        <w:r>
          <w:rPr>
            <w:webHidden/>
          </w:rPr>
          <w:tab/>
        </w:r>
        <w:r>
          <w:rPr>
            <w:webHidden/>
          </w:rPr>
          <w:fldChar w:fldCharType="begin"/>
        </w:r>
        <w:r>
          <w:rPr>
            <w:webHidden/>
          </w:rPr>
          <w:instrText xml:space="preserve"> PAGEREF _Toc483313725 \h </w:instrText>
        </w:r>
        <w:r>
          <w:rPr>
            <w:webHidden/>
          </w:rPr>
        </w:r>
        <w:r>
          <w:rPr>
            <w:webHidden/>
          </w:rPr>
          <w:fldChar w:fldCharType="separate"/>
        </w:r>
        <w:r>
          <w:rPr>
            <w:webHidden/>
          </w:rPr>
          <w:t>161</w:t>
        </w:r>
        <w:r>
          <w:rPr>
            <w:webHidden/>
          </w:rPr>
          <w:fldChar w:fldCharType="end"/>
        </w:r>
      </w:hyperlink>
    </w:p>
    <w:p w14:paraId="02DEB0CF" w14:textId="77777777" w:rsidR="00C6317F" w:rsidRDefault="00C6317F">
      <w:pPr>
        <w:pStyle w:val="1f3"/>
        <w:tabs>
          <w:tab w:val="right" w:leader="dot" w:pos="9062"/>
        </w:tabs>
        <w:rPr>
          <w:rFonts w:asciiTheme="minorHAnsi" w:eastAsiaTheme="minorEastAsia" w:hAnsiTheme="minorHAnsi" w:cstheme="minorBidi"/>
          <w:b w:val="0"/>
          <w:bCs w:val="0"/>
          <w:caps w:val="0"/>
          <w:noProof/>
          <w:sz w:val="22"/>
          <w:szCs w:val="22"/>
          <w:lang w:eastAsia="ru-RU"/>
        </w:rPr>
      </w:pPr>
      <w:hyperlink w:anchor="_Toc483313726" w:history="1">
        <w:r w:rsidRPr="007E59F0">
          <w:rPr>
            <w:rStyle w:val="a7"/>
            <w:rFonts w:eastAsia="Times New Roman"/>
            <w:iCs/>
            <w:noProof/>
            <w:lang w:val="x-none" w:eastAsia="ru-RU"/>
          </w:rPr>
          <w:t xml:space="preserve">Перечень и содержание административных действий, составляющих </w:t>
        </w:r>
        <w:bookmarkStart w:id="2" w:name="_GoBack"/>
        <w:r w:rsidRPr="007E59F0">
          <w:rPr>
            <w:rStyle w:val="a7"/>
            <w:rFonts w:eastAsia="Times New Roman"/>
            <w:iCs/>
            <w:noProof/>
            <w:lang w:val="x-none" w:eastAsia="ru-RU"/>
          </w:rPr>
          <w:t>административные процедуры</w:t>
        </w:r>
        <w:r w:rsidRPr="007E59F0">
          <w:rPr>
            <w:rStyle w:val="a7"/>
            <w:rFonts w:eastAsia="Times New Roman"/>
            <w:iCs/>
            <w:noProof/>
            <w:lang w:eastAsia="ru-RU"/>
          </w:rPr>
          <w:t xml:space="preserve"> при </w:t>
        </w:r>
        <w:r w:rsidRPr="007E59F0">
          <w:rPr>
            <w:rStyle w:val="a7"/>
            <w:rFonts w:eastAsia="Times New Roman"/>
            <w:iCs/>
            <w:noProof/>
            <w:lang w:val="x-none" w:eastAsia="ru-RU"/>
          </w:rPr>
          <w:t xml:space="preserve">обращении за отзывом Заявления на </w:t>
        </w:r>
        <w:bookmarkEnd w:id="2"/>
        <w:r w:rsidRPr="007E59F0">
          <w:rPr>
            <w:rStyle w:val="a7"/>
            <w:rFonts w:eastAsia="Times New Roman"/>
            <w:iCs/>
            <w:noProof/>
            <w:lang w:val="x-none" w:eastAsia="ru-RU"/>
          </w:rPr>
          <w:t xml:space="preserve">предоставление </w:t>
        </w:r>
        <w:r w:rsidRPr="007E59F0">
          <w:rPr>
            <w:rStyle w:val="a7"/>
            <w:rFonts w:eastAsia="Times New Roman"/>
            <w:iCs/>
            <w:noProof/>
            <w:lang w:eastAsia="ru-RU"/>
          </w:rPr>
          <w:t>Государственной</w:t>
        </w:r>
        <w:r w:rsidRPr="007E59F0">
          <w:rPr>
            <w:rStyle w:val="a7"/>
            <w:rFonts w:eastAsia="Times New Roman"/>
            <w:iCs/>
            <w:noProof/>
            <w:lang w:val="x-none" w:eastAsia="ru-RU"/>
          </w:rPr>
          <w:t xml:space="preserve"> услуги</w:t>
        </w:r>
        <w:r w:rsidRPr="007E59F0">
          <w:rPr>
            <w:rStyle w:val="a7"/>
            <w:rFonts w:eastAsia="Times New Roman"/>
            <w:iCs/>
            <w:noProof/>
            <w:lang w:eastAsia="ru-RU"/>
          </w:rPr>
          <w:t>.</w:t>
        </w:r>
        <w:r>
          <w:rPr>
            <w:noProof/>
            <w:webHidden/>
          </w:rPr>
          <w:tab/>
        </w:r>
        <w:r>
          <w:rPr>
            <w:noProof/>
            <w:webHidden/>
          </w:rPr>
          <w:fldChar w:fldCharType="begin"/>
        </w:r>
        <w:r>
          <w:rPr>
            <w:noProof/>
            <w:webHidden/>
          </w:rPr>
          <w:instrText xml:space="preserve"> PAGEREF _Toc483313726 \h </w:instrText>
        </w:r>
        <w:r>
          <w:rPr>
            <w:noProof/>
            <w:webHidden/>
          </w:rPr>
        </w:r>
        <w:r>
          <w:rPr>
            <w:noProof/>
            <w:webHidden/>
          </w:rPr>
          <w:fldChar w:fldCharType="separate"/>
        </w:r>
        <w:r>
          <w:rPr>
            <w:noProof/>
            <w:webHidden/>
          </w:rPr>
          <w:t>164</w:t>
        </w:r>
        <w:r>
          <w:rPr>
            <w:noProof/>
            <w:webHidden/>
          </w:rPr>
          <w:fldChar w:fldCharType="end"/>
        </w:r>
      </w:hyperlink>
    </w:p>
    <w:p w14:paraId="3431B09E" w14:textId="77777777" w:rsidR="00C6317F" w:rsidRDefault="00C6317F">
      <w:pPr>
        <w:pStyle w:val="2e"/>
        <w:rPr>
          <w:rFonts w:asciiTheme="minorHAnsi" w:eastAsiaTheme="minorEastAsia" w:hAnsiTheme="minorHAnsi" w:cstheme="minorBidi"/>
          <w:b w:val="0"/>
          <w:bCs w:val="0"/>
          <w:iCs w:val="0"/>
          <w:sz w:val="22"/>
          <w:szCs w:val="22"/>
        </w:rPr>
      </w:pPr>
      <w:hyperlink w:anchor="_Toc483313727" w:history="1">
        <w:r w:rsidRPr="007E59F0">
          <w:rPr>
            <w:rStyle w:val="a7"/>
          </w:rPr>
          <w:t>Порядок выполнения административных действий при личном обращении Заявителя (представителя Заявителя) в МФЦ за отзывом Заявления на предоставление Государственной услуги.</w:t>
        </w:r>
        <w:r>
          <w:rPr>
            <w:webHidden/>
          </w:rPr>
          <w:tab/>
        </w:r>
        <w:r>
          <w:rPr>
            <w:webHidden/>
          </w:rPr>
          <w:fldChar w:fldCharType="begin"/>
        </w:r>
        <w:r>
          <w:rPr>
            <w:webHidden/>
          </w:rPr>
          <w:instrText xml:space="preserve"> PAGEREF _Toc483313727 \h </w:instrText>
        </w:r>
        <w:r>
          <w:rPr>
            <w:webHidden/>
          </w:rPr>
        </w:r>
        <w:r>
          <w:rPr>
            <w:webHidden/>
          </w:rPr>
          <w:fldChar w:fldCharType="separate"/>
        </w:r>
        <w:r>
          <w:rPr>
            <w:webHidden/>
          </w:rPr>
          <w:t>164</w:t>
        </w:r>
        <w:r>
          <w:rPr>
            <w:webHidden/>
          </w:rPr>
          <w:fldChar w:fldCharType="end"/>
        </w:r>
      </w:hyperlink>
    </w:p>
    <w:p w14:paraId="715178D0" w14:textId="77777777" w:rsidR="00C6317F" w:rsidRDefault="00C6317F">
      <w:pPr>
        <w:pStyle w:val="2e"/>
        <w:rPr>
          <w:rFonts w:asciiTheme="minorHAnsi" w:eastAsiaTheme="minorEastAsia" w:hAnsiTheme="minorHAnsi" w:cstheme="minorBidi"/>
          <w:b w:val="0"/>
          <w:bCs w:val="0"/>
          <w:iCs w:val="0"/>
          <w:sz w:val="22"/>
          <w:szCs w:val="22"/>
        </w:rPr>
      </w:pPr>
      <w:hyperlink w:anchor="_Toc483313728" w:history="1">
        <w:r w:rsidRPr="007E59F0">
          <w:rPr>
            <w:rStyle w:val="a7"/>
          </w:rPr>
          <w:t>Порядок выполнения административных действий при обращении Заявителя (представителя Заявителя) через РПГУ за отзывом Заявления на предоставление Государственной услуги.</w:t>
        </w:r>
        <w:r>
          <w:rPr>
            <w:webHidden/>
          </w:rPr>
          <w:tab/>
        </w:r>
        <w:r>
          <w:rPr>
            <w:webHidden/>
          </w:rPr>
          <w:fldChar w:fldCharType="begin"/>
        </w:r>
        <w:r>
          <w:rPr>
            <w:webHidden/>
          </w:rPr>
          <w:instrText xml:space="preserve"> PAGEREF _Toc483313728 \h </w:instrText>
        </w:r>
        <w:r>
          <w:rPr>
            <w:webHidden/>
          </w:rPr>
        </w:r>
        <w:r>
          <w:rPr>
            <w:webHidden/>
          </w:rPr>
          <w:fldChar w:fldCharType="separate"/>
        </w:r>
        <w:r>
          <w:rPr>
            <w:webHidden/>
          </w:rPr>
          <w:t>168</w:t>
        </w:r>
        <w:r>
          <w:rPr>
            <w:webHidden/>
          </w:rPr>
          <w:fldChar w:fldCharType="end"/>
        </w:r>
      </w:hyperlink>
    </w:p>
    <w:p w14:paraId="5D94A51E" w14:textId="77777777" w:rsidR="00C6317F" w:rsidRDefault="00C6317F">
      <w:pPr>
        <w:pStyle w:val="2e"/>
        <w:rPr>
          <w:rFonts w:asciiTheme="minorHAnsi" w:eastAsiaTheme="minorEastAsia" w:hAnsiTheme="minorHAnsi" w:cstheme="minorBidi"/>
          <w:b w:val="0"/>
          <w:bCs w:val="0"/>
          <w:iCs w:val="0"/>
          <w:sz w:val="22"/>
          <w:szCs w:val="22"/>
        </w:rPr>
      </w:pPr>
      <w:hyperlink w:anchor="_Toc483313729" w:history="1">
        <w:r w:rsidRPr="007E59F0">
          <w:rPr>
            <w:rStyle w:val="a7"/>
          </w:rPr>
          <w:t>2. Обработка и предварительное рассмотрение документов.</w:t>
        </w:r>
        <w:r>
          <w:rPr>
            <w:webHidden/>
          </w:rPr>
          <w:tab/>
        </w:r>
        <w:r>
          <w:rPr>
            <w:webHidden/>
          </w:rPr>
          <w:fldChar w:fldCharType="begin"/>
        </w:r>
        <w:r>
          <w:rPr>
            <w:webHidden/>
          </w:rPr>
          <w:instrText xml:space="preserve"> PAGEREF _Toc483313729 \h </w:instrText>
        </w:r>
        <w:r>
          <w:rPr>
            <w:webHidden/>
          </w:rPr>
        </w:r>
        <w:r>
          <w:rPr>
            <w:webHidden/>
          </w:rPr>
          <w:fldChar w:fldCharType="separate"/>
        </w:r>
        <w:r>
          <w:rPr>
            <w:webHidden/>
          </w:rPr>
          <w:t>168</w:t>
        </w:r>
        <w:r>
          <w:rPr>
            <w:webHidden/>
          </w:rPr>
          <w:fldChar w:fldCharType="end"/>
        </w:r>
      </w:hyperlink>
    </w:p>
    <w:p w14:paraId="2A8F5CEC" w14:textId="77777777" w:rsidR="00C6317F" w:rsidRDefault="00C6317F">
      <w:pPr>
        <w:pStyle w:val="2e"/>
        <w:rPr>
          <w:rFonts w:asciiTheme="minorHAnsi" w:eastAsiaTheme="minorEastAsia" w:hAnsiTheme="minorHAnsi" w:cstheme="minorBidi"/>
          <w:b w:val="0"/>
          <w:bCs w:val="0"/>
          <w:iCs w:val="0"/>
          <w:sz w:val="22"/>
          <w:szCs w:val="22"/>
        </w:rPr>
      </w:pPr>
      <w:hyperlink w:anchor="_Toc483313730" w:history="1">
        <w:r w:rsidRPr="007E59F0">
          <w:rPr>
            <w:rStyle w:val="a7"/>
          </w:rPr>
          <w:t>3. Принятие решения.</w:t>
        </w:r>
        <w:r>
          <w:rPr>
            <w:webHidden/>
          </w:rPr>
          <w:tab/>
        </w:r>
        <w:r>
          <w:rPr>
            <w:webHidden/>
          </w:rPr>
          <w:fldChar w:fldCharType="begin"/>
        </w:r>
        <w:r>
          <w:rPr>
            <w:webHidden/>
          </w:rPr>
          <w:instrText xml:space="preserve"> PAGEREF _Toc483313730 \h </w:instrText>
        </w:r>
        <w:r>
          <w:rPr>
            <w:webHidden/>
          </w:rPr>
        </w:r>
        <w:r>
          <w:rPr>
            <w:webHidden/>
          </w:rPr>
          <w:fldChar w:fldCharType="separate"/>
        </w:r>
        <w:r>
          <w:rPr>
            <w:webHidden/>
          </w:rPr>
          <w:t>171</w:t>
        </w:r>
        <w:r>
          <w:rPr>
            <w:webHidden/>
          </w:rPr>
          <w:fldChar w:fldCharType="end"/>
        </w:r>
      </w:hyperlink>
    </w:p>
    <w:p w14:paraId="58EC8839" w14:textId="77777777" w:rsidR="00C6317F" w:rsidRDefault="00C6317F">
      <w:pPr>
        <w:pStyle w:val="2e"/>
        <w:rPr>
          <w:rFonts w:asciiTheme="minorHAnsi" w:eastAsiaTheme="minorEastAsia" w:hAnsiTheme="minorHAnsi" w:cstheme="minorBidi"/>
          <w:b w:val="0"/>
          <w:bCs w:val="0"/>
          <w:iCs w:val="0"/>
          <w:sz w:val="22"/>
          <w:szCs w:val="22"/>
        </w:rPr>
      </w:pPr>
      <w:hyperlink w:anchor="_Toc483313731" w:history="1">
        <w:r w:rsidRPr="007E59F0">
          <w:rPr>
            <w:rStyle w:val="a7"/>
          </w:rPr>
          <w:t>4</w:t>
        </w:r>
        <w:r w:rsidRPr="007E59F0">
          <w:rPr>
            <w:rStyle w:val="a7"/>
            <w:lang w:val="x-none"/>
          </w:rPr>
          <w:t xml:space="preserve"> </w:t>
        </w:r>
        <w:r w:rsidRPr="007E59F0">
          <w:rPr>
            <w:rStyle w:val="a7"/>
          </w:rPr>
          <w:t>Направление результата.</w:t>
        </w:r>
        <w:r>
          <w:rPr>
            <w:webHidden/>
          </w:rPr>
          <w:tab/>
        </w:r>
        <w:r>
          <w:rPr>
            <w:webHidden/>
          </w:rPr>
          <w:fldChar w:fldCharType="begin"/>
        </w:r>
        <w:r>
          <w:rPr>
            <w:webHidden/>
          </w:rPr>
          <w:instrText xml:space="preserve"> PAGEREF _Toc483313731 \h </w:instrText>
        </w:r>
        <w:r>
          <w:rPr>
            <w:webHidden/>
          </w:rPr>
        </w:r>
        <w:r>
          <w:rPr>
            <w:webHidden/>
          </w:rPr>
          <w:fldChar w:fldCharType="separate"/>
        </w:r>
        <w:r>
          <w:rPr>
            <w:webHidden/>
          </w:rPr>
          <w:t>172</w:t>
        </w:r>
        <w:r>
          <w:rPr>
            <w:webHidden/>
          </w:rPr>
          <w:fldChar w:fldCharType="end"/>
        </w:r>
      </w:hyperlink>
    </w:p>
    <w:p w14:paraId="0532DF48" w14:textId="77777777" w:rsidR="00C6317F" w:rsidRDefault="00C6317F">
      <w:pPr>
        <w:pStyle w:val="1f3"/>
        <w:tabs>
          <w:tab w:val="right" w:leader="dot" w:pos="9062"/>
        </w:tabs>
        <w:rPr>
          <w:rFonts w:asciiTheme="minorHAnsi" w:eastAsiaTheme="minorEastAsia" w:hAnsiTheme="minorHAnsi" w:cstheme="minorBidi"/>
          <w:b w:val="0"/>
          <w:bCs w:val="0"/>
          <w:caps w:val="0"/>
          <w:noProof/>
          <w:sz w:val="22"/>
          <w:szCs w:val="22"/>
          <w:lang w:eastAsia="ru-RU"/>
        </w:rPr>
      </w:pPr>
      <w:hyperlink w:anchor="_Toc483313732" w:history="1">
        <w:r w:rsidRPr="007E59F0">
          <w:rPr>
            <w:rStyle w:val="a7"/>
            <w:noProof/>
          </w:rPr>
          <w:t>Приложение 25</w:t>
        </w:r>
        <w:r>
          <w:rPr>
            <w:noProof/>
            <w:webHidden/>
          </w:rPr>
          <w:tab/>
        </w:r>
        <w:r>
          <w:rPr>
            <w:noProof/>
            <w:webHidden/>
          </w:rPr>
          <w:fldChar w:fldCharType="begin"/>
        </w:r>
        <w:r>
          <w:rPr>
            <w:noProof/>
            <w:webHidden/>
          </w:rPr>
          <w:instrText xml:space="preserve"> PAGEREF _Toc483313732 \h </w:instrText>
        </w:r>
        <w:r>
          <w:rPr>
            <w:noProof/>
            <w:webHidden/>
          </w:rPr>
        </w:r>
        <w:r>
          <w:rPr>
            <w:noProof/>
            <w:webHidden/>
          </w:rPr>
          <w:fldChar w:fldCharType="separate"/>
        </w:r>
        <w:r>
          <w:rPr>
            <w:noProof/>
            <w:webHidden/>
          </w:rPr>
          <w:t>174</w:t>
        </w:r>
        <w:r>
          <w:rPr>
            <w:noProof/>
            <w:webHidden/>
          </w:rPr>
          <w:fldChar w:fldCharType="end"/>
        </w:r>
      </w:hyperlink>
    </w:p>
    <w:p w14:paraId="0BAC8834" w14:textId="77777777" w:rsidR="00C6317F" w:rsidRDefault="00C6317F">
      <w:pPr>
        <w:pStyle w:val="2e"/>
        <w:rPr>
          <w:rFonts w:asciiTheme="minorHAnsi" w:eastAsiaTheme="minorEastAsia" w:hAnsiTheme="minorHAnsi" w:cstheme="minorBidi"/>
          <w:b w:val="0"/>
          <w:bCs w:val="0"/>
          <w:iCs w:val="0"/>
          <w:sz w:val="22"/>
          <w:szCs w:val="22"/>
        </w:rPr>
      </w:pPr>
      <w:hyperlink w:anchor="_Toc483313733" w:history="1">
        <w:r w:rsidRPr="007E59F0">
          <w:rPr>
            <w:rStyle w:val="a7"/>
          </w:rPr>
          <w:t>Блок-схема предоставления Государственной услуги</w:t>
        </w:r>
        <w:r>
          <w:rPr>
            <w:webHidden/>
          </w:rPr>
          <w:tab/>
        </w:r>
        <w:r>
          <w:rPr>
            <w:webHidden/>
          </w:rPr>
          <w:fldChar w:fldCharType="begin"/>
        </w:r>
        <w:r>
          <w:rPr>
            <w:webHidden/>
          </w:rPr>
          <w:instrText xml:space="preserve"> PAGEREF _Toc483313733 \h </w:instrText>
        </w:r>
        <w:r>
          <w:rPr>
            <w:webHidden/>
          </w:rPr>
        </w:r>
        <w:r>
          <w:rPr>
            <w:webHidden/>
          </w:rPr>
          <w:fldChar w:fldCharType="separate"/>
        </w:r>
        <w:r>
          <w:rPr>
            <w:webHidden/>
          </w:rPr>
          <w:t>174</w:t>
        </w:r>
        <w:r>
          <w:rPr>
            <w:webHidden/>
          </w:rPr>
          <w:fldChar w:fldCharType="end"/>
        </w:r>
      </w:hyperlink>
    </w:p>
    <w:p w14:paraId="44AB37AA" w14:textId="77777777" w:rsidR="00054A05" w:rsidRPr="0064141D" w:rsidRDefault="00B9710F" w:rsidP="00517FC5">
      <w:pPr>
        <w:pStyle w:val="14"/>
        <w:spacing w:line="276" w:lineRule="auto"/>
        <w:sectPr w:rsidR="00054A05" w:rsidRPr="0064141D" w:rsidSect="009A16FA">
          <w:footerReference w:type="default" r:id="rId10"/>
          <w:pgSz w:w="11906" w:h="16838" w:code="9"/>
          <w:pgMar w:top="1134" w:right="1133" w:bottom="1134" w:left="1701" w:header="720" w:footer="720" w:gutter="0"/>
          <w:cols w:space="720"/>
          <w:noEndnote/>
          <w:docGrid w:linePitch="299"/>
        </w:sectPr>
      </w:pPr>
      <w:r w:rsidRPr="0064141D">
        <w:fldChar w:fldCharType="end"/>
      </w:r>
    </w:p>
    <w:p w14:paraId="77835BC8" w14:textId="77777777" w:rsidR="00DD7F75" w:rsidRPr="0064141D" w:rsidRDefault="00DD7F75" w:rsidP="00517FC5">
      <w:pPr>
        <w:pStyle w:val="Default"/>
        <w:spacing w:line="276" w:lineRule="auto"/>
        <w:rPr>
          <w:color w:val="auto"/>
        </w:rPr>
      </w:pPr>
    </w:p>
    <w:p w14:paraId="0564FE7F" w14:textId="77777777" w:rsidR="00447F8B" w:rsidRPr="0064141D" w:rsidRDefault="00B9710F" w:rsidP="00865087">
      <w:pPr>
        <w:pStyle w:val="1-"/>
        <w:spacing w:before="0" w:after="0" w:line="240" w:lineRule="auto"/>
        <w:ind w:firstLine="567"/>
        <w:rPr>
          <w:sz w:val="24"/>
          <w:szCs w:val="24"/>
        </w:rPr>
      </w:pPr>
      <w:bookmarkStart w:id="3" w:name="_Toc483313624"/>
      <w:r w:rsidRPr="0064141D">
        <w:rPr>
          <w:sz w:val="24"/>
          <w:szCs w:val="24"/>
        </w:rPr>
        <w:t>Термины и определения</w:t>
      </w:r>
      <w:bookmarkEnd w:id="3"/>
    </w:p>
    <w:p w14:paraId="0E8404EA" w14:textId="15933FC1" w:rsidR="00E23BC6" w:rsidRPr="0064141D" w:rsidRDefault="006C1516" w:rsidP="00865087">
      <w:pPr>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lang w:eastAsia="ru-RU"/>
        </w:rPr>
        <w:t>Т</w:t>
      </w:r>
      <w:r w:rsidR="00447F8B" w:rsidRPr="0064141D">
        <w:rPr>
          <w:rFonts w:ascii="Times New Roman" w:hAnsi="Times New Roman"/>
          <w:sz w:val="24"/>
          <w:szCs w:val="24"/>
          <w:lang w:eastAsia="ru-RU"/>
        </w:rPr>
        <w:t>ермины</w:t>
      </w:r>
      <w:r w:rsidR="009500A1" w:rsidRPr="0064141D">
        <w:rPr>
          <w:rFonts w:ascii="Times New Roman" w:hAnsi="Times New Roman"/>
          <w:sz w:val="24"/>
          <w:szCs w:val="24"/>
          <w:lang w:eastAsia="ru-RU"/>
        </w:rPr>
        <w:t xml:space="preserve"> и </w:t>
      </w:r>
      <w:r w:rsidR="002872CC" w:rsidRPr="0064141D">
        <w:rPr>
          <w:rFonts w:ascii="Times New Roman" w:hAnsi="Times New Roman"/>
          <w:sz w:val="24"/>
          <w:szCs w:val="24"/>
          <w:lang w:eastAsia="ru-RU"/>
        </w:rPr>
        <w:t>определ</w:t>
      </w:r>
      <w:r w:rsidR="00E23BC6" w:rsidRPr="0064141D">
        <w:rPr>
          <w:rFonts w:ascii="Times New Roman" w:hAnsi="Times New Roman"/>
          <w:sz w:val="24"/>
          <w:szCs w:val="24"/>
          <w:lang w:eastAsia="ru-RU"/>
        </w:rPr>
        <w:t xml:space="preserve">ения, используемые в настоящем административном регламенте </w:t>
      </w:r>
      <w:r w:rsidR="003E168E" w:rsidRPr="0064141D">
        <w:rPr>
          <w:rFonts w:ascii="Times New Roman" w:hAnsi="Times New Roman"/>
          <w:sz w:val="24"/>
          <w:szCs w:val="24"/>
          <w:lang w:eastAsia="ru-RU"/>
        </w:rPr>
        <w:t xml:space="preserve">по предоставлению государственной услуги </w:t>
      </w:r>
      <w:r w:rsidR="001A7C86" w:rsidRPr="0064141D">
        <w:rPr>
          <w:rFonts w:ascii="Times New Roman" w:hAnsi="Times New Roman"/>
          <w:sz w:val="24"/>
          <w:szCs w:val="24"/>
        </w:rPr>
        <w:t>«Предоставление земельных участков, государственная собственность на которые не разграничена, в аренду без проведения торгов, в собственность за плату без проведения торгов»</w:t>
      </w:r>
      <w:r w:rsidR="001A7C86" w:rsidRPr="0064141D">
        <w:rPr>
          <w:rFonts w:ascii="Times New Roman" w:hAnsi="Times New Roman"/>
          <w:sz w:val="24"/>
          <w:szCs w:val="24"/>
          <w:lang w:eastAsia="ru-RU"/>
        </w:rPr>
        <w:t xml:space="preserve"> </w:t>
      </w:r>
      <w:r w:rsidR="00E23BC6" w:rsidRPr="0064141D">
        <w:rPr>
          <w:rFonts w:ascii="Times New Roman" w:hAnsi="Times New Roman"/>
          <w:sz w:val="24"/>
          <w:szCs w:val="24"/>
          <w:lang w:eastAsia="ru-RU"/>
        </w:rPr>
        <w:t>(далее – Административный регламент)</w:t>
      </w:r>
      <w:r w:rsidR="009500A1" w:rsidRPr="0064141D">
        <w:rPr>
          <w:rFonts w:ascii="Times New Roman" w:hAnsi="Times New Roman"/>
          <w:sz w:val="24"/>
          <w:szCs w:val="24"/>
          <w:lang w:eastAsia="ru-RU"/>
        </w:rPr>
        <w:t xml:space="preserve">, указаны в </w:t>
      </w:r>
      <w:bookmarkStart w:id="4" w:name="_Toc437973276"/>
      <w:bookmarkStart w:id="5" w:name="_Toc438110017"/>
      <w:r w:rsidR="00B9710F" w:rsidRPr="0064141D">
        <w:rPr>
          <w:rFonts w:ascii="Times New Roman" w:hAnsi="Times New Roman"/>
          <w:sz w:val="24"/>
          <w:szCs w:val="24"/>
        </w:rPr>
        <w:fldChar w:fldCharType="begin"/>
      </w:r>
      <w:r w:rsidR="001A0005" w:rsidRPr="0064141D">
        <w:rPr>
          <w:rFonts w:ascii="Times New Roman" w:hAnsi="Times New Roman"/>
          <w:sz w:val="24"/>
          <w:szCs w:val="24"/>
        </w:rPr>
        <w:instrText xml:space="preserve"> HYPERLINK  \l "Приложение1" </w:instrText>
      </w:r>
      <w:r w:rsidR="00B9710F" w:rsidRPr="0064141D">
        <w:rPr>
          <w:rFonts w:ascii="Times New Roman" w:hAnsi="Times New Roman"/>
          <w:sz w:val="24"/>
          <w:szCs w:val="24"/>
        </w:rPr>
        <w:fldChar w:fldCharType="separate"/>
      </w:r>
      <w:r w:rsidR="001A0005" w:rsidRPr="0064141D">
        <w:rPr>
          <w:rStyle w:val="a7"/>
          <w:rFonts w:ascii="Times New Roman" w:hAnsi="Times New Roman"/>
          <w:color w:val="auto"/>
          <w:sz w:val="24"/>
          <w:szCs w:val="24"/>
          <w:u w:val="none"/>
        </w:rPr>
        <w:t>Приложении 1</w:t>
      </w:r>
      <w:r w:rsidR="00B9710F" w:rsidRPr="0064141D">
        <w:rPr>
          <w:rFonts w:ascii="Times New Roman" w:hAnsi="Times New Roman"/>
          <w:sz w:val="24"/>
          <w:szCs w:val="24"/>
        </w:rPr>
        <w:fldChar w:fldCharType="end"/>
      </w:r>
      <w:r w:rsidR="001A0005" w:rsidRPr="0064141D">
        <w:rPr>
          <w:rFonts w:ascii="Times New Roman" w:hAnsi="Times New Roman"/>
          <w:sz w:val="24"/>
          <w:szCs w:val="24"/>
          <w:lang w:eastAsia="ru-RU"/>
        </w:rPr>
        <w:t xml:space="preserve"> </w:t>
      </w:r>
      <w:r w:rsidR="00E23BC6" w:rsidRPr="0064141D">
        <w:rPr>
          <w:rFonts w:ascii="Times New Roman" w:hAnsi="Times New Roman"/>
          <w:sz w:val="24"/>
          <w:szCs w:val="24"/>
          <w:lang w:eastAsia="ru-RU"/>
        </w:rPr>
        <w:t>к настоящему Административному регламенту.</w:t>
      </w:r>
    </w:p>
    <w:p w14:paraId="69E7ED55" w14:textId="77777777" w:rsidR="00F80AAD" w:rsidRPr="0064141D" w:rsidRDefault="00B9710F" w:rsidP="00865087">
      <w:pPr>
        <w:pStyle w:val="1-"/>
        <w:spacing w:before="0" w:after="0" w:line="240" w:lineRule="auto"/>
        <w:ind w:firstLine="567"/>
        <w:rPr>
          <w:i/>
          <w:sz w:val="24"/>
          <w:szCs w:val="24"/>
        </w:rPr>
      </w:pPr>
      <w:bookmarkStart w:id="6" w:name="_Toc438376221"/>
      <w:bookmarkStart w:id="7" w:name="_Toc483313625"/>
      <w:r w:rsidRPr="0064141D">
        <w:rPr>
          <w:sz w:val="24"/>
          <w:szCs w:val="24"/>
          <w:lang w:val="en-US"/>
        </w:rPr>
        <w:t>I</w:t>
      </w:r>
      <w:r w:rsidRPr="0064141D">
        <w:rPr>
          <w:sz w:val="24"/>
          <w:szCs w:val="24"/>
        </w:rPr>
        <w:t>. Общие положения</w:t>
      </w:r>
      <w:bookmarkEnd w:id="4"/>
      <w:bookmarkEnd w:id="5"/>
      <w:bookmarkEnd w:id="6"/>
      <w:bookmarkEnd w:id="7"/>
    </w:p>
    <w:p w14:paraId="0188B4AB" w14:textId="77777777" w:rsidR="00B31B3A" w:rsidRPr="0064141D" w:rsidRDefault="00986D5D" w:rsidP="00865087">
      <w:pPr>
        <w:pStyle w:val="2-"/>
        <w:spacing w:before="0" w:after="0"/>
        <w:ind w:left="0" w:firstLine="567"/>
        <w:rPr>
          <w:sz w:val="24"/>
          <w:szCs w:val="24"/>
        </w:rPr>
      </w:pPr>
      <w:bookmarkStart w:id="8" w:name="_Toc465341726"/>
      <w:bookmarkStart w:id="9" w:name="_Toc437973277"/>
      <w:bookmarkStart w:id="10" w:name="_Toc438110018"/>
      <w:bookmarkStart w:id="11" w:name="_Toc438376222"/>
      <w:bookmarkStart w:id="12" w:name="_Toc483313626"/>
      <w:r w:rsidRPr="0064141D">
        <w:rPr>
          <w:sz w:val="24"/>
          <w:szCs w:val="24"/>
        </w:rPr>
        <w:t xml:space="preserve">Предмет регулирования Административного </w:t>
      </w:r>
      <w:r w:rsidR="00E23BC6" w:rsidRPr="0064141D">
        <w:rPr>
          <w:sz w:val="24"/>
          <w:szCs w:val="24"/>
        </w:rPr>
        <w:t>регламент</w:t>
      </w:r>
      <w:r w:rsidRPr="0064141D">
        <w:rPr>
          <w:sz w:val="24"/>
          <w:szCs w:val="24"/>
        </w:rPr>
        <w:t>а</w:t>
      </w:r>
      <w:bookmarkEnd w:id="8"/>
      <w:bookmarkEnd w:id="12"/>
      <w:r w:rsidRPr="0064141D">
        <w:rPr>
          <w:sz w:val="24"/>
          <w:szCs w:val="24"/>
        </w:rPr>
        <w:t xml:space="preserve"> </w:t>
      </w:r>
    </w:p>
    <w:bookmarkEnd w:id="9"/>
    <w:bookmarkEnd w:id="10"/>
    <w:bookmarkEnd w:id="11"/>
    <w:p w14:paraId="7487AEFA" w14:textId="279BFC34" w:rsidR="00374D6A" w:rsidRPr="0064141D" w:rsidRDefault="00374D6A" w:rsidP="00865087">
      <w:pPr>
        <w:pStyle w:val="11"/>
        <w:spacing w:line="240" w:lineRule="auto"/>
        <w:ind w:left="0" w:firstLine="567"/>
        <w:rPr>
          <w:sz w:val="24"/>
          <w:szCs w:val="24"/>
        </w:rPr>
      </w:pPr>
      <w:r w:rsidRPr="0064141D">
        <w:rPr>
          <w:sz w:val="24"/>
          <w:szCs w:val="24"/>
        </w:rPr>
        <w:t xml:space="preserve">Административный регламент устанавливает стандарт </w:t>
      </w:r>
      <w:r w:rsidR="001640F6" w:rsidRPr="0064141D">
        <w:rPr>
          <w:sz w:val="24"/>
          <w:szCs w:val="24"/>
        </w:rPr>
        <w:t xml:space="preserve">предоставления </w:t>
      </w:r>
      <w:r w:rsidR="00E25322" w:rsidRPr="0064141D">
        <w:rPr>
          <w:sz w:val="24"/>
          <w:szCs w:val="24"/>
        </w:rPr>
        <w:t>г</w:t>
      </w:r>
      <w:r w:rsidR="001640F6" w:rsidRPr="0064141D">
        <w:rPr>
          <w:sz w:val="24"/>
          <w:szCs w:val="24"/>
        </w:rPr>
        <w:t xml:space="preserve">осударственной </w:t>
      </w:r>
      <w:r w:rsidRPr="0064141D">
        <w:rPr>
          <w:sz w:val="24"/>
          <w:szCs w:val="24"/>
        </w:rPr>
        <w:t xml:space="preserve">услуги </w:t>
      </w:r>
      <w:r w:rsidR="00737851" w:rsidRPr="0064141D">
        <w:rPr>
          <w:sz w:val="24"/>
          <w:szCs w:val="24"/>
        </w:rPr>
        <w:t xml:space="preserve">«Предоставление земельных участков, государственная собственность на которые не разграничена, в аренду без проведения торгов, в собственность за плату без проведения торгов» </w:t>
      </w:r>
      <w:r w:rsidRPr="0064141D">
        <w:rPr>
          <w:sz w:val="24"/>
          <w:szCs w:val="24"/>
        </w:rPr>
        <w:t>(далее –</w:t>
      </w:r>
      <w:r w:rsidR="001640F6" w:rsidRPr="0064141D">
        <w:rPr>
          <w:sz w:val="24"/>
          <w:szCs w:val="24"/>
        </w:rPr>
        <w:t xml:space="preserve"> Государственная </w:t>
      </w:r>
      <w:r w:rsidRPr="0064141D">
        <w:rPr>
          <w:sz w:val="24"/>
          <w:szCs w:val="24"/>
        </w:rPr>
        <w:t>услуга</w:t>
      </w:r>
      <w:r w:rsidR="00737851" w:rsidRPr="0064141D">
        <w:rPr>
          <w:sz w:val="24"/>
          <w:szCs w:val="24"/>
        </w:rPr>
        <w:t>)</w:t>
      </w:r>
      <w:r w:rsidRPr="0064141D">
        <w:rPr>
          <w:sz w:val="24"/>
          <w:szCs w:val="24"/>
        </w:rPr>
        <w:t xml:space="preserve"> состав, последовательность и сроки выполнения административных процедур</w:t>
      </w:r>
      <w:r w:rsidRPr="0064141D">
        <w:rPr>
          <w:bCs/>
          <w:sz w:val="24"/>
          <w:szCs w:val="24"/>
        </w:rPr>
        <w:t xml:space="preserve"> по предоставлению </w:t>
      </w:r>
      <w:r w:rsidR="00737851" w:rsidRPr="0064141D">
        <w:rPr>
          <w:bCs/>
          <w:sz w:val="24"/>
          <w:szCs w:val="24"/>
        </w:rPr>
        <w:t>Государственной</w:t>
      </w:r>
      <w:r w:rsidRPr="0064141D">
        <w:rPr>
          <w:bCs/>
          <w:sz w:val="24"/>
          <w:szCs w:val="24"/>
        </w:rPr>
        <w:t xml:space="preserve"> услуги</w:t>
      </w:r>
      <w:r w:rsidRPr="0064141D">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421251" w:rsidRPr="0064141D">
        <w:rPr>
          <w:sz w:val="24"/>
          <w:szCs w:val="24"/>
        </w:rPr>
        <w:t xml:space="preserve"> предоставления государственных и муниципальных услуг</w:t>
      </w:r>
      <w:r w:rsidR="009435A1" w:rsidRPr="0064141D">
        <w:rPr>
          <w:sz w:val="24"/>
          <w:szCs w:val="24"/>
        </w:rPr>
        <w:t xml:space="preserve"> в Московской области, </w:t>
      </w:r>
      <w:r w:rsidR="00740F8B" w:rsidRPr="0064141D">
        <w:rPr>
          <w:sz w:val="24"/>
          <w:szCs w:val="24"/>
        </w:rPr>
        <w:t xml:space="preserve">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575786">
        <w:rPr>
          <w:sz w:val="24"/>
          <w:szCs w:val="24"/>
        </w:rPr>
        <w:t xml:space="preserve">города Пущино </w:t>
      </w:r>
      <w:r w:rsidR="00740F8B" w:rsidRPr="0064141D">
        <w:rPr>
          <w:sz w:val="24"/>
          <w:szCs w:val="24"/>
        </w:rPr>
        <w:t>Московской области (далее - Администрация), должностных лиц Администрации</w:t>
      </w:r>
      <w:r w:rsidR="003E168E" w:rsidRPr="0064141D">
        <w:rPr>
          <w:sz w:val="24"/>
          <w:szCs w:val="24"/>
        </w:rPr>
        <w:t>, уполномоченных специалистов МФЦ</w:t>
      </w:r>
      <w:r w:rsidR="00421251" w:rsidRPr="0064141D">
        <w:rPr>
          <w:sz w:val="24"/>
          <w:szCs w:val="24"/>
        </w:rPr>
        <w:t>.</w:t>
      </w:r>
    </w:p>
    <w:p w14:paraId="75752330" w14:textId="47FD7FA8" w:rsidR="00E16645" w:rsidRPr="0064141D" w:rsidRDefault="008A5F92" w:rsidP="00865087">
      <w:pPr>
        <w:pStyle w:val="11"/>
        <w:spacing w:line="240" w:lineRule="auto"/>
        <w:ind w:left="0" w:firstLine="567"/>
        <w:rPr>
          <w:sz w:val="24"/>
          <w:szCs w:val="24"/>
        </w:rPr>
      </w:pPr>
      <w:r w:rsidRPr="0064141D">
        <w:rPr>
          <w:sz w:val="24"/>
          <w:szCs w:val="24"/>
        </w:rPr>
        <w:t>Действи</w:t>
      </w:r>
      <w:r w:rsidR="00374D6A" w:rsidRPr="0064141D">
        <w:rPr>
          <w:sz w:val="24"/>
          <w:szCs w:val="24"/>
        </w:rPr>
        <w:t>е</w:t>
      </w:r>
      <w:r w:rsidRPr="0064141D">
        <w:rPr>
          <w:sz w:val="24"/>
          <w:szCs w:val="24"/>
        </w:rPr>
        <w:t xml:space="preserve"> настоящего </w:t>
      </w:r>
      <w:r w:rsidR="00E23BC6" w:rsidRPr="0064141D">
        <w:rPr>
          <w:sz w:val="24"/>
          <w:szCs w:val="24"/>
        </w:rPr>
        <w:t>Административн</w:t>
      </w:r>
      <w:r w:rsidR="00374D6A" w:rsidRPr="0064141D">
        <w:rPr>
          <w:sz w:val="24"/>
          <w:szCs w:val="24"/>
        </w:rPr>
        <w:t>ого</w:t>
      </w:r>
      <w:r w:rsidR="00361FBA" w:rsidRPr="0064141D">
        <w:rPr>
          <w:sz w:val="24"/>
          <w:szCs w:val="24"/>
        </w:rPr>
        <w:t xml:space="preserve"> </w:t>
      </w:r>
      <w:r w:rsidR="00E23BC6" w:rsidRPr="0064141D">
        <w:rPr>
          <w:sz w:val="24"/>
          <w:szCs w:val="24"/>
        </w:rPr>
        <w:t>регламент</w:t>
      </w:r>
      <w:r w:rsidR="003E168E" w:rsidRPr="0064141D">
        <w:rPr>
          <w:sz w:val="24"/>
          <w:szCs w:val="24"/>
        </w:rPr>
        <w:t xml:space="preserve">а </w:t>
      </w:r>
      <w:r w:rsidR="00706495" w:rsidRPr="0064141D">
        <w:rPr>
          <w:sz w:val="24"/>
          <w:szCs w:val="24"/>
        </w:rPr>
        <w:t xml:space="preserve">также </w:t>
      </w:r>
      <w:r w:rsidR="003E168E" w:rsidRPr="0064141D">
        <w:rPr>
          <w:sz w:val="24"/>
          <w:szCs w:val="24"/>
        </w:rPr>
        <w:t>распространяется на</w:t>
      </w:r>
      <w:r w:rsidR="00E2057C" w:rsidRPr="0064141D">
        <w:rPr>
          <w:sz w:val="24"/>
          <w:szCs w:val="24"/>
        </w:rPr>
        <w:t xml:space="preserve"> случа</w:t>
      </w:r>
      <w:r w:rsidR="003E168E" w:rsidRPr="0064141D">
        <w:rPr>
          <w:sz w:val="24"/>
          <w:szCs w:val="24"/>
        </w:rPr>
        <w:t>и</w:t>
      </w:r>
      <w:r w:rsidR="00E2057C" w:rsidRPr="0064141D">
        <w:rPr>
          <w:sz w:val="24"/>
          <w:szCs w:val="24"/>
        </w:rPr>
        <w:t xml:space="preserve"> заключения нового договора аренды</w:t>
      </w:r>
      <w:r w:rsidR="00062871" w:rsidRPr="0064141D">
        <w:rPr>
          <w:sz w:val="24"/>
          <w:szCs w:val="24"/>
        </w:rPr>
        <w:t xml:space="preserve">. </w:t>
      </w:r>
      <w:r w:rsidR="00DC15B8" w:rsidRPr="0064141D">
        <w:rPr>
          <w:sz w:val="24"/>
          <w:szCs w:val="24"/>
        </w:rPr>
        <w:t>Сроки договора аренды определяются в соответствии со статьей 39.8 Земельного кодекса</w:t>
      </w:r>
      <w:r w:rsidR="006B5382" w:rsidRPr="0064141D">
        <w:rPr>
          <w:sz w:val="24"/>
          <w:szCs w:val="24"/>
        </w:rPr>
        <w:t xml:space="preserve"> Российской Федерации</w:t>
      </w:r>
      <w:r w:rsidR="00062871" w:rsidRPr="0064141D">
        <w:rPr>
          <w:sz w:val="24"/>
          <w:szCs w:val="24"/>
        </w:rPr>
        <w:t>.</w:t>
      </w:r>
      <w:r w:rsidR="00E16645" w:rsidRPr="0064141D">
        <w:rPr>
          <w:sz w:val="24"/>
          <w:szCs w:val="24"/>
        </w:rPr>
        <w:t xml:space="preserve"> </w:t>
      </w:r>
      <w:r w:rsidR="00062871" w:rsidRPr="0064141D">
        <w:rPr>
          <w:sz w:val="24"/>
          <w:szCs w:val="24"/>
        </w:rPr>
        <w:t>Договор аренды земельного участка, находящегося в государственной собственности, заключается</w:t>
      </w:r>
      <w:r w:rsidR="00E16645" w:rsidRPr="0064141D">
        <w:rPr>
          <w:sz w:val="24"/>
          <w:szCs w:val="24"/>
        </w:rPr>
        <w:t>:</w:t>
      </w:r>
    </w:p>
    <w:p w14:paraId="29D3DE3A" w14:textId="77777777" w:rsidR="00E16645" w:rsidRPr="0064141D" w:rsidRDefault="00E16645" w:rsidP="00865087">
      <w:pPr>
        <w:pStyle w:val="11"/>
        <w:numPr>
          <w:ilvl w:val="0"/>
          <w:numId w:val="0"/>
        </w:numPr>
        <w:spacing w:line="240" w:lineRule="auto"/>
        <w:ind w:firstLine="567"/>
        <w:rPr>
          <w:sz w:val="24"/>
          <w:szCs w:val="24"/>
        </w:rPr>
      </w:pPr>
      <w:r w:rsidRPr="0064141D">
        <w:rPr>
          <w:sz w:val="24"/>
          <w:szCs w:val="24"/>
        </w:rP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ar2" w:history="1">
        <w:r w:rsidRPr="0064141D">
          <w:rPr>
            <w:sz w:val="24"/>
            <w:szCs w:val="24"/>
          </w:rPr>
          <w:t>подпунктами 2</w:t>
        </w:r>
      </w:hyperlink>
      <w:r w:rsidRPr="0064141D">
        <w:rPr>
          <w:sz w:val="24"/>
          <w:szCs w:val="24"/>
        </w:rPr>
        <w:t xml:space="preserve"> и </w:t>
      </w:r>
      <w:hyperlink w:anchor="Par3" w:history="1">
        <w:r w:rsidRPr="0064141D">
          <w:rPr>
            <w:sz w:val="24"/>
            <w:szCs w:val="24"/>
          </w:rPr>
          <w:t>3</w:t>
        </w:r>
      </w:hyperlink>
      <w:r w:rsidRPr="0064141D">
        <w:rPr>
          <w:sz w:val="24"/>
          <w:szCs w:val="24"/>
        </w:rPr>
        <w:t xml:space="preserve"> настоящего пункта и </w:t>
      </w:r>
      <w:hyperlink r:id="rId11" w:history="1">
        <w:r w:rsidRPr="0064141D">
          <w:rPr>
            <w:sz w:val="24"/>
            <w:szCs w:val="24"/>
          </w:rPr>
          <w:t>пунктом 9</w:t>
        </w:r>
      </w:hyperlink>
      <w:r w:rsidRPr="0064141D">
        <w:rPr>
          <w:sz w:val="24"/>
          <w:szCs w:val="24"/>
        </w:rPr>
        <w:t xml:space="preserve"> статьи 39.8 Земельного кодекса Российской Федерации;</w:t>
      </w:r>
    </w:p>
    <w:p w14:paraId="40011F3A" w14:textId="77777777" w:rsidR="00E16645" w:rsidRPr="0064141D" w:rsidRDefault="00E16645" w:rsidP="00865087">
      <w:pPr>
        <w:pStyle w:val="11"/>
        <w:numPr>
          <w:ilvl w:val="0"/>
          <w:numId w:val="0"/>
        </w:numPr>
        <w:spacing w:line="240" w:lineRule="auto"/>
        <w:ind w:firstLine="567"/>
        <w:rPr>
          <w:sz w:val="24"/>
          <w:szCs w:val="24"/>
        </w:rPr>
      </w:pPr>
      <w:bookmarkStart w:id="13" w:name="Par2"/>
      <w:bookmarkEnd w:id="13"/>
      <w:r w:rsidRPr="0064141D">
        <w:rPr>
          <w:sz w:val="24"/>
          <w:szCs w:val="24"/>
        </w:rPr>
        <w:t>2) на срок до сорока девяти лет для размещения линейных объектов;</w:t>
      </w:r>
    </w:p>
    <w:p w14:paraId="0617CAD7" w14:textId="77777777" w:rsidR="00E16645" w:rsidRPr="0064141D" w:rsidRDefault="00E16645" w:rsidP="00865087">
      <w:pPr>
        <w:pStyle w:val="11"/>
        <w:numPr>
          <w:ilvl w:val="0"/>
          <w:numId w:val="0"/>
        </w:numPr>
        <w:spacing w:line="240" w:lineRule="auto"/>
        <w:ind w:firstLine="567"/>
        <w:rPr>
          <w:sz w:val="24"/>
          <w:szCs w:val="24"/>
        </w:rPr>
      </w:pPr>
      <w:bookmarkStart w:id="14" w:name="Par3"/>
      <w:bookmarkEnd w:id="14"/>
      <w:r w:rsidRPr="0064141D">
        <w:rPr>
          <w:sz w:val="24"/>
          <w:szCs w:val="24"/>
        </w:rP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14:paraId="59CD5A9E" w14:textId="77777777" w:rsidR="00E16645" w:rsidRPr="0064141D" w:rsidRDefault="00E16645" w:rsidP="00865087">
      <w:pPr>
        <w:pStyle w:val="11"/>
        <w:numPr>
          <w:ilvl w:val="0"/>
          <w:numId w:val="0"/>
        </w:numPr>
        <w:spacing w:line="240" w:lineRule="auto"/>
        <w:ind w:firstLine="567"/>
        <w:rPr>
          <w:sz w:val="24"/>
          <w:szCs w:val="24"/>
        </w:rPr>
      </w:pPr>
      <w:r w:rsidRPr="0064141D">
        <w:rPr>
          <w:sz w:val="24"/>
          <w:szCs w:val="24"/>
        </w:rPr>
        <w:t>4) на срок от трех до пяти лет в случае предоставления земельного участка юридическому лицу для комплексного освоения территории или ведения дачного хозяйства;</w:t>
      </w:r>
    </w:p>
    <w:p w14:paraId="361A484D" w14:textId="77777777" w:rsidR="00E16645" w:rsidRPr="0064141D" w:rsidRDefault="00E16645" w:rsidP="00865087">
      <w:pPr>
        <w:pStyle w:val="11"/>
        <w:numPr>
          <w:ilvl w:val="0"/>
          <w:numId w:val="0"/>
        </w:numPr>
        <w:spacing w:line="240" w:lineRule="auto"/>
        <w:ind w:firstLine="567"/>
        <w:rPr>
          <w:sz w:val="24"/>
          <w:szCs w:val="24"/>
        </w:rPr>
      </w:pPr>
      <w:r w:rsidRPr="0064141D">
        <w:rPr>
          <w:sz w:val="24"/>
          <w:szCs w:val="24"/>
        </w:rP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 или ведения дачного хозяйства;</w:t>
      </w:r>
    </w:p>
    <w:p w14:paraId="295470D7" w14:textId="77777777" w:rsidR="00E16645" w:rsidRPr="0064141D" w:rsidRDefault="00E16645" w:rsidP="00865087">
      <w:pPr>
        <w:pStyle w:val="11"/>
        <w:numPr>
          <w:ilvl w:val="0"/>
          <w:numId w:val="0"/>
        </w:numPr>
        <w:spacing w:line="240" w:lineRule="auto"/>
        <w:ind w:firstLine="567"/>
        <w:rPr>
          <w:sz w:val="24"/>
          <w:szCs w:val="24"/>
        </w:rPr>
      </w:pPr>
      <w:r w:rsidRPr="0064141D">
        <w:rPr>
          <w:sz w:val="24"/>
          <w:szCs w:val="24"/>
        </w:rP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r:id="rId12" w:history="1">
        <w:r w:rsidRPr="0064141D">
          <w:rPr>
            <w:sz w:val="24"/>
            <w:szCs w:val="24"/>
          </w:rPr>
          <w:t>пункте 9</w:t>
        </w:r>
      </w:hyperlink>
      <w:r w:rsidRPr="0064141D">
        <w:rPr>
          <w:sz w:val="24"/>
          <w:szCs w:val="24"/>
        </w:rPr>
        <w:t xml:space="preserve"> статьи</w:t>
      </w:r>
      <w:r w:rsidR="007C3E65" w:rsidRPr="0064141D">
        <w:rPr>
          <w:sz w:val="24"/>
          <w:szCs w:val="24"/>
        </w:rPr>
        <w:t xml:space="preserve"> 39.8 Земельного кодекса Российской Федерации</w:t>
      </w:r>
      <w:r w:rsidRPr="0064141D">
        <w:rPr>
          <w:sz w:val="24"/>
          <w:szCs w:val="24"/>
        </w:rPr>
        <w:t xml:space="preserve">,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w:t>
      </w:r>
      <w:r w:rsidR="00135BF9" w:rsidRPr="0064141D">
        <w:rPr>
          <w:sz w:val="24"/>
          <w:szCs w:val="24"/>
        </w:rPr>
        <w:t>м</w:t>
      </w:r>
      <w:r w:rsidR="001F3976" w:rsidRPr="0064141D">
        <w:rPr>
          <w:sz w:val="24"/>
          <w:szCs w:val="24"/>
        </w:rPr>
        <w:t>униципальной</w:t>
      </w:r>
      <w:r w:rsidRPr="0064141D">
        <w:rPr>
          <w:sz w:val="24"/>
          <w:szCs w:val="24"/>
        </w:rPr>
        <w:t xml:space="preserve"> собственности;</w:t>
      </w:r>
    </w:p>
    <w:p w14:paraId="2779AACB" w14:textId="77777777" w:rsidR="00E16645" w:rsidRPr="0064141D" w:rsidRDefault="00E16645" w:rsidP="00865087">
      <w:pPr>
        <w:pStyle w:val="11"/>
        <w:numPr>
          <w:ilvl w:val="0"/>
          <w:numId w:val="0"/>
        </w:numPr>
        <w:spacing w:line="240" w:lineRule="auto"/>
        <w:ind w:firstLine="567"/>
        <w:rPr>
          <w:sz w:val="24"/>
          <w:szCs w:val="24"/>
        </w:rPr>
      </w:pPr>
      <w:r w:rsidRPr="0064141D">
        <w:rPr>
          <w:sz w:val="24"/>
          <w:szCs w:val="24"/>
        </w:rP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14:paraId="29C0ABF7" w14:textId="77777777" w:rsidR="00771968" w:rsidRPr="0064141D" w:rsidRDefault="00E16645" w:rsidP="00865087">
      <w:pPr>
        <w:pStyle w:val="11"/>
        <w:numPr>
          <w:ilvl w:val="0"/>
          <w:numId w:val="0"/>
        </w:numPr>
        <w:spacing w:line="240" w:lineRule="auto"/>
        <w:ind w:firstLine="567"/>
        <w:rPr>
          <w:sz w:val="24"/>
          <w:szCs w:val="24"/>
        </w:rPr>
      </w:pPr>
      <w:r w:rsidRPr="0064141D">
        <w:rPr>
          <w:sz w:val="24"/>
          <w:szCs w:val="24"/>
        </w:rPr>
        <w:lastRenderedPageBreak/>
        <w:t>8)</w:t>
      </w:r>
      <w:r w:rsidR="005D7595" w:rsidRPr="0064141D">
        <w:rPr>
          <w:sz w:val="24"/>
          <w:szCs w:val="24"/>
        </w:rPr>
        <w:t> </w:t>
      </w:r>
      <w:r w:rsidRPr="0064141D">
        <w:rPr>
          <w:sz w:val="24"/>
          <w:szCs w:val="24"/>
        </w:rPr>
        <w:t xml:space="preserve">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w:t>
      </w:r>
      <w:r w:rsidR="00771968" w:rsidRPr="0064141D">
        <w:rPr>
          <w:sz w:val="24"/>
          <w:szCs w:val="24"/>
        </w:rPr>
        <w:t>заключены указанные соглашения;</w:t>
      </w:r>
    </w:p>
    <w:p w14:paraId="0B2DADAC" w14:textId="797D194B" w:rsidR="00E16645" w:rsidRPr="0064141D" w:rsidRDefault="00771968" w:rsidP="00865087">
      <w:pPr>
        <w:pStyle w:val="11"/>
        <w:numPr>
          <w:ilvl w:val="0"/>
          <w:numId w:val="0"/>
        </w:numPr>
        <w:spacing w:line="240" w:lineRule="auto"/>
        <w:ind w:firstLine="567"/>
        <w:rPr>
          <w:sz w:val="24"/>
          <w:szCs w:val="24"/>
        </w:rPr>
      </w:pPr>
      <w:r w:rsidRPr="0064141D">
        <w:rPr>
          <w:sz w:val="24"/>
          <w:szCs w:val="24"/>
        </w:rPr>
        <w:t>9</w:t>
      </w:r>
      <w:r w:rsidR="00E16645" w:rsidRPr="0064141D">
        <w:rPr>
          <w:sz w:val="24"/>
          <w:szCs w:val="24"/>
        </w:rPr>
        <w:t>)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14:paraId="726C46AC" w14:textId="33C525BD" w:rsidR="00E16645" w:rsidRPr="0064141D" w:rsidRDefault="00771968" w:rsidP="00865087">
      <w:pPr>
        <w:pStyle w:val="11"/>
        <w:numPr>
          <w:ilvl w:val="0"/>
          <w:numId w:val="0"/>
        </w:numPr>
        <w:spacing w:line="240" w:lineRule="auto"/>
        <w:ind w:firstLine="567"/>
        <w:rPr>
          <w:sz w:val="24"/>
          <w:szCs w:val="24"/>
        </w:rPr>
      </w:pPr>
      <w:r w:rsidRPr="0064141D">
        <w:rPr>
          <w:sz w:val="24"/>
          <w:szCs w:val="24"/>
        </w:rPr>
        <w:t>10</w:t>
      </w:r>
      <w:r w:rsidR="00E16645" w:rsidRPr="0064141D">
        <w:rPr>
          <w:sz w:val="24"/>
          <w:szCs w:val="24"/>
        </w:rPr>
        <w:t>)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3EE019C0" w14:textId="161DF538" w:rsidR="00374D6A" w:rsidRPr="0064141D" w:rsidRDefault="00771968" w:rsidP="00865087">
      <w:pPr>
        <w:pStyle w:val="11"/>
        <w:numPr>
          <w:ilvl w:val="0"/>
          <w:numId w:val="0"/>
        </w:numPr>
        <w:spacing w:line="240" w:lineRule="auto"/>
        <w:ind w:firstLine="567"/>
        <w:rPr>
          <w:sz w:val="24"/>
          <w:szCs w:val="24"/>
        </w:rPr>
      </w:pPr>
      <w:r w:rsidRPr="0064141D">
        <w:rPr>
          <w:sz w:val="24"/>
          <w:szCs w:val="24"/>
        </w:rPr>
        <w:t>11</w:t>
      </w:r>
      <w:r w:rsidR="00374D6A" w:rsidRPr="0064141D">
        <w:rPr>
          <w:sz w:val="24"/>
          <w:szCs w:val="24"/>
        </w:rPr>
        <w:t>) на срок действия договора о комплексном развитии территории по инициативе органа местного самоуправления в случае предоставления земельного участка лицу, с которым заключен данный договор;</w:t>
      </w:r>
    </w:p>
    <w:p w14:paraId="3648B424" w14:textId="1915F8F1" w:rsidR="00E16645" w:rsidRPr="0064141D" w:rsidRDefault="00771968" w:rsidP="00865087">
      <w:pPr>
        <w:pStyle w:val="11"/>
        <w:numPr>
          <w:ilvl w:val="0"/>
          <w:numId w:val="0"/>
        </w:numPr>
        <w:spacing w:line="240" w:lineRule="auto"/>
        <w:ind w:firstLine="567"/>
        <w:rPr>
          <w:sz w:val="24"/>
          <w:szCs w:val="24"/>
        </w:rPr>
      </w:pPr>
      <w:r w:rsidRPr="0064141D">
        <w:rPr>
          <w:sz w:val="24"/>
          <w:szCs w:val="24"/>
        </w:rPr>
        <w:t>12</w:t>
      </w:r>
      <w:r w:rsidR="00E16645" w:rsidRPr="0064141D">
        <w:rPr>
          <w:sz w:val="24"/>
          <w:szCs w:val="24"/>
        </w:rPr>
        <w:t>)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14:paraId="1E33974E" w14:textId="2CA908E8" w:rsidR="00E16645" w:rsidRPr="0064141D" w:rsidRDefault="00E16645" w:rsidP="00865087">
      <w:pPr>
        <w:pStyle w:val="11"/>
        <w:numPr>
          <w:ilvl w:val="0"/>
          <w:numId w:val="0"/>
        </w:numPr>
        <w:spacing w:line="240" w:lineRule="auto"/>
        <w:ind w:firstLine="567"/>
        <w:rPr>
          <w:sz w:val="24"/>
          <w:szCs w:val="24"/>
        </w:rPr>
      </w:pPr>
      <w:r w:rsidRPr="0064141D">
        <w:rPr>
          <w:sz w:val="24"/>
          <w:szCs w:val="24"/>
        </w:rPr>
        <w:t>1</w:t>
      </w:r>
      <w:r w:rsidR="00771968" w:rsidRPr="0064141D">
        <w:rPr>
          <w:sz w:val="24"/>
          <w:szCs w:val="24"/>
        </w:rPr>
        <w:t>3</w:t>
      </w:r>
      <w:r w:rsidRPr="0064141D">
        <w:rPr>
          <w:sz w:val="24"/>
          <w:szCs w:val="24"/>
        </w:rPr>
        <w:t>)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14:paraId="3C405717" w14:textId="5ECD77D0" w:rsidR="00E16645" w:rsidRPr="0064141D" w:rsidRDefault="00E16645" w:rsidP="00865087">
      <w:pPr>
        <w:pStyle w:val="11"/>
        <w:numPr>
          <w:ilvl w:val="0"/>
          <w:numId w:val="0"/>
        </w:numPr>
        <w:spacing w:line="240" w:lineRule="auto"/>
        <w:ind w:firstLine="567"/>
        <w:rPr>
          <w:sz w:val="24"/>
          <w:szCs w:val="24"/>
        </w:rPr>
      </w:pPr>
      <w:r w:rsidRPr="0064141D">
        <w:rPr>
          <w:sz w:val="24"/>
          <w:szCs w:val="24"/>
        </w:rPr>
        <w:t>1</w:t>
      </w:r>
      <w:r w:rsidR="00771968" w:rsidRPr="0064141D">
        <w:rPr>
          <w:sz w:val="24"/>
          <w:szCs w:val="24"/>
        </w:rPr>
        <w:t>4</w:t>
      </w:r>
      <w:r w:rsidRPr="0064141D">
        <w:rPr>
          <w:sz w:val="24"/>
          <w:szCs w:val="24"/>
        </w:rPr>
        <w:t xml:space="preserve">)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ar17" w:history="1">
        <w:r w:rsidRPr="0064141D">
          <w:rPr>
            <w:sz w:val="24"/>
            <w:szCs w:val="24"/>
          </w:rPr>
          <w:t>подпунктом 12</w:t>
        </w:r>
      </w:hyperlink>
      <w:r w:rsidRPr="0064141D">
        <w:rPr>
          <w:sz w:val="24"/>
          <w:szCs w:val="24"/>
        </w:rPr>
        <w:t xml:space="preserve"> </w:t>
      </w:r>
      <w:r w:rsidR="00C733A8" w:rsidRPr="0064141D">
        <w:rPr>
          <w:sz w:val="24"/>
          <w:szCs w:val="24"/>
        </w:rPr>
        <w:t>статьи 39.8 Земельного кодекса Российской Федерации</w:t>
      </w:r>
      <w:r w:rsidRPr="0064141D">
        <w:rPr>
          <w:sz w:val="24"/>
          <w:szCs w:val="24"/>
        </w:rPr>
        <w:t>;</w:t>
      </w:r>
    </w:p>
    <w:p w14:paraId="0B59D956" w14:textId="6FE25499" w:rsidR="00E16645" w:rsidRPr="0064141D" w:rsidRDefault="00E16645" w:rsidP="00865087">
      <w:pPr>
        <w:pStyle w:val="11"/>
        <w:numPr>
          <w:ilvl w:val="0"/>
          <w:numId w:val="0"/>
        </w:numPr>
        <w:spacing w:line="240" w:lineRule="auto"/>
        <w:ind w:firstLine="567"/>
        <w:rPr>
          <w:sz w:val="24"/>
          <w:szCs w:val="24"/>
        </w:rPr>
      </w:pPr>
      <w:bookmarkStart w:id="15" w:name="Par17"/>
      <w:bookmarkEnd w:id="15"/>
      <w:r w:rsidRPr="0064141D">
        <w:rPr>
          <w:sz w:val="24"/>
          <w:szCs w:val="24"/>
        </w:rPr>
        <w:t>1</w:t>
      </w:r>
      <w:r w:rsidR="00771968" w:rsidRPr="0064141D">
        <w:rPr>
          <w:sz w:val="24"/>
          <w:szCs w:val="24"/>
        </w:rPr>
        <w:t>5</w:t>
      </w:r>
      <w:r w:rsidRPr="0064141D">
        <w:rPr>
          <w:sz w:val="24"/>
          <w:szCs w:val="24"/>
        </w:rPr>
        <w:t>)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14:paraId="10F372C4" w14:textId="6951BB70" w:rsidR="00E16645" w:rsidRPr="0064141D" w:rsidRDefault="00E16645" w:rsidP="00865087">
      <w:pPr>
        <w:pStyle w:val="11"/>
        <w:numPr>
          <w:ilvl w:val="0"/>
          <w:numId w:val="0"/>
        </w:numPr>
        <w:spacing w:line="240" w:lineRule="auto"/>
        <w:ind w:firstLine="567"/>
        <w:rPr>
          <w:sz w:val="24"/>
          <w:szCs w:val="24"/>
        </w:rPr>
      </w:pPr>
      <w:r w:rsidRPr="0064141D">
        <w:rPr>
          <w:sz w:val="24"/>
          <w:szCs w:val="24"/>
        </w:rPr>
        <w:t>1</w:t>
      </w:r>
      <w:r w:rsidR="00771968" w:rsidRPr="0064141D">
        <w:rPr>
          <w:sz w:val="24"/>
          <w:szCs w:val="24"/>
        </w:rPr>
        <w:t>6</w:t>
      </w:r>
      <w:r w:rsidRPr="0064141D">
        <w:rPr>
          <w:sz w:val="24"/>
          <w:szCs w:val="24"/>
        </w:rPr>
        <w:t>)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14:paraId="6686775B" w14:textId="69878A10" w:rsidR="00E16645" w:rsidRPr="0064141D" w:rsidRDefault="00E16645" w:rsidP="00865087">
      <w:pPr>
        <w:pStyle w:val="11"/>
        <w:numPr>
          <w:ilvl w:val="0"/>
          <w:numId w:val="0"/>
        </w:numPr>
        <w:spacing w:line="240" w:lineRule="auto"/>
        <w:ind w:firstLine="567"/>
        <w:rPr>
          <w:sz w:val="24"/>
          <w:szCs w:val="24"/>
        </w:rPr>
      </w:pPr>
      <w:r w:rsidRPr="0064141D">
        <w:rPr>
          <w:sz w:val="24"/>
          <w:szCs w:val="24"/>
        </w:rPr>
        <w:t>1</w:t>
      </w:r>
      <w:r w:rsidR="00771968" w:rsidRPr="0064141D">
        <w:rPr>
          <w:sz w:val="24"/>
          <w:szCs w:val="24"/>
        </w:rPr>
        <w:t>7</w:t>
      </w:r>
      <w:r w:rsidRPr="0064141D">
        <w:rPr>
          <w:sz w:val="24"/>
          <w:szCs w:val="24"/>
        </w:rPr>
        <w:t>)</w:t>
      </w:r>
      <w:r w:rsidR="005D7595" w:rsidRPr="0064141D">
        <w:rPr>
          <w:sz w:val="24"/>
          <w:szCs w:val="24"/>
        </w:rPr>
        <w:t> </w:t>
      </w:r>
      <w:r w:rsidRPr="0064141D">
        <w:rPr>
          <w:sz w:val="24"/>
          <w:szCs w:val="24"/>
        </w:rPr>
        <w:t>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14:paraId="4F9DDA10" w14:textId="1B0B53A5" w:rsidR="00E16645" w:rsidRPr="0064141D" w:rsidRDefault="00E16645" w:rsidP="00865087">
      <w:pPr>
        <w:pStyle w:val="11"/>
        <w:numPr>
          <w:ilvl w:val="0"/>
          <w:numId w:val="0"/>
        </w:numPr>
        <w:spacing w:line="240" w:lineRule="auto"/>
        <w:ind w:firstLine="567"/>
        <w:rPr>
          <w:sz w:val="24"/>
          <w:szCs w:val="24"/>
        </w:rPr>
      </w:pPr>
      <w:r w:rsidRPr="0064141D">
        <w:rPr>
          <w:sz w:val="24"/>
          <w:szCs w:val="24"/>
        </w:rPr>
        <w:t>1</w:t>
      </w:r>
      <w:r w:rsidR="00771968" w:rsidRPr="0064141D">
        <w:rPr>
          <w:sz w:val="24"/>
          <w:szCs w:val="24"/>
        </w:rPr>
        <w:t>8</w:t>
      </w:r>
      <w:r w:rsidRPr="0064141D">
        <w:rPr>
          <w:sz w:val="24"/>
          <w:szCs w:val="24"/>
        </w:rPr>
        <w:t>)</w:t>
      </w:r>
      <w:r w:rsidR="005D7595" w:rsidRPr="0064141D">
        <w:rPr>
          <w:sz w:val="24"/>
          <w:szCs w:val="24"/>
        </w:rPr>
        <w:t> </w:t>
      </w:r>
      <w:r w:rsidRPr="0064141D">
        <w:rPr>
          <w:sz w:val="24"/>
          <w:szCs w:val="24"/>
        </w:rPr>
        <w:t>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14:paraId="75C38940" w14:textId="0D75C2DF" w:rsidR="00E16645" w:rsidRPr="0064141D" w:rsidRDefault="00E16645" w:rsidP="00865087">
      <w:pPr>
        <w:pStyle w:val="11"/>
        <w:numPr>
          <w:ilvl w:val="0"/>
          <w:numId w:val="0"/>
        </w:numPr>
        <w:spacing w:line="240" w:lineRule="auto"/>
        <w:ind w:firstLine="567"/>
        <w:rPr>
          <w:sz w:val="24"/>
          <w:szCs w:val="24"/>
        </w:rPr>
      </w:pPr>
      <w:r w:rsidRPr="0064141D">
        <w:rPr>
          <w:sz w:val="24"/>
          <w:szCs w:val="24"/>
        </w:rPr>
        <w:t>1</w:t>
      </w:r>
      <w:r w:rsidR="00771968" w:rsidRPr="0064141D">
        <w:rPr>
          <w:sz w:val="24"/>
          <w:szCs w:val="24"/>
        </w:rPr>
        <w:t>9</w:t>
      </w:r>
      <w:r w:rsidRPr="0064141D">
        <w:rPr>
          <w:sz w:val="24"/>
          <w:szCs w:val="24"/>
        </w:rPr>
        <w:t xml:space="preserve">)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13" w:history="1">
        <w:r w:rsidRPr="0064141D">
          <w:rPr>
            <w:sz w:val="24"/>
            <w:szCs w:val="24"/>
          </w:rPr>
          <w:t>максимальный</w:t>
        </w:r>
      </w:hyperlink>
      <w:r w:rsidRPr="0064141D">
        <w:rPr>
          <w:sz w:val="24"/>
          <w:szCs w:val="24"/>
        </w:rPr>
        <w:t xml:space="preserve"> срок аренды земельного участка;</w:t>
      </w:r>
    </w:p>
    <w:p w14:paraId="69755C9A" w14:textId="12AC9005" w:rsidR="00A86571" w:rsidRPr="0064141D" w:rsidRDefault="00771968" w:rsidP="00865087">
      <w:pPr>
        <w:pStyle w:val="11"/>
        <w:numPr>
          <w:ilvl w:val="0"/>
          <w:numId w:val="0"/>
        </w:numPr>
        <w:spacing w:line="240" w:lineRule="auto"/>
        <w:ind w:firstLine="567"/>
        <w:rPr>
          <w:sz w:val="24"/>
          <w:szCs w:val="24"/>
        </w:rPr>
      </w:pPr>
      <w:r w:rsidRPr="0064141D">
        <w:rPr>
          <w:sz w:val="24"/>
          <w:szCs w:val="24"/>
        </w:rPr>
        <w:t>20</w:t>
      </w:r>
      <w:r w:rsidR="00E16645" w:rsidRPr="0064141D">
        <w:rPr>
          <w:sz w:val="24"/>
          <w:szCs w:val="24"/>
        </w:rPr>
        <w:t>)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пунктом</w:t>
      </w:r>
      <w:r w:rsidR="009F676B" w:rsidRPr="0064141D">
        <w:rPr>
          <w:sz w:val="24"/>
          <w:szCs w:val="24"/>
        </w:rPr>
        <w:t xml:space="preserve"> 8 статьи 39.8 Земельного кодекса Российской Федерации</w:t>
      </w:r>
      <w:r w:rsidR="00E2057C" w:rsidRPr="0064141D">
        <w:rPr>
          <w:sz w:val="24"/>
          <w:szCs w:val="24"/>
        </w:rPr>
        <w:t>.</w:t>
      </w:r>
    </w:p>
    <w:p w14:paraId="566E5FA1" w14:textId="56CC8786" w:rsidR="001A7C86" w:rsidRPr="0064141D" w:rsidRDefault="00062871" w:rsidP="00865087">
      <w:pPr>
        <w:pStyle w:val="11"/>
        <w:numPr>
          <w:ilvl w:val="0"/>
          <w:numId w:val="0"/>
        </w:numPr>
        <w:spacing w:line="240" w:lineRule="auto"/>
        <w:ind w:firstLine="567"/>
        <w:rPr>
          <w:sz w:val="24"/>
          <w:szCs w:val="24"/>
        </w:rPr>
      </w:pPr>
      <w:r w:rsidRPr="0064141D">
        <w:rPr>
          <w:sz w:val="24"/>
          <w:szCs w:val="24"/>
        </w:rPr>
        <w:t>1.4.</w:t>
      </w:r>
      <w:r w:rsidR="008F3AB6" w:rsidRPr="0064141D">
        <w:rPr>
          <w:sz w:val="24"/>
          <w:szCs w:val="24"/>
        </w:rPr>
        <w:t xml:space="preserve"> </w:t>
      </w:r>
      <w:r w:rsidR="001A7C86" w:rsidRPr="0064141D">
        <w:rPr>
          <w:sz w:val="24"/>
          <w:szCs w:val="24"/>
        </w:rPr>
        <w:t>Действие настоящего Административного регламента так же распространяется на случаи предоставления земельных участков из земель муниципальной собственности.</w:t>
      </w:r>
    </w:p>
    <w:p w14:paraId="63577B9A" w14:textId="77777777" w:rsidR="00B31B3A" w:rsidRPr="0064141D" w:rsidRDefault="00B31B3A" w:rsidP="00865087">
      <w:pPr>
        <w:autoSpaceDE w:val="0"/>
        <w:autoSpaceDN w:val="0"/>
        <w:adjustRightInd w:val="0"/>
        <w:spacing w:after="0" w:line="240" w:lineRule="auto"/>
        <w:ind w:firstLine="567"/>
        <w:jc w:val="both"/>
        <w:rPr>
          <w:rFonts w:ascii="Times New Roman" w:hAnsi="Times New Roman"/>
          <w:sz w:val="24"/>
          <w:szCs w:val="24"/>
        </w:rPr>
      </w:pPr>
    </w:p>
    <w:p w14:paraId="2E2DB42A" w14:textId="77777777" w:rsidR="00B31B3A" w:rsidRPr="0064141D" w:rsidRDefault="00B9710F" w:rsidP="00865087">
      <w:pPr>
        <w:pStyle w:val="2-"/>
        <w:spacing w:before="0" w:after="0"/>
        <w:ind w:left="0" w:firstLine="567"/>
        <w:rPr>
          <w:sz w:val="24"/>
          <w:szCs w:val="24"/>
        </w:rPr>
      </w:pPr>
      <w:bookmarkStart w:id="16" w:name="_Toc437973278"/>
      <w:bookmarkStart w:id="17" w:name="_Toc438110019"/>
      <w:bookmarkStart w:id="18" w:name="_Toc438376223"/>
      <w:bookmarkStart w:id="19" w:name="_Toc483313627"/>
      <w:r w:rsidRPr="0064141D">
        <w:rPr>
          <w:sz w:val="24"/>
          <w:szCs w:val="24"/>
        </w:rPr>
        <w:t>Лица, имеющие право на получение Государственной услуги</w:t>
      </w:r>
      <w:bookmarkEnd w:id="16"/>
      <w:bookmarkEnd w:id="17"/>
      <w:bookmarkEnd w:id="18"/>
      <w:bookmarkEnd w:id="19"/>
    </w:p>
    <w:p w14:paraId="2A657458" w14:textId="790F170C" w:rsidR="00143B98" w:rsidRPr="0064141D" w:rsidRDefault="00B9710F" w:rsidP="00865087">
      <w:pPr>
        <w:pStyle w:val="11"/>
        <w:spacing w:line="240" w:lineRule="auto"/>
        <w:ind w:left="0" w:firstLine="567"/>
        <w:rPr>
          <w:sz w:val="24"/>
          <w:szCs w:val="24"/>
        </w:rPr>
      </w:pPr>
      <w:r w:rsidRPr="0064141D">
        <w:rPr>
          <w:sz w:val="24"/>
          <w:szCs w:val="24"/>
        </w:rPr>
        <w:lastRenderedPageBreak/>
        <w:t xml:space="preserve">Лицами, имеющими право на получение Государственной услуги, являются </w:t>
      </w:r>
      <w:r w:rsidR="00496D2E" w:rsidRPr="0064141D">
        <w:rPr>
          <w:sz w:val="24"/>
          <w:szCs w:val="24"/>
        </w:rPr>
        <w:t>физические лица, юридические лица, индивидуальные предприниматели (далее – Заявитель).</w:t>
      </w:r>
    </w:p>
    <w:p w14:paraId="2C95E755" w14:textId="77777777" w:rsidR="000209B5" w:rsidRPr="0064141D" w:rsidRDefault="000209B5" w:rsidP="00865087">
      <w:pPr>
        <w:pStyle w:val="11"/>
        <w:spacing w:line="240" w:lineRule="auto"/>
        <w:ind w:left="0" w:firstLine="567"/>
        <w:rPr>
          <w:sz w:val="24"/>
          <w:szCs w:val="24"/>
        </w:rPr>
      </w:pPr>
      <w:r w:rsidRPr="0064141D">
        <w:rPr>
          <w:sz w:val="24"/>
          <w:szCs w:val="24"/>
        </w:rPr>
        <w:t>Категории лиц, имеющих право на получение Государственной услуги:</w:t>
      </w:r>
    </w:p>
    <w:p w14:paraId="0DD882B2" w14:textId="77777777" w:rsidR="000209B5" w:rsidRPr="0064141D" w:rsidRDefault="000209B5" w:rsidP="00865087">
      <w:pPr>
        <w:pStyle w:val="11"/>
        <w:numPr>
          <w:ilvl w:val="0"/>
          <w:numId w:val="0"/>
        </w:numPr>
        <w:spacing w:line="240" w:lineRule="auto"/>
        <w:ind w:firstLine="567"/>
        <w:rPr>
          <w:sz w:val="24"/>
          <w:szCs w:val="24"/>
        </w:rPr>
      </w:pPr>
      <w:r w:rsidRPr="0064141D">
        <w:rPr>
          <w:sz w:val="24"/>
          <w:szCs w:val="24"/>
        </w:rPr>
        <w:t>- Собственник здания, сооружения либо помещения в здании, сооружении;</w:t>
      </w:r>
    </w:p>
    <w:p w14:paraId="461A9FD6" w14:textId="77777777" w:rsidR="000209B5" w:rsidRPr="0064141D" w:rsidRDefault="000209B5" w:rsidP="00865087">
      <w:pPr>
        <w:pStyle w:val="11"/>
        <w:numPr>
          <w:ilvl w:val="0"/>
          <w:numId w:val="0"/>
        </w:numPr>
        <w:spacing w:line="240" w:lineRule="auto"/>
        <w:ind w:firstLine="567"/>
        <w:rPr>
          <w:sz w:val="24"/>
          <w:szCs w:val="24"/>
        </w:rPr>
      </w:pPr>
      <w:r w:rsidRPr="0064141D">
        <w:rPr>
          <w:sz w:val="24"/>
          <w:szCs w:val="24"/>
        </w:rPr>
        <w:t>- Собственник объекта незавершенного строительства;</w:t>
      </w:r>
    </w:p>
    <w:p w14:paraId="06729EED" w14:textId="77777777" w:rsidR="000209B5" w:rsidRPr="0064141D" w:rsidRDefault="000209B5" w:rsidP="00865087">
      <w:pPr>
        <w:pStyle w:val="11"/>
        <w:numPr>
          <w:ilvl w:val="0"/>
          <w:numId w:val="0"/>
        </w:numPr>
        <w:spacing w:line="240" w:lineRule="auto"/>
        <w:ind w:firstLine="567"/>
        <w:rPr>
          <w:sz w:val="24"/>
          <w:szCs w:val="24"/>
        </w:rPr>
      </w:pPr>
      <w:r w:rsidRPr="0064141D">
        <w:rPr>
          <w:sz w:val="24"/>
          <w:szCs w:val="24"/>
        </w:rPr>
        <w:t>- Член некоммерческой организации, созданной гражданами, которой предоставлен земельный участок для садоводства, огородничества, дачного хозяйства;</w:t>
      </w:r>
    </w:p>
    <w:p w14:paraId="764796D4" w14:textId="77777777" w:rsidR="000209B5" w:rsidRPr="0064141D" w:rsidRDefault="000209B5" w:rsidP="00865087">
      <w:pPr>
        <w:pStyle w:val="11"/>
        <w:numPr>
          <w:ilvl w:val="0"/>
          <w:numId w:val="0"/>
        </w:numPr>
        <w:spacing w:line="240" w:lineRule="auto"/>
        <w:ind w:firstLine="567"/>
        <w:rPr>
          <w:sz w:val="24"/>
          <w:szCs w:val="24"/>
        </w:rPr>
      </w:pPr>
      <w:r w:rsidRPr="0064141D">
        <w:rPr>
          <w:sz w:val="24"/>
          <w:szCs w:val="24"/>
        </w:rPr>
        <w:t>- Юридическое лицо, использующее земельный участок на праве постоянного (бессрочного) пользования;</w:t>
      </w:r>
    </w:p>
    <w:p w14:paraId="33722DB7" w14:textId="4574094C" w:rsidR="000209B5" w:rsidRPr="0064141D" w:rsidRDefault="000209B5" w:rsidP="00865087">
      <w:pPr>
        <w:pStyle w:val="11"/>
        <w:numPr>
          <w:ilvl w:val="0"/>
          <w:numId w:val="0"/>
        </w:numPr>
        <w:spacing w:line="240" w:lineRule="auto"/>
        <w:ind w:firstLine="567"/>
        <w:rPr>
          <w:sz w:val="24"/>
          <w:szCs w:val="24"/>
          <w:lang w:eastAsia="ru-RU"/>
        </w:rPr>
      </w:pPr>
      <w:r w:rsidRPr="0064141D">
        <w:rPr>
          <w:sz w:val="24"/>
          <w:szCs w:val="24"/>
        </w:rPr>
        <w:t xml:space="preserve">- Гражданин, </w:t>
      </w:r>
      <w:r w:rsidR="00417B53" w:rsidRPr="0064141D">
        <w:rPr>
          <w:sz w:val="24"/>
          <w:szCs w:val="24"/>
        </w:rPr>
        <w:t>которому</w:t>
      </w:r>
      <w:r w:rsidRPr="0064141D">
        <w:rPr>
          <w:sz w:val="24"/>
          <w:szCs w:val="24"/>
        </w:rPr>
        <w:t xml:space="preserve"> предварительно</w:t>
      </w:r>
      <w:r w:rsidR="00417B53" w:rsidRPr="0064141D">
        <w:rPr>
          <w:sz w:val="24"/>
          <w:szCs w:val="24"/>
        </w:rPr>
        <w:t xml:space="preserve"> </w:t>
      </w:r>
      <w:r w:rsidRPr="0064141D">
        <w:rPr>
          <w:sz w:val="24"/>
          <w:szCs w:val="24"/>
        </w:rPr>
        <w:t>согласован</w:t>
      </w:r>
      <w:r w:rsidR="00417B53" w:rsidRPr="0064141D">
        <w:rPr>
          <w:sz w:val="24"/>
          <w:szCs w:val="24"/>
        </w:rPr>
        <w:t>о</w:t>
      </w:r>
      <w:r w:rsidRPr="0064141D">
        <w:rPr>
          <w:sz w:val="24"/>
          <w:szCs w:val="24"/>
        </w:rPr>
        <w:t xml:space="preserve"> предоставлени</w:t>
      </w:r>
      <w:r w:rsidR="00417B53" w:rsidRPr="0064141D">
        <w:rPr>
          <w:sz w:val="24"/>
          <w:szCs w:val="24"/>
        </w:rPr>
        <w:t>е</w:t>
      </w:r>
      <w:r w:rsidRPr="0064141D">
        <w:rPr>
          <w:sz w:val="24"/>
          <w:szCs w:val="24"/>
        </w:rPr>
        <w:t xml:space="preserve">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14:paraId="3E509222" w14:textId="751E9371" w:rsidR="000209B5" w:rsidRPr="0064141D" w:rsidRDefault="000209B5" w:rsidP="00865087">
      <w:pPr>
        <w:pStyle w:val="11"/>
        <w:numPr>
          <w:ilvl w:val="0"/>
          <w:numId w:val="0"/>
        </w:numPr>
        <w:spacing w:line="240" w:lineRule="auto"/>
        <w:ind w:firstLine="567"/>
        <w:rPr>
          <w:sz w:val="24"/>
          <w:szCs w:val="24"/>
        </w:rPr>
      </w:pPr>
      <w:r w:rsidRPr="0064141D">
        <w:rPr>
          <w:sz w:val="24"/>
          <w:szCs w:val="24"/>
        </w:rPr>
        <w:t>2.3.</w:t>
      </w:r>
      <w:r w:rsidRPr="0064141D">
        <w:rPr>
          <w:sz w:val="24"/>
          <w:szCs w:val="24"/>
        </w:rPr>
        <w:tab/>
        <w:t xml:space="preserve">Полный перечень категорий лиц, имеющих право на получение Государственной услуги указан в </w:t>
      </w:r>
      <w:hyperlink w:anchor="Приложение2" w:history="1">
        <w:r w:rsidRPr="0064141D">
          <w:rPr>
            <w:rStyle w:val="a7"/>
            <w:color w:val="auto"/>
            <w:sz w:val="24"/>
            <w:szCs w:val="24"/>
            <w:u w:val="none"/>
          </w:rPr>
          <w:t>Приложении 2</w:t>
        </w:r>
      </w:hyperlink>
      <w:r w:rsidRPr="0064141D">
        <w:rPr>
          <w:rStyle w:val="a7"/>
          <w:color w:val="auto"/>
          <w:sz w:val="24"/>
          <w:szCs w:val="24"/>
          <w:u w:val="none"/>
        </w:rPr>
        <w:t xml:space="preserve"> к настоящему Административному регламенту</w:t>
      </w:r>
      <w:r w:rsidRPr="0064141D">
        <w:rPr>
          <w:sz w:val="24"/>
          <w:szCs w:val="24"/>
        </w:rPr>
        <w:t>.</w:t>
      </w:r>
    </w:p>
    <w:p w14:paraId="1D70EE7C" w14:textId="24B3BB14" w:rsidR="00504DE5" w:rsidRPr="0064141D" w:rsidRDefault="000209B5" w:rsidP="00865087">
      <w:pPr>
        <w:pStyle w:val="11"/>
        <w:numPr>
          <w:ilvl w:val="0"/>
          <w:numId w:val="0"/>
        </w:numPr>
        <w:spacing w:line="240" w:lineRule="auto"/>
        <w:ind w:firstLine="567"/>
        <w:rPr>
          <w:sz w:val="24"/>
          <w:szCs w:val="24"/>
        </w:rPr>
      </w:pPr>
      <w:r w:rsidRPr="0064141D">
        <w:rPr>
          <w:sz w:val="24"/>
          <w:szCs w:val="24"/>
        </w:rPr>
        <w:t>2.</w:t>
      </w:r>
      <w:r w:rsidR="00496D2E" w:rsidRPr="0064141D">
        <w:rPr>
          <w:sz w:val="24"/>
          <w:szCs w:val="24"/>
        </w:rPr>
        <w:t>4</w:t>
      </w:r>
      <w:r w:rsidRPr="0064141D">
        <w:rPr>
          <w:sz w:val="24"/>
          <w:szCs w:val="24"/>
        </w:rPr>
        <w:t>.</w:t>
      </w:r>
      <w:r w:rsidRPr="0064141D">
        <w:rPr>
          <w:sz w:val="24"/>
          <w:szCs w:val="24"/>
        </w:rPr>
        <w:tab/>
        <w:t>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r w:rsidR="00B9710F" w:rsidRPr="0064141D">
        <w:rPr>
          <w:sz w:val="24"/>
          <w:szCs w:val="24"/>
        </w:rPr>
        <w:t>.</w:t>
      </w:r>
    </w:p>
    <w:p w14:paraId="1079D707" w14:textId="77777777" w:rsidR="00B31B3A" w:rsidRPr="0064141D" w:rsidRDefault="00B9710F" w:rsidP="00865087">
      <w:pPr>
        <w:pStyle w:val="2-"/>
        <w:spacing w:before="0" w:after="0"/>
        <w:ind w:left="0" w:firstLine="567"/>
        <w:rPr>
          <w:sz w:val="24"/>
          <w:szCs w:val="24"/>
        </w:rPr>
      </w:pPr>
      <w:bookmarkStart w:id="20" w:name="_Toc437973279"/>
      <w:bookmarkStart w:id="21" w:name="_Toc438110020"/>
      <w:bookmarkStart w:id="22" w:name="_Toc438376224"/>
      <w:bookmarkStart w:id="23" w:name="_Toc483313628"/>
      <w:r w:rsidRPr="0064141D">
        <w:rPr>
          <w:sz w:val="24"/>
          <w:szCs w:val="24"/>
        </w:rPr>
        <w:t>Требования к порядку информирования о порядке предоставления Государственной услуги</w:t>
      </w:r>
      <w:bookmarkEnd w:id="20"/>
      <w:bookmarkEnd w:id="21"/>
      <w:bookmarkEnd w:id="22"/>
      <w:bookmarkEnd w:id="23"/>
    </w:p>
    <w:p w14:paraId="2D3AE210" w14:textId="77777777" w:rsidR="009A3B02" w:rsidRPr="0064141D" w:rsidRDefault="00552F7C" w:rsidP="00865087">
      <w:pPr>
        <w:pStyle w:val="11"/>
        <w:numPr>
          <w:ilvl w:val="0"/>
          <w:numId w:val="0"/>
        </w:numPr>
        <w:tabs>
          <w:tab w:val="left" w:pos="1134"/>
        </w:tabs>
        <w:spacing w:line="240" w:lineRule="auto"/>
        <w:ind w:firstLine="567"/>
        <w:rPr>
          <w:sz w:val="24"/>
          <w:szCs w:val="24"/>
        </w:rPr>
      </w:pPr>
      <w:bookmarkStart w:id="24" w:name="_Toc437973280"/>
      <w:bookmarkStart w:id="25" w:name="_Toc438110021"/>
      <w:bookmarkStart w:id="26" w:name="_Toc438376225"/>
      <w:r w:rsidRPr="0064141D">
        <w:rPr>
          <w:sz w:val="24"/>
          <w:szCs w:val="24"/>
        </w:rPr>
        <w:t>3.1.</w:t>
      </w:r>
      <w:r w:rsidRPr="0064141D">
        <w:rPr>
          <w:sz w:val="24"/>
          <w:szCs w:val="24"/>
        </w:rPr>
        <w:tab/>
      </w:r>
      <w:r w:rsidR="00B9710F" w:rsidRPr="0064141D">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Государственной услуги приведены в </w:t>
      </w:r>
      <w:hyperlink w:anchor="Приложение2" w:history="1">
        <w:r w:rsidR="00B9710F" w:rsidRPr="0064141D">
          <w:rPr>
            <w:sz w:val="24"/>
            <w:szCs w:val="24"/>
          </w:rPr>
          <w:t>Приложении 3 к настоящему Административному регламенту</w:t>
        </w:r>
      </w:hyperlink>
      <w:r w:rsidR="00B9710F" w:rsidRPr="0064141D">
        <w:rPr>
          <w:sz w:val="24"/>
          <w:szCs w:val="24"/>
        </w:rPr>
        <w:t>;</w:t>
      </w:r>
    </w:p>
    <w:p w14:paraId="46FF5455" w14:textId="77777777" w:rsidR="00981B0C" w:rsidRPr="0064141D" w:rsidRDefault="00B9710F" w:rsidP="00865087">
      <w:pPr>
        <w:pStyle w:val="11"/>
        <w:numPr>
          <w:ilvl w:val="0"/>
          <w:numId w:val="0"/>
        </w:numPr>
        <w:tabs>
          <w:tab w:val="left" w:pos="1134"/>
        </w:tabs>
        <w:spacing w:line="240" w:lineRule="auto"/>
        <w:ind w:firstLine="567"/>
        <w:rPr>
          <w:sz w:val="24"/>
          <w:szCs w:val="24"/>
        </w:rPr>
      </w:pPr>
      <w:r w:rsidRPr="0064141D">
        <w:rPr>
          <w:sz w:val="24"/>
          <w:szCs w:val="24"/>
        </w:rPr>
        <w:t>3.2.</w:t>
      </w:r>
      <w:r w:rsidRPr="0064141D">
        <w:rPr>
          <w:sz w:val="24"/>
          <w:szCs w:val="24"/>
        </w:rPr>
        <w:tab/>
        <w:t xml:space="preserve">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 приведены в </w:t>
      </w:r>
      <w:hyperlink r:id="rId14" w:anchor="Приложение3" w:history="1">
        <w:r w:rsidRPr="0064141D">
          <w:rPr>
            <w:sz w:val="24"/>
            <w:szCs w:val="24"/>
          </w:rPr>
          <w:t>Приложении</w:t>
        </w:r>
        <w:r w:rsidR="00023AF6" w:rsidRPr="0064141D">
          <w:t xml:space="preserve"> </w:t>
        </w:r>
        <w:r w:rsidRPr="0064141D">
          <w:rPr>
            <w:sz w:val="24"/>
            <w:szCs w:val="24"/>
          </w:rPr>
          <w:t>4 к настоящему Административному регламенту.</w:t>
        </w:r>
      </w:hyperlink>
    </w:p>
    <w:p w14:paraId="4C531686" w14:textId="77777777" w:rsidR="000B48ED" w:rsidRPr="0064141D" w:rsidRDefault="00B9710F" w:rsidP="00865087">
      <w:pPr>
        <w:pStyle w:val="1-"/>
        <w:spacing w:before="0" w:after="0" w:line="240" w:lineRule="auto"/>
        <w:ind w:firstLine="567"/>
        <w:rPr>
          <w:sz w:val="24"/>
          <w:szCs w:val="24"/>
        </w:rPr>
      </w:pPr>
      <w:bookmarkStart w:id="27" w:name="_Toc483313629"/>
      <w:r w:rsidRPr="0064141D">
        <w:rPr>
          <w:sz w:val="24"/>
          <w:szCs w:val="24"/>
          <w:lang w:val="en-US"/>
        </w:rPr>
        <w:t>II</w:t>
      </w:r>
      <w:r w:rsidRPr="0064141D">
        <w:rPr>
          <w:sz w:val="24"/>
          <w:szCs w:val="24"/>
        </w:rPr>
        <w:t>. Стандарт предоставления Государственной услуги</w:t>
      </w:r>
      <w:bookmarkEnd w:id="24"/>
      <w:bookmarkEnd w:id="25"/>
      <w:bookmarkEnd w:id="26"/>
      <w:bookmarkEnd w:id="27"/>
    </w:p>
    <w:p w14:paraId="2A93DDC2" w14:textId="77777777" w:rsidR="000B48ED" w:rsidRPr="0064141D" w:rsidRDefault="00B9710F" w:rsidP="00865087">
      <w:pPr>
        <w:pStyle w:val="2-"/>
        <w:spacing w:before="0" w:after="0"/>
        <w:ind w:left="0" w:firstLine="567"/>
        <w:rPr>
          <w:i w:val="0"/>
          <w:sz w:val="24"/>
          <w:szCs w:val="24"/>
        </w:rPr>
      </w:pPr>
      <w:bookmarkStart w:id="28" w:name="_Toc437973281"/>
      <w:bookmarkStart w:id="29" w:name="_Toc438110022"/>
      <w:bookmarkStart w:id="30" w:name="_Toc438376226"/>
      <w:bookmarkStart w:id="31" w:name="_Toc483313630"/>
      <w:r w:rsidRPr="0064141D">
        <w:rPr>
          <w:sz w:val="24"/>
          <w:szCs w:val="24"/>
        </w:rPr>
        <w:t>Наименование Государственной услуги</w:t>
      </w:r>
      <w:bookmarkEnd w:id="28"/>
      <w:bookmarkEnd w:id="29"/>
      <w:bookmarkEnd w:id="30"/>
      <w:bookmarkEnd w:id="31"/>
    </w:p>
    <w:p w14:paraId="05AF3578" w14:textId="77777777" w:rsidR="005D41C1" w:rsidRPr="0064141D" w:rsidRDefault="00B9710F" w:rsidP="00865087">
      <w:pPr>
        <w:pStyle w:val="11"/>
        <w:spacing w:line="240" w:lineRule="auto"/>
        <w:ind w:left="0" w:firstLine="567"/>
        <w:rPr>
          <w:sz w:val="24"/>
          <w:szCs w:val="24"/>
        </w:rPr>
      </w:pPr>
      <w:r w:rsidRPr="0064141D">
        <w:rPr>
          <w:spacing w:val="-1"/>
          <w:sz w:val="24"/>
          <w:szCs w:val="24"/>
        </w:rPr>
        <w:t xml:space="preserve"> Государственная услуга </w:t>
      </w:r>
      <w:r w:rsidRPr="0064141D">
        <w:rPr>
          <w:sz w:val="24"/>
          <w:szCs w:val="24"/>
        </w:rPr>
        <w:t>«Предоставление земельных участков, государственная собственность на которые не разграничена, в аренду без проведения торгов, в собственность за плату без проведения торгов»</w:t>
      </w:r>
      <w:r w:rsidRPr="0064141D">
        <w:rPr>
          <w:spacing w:val="-1"/>
          <w:sz w:val="24"/>
          <w:szCs w:val="24"/>
        </w:rPr>
        <w:t>.</w:t>
      </w:r>
    </w:p>
    <w:p w14:paraId="2DA2F5D7" w14:textId="77777777" w:rsidR="00B31B3A" w:rsidRPr="0064141D" w:rsidRDefault="0068704B" w:rsidP="00865087">
      <w:pPr>
        <w:pStyle w:val="2-"/>
        <w:spacing w:before="0" w:after="0"/>
        <w:ind w:left="0" w:firstLine="567"/>
        <w:rPr>
          <w:sz w:val="24"/>
          <w:szCs w:val="24"/>
        </w:rPr>
      </w:pPr>
      <w:bookmarkStart w:id="32" w:name="_Toc437973283"/>
      <w:bookmarkStart w:id="33" w:name="_Toc438110024"/>
      <w:bookmarkStart w:id="34" w:name="_Toc438376228"/>
      <w:bookmarkStart w:id="35" w:name="_Toc483313631"/>
      <w:r w:rsidRPr="0064141D">
        <w:rPr>
          <w:sz w:val="24"/>
          <w:szCs w:val="24"/>
        </w:rPr>
        <w:t xml:space="preserve">Органы и организации, участвующие в предоставлении </w:t>
      </w:r>
      <w:r w:rsidR="009A3B02" w:rsidRPr="0064141D">
        <w:rPr>
          <w:sz w:val="24"/>
          <w:szCs w:val="24"/>
        </w:rPr>
        <w:t>Г</w:t>
      </w:r>
      <w:r w:rsidR="00584449" w:rsidRPr="0064141D">
        <w:rPr>
          <w:sz w:val="24"/>
          <w:szCs w:val="24"/>
        </w:rPr>
        <w:t>осуд</w:t>
      </w:r>
      <w:r w:rsidR="00D4155E" w:rsidRPr="0064141D">
        <w:rPr>
          <w:sz w:val="24"/>
          <w:szCs w:val="24"/>
        </w:rPr>
        <w:t xml:space="preserve">арственной </w:t>
      </w:r>
      <w:r w:rsidR="00584449" w:rsidRPr="0064141D">
        <w:rPr>
          <w:sz w:val="24"/>
          <w:szCs w:val="24"/>
        </w:rPr>
        <w:t>услуги</w:t>
      </w:r>
      <w:bookmarkEnd w:id="35"/>
    </w:p>
    <w:p w14:paraId="5FBE0A40" w14:textId="40D0DD57" w:rsidR="0068704B" w:rsidRPr="0064141D" w:rsidRDefault="00552F7C" w:rsidP="00865087">
      <w:pPr>
        <w:pStyle w:val="11"/>
        <w:tabs>
          <w:tab w:val="left" w:pos="1134"/>
        </w:tabs>
        <w:spacing w:line="240" w:lineRule="auto"/>
        <w:ind w:left="0" w:firstLine="567"/>
        <w:rPr>
          <w:sz w:val="24"/>
          <w:szCs w:val="24"/>
          <w:lang w:eastAsia="ar-SA"/>
        </w:rPr>
      </w:pPr>
      <w:r w:rsidRPr="0064141D">
        <w:rPr>
          <w:sz w:val="24"/>
          <w:szCs w:val="24"/>
        </w:rPr>
        <w:t>Органом, ответственным за предоставление Государственной услуги, является Администрация.</w:t>
      </w:r>
      <w:r w:rsidRPr="0064141D">
        <w:rPr>
          <w:sz w:val="24"/>
          <w:szCs w:val="24"/>
          <w:lang w:eastAsia="ar-SA"/>
        </w:rPr>
        <w:t xml:space="preserve"> Заявитель обращается за предоставлением Государственной услуги в Администрацию городского округа или муниципального района, на территории которого расположен</w:t>
      </w:r>
      <w:r w:rsidR="00280165" w:rsidRPr="0064141D">
        <w:rPr>
          <w:sz w:val="24"/>
          <w:szCs w:val="24"/>
          <w:lang w:eastAsia="ar-SA"/>
        </w:rPr>
        <w:t xml:space="preserve"> испрашиваемый</w:t>
      </w:r>
      <w:r w:rsidRPr="0064141D">
        <w:rPr>
          <w:sz w:val="24"/>
          <w:szCs w:val="24"/>
          <w:lang w:eastAsia="ar-SA"/>
        </w:rPr>
        <w:t xml:space="preserve"> земельный участок</w:t>
      </w:r>
      <w:r w:rsidR="00B9710F" w:rsidRPr="0064141D">
        <w:rPr>
          <w:sz w:val="24"/>
          <w:szCs w:val="24"/>
        </w:rPr>
        <w:t>.</w:t>
      </w:r>
    </w:p>
    <w:p w14:paraId="27C8239B" w14:textId="011DDE0C" w:rsidR="00CE75CC" w:rsidRPr="0064141D" w:rsidRDefault="00CE75CC" w:rsidP="00865087">
      <w:pPr>
        <w:pStyle w:val="11"/>
        <w:numPr>
          <w:ilvl w:val="0"/>
          <w:numId w:val="0"/>
        </w:numPr>
        <w:tabs>
          <w:tab w:val="left" w:pos="1134"/>
        </w:tabs>
        <w:spacing w:line="240" w:lineRule="auto"/>
        <w:ind w:firstLine="567"/>
        <w:rPr>
          <w:sz w:val="24"/>
          <w:szCs w:val="24"/>
          <w:lang w:eastAsia="ar-SA"/>
        </w:rPr>
      </w:pPr>
      <w:r w:rsidRPr="0064141D">
        <w:rPr>
          <w:sz w:val="24"/>
          <w:szCs w:val="24"/>
        </w:rPr>
        <w:t>5.1.1.</w:t>
      </w:r>
      <w:r w:rsidRPr="0064141D">
        <w:rPr>
          <w:sz w:val="24"/>
          <w:szCs w:val="24"/>
        </w:rPr>
        <w:tab/>
      </w:r>
      <w:r w:rsidR="00771968" w:rsidRPr="0064141D">
        <w:rPr>
          <w:sz w:val="24"/>
          <w:szCs w:val="24"/>
        </w:rPr>
        <w:t> </w:t>
      </w:r>
      <w:r w:rsidRPr="0064141D">
        <w:rPr>
          <w:sz w:val="24"/>
          <w:szCs w:val="24"/>
        </w:rPr>
        <w:t>Министерство имущественных отношений Московской области (далее Минмособлимущество) несет ответственность за предоставление Государственной услуги в части согласования проектов решений на заседании Межведомственной комиссии по вопросам земельно-имущественных отношений в Московской области (далее – МВК).</w:t>
      </w:r>
    </w:p>
    <w:p w14:paraId="189C2E97" w14:textId="5388B6AD" w:rsidR="0068704B" w:rsidRPr="0064141D" w:rsidRDefault="00552F7C" w:rsidP="00865087">
      <w:pPr>
        <w:pStyle w:val="11"/>
        <w:tabs>
          <w:tab w:val="left" w:pos="1134"/>
        </w:tabs>
        <w:spacing w:line="240" w:lineRule="auto"/>
        <w:ind w:left="0" w:firstLine="567"/>
        <w:rPr>
          <w:rFonts w:eastAsia="Times New Roman"/>
          <w:sz w:val="24"/>
          <w:szCs w:val="24"/>
          <w:lang w:eastAsia="ar-SA"/>
        </w:rPr>
      </w:pPr>
      <w:r w:rsidRPr="0064141D">
        <w:rPr>
          <w:sz w:val="24"/>
          <w:szCs w:val="24"/>
        </w:rPr>
        <w:t>Администрация обеспечивает предоставление Государственной у</w:t>
      </w:r>
      <w:r w:rsidRPr="0064141D">
        <w:rPr>
          <w:sz w:val="24"/>
          <w:szCs w:val="24"/>
          <w:lang w:eastAsia="ar-SA"/>
        </w:rPr>
        <w:t>слуги</w:t>
      </w:r>
      <w:r w:rsidRPr="0064141D">
        <w:rPr>
          <w:sz w:val="24"/>
          <w:szCs w:val="24"/>
        </w:rPr>
        <w:t xml:space="preserve"> на базе МФЦ и регионального портала государственных и муниципальных услуг Московской области (далее – РПГУ). </w:t>
      </w:r>
      <w:r w:rsidRPr="0064141D">
        <w:rPr>
          <w:sz w:val="24"/>
        </w:rPr>
        <w:t>Перечень МФЦ указан в Приложении 3 к настоящему Административному регламенту</w:t>
      </w:r>
      <w:r w:rsidR="00B9710F" w:rsidRPr="0064141D">
        <w:rPr>
          <w:sz w:val="24"/>
          <w:szCs w:val="24"/>
        </w:rPr>
        <w:t>.</w:t>
      </w:r>
    </w:p>
    <w:p w14:paraId="3AB41B91" w14:textId="77777777" w:rsidR="00F5626E" w:rsidRPr="0064141D" w:rsidRDefault="00552F7C" w:rsidP="00865087">
      <w:pPr>
        <w:pStyle w:val="11"/>
        <w:tabs>
          <w:tab w:val="left" w:pos="1134"/>
        </w:tabs>
        <w:spacing w:line="240" w:lineRule="auto"/>
        <w:ind w:left="0" w:firstLine="567"/>
        <w:rPr>
          <w:rFonts w:eastAsia="Times New Roman"/>
          <w:sz w:val="24"/>
          <w:szCs w:val="24"/>
          <w:lang w:eastAsia="ar-SA"/>
        </w:rPr>
      </w:pPr>
      <w:bookmarkStart w:id="36" w:name="_Toc437973285"/>
      <w:bookmarkStart w:id="37" w:name="_Toc438110026"/>
      <w:bookmarkStart w:id="38" w:name="_Toc438376230"/>
      <w:r w:rsidRPr="0064141D">
        <w:rPr>
          <w:sz w:val="24"/>
          <w:szCs w:val="24"/>
        </w:rPr>
        <w:t>Администрация</w:t>
      </w:r>
      <w:r w:rsidRPr="0064141D">
        <w:rPr>
          <w:i/>
          <w:sz w:val="24"/>
          <w:szCs w:val="24"/>
        </w:rPr>
        <w:t xml:space="preserve"> </w:t>
      </w:r>
      <w:r w:rsidRPr="0064141D">
        <w:rPr>
          <w:rFonts w:eastAsia="Times New Roman"/>
          <w:sz w:val="24"/>
          <w:szCs w:val="24"/>
          <w:lang w:eastAsia="ar-SA"/>
        </w:rPr>
        <w:t xml:space="preserve">и МФЦ не вправе требовать от Заявителя (представителя Заявителя) осуществления действий, в том числе согласований, необходимых для получения </w:t>
      </w:r>
      <w:r w:rsidRPr="0064141D">
        <w:rPr>
          <w:sz w:val="24"/>
          <w:szCs w:val="24"/>
        </w:rPr>
        <w:t>Государственной у</w:t>
      </w:r>
      <w:r w:rsidRPr="0064141D">
        <w:rPr>
          <w:sz w:val="24"/>
          <w:szCs w:val="24"/>
          <w:lang w:eastAsia="ar-SA"/>
        </w:rPr>
        <w:t>слуги</w:t>
      </w:r>
      <w:r w:rsidRPr="0064141D">
        <w:rPr>
          <w:rFonts w:eastAsia="Times New Roman"/>
          <w:sz w:val="24"/>
          <w:szCs w:val="24"/>
          <w:lang w:eastAsia="ar-SA"/>
        </w:rPr>
        <w:t xml:space="preserve"> и связанных с обращением в иные государственные органы или </w:t>
      </w:r>
      <w:r w:rsidRPr="0064141D">
        <w:rPr>
          <w:rFonts w:eastAsia="Times New Roman"/>
          <w:sz w:val="24"/>
          <w:szCs w:val="24"/>
          <w:lang w:eastAsia="ar-SA"/>
        </w:rPr>
        <w:lastRenderedPageBreak/>
        <w:t>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p>
    <w:p w14:paraId="2A9252CF" w14:textId="77777777" w:rsidR="00791AF7" w:rsidRPr="0064141D" w:rsidRDefault="00F5626E" w:rsidP="00865087">
      <w:pPr>
        <w:pStyle w:val="11"/>
        <w:tabs>
          <w:tab w:val="left" w:pos="1134"/>
        </w:tabs>
        <w:spacing w:line="240" w:lineRule="auto"/>
        <w:ind w:left="0" w:firstLine="567"/>
        <w:rPr>
          <w:rFonts w:eastAsia="Times New Roman"/>
          <w:sz w:val="24"/>
          <w:szCs w:val="24"/>
          <w:lang w:eastAsia="ar-SA"/>
        </w:rPr>
      </w:pPr>
      <w:r w:rsidRPr="0064141D">
        <w:rPr>
          <w:sz w:val="24"/>
          <w:szCs w:val="24"/>
        </w:rPr>
        <w:t>В целях</w:t>
      </w:r>
      <w:r w:rsidR="00A40F8D" w:rsidRPr="0064141D">
        <w:rPr>
          <w:sz w:val="24"/>
          <w:szCs w:val="24"/>
        </w:rPr>
        <w:t xml:space="preserve"> предоставления Государственной </w:t>
      </w:r>
      <w:r w:rsidRPr="0064141D">
        <w:rPr>
          <w:sz w:val="24"/>
          <w:szCs w:val="24"/>
        </w:rPr>
        <w:t>услуги Администрация взаимодействует с:</w:t>
      </w:r>
    </w:p>
    <w:p w14:paraId="4A7F8D77" w14:textId="77777777" w:rsidR="00791AF7" w:rsidRPr="0064141D" w:rsidRDefault="00791AF7" w:rsidP="00865087">
      <w:pPr>
        <w:pStyle w:val="11"/>
        <w:numPr>
          <w:ilvl w:val="0"/>
          <w:numId w:val="0"/>
        </w:numPr>
        <w:tabs>
          <w:tab w:val="left" w:pos="1134"/>
        </w:tabs>
        <w:spacing w:line="240" w:lineRule="auto"/>
        <w:ind w:firstLine="567"/>
        <w:rPr>
          <w:rFonts w:eastAsia="Times New Roman"/>
          <w:sz w:val="24"/>
          <w:szCs w:val="24"/>
          <w:lang w:eastAsia="ar-SA"/>
        </w:rPr>
      </w:pPr>
      <w:r w:rsidRPr="0064141D">
        <w:rPr>
          <w:sz w:val="24"/>
          <w:szCs w:val="24"/>
        </w:rPr>
        <w:t>5.4.1.</w:t>
      </w:r>
      <w:r w:rsidR="006A2BC7" w:rsidRPr="0064141D">
        <w:rPr>
          <w:sz w:val="24"/>
          <w:szCs w:val="24"/>
        </w:rPr>
        <w:tab/>
      </w:r>
      <w:r w:rsidRPr="0064141D">
        <w:rPr>
          <w:sz w:val="24"/>
          <w:szCs w:val="24"/>
        </w:rPr>
        <w:t>МФЦ для приема, передачи документов и выдачи результата</w:t>
      </w:r>
      <w:r w:rsidR="00CF3406" w:rsidRPr="0064141D">
        <w:rPr>
          <w:sz w:val="24"/>
          <w:szCs w:val="24"/>
        </w:rPr>
        <w:t>.</w:t>
      </w:r>
    </w:p>
    <w:p w14:paraId="1A62E5E6" w14:textId="0D95D33E" w:rsidR="00F5626E" w:rsidRPr="0064141D" w:rsidRDefault="00791AF7" w:rsidP="00865087">
      <w:pPr>
        <w:pStyle w:val="111"/>
        <w:numPr>
          <w:ilvl w:val="0"/>
          <w:numId w:val="0"/>
        </w:numPr>
        <w:tabs>
          <w:tab w:val="left" w:pos="851"/>
          <w:tab w:val="left" w:pos="1134"/>
        </w:tabs>
        <w:spacing w:line="240" w:lineRule="auto"/>
        <w:ind w:firstLine="567"/>
      </w:pPr>
      <w:r w:rsidRPr="0064141D">
        <w:rPr>
          <w:sz w:val="24"/>
        </w:rPr>
        <w:t>5.4.2.</w:t>
      </w:r>
      <w:r w:rsidR="006A2BC7" w:rsidRPr="0064141D">
        <w:rPr>
          <w:sz w:val="24"/>
        </w:rPr>
        <w:tab/>
        <w:t xml:space="preserve">Управлением Федеральной службы государственной регистрации, кадастра и картографии </w:t>
      </w:r>
      <w:r w:rsidR="006A2BC7" w:rsidRPr="0064141D">
        <w:rPr>
          <w:sz w:val="24"/>
          <w:szCs w:val="24"/>
        </w:rPr>
        <w:t>для получения сведений о земельном участке и/или расположенном на земельном участке объекте из Единого государственного реестра недвижимости</w:t>
      </w:r>
      <w:r w:rsidR="00CF3406" w:rsidRPr="0064141D">
        <w:rPr>
          <w:sz w:val="24"/>
          <w:szCs w:val="24"/>
        </w:rPr>
        <w:t>.</w:t>
      </w:r>
    </w:p>
    <w:p w14:paraId="5F1A6FF6" w14:textId="77777777" w:rsidR="00F5626E" w:rsidRPr="0064141D" w:rsidRDefault="00791AF7" w:rsidP="00865087">
      <w:pPr>
        <w:pStyle w:val="111"/>
        <w:numPr>
          <w:ilvl w:val="0"/>
          <w:numId w:val="0"/>
        </w:numPr>
        <w:tabs>
          <w:tab w:val="left" w:pos="851"/>
          <w:tab w:val="left" w:pos="1134"/>
        </w:tabs>
        <w:spacing w:line="240" w:lineRule="auto"/>
        <w:ind w:firstLine="567"/>
      </w:pPr>
      <w:r w:rsidRPr="0064141D">
        <w:rPr>
          <w:sz w:val="24"/>
          <w:szCs w:val="24"/>
        </w:rPr>
        <w:t>5.4.3.</w:t>
      </w:r>
      <w:r w:rsidR="006A2BC7" w:rsidRPr="0064141D">
        <w:rPr>
          <w:sz w:val="24"/>
          <w:szCs w:val="24"/>
        </w:rPr>
        <w:tab/>
        <w:t>Управлением Федеральной налоговой службы России для получения сведений из Единого государственного реестра юридических лиц или Единого государственного реестра индивидуальных предпринимателей</w:t>
      </w:r>
      <w:r w:rsidR="00CF3406" w:rsidRPr="0064141D">
        <w:rPr>
          <w:sz w:val="24"/>
          <w:szCs w:val="24"/>
        </w:rPr>
        <w:t>.</w:t>
      </w:r>
    </w:p>
    <w:p w14:paraId="5E9ABE12" w14:textId="4E024A56" w:rsidR="00F5626E" w:rsidRPr="0064141D" w:rsidRDefault="00496D2E" w:rsidP="00865087">
      <w:pPr>
        <w:pStyle w:val="111"/>
        <w:numPr>
          <w:ilvl w:val="0"/>
          <w:numId w:val="0"/>
        </w:numPr>
        <w:tabs>
          <w:tab w:val="left" w:pos="851"/>
          <w:tab w:val="left" w:pos="1134"/>
        </w:tabs>
        <w:spacing w:line="240" w:lineRule="auto"/>
        <w:ind w:firstLine="567"/>
      </w:pPr>
      <w:r w:rsidRPr="0064141D">
        <w:rPr>
          <w:sz w:val="24"/>
          <w:szCs w:val="24"/>
        </w:rPr>
        <w:t>5.4.4</w:t>
      </w:r>
      <w:r w:rsidR="00791AF7" w:rsidRPr="0064141D">
        <w:rPr>
          <w:sz w:val="24"/>
          <w:szCs w:val="24"/>
        </w:rPr>
        <w:t>.</w:t>
      </w:r>
      <w:r w:rsidR="006A2BC7" w:rsidRPr="0064141D">
        <w:rPr>
          <w:sz w:val="24"/>
          <w:szCs w:val="24"/>
        </w:rPr>
        <w:tab/>
      </w:r>
      <w:r w:rsidR="00F5626E" w:rsidRPr="0064141D">
        <w:rPr>
          <w:sz w:val="24"/>
          <w:szCs w:val="24"/>
        </w:rPr>
        <w:t xml:space="preserve">Главным управлением архитектуры и градостроительства Московской области по вопросу получения </w:t>
      </w:r>
      <w:r w:rsidR="00A021F6" w:rsidRPr="0064141D">
        <w:rPr>
          <w:sz w:val="24"/>
          <w:szCs w:val="24"/>
        </w:rPr>
        <w:t>заключения</w:t>
      </w:r>
      <w:r w:rsidR="00F5626E" w:rsidRPr="0064141D">
        <w:rPr>
          <w:sz w:val="24"/>
          <w:szCs w:val="24"/>
        </w:rPr>
        <w:t xml:space="preserve"> об оборотоспособности земельного участка. </w:t>
      </w:r>
    </w:p>
    <w:p w14:paraId="717A9DB1" w14:textId="77777777" w:rsidR="00B31B3A" w:rsidRPr="0064141D" w:rsidRDefault="00B9710F" w:rsidP="00865087">
      <w:pPr>
        <w:pStyle w:val="2-"/>
        <w:spacing w:before="0" w:after="0"/>
        <w:ind w:left="0" w:firstLine="567"/>
        <w:rPr>
          <w:sz w:val="24"/>
          <w:szCs w:val="24"/>
        </w:rPr>
      </w:pPr>
      <w:bookmarkStart w:id="39" w:name="_Toc483313632"/>
      <w:r w:rsidRPr="0064141D">
        <w:rPr>
          <w:sz w:val="24"/>
          <w:szCs w:val="24"/>
        </w:rPr>
        <w:t>Основания для обращения и результаты предоставления Государственной услуги</w:t>
      </w:r>
      <w:bookmarkEnd w:id="36"/>
      <w:bookmarkEnd w:id="37"/>
      <w:bookmarkEnd w:id="38"/>
      <w:bookmarkEnd w:id="39"/>
    </w:p>
    <w:p w14:paraId="08007163" w14:textId="5FCF76A0" w:rsidR="004B24DF" w:rsidRPr="0064141D" w:rsidRDefault="00B9710F" w:rsidP="00865087">
      <w:pPr>
        <w:pStyle w:val="11"/>
        <w:tabs>
          <w:tab w:val="left" w:pos="1134"/>
        </w:tabs>
        <w:spacing w:line="240" w:lineRule="auto"/>
        <w:ind w:left="0" w:firstLine="567"/>
        <w:rPr>
          <w:sz w:val="24"/>
          <w:szCs w:val="24"/>
        </w:rPr>
      </w:pPr>
      <w:r w:rsidRPr="0064141D">
        <w:rPr>
          <w:sz w:val="24"/>
          <w:szCs w:val="24"/>
        </w:rPr>
        <w:t xml:space="preserve">Заявитель (представитель Заявителя) </w:t>
      </w:r>
      <w:r w:rsidR="006A2BC7" w:rsidRPr="0064141D">
        <w:rPr>
          <w:sz w:val="24"/>
          <w:szCs w:val="24"/>
        </w:rPr>
        <w:t>обращается</w:t>
      </w:r>
      <w:r w:rsidR="00F266F7" w:rsidRPr="0064141D">
        <w:rPr>
          <w:sz w:val="24"/>
          <w:szCs w:val="24"/>
        </w:rPr>
        <w:t xml:space="preserve"> </w:t>
      </w:r>
      <w:r w:rsidR="00A021F6" w:rsidRPr="0064141D">
        <w:rPr>
          <w:sz w:val="24"/>
          <w:szCs w:val="24"/>
        </w:rPr>
        <w:t xml:space="preserve">в Администрацию посредством РПГУ или МФЦ </w:t>
      </w:r>
      <w:r w:rsidR="006A2BC7" w:rsidRPr="0064141D">
        <w:rPr>
          <w:sz w:val="24"/>
          <w:szCs w:val="24"/>
          <w:lang w:eastAsia="ar-SA"/>
        </w:rPr>
        <w:t>по следующим основаниям</w:t>
      </w:r>
      <w:r w:rsidRPr="0064141D">
        <w:rPr>
          <w:sz w:val="24"/>
          <w:szCs w:val="24"/>
        </w:rPr>
        <w:t>:</w:t>
      </w:r>
    </w:p>
    <w:p w14:paraId="140A8D9A" w14:textId="67EBE056" w:rsidR="004B24DF" w:rsidRPr="0064141D" w:rsidRDefault="009934D6" w:rsidP="00865087">
      <w:pPr>
        <w:pStyle w:val="111"/>
        <w:numPr>
          <w:ilvl w:val="2"/>
          <w:numId w:val="10"/>
        </w:numPr>
        <w:spacing w:line="240" w:lineRule="auto"/>
        <w:ind w:left="0" w:firstLine="567"/>
        <w:rPr>
          <w:sz w:val="24"/>
          <w:szCs w:val="24"/>
        </w:rPr>
      </w:pPr>
      <w:r w:rsidRPr="0064141D">
        <w:rPr>
          <w:sz w:val="24"/>
          <w:szCs w:val="24"/>
        </w:rPr>
        <w:t>За п</w:t>
      </w:r>
      <w:r w:rsidR="004D5420" w:rsidRPr="0064141D">
        <w:rPr>
          <w:sz w:val="24"/>
          <w:szCs w:val="24"/>
        </w:rPr>
        <w:t>олучением</w:t>
      </w:r>
      <w:r w:rsidR="00B9710F" w:rsidRPr="0064141D">
        <w:rPr>
          <w:sz w:val="24"/>
          <w:szCs w:val="24"/>
        </w:rPr>
        <w:t xml:space="preserve"> земельного участка в аренду без проведения торгов: </w:t>
      </w:r>
    </w:p>
    <w:p w14:paraId="73E70DFB" w14:textId="503740F0" w:rsidR="00B31B3A" w:rsidRPr="0064141D" w:rsidRDefault="00B9710F" w:rsidP="00865087">
      <w:pPr>
        <w:pStyle w:val="111"/>
        <w:numPr>
          <w:ilvl w:val="0"/>
          <w:numId w:val="32"/>
        </w:numPr>
        <w:spacing w:line="240" w:lineRule="auto"/>
        <w:ind w:left="0" w:firstLine="567"/>
        <w:rPr>
          <w:sz w:val="24"/>
          <w:szCs w:val="24"/>
        </w:rPr>
      </w:pPr>
      <w:r w:rsidRPr="0064141D">
        <w:rPr>
          <w:sz w:val="24"/>
          <w:szCs w:val="24"/>
        </w:rPr>
        <w:t xml:space="preserve">при наличии правового акта Администрации о предварительном согласовании предоставления земельного участка, с момента издания которого прошло не более </w:t>
      </w:r>
      <w:r w:rsidR="00771968" w:rsidRPr="0064141D">
        <w:rPr>
          <w:sz w:val="24"/>
          <w:szCs w:val="24"/>
        </w:rPr>
        <w:t xml:space="preserve"> </w:t>
      </w:r>
      <w:r w:rsidRPr="0064141D">
        <w:rPr>
          <w:sz w:val="24"/>
          <w:szCs w:val="24"/>
        </w:rPr>
        <w:t>2-х лет;</w:t>
      </w:r>
    </w:p>
    <w:p w14:paraId="369A95FD" w14:textId="2DA793B8" w:rsidR="00286EEC" w:rsidRPr="0064141D" w:rsidRDefault="00286EEC" w:rsidP="00865087">
      <w:pPr>
        <w:pStyle w:val="111"/>
        <w:numPr>
          <w:ilvl w:val="0"/>
          <w:numId w:val="22"/>
        </w:numPr>
        <w:spacing w:line="240" w:lineRule="auto"/>
        <w:ind w:left="0" w:firstLine="567"/>
        <w:rPr>
          <w:sz w:val="24"/>
          <w:szCs w:val="24"/>
        </w:rPr>
      </w:pPr>
      <w:r w:rsidRPr="0064141D">
        <w:rPr>
          <w:sz w:val="24"/>
          <w:szCs w:val="24"/>
        </w:rPr>
        <w:t>если испрашиваемый земельный участок предоставляется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6378E340" w14:textId="31452FC9" w:rsidR="00286EEC" w:rsidRPr="0064141D" w:rsidRDefault="00286EEC" w:rsidP="00865087">
      <w:pPr>
        <w:pStyle w:val="111"/>
        <w:numPr>
          <w:ilvl w:val="0"/>
          <w:numId w:val="22"/>
        </w:numPr>
        <w:spacing w:line="240" w:lineRule="auto"/>
        <w:ind w:left="0" w:firstLine="567"/>
        <w:rPr>
          <w:sz w:val="24"/>
          <w:szCs w:val="24"/>
        </w:rPr>
      </w:pPr>
      <w:r w:rsidRPr="0064141D">
        <w:rPr>
          <w:sz w:val="24"/>
          <w:szCs w:val="24"/>
        </w:rPr>
        <w:t>если испрашиваемый земельный участок предоставляется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2FB2EE02" w14:textId="59F29FD7" w:rsidR="00286EEC" w:rsidRPr="0064141D" w:rsidRDefault="00286EEC" w:rsidP="00865087">
      <w:pPr>
        <w:pStyle w:val="111"/>
        <w:numPr>
          <w:ilvl w:val="0"/>
          <w:numId w:val="22"/>
        </w:numPr>
        <w:spacing w:line="240" w:lineRule="auto"/>
        <w:ind w:left="0" w:firstLine="567"/>
        <w:rPr>
          <w:sz w:val="24"/>
          <w:szCs w:val="24"/>
        </w:rPr>
      </w:pPr>
      <w:r w:rsidRPr="0064141D">
        <w:rPr>
          <w:sz w:val="24"/>
          <w:szCs w:val="24"/>
        </w:rPr>
        <w:t>если испрашиваемый земельный участок предоставляется для выполнения международных обязательств Российской Федерации, а также с юридическими лицами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7E61A1CF" w14:textId="1970FC51" w:rsidR="00286EEC" w:rsidRPr="0064141D" w:rsidRDefault="00286EEC" w:rsidP="00865087">
      <w:pPr>
        <w:pStyle w:val="111"/>
        <w:numPr>
          <w:ilvl w:val="0"/>
          <w:numId w:val="22"/>
        </w:numPr>
        <w:spacing w:line="240" w:lineRule="auto"/>
        <w:ind w:left="0" w:firstLine="567"/>
        <w:rPr>
          <w:sz w:val="24"/>
          <w:szCs w:val="24"/>
        </w:rPr>
      </w:pPr>
      <w:r w:rsidRPr="0064141D">
        <w:rPr>
          <w:sz w:val="24"/>
          <w:szCs w:val="24"/>
        </w:rPr>
        <w:t>если испрашиваемый земельный участок, образован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w:t>
      </w:r>
      <w:r w:rsidR="00FC7EA5" w:rsidRPr="0064141D">
        <w:rPr>
          <w:sz w:val="24"/>
          <w:szCs w:val="24"/>
        </w:rPr>
        <w:t>тами 6 и 8 пункта 2 статьи 39.6</w:t>
      </w:r>
      <w:r w:rsidRPr="0064141D">
        <w:rPr>
          <w:sz w:val="24"/>
          <w:szCs w:val="24"/>
        </w:rPr>
        <w:t xml:space="preserve"> Земельного кодекса Российской Федерации;</w:t>
      </w:r>
    </w:p>
    <w:p w14:paraId="02896F4D" w14:textId="405F62A7" w:rsidR="00286EEC" w:rsidRPr="0064141D" w:rsidRDefault="00286EEC" w:rsidP="00865087">
      <w:pPr>
        <w:pStyle w:val="111"/>
        <w:numPr>
          <w:ilvl w:val="0"/>
          <w:numId w:val="22"/>
        </w:numPr>
        <w:spacing w:line="240" w:lineRule="auto"/>
        <w:ind w:left="0" w:firstLine="567"/>
        <w:rPr>
          <w:sz w:val="24"/>
          <w:szCs w:val="24"/>
        </w:rPr>
      </w:pPr>
      <w:r w:rsidRPr="0064141D">
        <w:rPr>
          <w:sz w:val="24"/>
          <w:szCs w:val="24"/>
        </w:rPr>
        <w:t xml:space="preserve"> если испрашиваемый земельный участок образован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14:paraId="4EC780A1" w14:textId="289095FD" w:rsidR="00286EEC" w:rsidRPr="0064141D" w:rsidRDefault="00286EEC" w:rsidP="00865087">
      <w:pPr>
        <w:pStyle w:val="111"/>
        <w:numPr>
          <w:ilvl w:val="0"/>
          <w:numId w:val="22"/>
        </w:numPr>
        <w:spacing w:line="240" w:lineRule="auto"/>
        <w:ind w:left="0" w:firstLine="567"/>
        <w:rPr>
          <w:sz w:val="24"/>
          <w:szCs w:val="24"/>
        </w:rPr>
      </w:pPr>
      <w:r w:rsidRPr="0064141D">
        <w:rPr>
          <w:sz w:val="24"/>
          <w:szCs w:val="24"/>
        </w:rPr>
        <w:t xml:space="preserve">если испрашиваемый земельный участок образован из земельного участка, предоставленного некоммерческой организации, созданной гражданами, для ведения </w:t>
      </w:r>
      <w:r w:rsidRPr="0064141D">
        <w:rPr>
          <w:sz w:val="24"/>
          <w:szCs w:val="24"/>
        </w:rPr>
        <w:lastRenderedPageBreak/>
        <w:t>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14:paraId="76043E80" w14:textId="569E72D5" w:rsidR="00080D08" w:rsidRPr="0064141D" w:rsidRDefault="00B9710F" w:rsidP="00865087">
      <w:pPr>
        <w:pStyle w:val="111"/>
        <w:numPr>
          <w:ilvl w:val="0"/>
          <w:numId w:val="22"/>
        </w:numPr>
        <w:spacing w:line="240" w:lineRule="auto"/>
        <w:ind w:left="0" w:firstLine="567"/>
        <w:rPr>
          <w:sz w:val="24"/>
          <w:szCs w:val="24"/>
        </w:rPr>
      </w:pPr>
      <w:r w:rsidRPr="0064141D">
        <w:rPr>
          <w:sz w:val="24"/>
          <w:szCs w:val="24"/>
        </w:rPr>
        <w:t>в случае, если заявителю отказано в оказании Государственной услуги по перераспределению земельного участка, по причине его ограничения в обороте, в соответствии со статьей 27 Земельного кодекса Российской Федерации;</w:t>
      </w:r>
    </w:p>
    <w:p w14:paraId="1BDEA831" w14:textId="77777777" w:rsidR="005E7C68" w:rsidRPr="0064141D" w:rsidRDefault="00B9710F" w:rsidP="00865087">
      <w:pPr>
        <w:pStyle w:val="11"/>
        <w:numPr>
          <w:ilvl w:val="0"/>
          <w:numId w:val="22"/>
        </w:numPr>
        <w:spacing w:line="240" w:lineRule="auto"/>
        <w:ind w:left="0" w:firstLine="567"/>
        <w:rPr>
          <w:sz w:val="24"/>
          <w:szCs w:val="24"/>
        </w:rPr>
      </w:pPr>
      <w:r w:rsidRPr="0064141D">
        <w:rPr>
          <w:sz w:val="24"/>
          <w:szCs w:val="24"/>
        </w:rPr>
        <w:t>в случае обращения иностранного гражданина, иностранного юридического лица, лица без гражданства, а также юридического лица, в уставном (складочном) капитале которого доля иностранных граждан, иностранных юридических лиц, лиц без гражданства составляет более чем 50 процентов, для приобретения земельных участков из земель сельскохозяйственного назначения;</w:t>
      </w:r>
    </w:p>
    <w:p w14:paraId="47E724A9" w14:textId="77777777" w:rsidR="004B24DF" w:rsidRPr="0064141D" w:rsidRDefault="00B9710F" w:rsidP="00865087">
      <w:pPr>
        <w:pStyle w:val="111"/>
        <w:numPr>
          <w:ilvl w:val="0"/>
          <w:numId w:val="0"/>
        </w:numPr>
        <w:spacing w:line="240" w:lineRule="auto"/>
        <w:ind w:firstLine="567"/>
        <w:rPr>
          <w:sz w:val="24"/>
          <w:szCs w:val="24"/>
        </w:rPr>
      </w:pPr>
      <w:r w:rsidRPr="0064141D">
        <w:rPr>
          <w:sz w:val="24"/>
          <w:szCs w:val="24"/>
        </w:rPr>
        <w:t xml:space="preserve">Полный перечень оснований содержится в </w:t>
      </w:r>
      <w:hyperlink w:anchor="Приложение16" w:history="1">
        <w:r w:rsidRPr="0064141D">
          <w:rPr>
            <w:rStyle w:val="a7"/>
            <w:color w:val="auto"/>
            <w:sz w:val="24"/>
            <w:szCs w:val="24"/>
            <w:u w:val="none"/>
          </w:rPr>
          <w:t>Приложении 5</w:t>
        </w:r>
      </w:hyperlink>
      <w:r w:rsidRPr="0064141D">
        <w:rPr>
          <w:rStyle w:val="a7"/>
          <w:color w:val="auto"/>
          <w:sz w:val="24"/>
          <w:szCs w:val="24"/>
          <w:u w:val="none"/>
        </w:rPr>
        <w:t xml:space="preserve"> настоящего Административного регламента</w:t>
      </w:r>
      <w:r w:rsidRPr="0064141D">
        <w:rPr>
          <w:sz w:val="24"/>
          <w:szCs w:val="24"/>
        </w:rPr>
        <w:t>;</w:t>
      </w:r>
    </w:p>
    <w:p w14:paraId="09763E77" w14:textId="291DE48D" w:rsidR="004B24DF" w:rsidRPr="0064141D" w:rsidRDefault="00771968" w:rsidP="00865087">
      <w:pPr>
        <w:pStyle w:val="111"/>
        <w:numPr>
          <w:ilvl w:val="2"/>
          <w:numId w:val="10"/>
        </w:numPr>
        <w:spacing w:line="240" w:lineRule="auto"/>
        <w:ind w:left="0" w:firstLine="567"/>
        <w:rPr>
          <w:sz w:val="24"/>
          <w:szCs w:val="24"/>
        </w:rPr>
      </w:pPr>
      <w:r w:rsidRPr="0064141D">
        <w:rPr>
          <w:sz w:val="24"/>
          <w:szCs w:val="24"/>
        </w:rPr>
        <w:t xml:space="preserve">За заключением </w:t>
      </w:r>
      <w:r w:rsidR="00B9710F" w:rsidRPr="0064141D">
        <w:rPr>
          <w:sz w:val="24"/>
          <w:szCs w:val="24"/>
        </w:rPr>
        <w:t>нового (продление</w:t>
      </w:r>
      <w:r w:rsidRPr="0064141D">
        <w:rPr>
          <w:sz w:val="24"/>
          <w:szCs w:val="24"/>
        </w:rPr>
        <w:t>м</w:t>
      </w:r>
      <w:r w:rsidR="00B9710F" w:rsidRPr="0064141D">
        <w:rPr>
          <w:sz w:val="24"/>
          <w:szCs w:val="24"/>
        </w:rPr>
        <w:t>) договора аренды земельн</w:t>
      </w:r>
      <w:r w:rsidRPr="0064141D">
        <w:rPr>
          <w:sz w:val="24"/>
          <w:szCs w:val="24"/>
        </w:rPr>
        <w:t>ого</w:t>
      </w:r>
      <w:r w:rsidR="00B9710F" w:rsidRPr="0064141D">
        <w:rPr>
          <w:sz w:val="24"/>
          <w:szCs w:val="24"/>
        </w:rPr>
        <w:t xml:space="preserve"> участк</w:t>
      </w:r>
      <w:r w:rsidRPr="0064141D">
        <w:rPr>
          <w:sz w:val="24"/>
          <w:szCs w:val="24"/>
        </w:rPr>
        <w:t>а</w:t>
      </w:r>
      <w:r w:rsidR="00B9710F" w:rsidRPr="0064141D">
        <w:rPr>
          <w:sz w:val="24"/>
          <w:szCs w:val="24"/>
        </w:rPr>
        <w:t xml:space="preserve"> без проведения торгов (при обращении лиц, являющихся арендаторами земельных участков, находящихся в</w:t>
      </w:r>
      <w:r w:rsidR="00A021F6" w:rsidRPr="0064141D">
        <w:rPr>
          <w:sz w:val="24"/>
          <w:szCs w:val="24"/>
        </w:rPr>
        <w:t xml:space="preserve"> муниципальной собственности или</w:t>
      </w:r>
      <w:r w:rsidR="00B9710F" w:rsidRPr="0064141D">
        <w:rPr>
          <w:sz w:val="24"/>
          <w:szCs w:val="24"/>
        </w:rPr>
        <w:t xml:space="preserve"> государственн</w:t>
      </w:r>
      <w:r w:rsidR="00A021F6" w:rsidRPr="0064141D">
        <w:rPr>
          <w:sz w:val="24"/>
          <w:szCs w:val="24"/>
        </w:rPr>
        <w:t xml:space="preserve">ая собственность на которые не разграничена) </w:t>
      </w:r>
      <w:r w:rsidR="00B9710F" w:rsidRPr="0064141D">
        <w:rPr>
          <w:sz w:val="24"/>
          <w:szCs w:val="24"/>
        </w:rPr>
        <w:t>на новый срок.</w:t>
      </w:r>
    </w:p>
    <w:p w14:paraId="18471142" w14:textId="5FA7D9F5" w:rsidR="00B31B3A" w:rsidRPr="0064141D" w:rsidRDefault="00B9710F" w:rsidP="00865087">
      <w:pPr>
        <w:pStyle w:val="111"/>
        <w:numPr>
          <w:ilvl w:val="0"/>
          <w:numId w:val="0"/>
        </w:numPr>
        <w:spacing w:line="240" w:lineRule="auto"/>
        <w:ind w:firstLine="567"/>
        <w:rPr>
          <w:sz w:val="24"/>
          <w:szCs w:val="24"/>
        </w:rPr>
      </w:pPr>
      <w:r w:rsidRPr="0064141D">
        <w:rPr>
          <w:sz w:val="24"/>
          <w:szCs w:val="24"/>
        </w:rPr>
        <w:t>Перечень оснований</w:t>
      </w:r>
      <w:r w:rsidR="009934D6" w:rsidRPr="0064141D">
        <w:rPr>
          <w:sz w:val="24"/>
          <w:szCs w:val="24"/>
        </w:rPr>
        <w:t xml:space="preserve"> для заключения нового договора аренды</w:t>
      </w:r>
      <w:r w:rsidRPr="0064141D">
        <w:rPr>
          <w:sz w:val="24"/>
          <w:szCs w:val="24"/>
        </w:rPr>
        <w:t xml:space="preserve"> содержится в </w:t>
      </w:r>
      <w:hyperlink w:anchor="Приложение16" w:history="1">
        <w:r w:rsidRPr="0064141D">
          <w:rPr>
            <w:rStyle w:val="a7"/>
            <w:color w:val="auto"/>
            <w:sz w:val="24"/>
            <w:szCs w:val="24"/>
            <w:u w:val="none"/>
          </w:rPr>
          <w:t>Приложении 6</w:t>
        </w:r>
      </w:hyperlink>
      <w:r w:rsidRPr="0064141D">
        <w:rPr>
          <w:rStyle w:val="a7"/>
          <w:color w:val="auto"/>
          <w:sz w:val="24"/>
          <w:szCs w:val="24"/>
          <w:u w:val="none"/>
        </w:rPr>
        <w:t xml:space="preserve"> </w:t>
      </w:r>
      <w:r w:rsidR="009934D6" w:rsidRPr="0064141D">
        <w:rPr>
          <w:rStyle w:val="a7"/>
          <w:color w:val="auto"/>
          <w:sz w:val="24"/>
          <w:szCs w:val="24"/>
          <w:u w:val="none"/>
        </w:rPr>
        <w:t xml:space="preserve">к </w:t>
      </w:r>
      <w:r w:rsidRPr="0064141D">
        <w:rPr>
          <w:rStyle w:val="a7"/>
          <w:color w:val="auto"/>
          <w:sz w:val="24"/>
          <w:szCs w:val="24"/>
          <w:u w:val="none"/>
        </w:rPr>
        <w:t>настояще</w:t>
      </w:r>
      <w:r w:rsidR="009934D6" w:rsidRPr="0064141D">
        <w:rPr>
          <w:rStyle w:val="a7"/>
          <w:color w:val="auto"/>
          <w:sz w:val="24"/>
          <w:szCs w:val="24"/>
          <w:u w:val="none"/>
        </w:rPr>
        <w:t>му</w:t>
      </w:r>
      <w:r w:rsidRPr="0064141D">
        <w:rPr>
          <w:rStyle w:val="a7"/>
          <w:color w:val="auto"/>
          <w:sz w:val="24"/>
          <w:szCs w:val="24"/>
          <w:u w:val="none"/>
        </w:rPr>
        <w:t xml:space="preserve"> Административно</w:t>
      </w:r>
      <w:r w:rsidR="009934D6" w:rsidRPr="0064141D">
        <w:rPr>
          <w:rStyle w:val="a7"/>
          <w:color w:val="auto"/>
          <w:sz w:val="24"/>
          <w:szCs w:val="24"/>
          <w:u w:val="none"/>
        </w:rPr>
        <w:t>му</w:t>
      </w:r>
      <w:r w:rsidRPr="0064141D">
        <w:rPr>
          <w:rStyle w:val="a7"/>
          <w:color w:val="auto"/>
          <w:sz w:val="24"/>
          <w:szCs w:val="24"/>
          <w:u w:val="none"/>
        </w:rPr>
        <w:t xml:space="preserve"> регламент</w:t>
      </w:r>
      <w:r w:rsidR="009934D6" w:rsidRPr="0064141D">
        <w:rPr>
          <w:rStyle w:val="a7"/>
          <w:color w:val="auto"/>
          <w:sz w:val="24"/>
          <w:szCs w:val="24"/>
          <w:u w:val="none"/>
        </w:rPr>
        <w:t>у</w:t>
      </w:r>
      <w:r w:rsidRPr="0064141D">
        <w:rPr>
          <w:sz w:val="24"/>
          <w:szCs w:val="24"/>
        </w:rPr>
        <w:t>.</w:t>
      </w:r>
    </w:p>
    <w:p w14:paraId="02DFCA46" w14:textId="23967A30" w:rsidR="004B24DF" w:rsidRPr="0064141D" w:rsidRDefault="00771968" w:rsidP="00865087">
      <w:pPr>
        <w:pStyle w:val="111"/>
        <w:numPr>
          <w:ilvl w:val="2"/>
          <w:numId w:val="10"/>
        </w:numPr>
        <w:spacing w:line="240" w:lineRule="auto"/>
        <w:ind w:left="0" w:firstLine="567"/>
        <w:rPr>
          <w:sz w:val="24"/>
          <w:szCs w:val="24"/>
        </w:rPr>
      </w:pPr>
      <w:r w:rsidRPr="0064141D">
        <w:rPr>
          <w:sz w:val="24"/>
          <w:szCs w:val="24"/>
        </w:rPr>
        <w:t>За внесением и</w:t>
      </w:r>
      <w:r w:rsidR="00B9710F" w:rsidRPr="0064141D">
        <w:rPr>
          <w:sz w:val="24"/>
          <w:szCs w:val="24"/>
        </w:rPr>
        <w:t>зменений в действующий договор аренды земельного участка в связи с:</w:t>
      </w:r>
    </w:p>
    <w:p w14:paraId="5E5F941A" w14:textId="77777777" w:rsidR="004B24DF" w:rsidRPr="0064141D" w:rsidRDefault="00B9710F" w:rsidP="00865087">
      <w:pPr>
        <w:pStyle w:val="111"/>
        <w:numPr>
          <w:ilvl w:val="0"/>
          <w:numId w:val="23"/>
        </w:numPr>
        <w:spacing w:line="240" w:lineRule="auto"/>
        <w:ind w:left="0" w:firstLine="567"/>
        <w:rPr>
          <w:sz w:val="24"/>
          <w:szCs w:val="24"/>
        </w:rPr>
      </w:pPr>
      <w:r w:rsidRPr="0064141D">
        <w:rPr>
          <w:sz w:val="24"/>
          <w:szCs w:val="24"/>
        </w:rPr>
        <w:t>изменением характеристик земельного участка (категории, вида разрешенного использования (далее – ВРИ), площади, кадастровой стоимости, кадастрового номера);</w:t>
      </w:r>
    </w:p>
    <w:p w14:paraId="13C19DE4" w14:textId="77777777" w:rsidR="004B24DF" w:rsidRPr="0064141D" w:rsidRDefault="00B9710F" w:rsidP="00865087">
      <w:pPr>
        <w:pStyle w:val="111"/>
        <w:numPr>
          <w:ilvl w:val="0"/>
          <w:numId w:val="23"/>
        </w:numPr>
        <w:spacing w:line="240" w:lineRule="auto"/>
        <w:ind w:left="0" w:firstLine="567"/>
        <w:rPr>
          <w:sz w:val="24"/>
          <w:szCs w:val="24"/>
        </w:rPr>
      </w:pPr>
      <w:r w:rsidRPr="0064141D">
        <w:rPr>
          <w:sz w:val="24"/>
          <w:szCs w:val="24"/>
        </w:rPr>
        <w:t>изменением стороны по договору (в случае наследования, реорганизации юридического лица, переуступки права аренды);</w:t>
      </w:r>
    </w:p>
    <w:p w14:paraId="05D2E24A" w14:textId="77777777" w:rsidR="004B24DF" w:rsidRPr="0064141D" w:rsidRDefault="00B9710F" w:rsidP="00865087">
      <w:pPr>
        <w:pStyle w:val="111"/>
        <w:numPr>
          <w:ilvl w:val="0"/>
          <w:numId w:val="23"/>
        </w:numPr>
        <w:spacing w:line="240" w:lineRule="auto"/>
        <w:ind w:left="0" w:firstLine="567"/>
        <w:rPr>
          <w:sz w:val="24"/>
          <w:szCs w:val="24"/>
        </w:rPr>
      </w:pPr>
      <w:r w:rsidRPr="0064141D">
        <w:rPr>
          <w:sz w:val="24"/>
          <w:szCs w:val="24"/>
        </w:rPr>
        <w:t>изменением размера арендной платы;</w:t>
      </w:r>
    </w:p>
    <w:p w14:paraId="063FD5AD" w14:textId="3FAD9402" w:rsidR="004B24DF" w:rsidRPr="0064141D" w:rsidRDefault="00B9710F" w:rsidP="00865087">
      <w:pPr>
        <w:pStyle w:val="111"/>
        <w:numPr>
          <w:ilvl w:val="0"/>
          <w:numId w:val="23"/>
        </w:numPr>
        <w:spacing w:line="240" w:lineRule="auto"/>
        <w:ind w:left="0" w:firstLine="567"/>
        <w:rPr>
          <w:sz w:val="24"/>
          <w:szCs w:val="24"/>
        </w:rPr>
      </w:pPr>
      <w:r w:rsidRPr="0064141D">
        <w:rPr>
          <w:sz w:val="24"/>
          <w:szCs w:val="24"/>
        </w:rPr>
        <w:t xml:space="preserve">изменением срока аренды (срок аренды земельного участка регулируется в соответствии со ст. 39.8 </w:t>
      </w:r>
      <w:r w:rsidR="00175EC1" w:rsidRPr="0064141D">
        <w:rPr>
          <w:sz w:val="24"/>
          <w:szCs w:val="24"/>
        </w:rPr>
        <w:t>Земельного кодекса Российской Федерации</w:t>
      </w:r>
      <w:r w:rsidRPr="0064141D">
        <w:rPr>
          <w:sz w:val="24"/>
          <w:szCs w:val="24"/>
        </w:rPr>
        <w:t>)</w:t>
      </w:r>
      <w:r w:rsidR="00771968" w:rsidRPr="0064141D">
        <w:rPr>
          <w:sz w:val="24"/>
          <w:szCs w:val="24"/>
        </w:rPr>
        <w:t>.</w:t>
      </w:r>
    </w:p>
    <w:p w14:paraId="2851B28A" w14:textId="025DA85A" w:rsidR="004B24DF" w:rsidRPr="0064141D" w:rsidRDefault="00E12B86" w:rsidP="00865087">
      <w:pPr>
        <w:pStyle w:val="111"/>
        <w:numPr>
          <w:ilvl w:val="2"/>
          <w:numId w:val="10"/>
        </w:numPr>
        <w:spacing w:line="240" w:lineRule="auto"/>
        <w:ind w:left="0" w:firstLine="567"/>
        <w:rPr>
          <w:sz w:val="24"/>
          <w:szCs w:val="24"/>
        </w:rPr>
      </w:pPr>
      <w:r w:rsidRPr="0064141D">
        <w:rPr>
          <w:sz w:val="24"/>
          <w:szCs w:val="24"/>
        </w:rPr>
        <w:t xml:space="preserve">За получением </w:t>
      </w:r>
      <w:r w:rsidR="00B9710F" w:rsidRPr="0064141D">
        <w:rPr>
          <w:sz w:val="24"/>
          <w:szCs w:val="24"/>
        </w:rPr>
        <w:t>земельного участка в собственность за плату без проведения торгов</w:t>
      </w:r>
      <w:r w:rsidRPr="0064141D">
        <w:rPr>
          <w:sz w:val="24"/>
          <w:szCs w:val="24"/>
        </w:rPr>
        <w:t>, в случаях</w:t>
      </w:r>
      <w:r w:rsidR="00B9710F" w:rsidRPr="0064141D">
        <w:rPr>
          <w:sz w:val="24"/>
          <w:szCs w:val="24"/>
        </w:rPr>
        <w:t>:</w:t>
      </w:r>
    </w:p>
    <w:p w14:paraId="0F576978" w14:textId="00930123" w:rsidR="00E12B86" w:rsidRPr="0064141D" w:rsidRDefault="00E12B86" w:rsidP="00865087">
      <w:pPr>
        <w:pStyle w:val="afb"/>
        <w:shd w:val="clear" w:color="auto" w:fill="FFFFFF"/>
        <w:ind w:firstLine="567"/>
        <w:jc w:val="both"/>
      </w:pPr>
      <w:r w:rsidRPr="0064141D">
        <w:t>- при наличии правового акта Администрации о предварительном согласовании предоставления земельного участка, с момента издания которого прошло не более 2-х лет;</w:t>
      </w:r>
    </w:p>
    <w:p w14:paraId="2775D605" w14:textId="0D746E8A" w:rsidR="00E12B86" w:rsidRPr="0064141D" w:rsidRDefault="00E12B86" w:rsidP="00865087">
      <w:pPr>
        <w:pStyle w:val="afb"/>
        <w:shd w:val="clear" w:color="auto" w:fill="FFFFFF"/>
        <w:ind w:firstLine="567"/>
        <w:jc w:val="both"/>
      </w:pPr>
      <w:r w:rsidRPr="0064141D">
        <w:t>- если испрашиваемый земельный участок, образован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w:t>
      </w:r>
    </w:p>
    <w:p w14:paraId="6EA044D9" w14:textId="298A8FCE" w:rsidR="00E12B86" w:rsidRPr="0064141D" w:rsidRDefault="00E12B86" w:rsidP="00865087">
      <w:pPr>
        <w:pStyle w:val="afb"/>
        <w:shd w:val="clear" w:color="auto" w:fill="FFFFFF"/>
        <w:ind w:firstLine="567"/>
        <w:jc w:val="both"/>
      </w:pPr>
      <w:r w:rsidRPr="0064141D">
        <w:t>- если испрашиваемый земельный участок, образован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 июля 2008 года № 161-ФЗ «О содействии развитию жилищного строительства»;</w:t>
      </w:r>
    </w:p>
    <w:p w14:paraId="157E1A2B" w14:textId="52CB0309" w:rsidR="00E12B86" w:rsidRPr="0064141D" w:rsidRDefault="00E12B86" w:rsidP="00865087">
      <w:pPr>
        <w:pStyle w:val="afb"/>
        <w:shd w:val="clear" w:color="auto" w:fill="FFFFFF"/>
        <w:ind w:firstLine="567"/>
        <w:jc w:val="both"/>
      </w:pPr>
      <w:r w:rsidRPr="0064141D">
        <w:t>- если испрашиваемый земельный участок, образован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14:paraId="21BE954D" w14:textId="515DE2A0" w:rsidR="00E12B86" w:rsidRPr="0064141D" w:rsidRDefault="00E12B86" w:rsidP="00865087">
      <w:pPr>
        <w:pStyle w:val="afb"/>
        <w:shd w:val="clear" w:color="auto" w:fill="FFFFFF"/>
        <w:ind w:firstLine="567"/>
        <w:jc w:val="both"/>
      </w:pPr>
      <w:r w:rsidRPr="0064141D">
        <w:t>- если испрашиваемый земельный участок, образован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14:paraId="06A5E807" w14:textId="77777777" w:rsidR="004B24DF" w:rsidRPr="0064141D" w:rsidRDefault="00B9710F" w:rsidP="00865087">
      <w:pPr>
        <w:pStyle w:val="111"/>
        <w:numPr>
          <w:ilvl w:val="0"/>
          <w:numId w:val="0"/>
        </w:numPr>
        <w:spacing w:line="240" w:lineRule="auto"/>
        <w:ind w:firstLine="567"/>
        <w:rPr>
          <w:sz w:val="24"/>
          <w:szCs w:val="24"/>
        </w:rPr>
      </w:pPr>
      <w:r w:rsidRPr="0064141D">
        <w:rPr>
          <w:sz w:val="24"/>
          <w:szCs w:val="24"/>
        </w:rPr>
        <w:t xml:space="preserve">Полный перечень оснований содержится в </w:t>
      </w:r>
      <w:hyperlink w:anchor="Приложение18" w:history="1">
        <w:r w:rsidRPr="0064141D">
          <w:rPr>
            <w:rStyle w:val="a7"/>
            <w:color w:val="auto"/>
            <w:sz w:val="24"/>
            <w:szCs w:val="24"/>
            <w:u w:val="none"/>
          </w:rPr>
          <w:t>Приложении 7</w:t>
        </w:r>
      </w:hyperlink>
      <w:r w:rsidRPr="0064141D">
        <w:rPr>
          <w:rStyle w:val="a7"/>
          <w:color w:val="auto"/>
          <w:sz w:val="24"/>
          <w:szCs w:val="24"/>
          <w:u w:val="none"/>
        </w:rPr>
        <w:t xml:space="preserve"> настоящего Административного регламента.</w:t>
      </w:r>
    </w:p>
    <w:p w14:paraId="25C311E9" w14:textId="4F658A94" w:rsidR="00412EA9" w:rsidRPr="0064141D" w:rsidRDefault="00B9710F" w:rsidP="00865087">
      <w:pPr>
        <w:pStyle w:val="11"/>
        <w:numPr>
          <w:ilvl w:val="1"/>
          <w:numId w:val="10"/>
        </w:numPr>
        <w:tabs>
          <w:tab w:val="left" w:pos="1134"/>
        </w:tabs>
        <w:spacing w:line="240" w:lineRule="auto"/>
        <w:ind w:left="0" w:firstLine="567"/>
        <w:rPr>
          <w:sz w:val="24"/>
          <w:szCs w:val="24"/>
        </w:rPr>
      </w:pPr>
      <w:r w:rsidRPr="0064141D">
        <w:rPr>
          <w:sz w:val="24"/>
          <w:szCs w:val="24"/>
        </w:rPr>
        <w:t>Результатом предоставления Государственной услуги является:</w:t>
      </w:r>
    </w:p>
    <w:p w14:paraId="4792E86B" w14:textId="024ADB97" w:rsidR="00412EA9" w:rsidRPr="0064141D" w:rsidRDefault="00B9710F" w:rsidP="00865087">
      <w:pPr>
        <w:pStyle w:val="11"/>
        <w:numPr>
          <w:ilvl w:val="2"/>
          <w:numId w:val="10"/>
        </w:numPr>
        <w:tabs>
          <w:tab w:val="left" w:pos="1134"/>
        </w:tabs>
        <w:spacing w:line="240" w:lineRule="auto"/>
        <w:ind w:left="0" w:firstLine="567"/>
        <w:rPr>
          <w:sz w:val="24"/>
          <w:szCs w:val="24"/>
        </w:rPr>
      </w:pPr>
      <w:r w:rsidRPr="0064141D">
        <w:rPr>
          <w:sz w:val="24"/>
          <w:szCs w:val="24"/>
        </w:rPr>
        <w:lastRenderedPageBreak/>
        <w:t>Договор аренды земельного участка (далее – договор аренды) (Приложение 8 к настоящему Административному регламенту)</w:t>
      </w:r>
      <w:r w:rsidR="00F33461" w:rsidRPr="0064141D">
        <w:rPr>
          <w:sz w:val="24"/>
          <w:szCs w:val="24"/>
        </w:rPr>
        <w:t>.</w:t>
      </w:r>
    </w:p>
    <w:p w14:paraId="7CB8A676" w14:textId="2CADB09B" w:rsidR="00412EA9" w:rsidRPr="0064141D" w:rsidRDefault="00B9710F" w:rsidP="00865087">
      <w:pPr>
        <w:pStyle w:val="ConsPlusNormal"/>
        <w:numPr>
          <w:ilvl w:val="2"/>
          <w:numId w:val="10"/>
        </w:numPr>
        <w:tabs>
          <w:tab w:val="left" w:pos="1134"/>
        </w:tabs>
        <w:ind w:left="0" w:firstLine="567"/>
        <w:jc w:val="both"/>
        <w:rPr>
          <w:rFonts w:ascii="Times New Roman" w:hAnsi="Times New Roman" w:cs="Times New Roman"/>
          <w:sz w:val="24"/>
          <w:szCs w:val="24"/>
        </w:rPr>
      </w:pPr>
      <w:r w:rsidRPr="0064141D">
        <w:rPr>
          <w:rFonts w:ascii="Times New Roman" w:hAnsi="Times New Roman" w:cs="Times New Roman"/>
          <w:sz w:val="24"/>
          <w:szCs w:val="24"/>
        </w:rPr>
        <w:t>Решение об отказе в предоставлении Государственной услуги (Приложение 9 к настоящему Административному регламенту)</w:t>
      </w:r>
      <w:r w:rsidR="00F33461" w:rsidRPr="0064141D">
        <w:rPr>
          <w:rFonts w:ascii="Times New Roman" w:hAnsi="Times New Roman" w:cs="Times New Roman"/>
          <w:sz w:val="24"/>
          <w:szCs w:val="24"/>
        </w:rPr>
        <w:t>.</w:t>
      </w:r>
    </w:p>
    <w:p w14:paraId="52D6EA7D" w14:textId="66C4846A" w:rsidR="00E85943" w:rsidRPr="0064141D" w:rsidRDefault="00B9710F" w:rsidP="00865087">
      <w:pPr>
        <w:pStyle w:val="11"/>
        <w:numPr>
          <w:ilvl w:val="2"/>
          <w:numId w:val="10"/>
        </w:numPr>
        <w:tabs>
          <w:tab w:val="left" w:pos="1134"/>
        </w:tabs>
        <w:spacing w:line="240" w:lineRule="auto"/>
        <w:ind w:left="0" w:firstLine="567"/>
        <w:rPr>
          <w:sz w:val="24"/>
          <w:szCs w:val="24"/>
        </w:rPr>
      </w:pPr>
      <w:r w:rsidRPr="0064141D">
        <w:rPr>
          <w:sz w:val="24"/>
          <w:szCs w:val="24"/>
        </w:rPr>
        <w:t>Договор купли-продажи земельного участка</w:t>
      </w:r>
      <w:r w:rsidR="003060AB" w:rsidRPr="0064141D">
        <w:rPr>
          <w:sz w:val="24"/>
          <w:szCs w:val="24"/>
        </w:rPr>
        <w:t xml:space="preserve"> (далее – договор купли-продажи)</w:t>
      </w:r>
      <w:r w:rsidRPr="0064141D">
        <w:rPr>
          <w:sz w:val="24"/>
          <w:szCs w:val="24"/>
        </w:rPr>
        <w:t xml:space="preserve"> (Приложение 10 к настоящему Административному регламенту).</w:t>
      </w:r>
    </w:p>
    <w:p w14:paraId="13E2DD97" w14:textId="77777777" w:rsidR="00941C27" w:rsidRPr="0064141D" w:rsidRDefault="006E00AB" w:rsidP="00865087">
      <w:pPr>
        <w:pStyle w:val="ConsPlusNormal"/>
        <w:numPr>
          <w:ilvl w:val="1"/>
          <w:numId w:val="34"/>
        </w:numPr>
        <w:tabs>
          <w:tab w:val="left" w:pos="1134"/>
        </w:tabs>
        <w:ind w:left="0" w:firstLine="567"/>
        <w:jc w:val="both"/>
        <w:rPr>
          <w:rFonts w:ascii="Times Roman" w:hAnsi="Times Roman" w:cs="Times New Roman"/>
          <w:sz w:val="24"/>
          <w:szCs w:val="24"/>
        </w:rPr>
      </w:pPr>
      <w:bookmarkStart w:id="40" w:name="_Toc438110037"/>
      <w:bookmarkStart w:id="41" w:name="_Toc438376242"/>
      <w:r w:rsidRPr="0064141D">
        <w:rPr>
          <w:rFonts w:ascii="Times New Roman" w:hAnsi="Times New Roman"/>
          <w:sz w:val="24"/>
          <w:szCs w:val="24"/>
        </w:rPr>
        <w:t xml:space="preserve">Результат предоставления Государственной услуги, указанный в пунктах 6.2.1. и 6.2.3. настоящего Административного регламента оформляется на бумажном </w:t>
      </w:r>
      <w:r w:rsidRPr="0064141D">
        <w:rPr>
          <w:rFonts w:ascii="Times New Roman" w:hAnsi="Times New Roman" w:cs="Times New Roman"/>
          <w:sz w:val="24"/>
          <w:szCs w:val="24"/>
        </w:rPr>
        <w:t>носителе</w:t>
      </w:r>
      <w:r w:rsidRPr="0064141D">
        <w:rPr>
          <w:rFonts w:ascii="Times Roman" w:hAnsi="Times Roman"/>
          <w:sz w:val="24"/>
          <w:szCs w:val="24"/>
        </w:rPr>
        <w:t xml:space="preserve">, </w:t>
      </w:r>
      <w:r w:rsidRPr="0064141D">
        <w:rPr>
          <w:rFonts w:ascii="Times New Roman" w:hAnsi="Times New Roman" w:cs="Times New Roman"/>
          <w:sz w:val="24"/>
          <w:szCs w:val="24"/>
        </w:rPr>
        <w:t>подписывается</w:t>
      </w:r>
      <w:r w:rsidRPr="0064141D">
        <w:rPr>
          <w:rFonts w:ascii="Times Roman" w:hAnsi="Times Roman"/>
          <w:sz w:val="24"/>
          <w:szCs w:val="24"/>
        </w:rPr>
        <w:t xml:space="preserve"> </w:t>
      </w:r>
      <w:r w:rsidRPr="0064141D">
        <w:rPr>
          <w:rFonts w:ascii="Times New Roman" w:hAnsi="Times New Roman" w:cs="Times New Roman"/>
          <w:sz w:val="24"/>
          <w:szCs w:val="24"/>
        </w:rPr>
        <w:t>уполномоченным</w:t>
      </w:r>
      <w:r w:rsidRPr="0064141D">
        <w:rPr>
          <w:rFonts w:ascii="Times Roman" w:hAnsi="Times Roman"/>
          <w:sz w:val="24"/>
          <w:szCs w:val="24"/>
        </w:rPr>
        <w:t xml:space="preserve"> </w:t>
      </w:r>
      <w:r w:rsidRPr="0064141D">
        <w:rPr>
          <w:rFonts w:ascii="Times New Roman" w:hAnsi="Times New Roman" w:cs="Times New Roman"/>
          <w:sz w:val="24"/>
          <w:szCs w:val="24"/>
        </w:rPr>
        <w:t>должностным</w:t>
      </w:r>
      <w:r w:rsidRPr="0064141D">
        <w:rPr>
          <w:rFonts w:ascii="Times Roman" w:hAnsi="Times Roman"/>
          <w:sz w:val="24"/>
          <w:szCs w:val="24"/>
        </w:rPr>
        <w:t xml:space="preserve"> </w:t>
      </w:r>
      <w:r w:rsidRPr="0064141D">
        <w:rPr>
          <w:rFonts w:ascii="Times New Roman" w:hAnsi="Times New Roman" w:cs="Times New Roman"/>
          <w:sz w:val="24"/>
          <w:szCs w:val="24"/>
        </w:rPr>
        <w:t>лицом</w:t>
      </w:r>
      <w:r w:rsidRPr="0064141D">
        <w:rPr>
          <w:rFonts w:ascii="Times Roman" w:hAnsi="Times Roman"/>
          <w:sz w:val="24"/>
          <w:szCs w:val="24"/>
        </w:rPr>
        <w:t xml:space="preserve"> </w:t>
      </w:r>
      <w:r w:rsidRPr="0064141D">
        <w:rPr>
          <w:rFonts w:ascii="Times New Roman" w:hAnsi="Times New Roman" w:cs="Times New Roman"/>
          <w:sz w:val="24"/>
          <w:szCs w:val="24"/>
        </w:rPr>
        <w:t>Администрации</w:t>
      </w:r>
      <w:r w:rsidRPr="0064141D">
        <w:rPr>
          <w:rFonts w:ascii="Times Roman" w:hAnsi="Times Roman"/>
          <w:sz w:val="24"/>
          <w:szCs w:val="24"/>
        </w:rPr>
        <w:t xml:space="preserve">, </w:t>
      </w:r>
      <w:r w:rsidRPr="0064141D">
        <w:rPr>
          <w:rFonts w:ascii="Times New Roman" w:hAnsi="Times New Roman" w:cs="Times New Roman"/>
          <w:sz w:val="24"/>
          <w:szCs w:val="24"/>
        </w:rPr>
        <w:t>заверяется</w:t>
      </w:r>
      <w:r w:rsidRPr="0064141D">
        <w:rPr>
          <w:rFonts w:ascii="Times Roman" w:hAnsi="Times Roman"/>
          <w:sz w:val="24"/>
          <w:szCs w:val="24"/>
        </w:rPr>
        <w:t xml:space="preserve"> </w:t>
      </w:r>
      <w:r w:rsidRPr="0064141D">
        <w:rPr>
          <w:rFonts w:ascii="Times New Roman" w:hAnsi="Times New Roman" w:cs="Times New Roman"/>
          <w:sz w:val="24"/>
          <w:szCs w:val="24"/>
        </w:rPr>
        <w:t>печатью</w:t>
      </w:r>
      <w:r w:rsidRPr="0064141D">
        <w:rPr>
          <w:rFonts w:ascii="Times Roman" w:hAnsi="Times Roman"/>
          <w:sz w:val="24"/>
          <w:szCs w:val="24"/>
        </w:rPr>
        <w:t xml:space="preserve"> </w:t>
      </w:r>
      <w:r w:rsidRPr="0064141D">
        <w:rPr>
          <w:rFonts w:ascii="Times New Roman" w:hAnsi="Times New Roman" w:cs="Times New Roman"/>
          <w:sz w:val="24"/>
          <w:szCs w:val="24"/>
        </w:rPr>
        <w:t>и</w:t>
      </w:r>
      <w:r w:rsidRPr="0064141D">
        <w:rPr>
          <w:rFonts w:ascii="Times Roman" w:hAnsi="Times Roman"/>
          <w:sz w:val="24"/>
          <w:szCs w:val="24"/>
        </w:rPr>
        <w:t xml:space="preserve"> </w:t>
      </w:r>
      <w:r w:rsidRPr="0064141D">
        <w:rPr>
          <w:rFonts w:ascii="Times New Roman" w:hAnsi="Times New Roman" w:cs="Times New Roman"/>
          <w:sz w:val="24"/>
          <w:szCs w:val="24"/>
        </w:rPr>
        <w:t>направляется</w:t>
      </w:r>
      <w:r w:rsidRPr="0064141D">
        <w:rPr>
          <w:rFonts w:ascii="Times Roman" w:hAnsi="Times Roman"/>
          <w:sz w:val="24"/>
          <w:szCs w:val="24"/>
        </w:rPr>
        <w:t xml:space="preserve"> </w:t>
      </w:r>
      <w:r w:rsidRPr="0064141D">
        <w:rPr>
          <w:rFonts w:ascii="Times New Roman" w:hAnsi="Times New Roman" w:cs="Times New Roman"/>
          <w:sz w:val="24"/>
          <w:szCs w:val="24"/>
        </w:rPr>
        <w:t>в</w:t>
      </w:r>
      <w:r w:rsidRPr="0064141D">
        <w:rPr>
          <w:rFonts w:ascii="Times Roman" w:hAnsi="Times Roman"/>
          <w:sz w:val="24"/>
          <w:szCs w:val="24"/>
        </w:rPr>
        <w:t xml:space="preserve"> </w:t>
      </w:r>
      <w:r w:rsidRPr="0064141D">
        <w:rPr>
          <w:rFonts w:ascii="Times New Roman" w:hAnsi="Times New Roman" w:cs="Times New Roman"/>
          <w:sz w:val="24"/>
          <w:szCs w:val="24"/>
        </w:rPr>
        <w:t>МФЦ</w:t>
      </w:r>
      <w:r w:rsidRPr="0064141D">
        <w:rPr>
          <w:rFonts w:ascii="Times Roman" w:hAnsi="Times Roman"/>
          <w:sz w:val="24"/>
          <w:szCs w:val="24"/>
        </w:rPr>
        <w:t xml:space="preserve"> </w:t>
      </w:r>
      <w:r w:rsidRPr="0064141D">
        <w:rPr>
          <w:rFonts w:ascii="Times New Roman" w:hAnsi="Times New Roman" w:cs="Times New Roman"/>
          <w:sz w:val="24"/>
          <w:szCs w:val="24"/>
        </w:rPr>
        <w:t>для</w:t>
      </w:r>
      <w:r w:rsidRPr="0064141D">
        <w:rPr>
          <w:rFonts w:ascii="Times Roman" w:hAnsi="Times Roman"/>
          <w:sz w:val="24"/>
          <w:szCs w:val="24"/>
        </w:rPr>
        <w:t xml:space="preserve"> </w:t>
      </w:r>
      <w:r w:rsidRPr="0064141D">
        <w:rPr>
          <w:rFonts w:ascii="Times New Roman" w:hAnsi="Times New Roman" w:cs="Times New Roman"/>
          <w:sz w:val="24"/>
          <w:szCs w:val="24"/>
        </w:rPr>
        <w:t>выдачи</w:t>
      </w:r>
      <w:r w:rsidRPr="0064141D">
        <w:rPr>
          <w:rFonts w:ascii="Times Roman" w:hAnsi="Times Roman"/>
          <w:sz w:val="24"/>
          <w:szCs w:val="24"/>
        </w:rPr>
        <w:t xml:space="preserve">. </w:t>
      </w:r>
    </w:p>
    <w:p w14:paraId="5511FB56" w14:textId="4B008B52" w:rsidR="00941C27" w:rsidRPr="0064141D" w:rsidRDefault="00941C27" w:rsidP="00865087">
      <w:pPr>
        <w:pStyle w:val="ConsPlusNormal"/>
        <w:numPr>
          <w:ilvl w:val="2"/>
          <w:numId w:val="34"/>
        </w:numPr>
        <w:tabs>
          <w:tab w:val="left" w:pos="1134"/>
        </w:tabs>
        <w:ind w:left="0" w:firstLine="567"/>
        <w:jc w:val="both"/>
        <w:rPr>
          <w:rFonts w:ascii="Times Roman" w:hAnsi="Times Roman" w:cs="Times New Roman"/>
          <w:sz w:val="24"/>
          <w:szCs w:val="24"/>
        </w:rPr>
      </w:pPr>
      <w:r w:rsidRPr="0064141D">
        <w:rPr>
          <w:rFonts w:ascii="Times New Roman" w:hAnsi="Times New Roman" w:cs="Times New Roman"/>
          <w:sz w:val="24"/>
          <w:szCs w:val="24"/>
        </w:rPr>
        <w:t>В</w:t>
      </w:r>
      <w:r w:rsidRPr="0064141D">
        <w:rPr>
          <w:rFonts w:ascii="Times Roman" w:hAnsi="Times Roman"/>
          <w:sz w:val="24"/>
          <w:szCs w:val="24"/>
        </w:rPr>
        <w:t xml:space="preserve"> </w:t>
      </w:r>
      <w:r w:rsidRPr="0064141D">
        <w:rPr>
          <w:rFonts w:ascii="Times New Roman" w:hAnsi="Times New Roman" w:cs="Times New Roman"/>
          <w:sz w:val="24"/>
          <w:szCs w:val="24"/>
        </w:rPr>
        <w:t>случае</w:t>
      </w:r>
      <w:r w:rsidRPr="0064141D">
        <w:rPr>
          <w:rFonts w:ascii="Times Roman" w:hAnsi="Times Roman"/>
          <w:sz w:val="24"/>
          <w:szCs w:val="24"/>
        </w:rPr>
        <w:t xml:space="preserve">, </w:t>
      </w:r>
      <w:r w:rsidRPr="0064141D">
        <w:rPr>
          <w:rFonts w:ascii="Times New Roman" w:hAnsi="Times New Roman" w:cs="Times New Roman"/>
          <w:sz w:val="24"/>
          <w:szCs w:val="24"/>
        </w:rPr>
        <w:t>если</w:t>
      </w:r>
      <w:r w:rsidRPr="0064141D">
        <w:rPr>
          <w:rFonts w:ascii="Times Roman" w:hAnsi="Times Roman"/>
          <w:sz w:val="24"/>
          <w:szCs w:val="24"/>
        </w:rPr>
        <w:t xml:space="preserve"> </w:t>
      </w:r>
      <w:r w:rsidRPr="0064141D">
        <w:rPr>
          <w:rFonts w:ascii="Times New Roman" w:hAnsi="Times New Roman" w:cs="Times New Roman"/>
          <w:sz w:val="24"/>
          <w:szCs w:val="24"/>
        </w:rPr>
        <w:t>результатом</w:t>
      </w:r>
      <w:r w:rsidRPr="0064141D">
        <w:rPr>
          <w:rFonts w:ascii="Times Roman" w:hAnsi="Times Roman"/>
          <w:sz w:val="24"/>
          <w:szCs w:val="24"/>
        </w:rPr>
        <w:t xml:space="preserve"> </w:t>
      </w:r>
      <w:r w:rsidRPr="0064141D">
        <w:rPr>
          <w:rFonts w:ascii="Times New Roman" w:hAnsi="Times New Roman" w:cs="Times New Roman"/>
          <w:sz w:val="24"/>
          <w:szCs w:val="24"/>
        </w:rPr>
        <w:t>предоставления</w:t>
      </w:r>
      <w:r w:rsidRPr="0064141D">
        <w:rPr>
          <w:rFonts w:ascii="Times Roman" w:hAnsi="Times Roman"/>
          <w:sz w:val="24"/>
          <w:szCs w:val="24"/>
        </w:rPr>
        <w:t xml:space="preserve"> </w:t>
      </w:r>
      <w:r w:rsidRPr="0064141D">
        <w:rPr>
          <w:rFonts w:ascii="Times New Roman" w:hAnsi="Times New Roman" w:cs="Times New Roman"/>
          <w:sz w:val="24"/>
          <w:szCs w:val="24"/>
        </w:rPr>
        <w:t>Государственной</w:t>
      </w:r>
      <w:r w:rsidRPr="0064141D">
        <w:rPr>
          <w:rFonts w:ascii="Times Roman" w:hAnsi="Times Roman"/>
          <w:sz w:val="24"/>
          <w:szCs w:val="24"/>
        </w:rPr>
        <w:t xml:space="preserve"> </w:t>
      </w:r>
      <w:r w:rsidRPr="0064141D">
        <w:rPr>
          <w:rFonts w:ascii="Times New Roman" w:hAnsi="Times New Roman" w:cs="Times New Roman"/>
          <w:sz w:val="24"/>
          <w:szCs w:val="24"/>
        </w:rPr>
        <w:t>услуги</w:t>
      </w:r>
      <w:r w:rsidRPr="0064141D">
        <w:rPr>
          <w:rFonts w:ascii="Times Roman" w:hAnsi="Times Roman"/>
          <w:sz w:val="24"/>
          <w:szCs w:val="24"/>
        </w:rPr>
        <w:t xml:space="preserve"> </w:t>
      </w:r>
      <w:r w:rsidRPr="0064141D">
        <w:rPr>
          <w:rFonts w:ascii="Times New Roman" w:hAnsi="Times New Roman" w:cs="Times New Roman"/>
          <w:sz w:val="24"/>
          <w:szCs w:val="24"/>
        </w:rPr>
        <w:t>является</w:t>
      </w:r>
      <w:r w:rsidRPr="0064141D">
        <w:rPr>
          <w:rFonts w:ascii="Times Roman" w:hAnsi="Times Roman"/>
          <w:sz w:val="24"/>
          <w:szCs w:val="24"/>
        </w:rPr>
        <w:t xml:space="preserve"> </w:t>
      </w:r>
      <w:r w:rsidRPr="0064141D">
        <w:rPr>
          <w:rFonts w:ascii="Times New Roman" w:hAnsi="Times New Roman" w:cs="Times New Roman"/>
          <w:sz w:val="24"/>
          <w:szCs w:val="24"/>
        </w:rPr>
        <w:t>договор аренды заключенный</w:t>
      </w:r>
      <w:r w:rsidRPr="0064141D">
        <w:rPr>
          <w:rFonts w:ascii="Times Roman" w:hAnsi="Times Roman"/>
          <w:sz w:val="24"/>
          <w:szCs w:val="24"/>
        </w:rPr>
        <w:t xml:space="preserve"> </w:t>
      </w:r>
      <w:r w:rsidRPr="0064141D">
        <w:rPr>
          <w:rFonts w:ascii="Times New Roman" w:hAnsi="Times New Roman" w:cs="Times New Roman"/>
          <w:sz w:val="24"/>
          <w:szCs w:val="24"/>
        </w:rPr>
        <w:t>на</w:t>
      </w:r>
      <w:r w:rsidRPr="0064141D">
        <w:rPr>
          <w:rFonts w:ascii="Times Roman" w:hAnsi="Times Roman"/>
          <w:sz w:val="24"/>
          <w:szCs w:val="24"/>
        </w:rPr>
        <w:t xml:space="preserve"> </w:t>
      </w:r>
      <w:r w:rsidRPr="0064141D">
        <w:rPr>
          <w:rFonts w:ascii="Times New Roman" w:hAnsi="Times New Roman" w:cs="Times New Roman"/>
          <w:sz w:val="24"/>
          <w:szCs w:val="24"/>
        </w:rPr>
        <w:t>срок</w:t>
      </w:r>
      <w:r w:rsidRPr="0064141D">
        <w:rPr>
          <w:rFonts w:ascii="Times Roman" w:hAnsi="Times Roman"/>
          <w:sz w:val="24"/>
          <w:szCs w:val="24"/>
        </w:rPr>
        <w:t xml:space="preserve"> </w:t>
      </w:r>
      <w:r w:rsidRPr="0064141D">
        <w:rPr>
          <w:rFonts w:ascii="Times New Roman" w:hAnsi="Times New Roman" w:cs="Times New Roman"/>
          <w:sz w:val="24"/>
          <w:szCs w:val="24"/>
        </w:rPr>
        <w:t>более</w:t>
      </w:r>
      <w:r w:rsidRPr="0064141D">
        <w:rPr>
          <w:rFonts w:ascii="Times Roman" w:hAnsi="Times Roman"/>
          <w:sz w:val="24"/>
          <w:szCs w:val="24"/>
        </w:rPr>
        <w:t xml:space="preserve"> 1 </w:t>
      </w:r>
      <w:r w:rsidRPr="0064141D">
        <w:rPr>
          <w:rFonts w:ascii="Times New Roman" w:hAnsi="Times New Roman" w:cs="Times New Roman"/>
          <w:sz w:val="24"/>
          <w:szCs w:val="24"/>
        </w:rPr>
        <w:t>года или договор купли-продажи</w:t>
      </w:r>
      <w:r w:rsidRPr="0064141D">
        <w:rPr>
          <w:rFonts w:ascii="Times Roman" w:hAnsi="Times Roman"/>
          <w:sz w:val="24"/>
          <w:szCs w:val="24"/>
        </w:rPr>
        <w:t xml:space="preserve">, </w:t>
      </w:r>
      <w:r w:rsidRPr="0064141D">
        <w:rPr>
          <w:rFonts w:ascii="Times New Roman" w:hAnsi="Times New Roman" w:cs="Times New Roman"/>
          <w:sz w:val="24"/>
          <w:szCs w:val="24"/>
        </w:rPr>
        <w:t>Администрация</w:t>
      </w:r>
      <w:r w:rsidRPr="0064141D">
        <w:rPr>
          <w:rFonts w:ascii="Times Roman" w:hAnsi="Times Roman"/>
          <w:sz w:val="24"/>
          <w:szCs w:val="24"/>
        </w:rPr>
        <w:t xml:space="preserve"> </w:t>
      </w:r>
      <w:r w:rsidRPr="0064141D">
        <w:rPr>
          <w:rFonts w:ascii="Times New Roman" w:hAnsi="Times New Roman" w:cs="Times New Roman"/>
          <w:sz w:val="24"/>
          <w:szCs w:val="24"/>
        </w:rPr>
        <w:t>направляет</w:t>
      </w:r>
      <w:r w:rsidRPr="0064141D">
        <w:rPr>
          <w:rFonts w:ascii="Times Roman" w:hAnsi="Times Roman"/>
          <w:sz w:val="24"/>
          <w:szCs w:val="24"/>
        </w:rPr>
        <w:t xml:space="preserve"> </w:t>
      </w:r>
      <w:r w:rsidRPr="0064141D">
        <w:rPr>
          <w:rFonts w:ascii="Times New Roman" w:hAnsi="Times New Roman" w:cs="Times New Roman"/>
          <w:sz w:val="24"/>
          <w:szCs w:val="24"/>
        </w:rPr>
        <w:t>в</w:t>
      </w:r>
      <w:r w:rsidRPr="0064141D">
        <w:rPr>
          <w:rFonts w:ascii="Times Roman" w:hAnsi="Times Roman"/>
          <w:sz w:val="24"/>
          <w:szCs w:val="24"/>
        </w:rPr>
        <w:t xml:space="preserve"> </w:t>
      </w:r>
      <w:r w:rsidRPr="0064141D">
        <w:rPr>
          <w:rFonts w:ascii="Times New Roman" w:hAnsi="Times New Roman" w:cs="Times New Roman"/>
          <w:sz w:val="24"/>
          <w:szCs w:val="24"/>
        </w:rPr>
        <w:t>МФЦ</w:t>
      </w:r>
      <w:r w:rsidRPr="0064141D">
        <w:rPr>
          <w:rFonts w:ascii="Times Roman" w:hAnsi="Times Roman"/>
          <w:sz w:val="24"/>
          <w:szCs w:val="24"/>
        </w:rPr>
        <w:t xml:space="preserve"> 3 </w:t>
      </w:r>
      <w:r w:rsidRPr="0064141D">
        <w:rPr>
          <w:rFonts w:ascii="Times New Roman" w:hAnsi="Times New Roman" w:cs="Times New Roman"/>
          <w:sz w:val="24"/>
          <w:szCs w:val="24"/>
        </w:rPr>
        <w:t>экземпляра</w:t>
      </w:r>
      <w:r w:rsidRPr="0064141D">
        <w:rPr>
          <w:rFonts w:ascii="Times Roman" w:hAnsi="Times Roman"/>
          <w:sz w:val="24"/>
          <w:szCs w:val="24"/>
        </w:rPr>
        <w:t xml:space="preserve"> </w:t>
      </w:r>
      <w:r w:rsidRPr="0064141D">
        <w:rPr>
          <w:rFonts w:ascii="Times New Roman" w:hAnsi="Times New Roman" w:cs="Times New Roman"/>
          <w:sz w:val="24"/>
          <w:szCs w:val="24"/>
        </w:rPr>
        <w:t xml:space="preserve">договора аренды </w:t>
      </w:r>
      <w:r w:rsidRPr="0064141D">
        <w:rPr>
          <w:rFonts w:ascii="Times New Roman" w:hAnsi="Times New Roman" w:cs="Times New Roman"/>
          <w:sz w:val="24"/>
          <w:szCs w:val="24"/>
        </w:rPr>
        <w:br/>
        <w:t>(договора купли-продажи)</w:t>
      </w:r>
      <w:r w:rsidRPr="0064141D">
        <w:rPr>
          <w:rFonts w:ascii="Times Roman" w:hAnsi="Times Roman"/>
          <w:sz w:val="24"/>
          <w:szCs w:val="24"/>
        </w:rPr>
        <w:t xml:space="preserve">. </w:t>
      </w:r>
      <w:r w:rsidRPr="0064141D">
        <w:rPr>
          <w:rFonts w:ascii="Times New Roman" w:hAnsi="Times New Roman" w:cs="Times New Roman"/>
          <w:sz w:val="24"/>
          <w:szCs w:val="24"/>
        </w:rPr>
        <w:t>При</w:t>
      </w:r>
      <w:r w:rsidRPr="0064141D">
        <w:rPr>
          <w:rFonts w:ascii="Times Roman" w:hAnsi="Times Roman"/>
          <w:sz w:val="24"/>
          <w:szCs w:val="24"/>
        </w:rPr>
        <w:t xml:space="preserve"> </w:t>
      </w:r>
      <w:r w:rsidRPr="0064141D">
        <w:rPr>
          <w:rFonts w:ascii="Times New Roman" w:hAnsi="Times New Roman" w:cs="Times New Roman"/>
          <w:sz w:val="24"/>
          <w:szCs w:val="24"/>
        </w:rPr>
        <w:t>итоговом</w:t>
      </w:r>
      <w:r w:rsidRPr="0064141D">
        <w:rPr>
          <w:rFonts w:ascii="Times Roman" w:hAnsi="Times Roman"/>
          <w:sz w:val="24"/>
          <w:szCs w:val="24"/>
        </w:rPr>
        <w:t xml:space="preserve"> </w:t>
      </w:r>
      <w:r w:rsidRPr="0064141D">
        <w:rPr>
          <w:rFonts w:ascii="Times New Roman" w:hAnsi="Times New Roman" w:cs="Times New Roman"/>
          <w:sz w:val="24"/>
          <w:szCs w:val="24"/>
        </w:rPr>
        <w:t>посещении</w:t>
      </w:r>
      <w:r w:rsidRPr="0064141D">
        <w:rPr>
          <w:rFonts w:ascii="Times Roman" w:hAnsi="Times Roman"/>
          <w:sz w:val="24"/>
          <w:szCs w:val="24"/>
        </w:rPr>
        <w:t xml:space="preserve"> </w:t>
      </w:r>
      <w:r w:rsidRPr="0064141D">
        <w:rPr>
          <w:rFonts w:ascii="Times New Roman" w:hAnsi="Times New Roman" w:cs="Times New Roman"/>
          <w:sz w:val="24"/>
          <w:szCs w:val="24"/>
        </w:rPr>
        <w:t>МФЦ</w:t>
      </w:r>
      <w:r w:rsidRPr="0064141D">
        <w:rPr>
          <w:rFonts w:ascii="Times Roman" w:hAnsi="Times Roman"/>
          <w:sz w:val="24"/>
          <w:szCs w:val="24"/>
        </w:rPr>
        <w:t xml:space="preserve">, </w:t>
      </w:r>
      <w:r w:rsidRPr="0064141D">
        <w:rPr>
          <w:rFonts w:ascii="Times New Roman" w:hAnsi="Times New Roman" w:cs="Times New Roman"/>
          <w:sz w:val="24"/>
          <w:szCs w:val="24"/>
        </w:rPr>
        <w:t>специалист</w:t>
      </w:r>
      <w:r w:rsidRPr="0064141D">
        <w:rPr>
          <w:rFonts w:ascii="Times Roman" w:hAnsi="Times Roman"/>
          <w:sz w:val="24"/>
          <w:szCs w:val="24"/>
        </w:rPr>
        <w:t xml:space="preserve"> </w:t>
      </w:r>
      <w:r w:rsidRPr="0064141D">
        <w:rPr>
          <w:rFonts w:ascii="Times New Roman" w:hAnsi="Times New Roman" w:cs="Times New Roman"/>
          <w:sz w:val="24"/>
          <w:szCs w:val="24"/>
        </w:rPr>
        <w:t>МФЦ</w:t>
      </w:r>
      <w:r w:rsidRPr="0064141D">
        <w:rPr>
          <w:rFonts w:ascii="Times Roman" w:hAnsi="Times Roman"/>
          <w:sz w:val="24"/>
          <w:szCs w:val="24"/>
        </w:rPr>
        <w:t xml:space="preserve"> </w:t>
      </w:r>
      <w:r w:rsidRPr="0064141D">
        <w:rPr>
          <w:rFonts w:ascii="Times New Roman" w:hAnsi="Times New Roman" w:cs="Times New Roman"/>
          <w:sz w:val="24"/>
          <w:szCs w:val="24"/>
        </w:rPr>
        <w:t>выдает</w:t>
      </w:r>
      <w:r w:rsidRPr="0064141D">
        <w:rPr>
          <w:rFonts w:ascii="Times Roman" w:hAnsi="Times Roman"/>
          <w:sz w:val="24"/>
          <w:szCs w:val="24"/>
        </w:rPr>
        <w:t xml:space="preserve"> 3 </w:t>
      </w:r>
      <w:r w:rsidRPr="0064141D">
        <w:rPr>
          <w:rFonts w:ascii="Times New Roman" w:hAnsi="Times New Roman" w:cs="Times New Roman"/>
          <w:sz w:val="24"/>
          <w:szCs w:val="24"/>
        </w:rPr>
        <w:t>экземпляра</w:t>
      </w:r>
      <w:r w:rsidRPr="0064141D">
        <w:rPr>
          <w:rFonts w:ascii="Times Roman" w:hAnsi="Times Roman"/>
          <w:sz w:val="24"/>
          <w:szCs w:val="24"/>
        </w:rPr>
        <w:t xml:space="preserve"> </w:t>
      </w:r>
      <w:r w:rsidRPr="0064141D">
        <w:rPr>
          <w:rFonts w:ascii="Times New Roman" w:hAnsi="Times New Roman" w:cs="Times New Roman"/>
          <w:sz w:val="24"/>
          <w:szCs w:val="24"/>
        </w:rPr>
        <w:t>договора аренды (договора купли-продажи)</w:t>
      </w:r>
      <w:r w:rsidRPr="0064141D">
        <w:rPr>
          <w:rFonts w:ascii="Times Roman" w:hAnsi="Times Roman"/>
          <w:sz w:val="24"/>
          <w:szCs w:val="24"/>
        </w:rPr>
        <w:t xml:space="preserve"> </w:t>
      </w:r>
      <w:r w:rsidRPr="0064141D">
        <w:rPr>
          <w:rFonts w:ascii="Times New Roman" w:hAnsi="Times New Roman" w:cs="Times New Roman"/>
          <w:sz w:val="24"/>
          <w:szCs w:val="24"/>
        </w:rPr>
        <w:t>и</w:t>
      </w:r>
      <w:r w:rsidRPr="0064141D">
        <w:rPr>
          <w:rFonts w:ascii="Times Roman" w:hAnsi="Times Roman"/>
          <w:sz w:val="24"/>
          <w:szCs w:val="24"/>
        </w:rPr>
        <w:t xml:space="preserve"> </w:t>
      </w:r>
      <w:r w:rsidRPr="0064141D">
        <w:rPr>
          <w:rFonts w:ascii="Times New Roman" w:hAnsi="Times New Roman" w:cs="Times New Roman"/>
          <w:sz w:val="24"/>
          <w:szCs w:val="24"/>
        </w:rPr>
        <w:t>уведомляет</w:t>
      </w:r>
      <w:r w:rsidRPr="0064141D">
        <w:rPr>
          <w:rFonts w:ascii="Times Roman" w:hAnsi="Times Roman"/>
          <w:sz w:val="24"/>
          <w:szCs w:val="24"/>
        </w:rPr>
        <w:t xml:space="preserve"> </w:t>
      </w:r>
      <w:r w:rsidRPr="0064141D">
        <w:rPr>
          <w:rFonts w:ascii="Times New Roman" w:hAnsi="Times New Roman" w:cs="Times New Roman"/>
          <w:sz w:val="24"/>
          <w:szCs w:val="24"/>
        </w:rPr>
        <w:t>Заявителя</w:t>
      </w:r>
      <w:r w:rsidRPr="0064141D">
        <w:rPr>
          <w:rFonts w:ascii="Times Roman" w:hAnsi="Times Roman"/>
          <w:sz w:val="24"/>
          <w:szCs w:val="24"/>
        </w:rPr>
        <w:t xml:space="preserve"> </w:t>
      </w:r>
      <w:r w:rsidRPr="0064141D">
        <w:rPr>
          <w:rFonts w:ascii="Times New Roman" w:hAnsi="Times New Roman" w:cs="Times New Roman"/>
          <w:sz w:val="24"/>
          <w:szCs w:val="24"/>
        </w:rPr>
        <w:t>о</w:t>
      </w:r>
      <w:r w:rsidRPr="0064141D">
        <w:rPr>
          <w:rFonts w:ascii="Times Roman" w:hAnsi="Times Roman"/>
          <w:sz w:val="24"/>
          <w:szCs w:val="24"/>
        </w:rPr>
        <w:t xml:space="preserve"> </w:t>
      </w:r>
      <w:r w:rsidRPr="0064141D">
        <w:rPr>
          <w:rFonts w:ascii="Times New Roman" w:hAnsi="Times New Roman" w:cs="Times New Roman"/>
          <w:sz w:val="24"/>
          <w:szCs w:val="24"/>
        </w:rPr>
        <w:t>возможности</w:t>
      </w:r>
      <w:r w:rsidRPr="0064141D">
        <w:rPr>
          <w:rFonts w:ascii="Times Roman" w:hAnsi="Times Roman"/>
          <w:sz w:val="24"/>
          <w:szCs w:val="24"/>
        </w:rPr>
        <w:t xml:space="preserve"> </w:t>
      </w:r>
      <w:r w:rsidRPr="0064141D">
        <w:rPr>
          <w:rFonts w:ascii="Times New Roman" w:hAnsi="Times New Roman" w:cs="Times New Roman"/>
          <w:sz w:val="24"/>
          <w:szCs w:val="24"/>
        </w:rPr>
        <w:t>подачи</w:t>
      </w:r>
      <w:r w:rsidRPr="0064141D">
        <w:rPr>
          <w:rFonts w:ascii="Times Roman" w:hAnsi="Times Roman"/>
          <w:sz w:val="24"/>
          <w:szCs w:val="24"/>
        </w:rPr>
        <w:t xml:space="preserve"> </w:t>
      </w:r>
      <w:r w:rsidRPr="0064141D">
        <w:rPr>
          <w:rFonts w:ascii="Times New Roman" w:hAnsi="Times New Roman" w:cs="Times New Roman"/>
          <w:sz w:val="24"/>
          <w:szCs w:val="24"/>
        </w:rPr>
        <w:t>документов</w:t>
      </w:r>
      <w:r w:rsidRPr="0064141D">
        <w:rPr>
          <w:rFonts w:ascii="Times Roman" w:hAnsi="Times Roman"/>
          <w:sz w:val="24"/>
          <w:szCs w:val="24"/>
        </w:rPr>
        <w:t xml:space="preserve"> </w:t>
      </w:r>
      <w:r w:rsidRPr="0064141D">
        <w:rPr>
          <w:rFonts w:ascii="Times New Roman" w:hAnsi="Times New Roman" w:cs="Times New Roman"/>
          <w:sz w:val="24"/>
          <w:szCs w:val="24"/>
        </w:rPr>
        <w:t>на</w:t>
      </w:r>
      <w:r w:rsidRPr="0064141D">
        <w:rPr>
          <w:rFonts w:ascii="Times Roman" w:hAnsi="Times Roman"/>
          <w:sz w:val="24"/>
          <w:szCs w:val="24"/>
        </w:rPr>
        <w:t xml:space="preserve"> </w:t>
      </w:r>
      <w:r w:rsidRPr="0064141D">
        <w:rPr>
          <w:rFonts w:ascii="Times New Roman" w:hAnsi="Times New Roman" w:cs="Times New Roman"/>
          <w:sz w:val="24"/>
          <w:szCs w:val="24"/>
        </w:rPr>
        <w:t>государственную</w:t>
      </w:r>
      <w:r w:rsidRPr="0064141D">
        <w:rPr>
          <w:rFonts w:ascii="Times Roman" w:hAnsi="Times Roman"/>
          <w:sz w:val="24"/>
          <w:szCs w:val="24"/>
        </w:rPr>
        <w:t xml:space="preserve"> </w:t>
      </w:r>
      <w:r w:rsidRPr="0064141D">
        <w:rPr>
          <w:rFonts w:ascii="Times New Roman" w:hAnsi="Times New Roman" w:cs="Times New Roman"/>
          <w:sz w:val="24"/>
          <w:szCs w:val="24"/>
        </w:rPr>
        <w:t>регистрацию</w:t>
      </w:r>
      <w:r w:rsidRPr="0064141D">
        <w:rPr>
          <w:rFonts w:ascii="Times Roman" w:hAnsi="Times Roman"/>
          <w:sz w:val="24"/>
          <w:szCs w:val="24"/>
        </w:rPr>
        <w:t xml:space="preserve"> </w:t>
      </w:r>
      <w:r w:rsidRPr="0064141D">
        <w:rPr>
          <w:rFonts w:ascii="Times New Roman" w:hAnsi="Times New Roman" w:cs="Times New Roman"/>
          <w:sz w:val="24"/>
          <w:szCs w:val="24"/>
        </w:rPr>
        <w:t>в</w:t>
      </w:r>
      <w:r w:rsidRPr="0064141D">
        <w:rPr>
          <w:rFonts w:ascii="Times Roman" w:hAnsi="Times Roman"/>
          <w:sz w:val="24"/>
          <w:szCs w:val="24"/>
        </w:rPr>
        <w:t xml:space="preserve"> </w:t>
      </w:r>
      <w:r w:rsidRPr="0064141D">
        <w:rPr>
          <w:rFonts w:ascii="Times New Roman" w:hAnsi="Times New Roman" w:cs="Times New Roman"/>
          <w:sz w:val="24"/>
          <w:szCs w:val="24"/>
        </w:rPr>
        <w:t>Управление</w:t>
      </w:r>
      <w:r w:rsidRPr="0064141D">
        <w:rPr>
          <w:rFonts w:ascii="Times Roman" w:hAnsi="Times Roman"/>
          <w:sz w:val="24"/>
          <w:szCs w:val="24"/>
        </w:rPr>
        <w:t xml:space="preserve"> </w:t>
      </w:r>
      <w:r w:rsidRPr="0064141D">
        <w:rPr>
          <w:rFonts w:ascii="Times New Roman" w:hAnsi="Times New Roman" w:cs="Times New Roman"/>
          <w:sz w:val="24"/>
          <w:szCs w:val="24"/>
        </w:rPr>
        <w:t>Федеральной</w:t>
      </w:r>
      <w:r w:rsidRPr="0064141D">
        <w:rPr>
          <w:rFonts w:ascii="Times Roman" w:hAnsi="Times Roman"/>
          <w:sz w:val="24"/>
          <w:szCs w:val="24"/>
        </w:rPr>
        <w:t xml:space="preserve"> </w:t>
      </w:r>
      <w:r w:rsidRPr="0064141D">
        <w:rPr>
          <w:rFonts w:ascii="Times New Roman" w:hAnsi="Times New Roman" w:cs="Times New Roman"/>
          <w:sz w:val="24"/>
          <w:szCs w:val="24"/>
        </w:rPr>
        <w:t>службы</w:t>
      </w:r>
      <w:r w:rsidRPr="0064141D">
        <w:rPr>
          <w:rFonts w:ascii="Times Roman" w:hAnsi="Times Roman"/>
          <w:sz w:val="24"/>
          <w:szCs w:val="24"/>
        </w:rPr>
        <w:t xml:space="preserve"> </w:t>
      </w:r>
      <w:r w:rsidRPr="0064141D">
        <w:rPr>
          <w:rFonts w:ascii="Times New Roman" w:hAnsi="Times New Roman" w:cs="Times New Roman"/>
          <w:sz w:val="24"/>
          <w:szCs w:val="24"/>
        </w:rPr>
        <w:t>государственной</w:t>
      </w:r>
      <w:r w:rsidRPr="0064141D">
        <w:rPr>
          <w:rFonts w:ascii="Times Roman" w:hAnsi="Times Roman"/>
          <w:sz w:val="24"/>
          <w:szCs w:val="24"/>
        </w:rPr>
        <w:t xml:space="preserve"> </w:t>
      </w:r>
      <w:r w:rsidRPr="0064141D">
        <w:rPr>
          <w:rFonts w:ascii="Times New Roman" w:hAnsi="Times New Roman" w:cs="Times New Roman"/>
          <w:sz w:val="24"/>
          <w:szCs w:val="24"/>
        </w:rPr>
        <w:t>регистрации</w:t>
      </w:r>
      <w:r w:rsidRPr="0064141D">
        <w:rPr>
          <w:rFonts w:ascii="Times Roman" w:hAnsi="Times Roman"/>
          <w:sz w:val="24"/>
          <w:szCs w:val="24"/>
        </w:rPr>
        <w:t xml:space="preserve">, </w:t>
      </w:r>
      <w:r w:rsidRPr="0064141D">
        <w:rPr>
          <w:rFonts w:ascii="Times New Roman" w:hAnsi="Times New Roman" w:cs="Times New Roman"/>
          <w:sz w:val="24"/>
          <w:szCs w:val="24"/>
        </w:rPr>
        <w:t>кадастра</w:t>
      </w:r>
      <w:r w:rsidRPr="0064141D">
        <w:rPr>
          <w:rFonts w:ascii="Times Roman" w:hAnsi="Times Roman"/>
          <w:sz w:val="24"/>
          <w:szCs w:val="24"/>
        </w:rPr>
        <w:t xml:space="preserve"> </w:t>
      </w:r>
      <w:r w:rsidRPr="0064141D">
        <w:rPr>
          <w:rFonts w:ascii="Times New Roman" w:hAnsi="Times New Roman" w:cs="Times New Roman"/>
          <w:sz w:val="24"/>
          <w:szCs w:val="24"/>
        </w:rPr>
        <w:t>и</w:t>
      </w:r>
      <w:r w:rsidRPr="0064141D">
        <w:rPr>
          <w:rFonts w:ascii="Times Roman" w:hAnsi="Times Roman"/>
          <w:sz w:val="24"/>
          <w:szCs w:val="24"/>
        </w:rPr>
        <w:t xml:space="preserve"> </w:t>
      </w:r>
      <w:r w:rsidRPr="0064141D">
        <w:rPr>
          <w:rFonts w:ascii="Times New Roman" w:hAnsi="Times New Roman" w:cs="Times New Roman"/>
          <w:sz w:val="24"/>
          <w:szCs w:val="24"/>
        </w:rPr>
        <w:t>картографии</w:t>
      </w:r>
      <w:r w:rsidRPr="0064141D">
        <w:rPr>
          <w:rFonts w:ascii="Times Roman" w:hAnsi="Times Roman"/>
          <w:sz w:val="24"/>
          <w:szCs w:val="24"/>
        </w:rPr>
        <w:t xml:space="preserve"> </w:t>
      </w:r>
      <w:r w:rsidRPr="0064141D">
        <w:rPr>
          <w:rFonts w:ascii="Times New Roman" w:hAnsi="Times New Roman" w:cs="Times New Roman"/>
          <w:sz w:val="24"/>
          <w:szCs w:val="24"/>
        </w:rPr>
        <w:t>по</w:t>
      </w:r>
      <w:r w:rsidRPr="0064141D">
        <w:rPr>
          <w:rFonts w:ascii="Times Roman" w:hAnsi="Times Roman"/>
          <w:sz w:val="24"/>
          <w:szCs w:val="24"/>
        </w:rPr>
        <w:t xml:space="preserve"> </w:t>
      </w:r>
      <w:r w:rsidRPr="0064141D">
        <w:rPr>
          <w:rFonts w:ascii="Times New Roman" w:hAnsi="Times New Roman" w:cs="Times New Roman"/>
          <w:sz w:val="24"/>
          <w:szCs w:val="24"/>
        </w:rPr>
        <w:t>Московской</w:t>
      </w:r>
      <w:r w:rsidRPr="0064141D">
        <w:rPr>
          <w:rFonts w:ascii="Times Roman" w:hAnsi="Times Roman"/>
          <w:sz w:val="24"/>
          <w:szCs w:val="24"/>
        </w:rPr>
        <w:t xml:space="preserve"> </w:t>
      </w:r>
      <w:r w:rsidRPr="0064141D">
        <w:rPr>
          <w:rFonts w:ascii="Times New Roman" w:hAnsi="Times New Roman" w:cs="Times New Roman"/>
          <w:sz w:val="24"/>
          <w:szCs w:val="24"/>
        </w:rPr>
        <w:t>области</w:t>
      </w:r>
      <w:r w:rsidRPr="0064141D">
        <w:rPr>
          <w:rFonts w:ascii="Times Roman" w:hAnsi="Times Roman"/>
          <w:sz w:val="24"/>
          <w:szCs w:val="24"/>
        </w:rPr>
        <w:t xml:space="preserve">. </w:t>
      </w:r>
      <w:r w:rsidRPr="0064141D">
        <w:rPr>
          <w:rFonts w:asciiTheme="minorHAnsi" w:hAnsiTheme="minorHAnsi"/>
          <w:sz w:val="24"/>
          <w:szCs w:val="24"/>
        </w:rPr>
        <w:t xml:space="preserve"> </w:t>
      </w:r>
    </w:p>
    <w:p w14:paraId="3CF9C5CD" w14:textId="304DAC17" w:rsidR="00941C27" w:rsidRPr="0064141D" w:rsidRDefault="00941C27" w:rsidP="00865087">
      <w:pPr>
        <w:pStyle w:val="consplusnormal1"/>
        <w:numPr>
          <w:ilvl w:val="2"/>
          <w:numId w:val="34"/>
        </w:numPr>
        <w:spacing w:before="0" w:beforeAutospacing="0" w:after="0" w:afterAutospacing="0"/>
        <w:ind w:left="0" w:firstLine="567"/>
        <w:jc w:val="both"/>
        <w:rPr>
          <w:rFonts w:ascii="Times Roman" w:hAnsi="Times Roman"/>
        </w:rPr>
      </w:pPr>
      <w:r w:rsidRPr="0064141D">
        <w:t>В</w:t>
      </w:r>
      <w:r w:rsidRPr="0064141D">
        <w:rPr>
          <w:rFonts w:ascii="Times Roman" w:hAnsi="Times Roman"/>
        </w:rPr>
        <w:t xml:space="preserve"> </w:t>
      </w:r>
      <w:r w:rsidRPr="0064141D">
        <w:t>случае</w:t>
      </w:r>
      <w:r w:rsidRPr="0064141D">
        <w:rPr>
          <w:rFonts w:ascii="Times Roman" w:hAnsi="Times Roman"/>
        </w:rPr>
        <w:t xml:space="preserve">, </w:t>
      </w:r>
      <w:r w:rsidRPr="0064141D">
        <w:t>если</w:t>
      </w:r>
      <w:r w:rsidRPr="0064141D">
        <w:rPr>
          <w:rFonts w:ascii="Times Roman" w:hAnsi="Times Roman"/>
        </w:rPr>
        <w:t xml:space="preserve"> </w:t>
      </w:r>
      <w:r w:rsidRPr="0064141D">
        <w:t>результатом</w:t>
      </w:r>
      <w:r w:rsidRPr="0064141D">
        <w:rPr>
          <w:rFonts w:ascii="Times Roman" w:hAnsi="Times Roman"/>
        </w:rPr>
        <w:t xml:space="preserve"> </w:t>
      </w:r>
      <w:r w:rsidRPr="0064141D">
        <w:t>предоставления</w:t>
      </w:r>
      <w:r w:rsidRPr="0064141D">
        <w:rPr>
          <w:rFonts w:ascii="Times Roman" w:hAnsi="Times Roman"/>
        </w:rPr>
        <w:t xml:space="preserve"> </w:t>
      </w:r>
      <w:r w:rsidRPr="0064141D">
        <w:t>Государственной</w:t>
      </w:r>
      <w:r w:rsidRPr="0064141D">
        <w:rPr>
          <w:rFonts w:ascii="Times Roman" w:hAnsi="Times Roman"/>
        </w:rPr>
        <w:t xml:space="preserve"> </w:t>
      </w:r>
      <w:r w:rsidRPr="0064141D">
        <w:t>услуги</w:t>
      </w:r>
      <w:r w:rsidRPr="0064141D">
        <w:rPr>
          <w:rFonts w:ascii="Times Roman" w:hAnsi="Times Roman"/>
        </w:rPr>
        <w:t xml:space="preserve"> </w:t>
      </w:r>
      <w:r w:rsidRPr="0064141D">
        <w:t>является</w:t>
      </w:r>
      <w:r w:rsidRPr="0064141D">
        <w:rPr>
          <w:rFonts w:ascii="Times Roman" w:hAnsi="Times Roman"/>
        </w:rPr>
        <w:t xml:space="preserve"> </w:t>
      </w:r>
      <w:r w:rsidRPr="0064141D">
        <w:t>договор аренды</w:t>
      </w:r>
      <w:r w:rsidRPr="0064141D">
        <w:rPr>
          <w:rFonts w:ascii="Times Roman" w:hAnsi="Times Roman"/>
        </w:rPr>
        <w:t xml:space="preserve">, </w:t>
      </w:r>
      <w:r w:rsidRPr="0064141D">
        <w:t>заключенный</w:t>
      </w:r>
      <w:r w:rsidRPr="0064141D">
        <w:rPr>
          <w:rFonts w:ascii="Times Roman" w:hAnsi="Times Roman"/>
        </w:rPr>
        <w:t xml:space="preserve"> </w:t>
      </w:r>
      <w:r w:rsidRPr="0064141D">
        <w:t>на</w:t>
      </w:r>
      <w:r w:rsidRPr="0064141D">
        <w:rPr>
          <w:rFonts w:ascii="Times Roman" w:hAnsi="Times Roman"/>
        </w:rPr>
        <w:t xml:space="preserve"> </w:t>
      </w:r>
      <w:r w:rsidRPr="0064141D">
        <w:t>срок</w:t>
      </w:r>
      <w:r w:rsidRPr="0064141D">
        <w:rPr>
          <w:rFonts w:ascii="Times Roman" w:hAnsi="Times Roman"/>
        </w:rPr>
        <w:t xml:space="preserve"> </w:t>
      </w:r>
      <w:r w:rsidRPr="0064141D">
        <w:t>менее</w:t>
      </w:r>
      <w:r w:rsidRPr="0064141D">
        <w:rPr>
          <w:rFonts w:ascii="Times Roman" w:hAnsi="Times Roman"/>
        </w:rPr>
        <w:t xml:space="preserve"> 1 </w:t>
      </w:r>
      <w:r w:rsidRPr="0064141D">
        <w:t>года</w:t>
      </w:r>
      <w:r w:rsidRPr="0064141D">
        <w:rPr>
          <w:rFonts w:ascii="Times Roman" w:hAnsi="Times Roman"/>
        </w:rPr>
        <w:t xml:space="preserve">, </w:t>
      </w:r>
      <w:r w:rsidRPr="0064141D">
        <w:t>то</w:t>
      </w:r>
      <w:r w:rsidRPr="0064141D">
        <w:rPr>
          <w:rFonts w:ascii="Times Roman" w:hAnsi="Times Roman"/>
        </w:rPr>
        <w:t xml:space="preserve"> </w:t>
      </w:r>
      <w:r w:rsidRPr="0064141D">
        <w:t>Администрация</w:t>
      </w:r>
      <w:r w:rsidRPr="0064141D">
        <w:rPr>
          <w:rFonts w:ascii="Times Roman" w:hAnsi="Times Roman"/>
        </w:rPr>
        <w:t xml:space="preserve"> </w:t>
      </w:r>
      <w:r w:rsidRPr="0064141D">
        <w:t>направляет</w:t>
      </w:r>
      <w:r w:rsidRPr="0064141D">
        <w:rPr>
          <w:rFonts w:ascii="Times Roman" w:hAnsi="Times Roman"/>
        </w:rPr>
        <w:t xml:space="preserve"> </w:t>
      </w:r>
      <w:r w:rsidRPr="0064141D">
        <w:t>в</w:t>
      </w:r>
      <w:r w:rsidRPr="0064141D">
        <w:rPr>
          <w:rFonts w:ascii="Times Roman" w:hAnsi="Times Roman"/>
        </w:rPr>
        <w:t xml:space="preserve"> </w:t>
      </w:r>
      <w:r w:rsidRPr="0064141D">
        <w:t>МФЦ</w:t>
      </w:r>
      <w:r w:rsidRPr="0064141D">
        <w:rPr>
          <w:rFonts w:ascii="Times Roman" w:hAnsi="Times Roman"/>
        </w:rPr>
        <w:t xml:space="preserve"> 2 </w:t>
      </w:r>
      <w:r w:rsidRPr="0064141D">
        <w:t>экземпляра</w:t>
      </w:r>
      <w:r w:rsidRPr="0064141D">
        <w:rPr>
          <w:rFonts w:ascii="Times Roman" w:hAnsi="Times Roman"/>
        </w:rPr>
        <w:t xml:space="preserve"> </w:t>
      </w:r>
      <w:r w:rsidRPr="0064141D">
        <w:t>договора</w:t>
      </w:r>
      <w:r w:rsidRPr="0064141D">
        <w:rPr>
          <w:rFonts w:ascii="Times Roman" w:hAnsi="Times Roman"/>
        </w:rPr>
        <w:t xml:space="preserve"> </w:t>
      </w:r>
      <w:r w:rsidRPr="0064141D">
        <w:t>аренды</w:t>
      </w:r>
      <w:r w:rsidRPr="0064141D">
        <w:rPr>
          <w:rFonts w:ascii="Times Roman" w:hAnsi="Times Roman"/>
        </w:rPr>
        <w:t xml:space="preserve">. </w:t>
      </w:r>
    </w:p>
    <w:p w14:paraId="42C023D6" w14:textId="2BAB37DF" w:rsidR="006E00AB" w:rsidRPr="0064141D" w:rsidRDefault="006E00AB" w:rsidP="00865087">
      <w:pPr>
        <w:pStyle w:val="ConsPlusNormal"/>
        <w:numPr>
          <w:ilvl w:val="1"/>
          <w:numId w:val="34"/>
        </w:numPr>
        <w:ind w:left="0" w:firstLine="567"/>
        <w:jc w:val="both"/>
        <w:rPr>
          <w:rFonts w:ascii="Times New Roman" w:hAnsi="Times New Roman" w:cs="Times New Roman"/>
          <w:sz w:val="24"/>
          <w:szCs w:val="24"/>
        </w:rPr>
      </w:pPr>
      <w:r w:rsidRPr="0064141D">
        <w:rPr>
          <w:rFonts w:ascii="Times New Roman" w:hAnsi="Times New Roman" w:cs="Times New Roman"/>
          <w:sz w:val="24"/>
          <w:szCs w:val="24"/>
        </w:rPr>
        <w:t>Договор считается заключенным с момента его подписания двумя сторонами.</w:t>
      </w:r>
    </w:p>
    <w:p w14:paraId="076A6463" w14:textId="0FC26D01" w:rsidR="006E00AB" w:rsidRPr="0064141D" w:rsidRDefault="006E00AB" w:rsidP="00865087">
      <w:pPr>
        <w:pStyle w:val="111"/>
        <w:numPr>
          <w:ilvl w:val="0"/>
          <w:numId w:val="0"/>
        </w:numPr>
        <w:spacing w:line="240" w:lineRule="auto"/>
        <w:ind w:firstLine="567"/>
        <w:rPr>
          <w:sz w:val="24"/>
          <w:szCs w:val="24"/>
        </w:rPr>
      </w:pPr>
      <w:r w:rsidRPr="0064141D">
        <w:rPr>
          <w:sz w:val="24"/>
          <w:szCs w:val="24"/>
        </w:rPr>
        <w:t>6.</w:t>
      </w:r>
      <w:r w:rsidR="00941C27" w:rsidRPr="0064141D">
        <w:rPr>
          <w:sz w:val="24"/>
          <w:szCs w:val="24"/>
        </w:rPr>
        <w:t>5.</w:t>
      </w:r>
      <w:r w:rsidR="00941C27" w:rsidRPr="0064141D">
        <w:rPr>
          <w:sz w:val="24"/>
          <w:szCs w:val="24"/>
        </w:rPr>
        <w:tab/>
      </w:r>
      <w:r w:rsidRPr="0064141D">
        <w:rPr>
          <w:sz w:val="24"/>
          <w:szCs w:val="24"/>
        </w:rPr>
        <w:t>Результат предоставления Государственной услуги, указанный в пункте 6.</w:t>
      </w:r>
      <w:r w:rsidR="00255F77" w:rsidRPr="0064141D">
        <w:rPr>
          <w:sz w:val="24"/>
          <w:szCs w:val="24"/>
        </w:rPr>
        <w:t>2</w:t>
      </w:r>
      <w:r w:rsidRPr="0064141D">
        <w:rPr>
          <w:sz w:val="24"/>
          <w:szCs w:val="24"/>
        </w:rPr>
        <w:t xml:space="preserve">.2. настоящего Административного регламента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w:t>
      </w:r>
    </w:p>
    <w:p w14:paraId="1E76160E" w14:textId="5266D650" w:rsidR="009A414A" w:rsidRPr="0064141D" w:rsidRDefault="009A414A" w:rsidP="00865087">
      <w:pPr>
        <w:pStyle w:val="11"/>
        <w:numPr>
          <w:ilvl w:val="0"/>
          <w:numId w:val="0"/>
        </w:numPr>
        <w:spacing w:line="240" w:lineRule="auto"/>
        <w:ind w:firstLine="567"/>
        <w:rPr>
          <w:sz w:val="24"/>
          <w:szCs w:val="24"/>
        </w:rPr>
      </w:pPr>
      <w:r w:rsidRPr="0064141D">
        <w:rPr>
          <w:sz w:val="24"/>
          <w:szCs w:val="24"/>
        </w:rPr>
        <w:t>6.</w:t>
      </w:r>
      <w:r w:rsidR="009C6486" w:rsidRPr="0064141D">
        <w:rPr>
          <w:sz w:val="24"/>
          <w:szCs w:val="24"/>
        </w:rPr>
        <w:t>4</w:t>
      </w:r>
      <w:r w:rsidRPr="0064141D">
        <w:rPr>
          <w:sz w:val="24"/>
          <w:szCs w:val="24"/>
        </w:rPr>
        <w:t>.1.</w:t>
      </w:r>
      <w:r w:rsidRPr="0064141D">
        <w:rPr>
          <w:sz w:val="24"/>
          <w:szCs w:val="24"/>
        </w:rPr>
        <w:tab/>
        <w:t>В случае необходимости Заявитель (представитель Заявителя) дополнительно может получить результат предоставления Государственной услуги, указанный в пункте 6.2.2. настоящего Административного регламента,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14:paraId="6F5DF256" w14:textId="1F7F8112" w:rsidR="00496D2E" w:rsidRPr="0064141D" w:rsidRDefault="00496D2E" w:rsidP="00865087">
      <w:pPr>
        <w:pStyle w:val="111"/>
        <w:numPr>
          <w:ilvl w:val="0"/>
          <w:numId w:val="0"/>
        </w:numPr>
        <w:spacing w:line="240" w:lineRule="auto"/>
        <w:ind w:firstLine="567"/>
        <w:rPr>
          <w:sz w:val="24"/>
          <w:szCs w:val="24"/>
        </w:rPr>
      </w:pPr>
      <w:r w:rsidRPr="0064141D">
        <w:rPr>
          <w:sz w:val="24"/>
          <w:szCs w:val="24"/>
        </w:rPr>
        <w:t>6.</w:t>
      </w:r>
      <w:r w:rsidR="009C6486" w:rsidRPr="0064141D">
        <w:rPr>
          <w:sz w:val="24"/>
          <w:szCs w:val="24"/>
        </w:rPr>
        <w:t>5</w:t>
      </w:r>
      <w:r w:rsidRPr="0064141D">
        <w:rPr>
          <w:sz w:val="24"/>
          <w:szCs w:val="24"/>
        </w:rPr>
        <w:t>. Факт предоставления Государственной</w:t>
      </w:r>
      <w:r w:rsidRPr="0064141D">
        <w:rPr>
          <w:spacing w:val="1"/>
          <w:sz w:val="24"/>
          <w:szCs w:val="24"/>
        </w:rPr>
        <w:t xml:space="preserve"> </w:t>
      </w:r>
      <w:r w:rsidRPr="0064141D">
        <w:rPr>
          <w:spacing w:val="-2"/>
          <w:sz w:val="24"/>
          <w:szCs w:val="24"/>
        </w:rPr>
        <w:t>услуги</w:t>
      </w:r>
      <w:r w:rsidRPr="0064141D">
        <w:rPr>
          <w:sz w:val="24"/>
          <w:szCs w:val="24"/>
        </w:rPr>
        <w:t xml:space="preserve"> с приложением результата предоставления Государственной услуги фиксируется в Модуле оказания услуг </w:t>
      </w:r>
      <w:r w:rsidR="00F33461" w:rsidRPr="0064141D">
        <w:rPr>
          <w:sz w:val="24"/>
          <w:szCs w:val="24"/>
        </w:rPr>
        <w:t>единой информационной системы оказания услуг Московской области (далее – Модуль оказания услуг ЕИС ОУ)</w:t>
      </w:r>
      <w:r w:rsidRPr="0064141D">
        <w:rPr>
          <w:sz w:val="24"/>
          <w:szCs w:val="24"/>
        </w:rPr>
        <w:t>.</w:t>
      </w:r>
    </w:p>
    <w:p w14:paraId="74D0FF6A" w14:textId="0573E1E8" w:rsidR="00206698" w:rsidRPr="0064141D" w:rsidRDefault="006E00AB" w:rsidP="00865087">
      <w:pPr>
        <w:pStyle w:val="111"/>
        <w:numPr>
          <w:ilvl w:val="0"/>
          <w:numId w:val="0"/>
        </w:numPr>
        <w:spacing w:line="240" w:lineRule="auto"/>
        <w:ind w:firstLine="567"/>
        <w:rPr>
          <w:sz w:val="24"/>
          <w:szCs w:val="24"/>
        </w:rPr>
      </w:pPr>
      <w:r w:rsidRPr="0064141D">
        <w:rPr>
          <w:sz w:val="24"/>
          <w:szCs w:val="24"/>
        </w:rPr>
        <w:t>6.</w:t>
      </w:r>
      <w:r w:rsidR="009C6486" w:rsidRPr="0064141D">
        <w:rPr>
          <w:sz w:val="24"/>
          <w:szCs w:val="24"/>
        </w:rPr>
        <w:t>6</w:t>
      </w:r>
      <w:r w:rsidR="003060AB" w:rsidRPr="0064141D">
        <w:rPr>
          <w:sz w:val="24"/>
          <w:szCs w:val="24"/>
        </w:rPr>
        <w:t>.</w:t>
      </w:r>
      <w:r w:rsidRPr="0064141D">
        <w:rPr>
          <w:sz w:val="24"/>
          <w:szCs w:val="24"/>
        </w:rPr>
        <w:t xml:space="preserve"> В бумажном виде результат предоставления Государственной услуги хранится в Администрации.</w:t>
      </w:r>
    </w:p>
    <w:p w14:paraId="10E38796" w14:textId="77777777" w:rsidR="00B31B3A" w:rsidRPr="0064141D" w:rsidRDefault="0068704B" w:rsidP="00865087">
      <w:pPr>
        <w:pStyle w:val="2-"/>
        <w:spacing w:before="0" w:after="0"/>
        <w:ind w:left="0" w:firstLine="567"/>
        <w:rPr>
          <w:sz w:val="24"/>
          <w:szCs w:val="24"/>
        </w:rPr>
      </w:pPr>
      <w:bookmarkStart w:id="42" w:name="_Toc483313633"/>
      <w:r w:rsidRPr="0064141D">
        <w:rPr>
          <w:sz w:val="24"/>
          <w:szCs w:val="24"/>
        </w:rPr>
        <w:t>Срок регистрации заявления</w:t>
      </w:r>
      <w:bookmarkEnd w:id="40"/>
      <w:bookmarkEnd w:id="41"/>
      <w:bookmarkEnd w:id="42"/>
    </w:p>
    <w:p w14:paraId="23286D10" w14:textId="77777777" w:rsidR="009A414A" w:rsidRPr="0064141D" w:rsidRDefault="009A414A" w:rsidP="00865087">
      <w:pPr>
        <w:pStyle w:val="11"/>
        <w:spacing w:line="240" w:lineRule="auto"/>
        <w:ind w:left="0" w:firstLine="567"/>
        <w:rPr>
          <w:sz w:val="24"/>
          <w:szCs w:val="24"/>
        </w:rPr>
      </w:pPr>
      <w:bookmarkStart w:id="43" w:name="_Toc439151302"/>
      <w:bookmarkStart w:id="44" w:name="_Toc439151380"/>
      <w:bookmarkStart w:id="45" w:name="_Toc439151457"/>
      <w:bookmarkStart w:id="46" w:name="_Toc439151966"/>
      <w:bookmarkStart w:id="47" w:name="_Toc437973287"/>
      <w:bookmarkStart w:id="48" w:name="_Toc438110028"/>
      <w:bookmarkStart w:id="49" w:name="_Toc438376232"/>
      <w:bookmarkEnd w:id="43"/>
      <w:bookmarkEnd w:id="44"/>
      <w:bookmarkEnd w:id="45"/>
      <w:bookmarkEnd w:id="46"/>
      <w:r w:rsidRPr="0064141D">
        <w:rPr>
          <w:sz w:val="24"/>
          <w:szCs w:val="24"/>
        </w:rPr>
        <w:t>Заявление, поданное через МФЦ, регистрируется в Администрации в первый рабочий день, следующий за днем подачи Заявления в МФЦ.</w:t>
      </w:r>
    </w:p>
    <w:p w14:paraId="60ECCACA" w14:textId="77777777" w:rsidR="009A414A" w:rsidRPr="0064141D" w:rsidRDefault="009A414A" w:rsidP="00865087">
      <w:pPr>
        <w:pStyle w:val="11"/>
        <w:spacing w:line="240" w:lineRule="auto"/>
        <w:ind w:left="0" w:firstLine="567"/>
        <w:rPr>
          <w:sz w:val="24"/>
          <w:szCs w:val="24"/>
        </w:rPr>
      </w:pPr>
      <w:r w:rsidRPr="0064141D">
        <w:rPr>
          <w:sz w:val="24"/>
          <w:szCs w:val="24"/>
        </w:rPr>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14:paraId="772C96A6" w14:textId="77777777" w:rsidR="009A414A" w:rsidRPr="0064141D" w:rsidRDefault="009A414A" w:rsidP="00865087">
      <w:pPr>
        <w:pStyle w:val="11"/>
        <w:spacing w:line="240" w:lineRule="auto"/>
        <w:ind w:left="0" w:firstLine="567"/>
        <w:rPr>
          <w:sz w:val="24"/>
          <w:szCs w:val="24"/>
        </w:rPr>
      </w:pPr>
      <w:r w:rsidRPr="0064141D">
        <w:rPr>
          <w:sz w:val="24"/>
          <w:szCs w:val="24"/>
        </w:rPr>
        <w:t>Заявление, поданное по почте, направляется специалистом Администрации для присвоения регистрационного номера в МФЦ не позднее первого рабочего дня, следующего за днем получения Заявления и документов по почте. Заявление, поданное по почте, регистрируется в Администрации в первый рабочий день, следующий за днем присвоения регистрационного номера в МФЦ.</w:t>
      </w:r>
    </w:p>
    <w:p w14:paraId="7A8ADD39" w14:textId="77777777" w:rsidR="00B31B3A" w:rsidRPr="0064141D" w:rsidRDefault="004F77E5" w:rsidP="00865087">
      <w:pPr>
        <w:pStyle w:val="2-"/>
        <w:spacing w:before="0" w:after="0"/>
        <w:ind w:left="0" w:firstLine="567"/>
        <w:rPr>
          <w:sz w:val="24"/>
          <w:szCs w:val="24"/>
        </w:rPr>
      </w:pPr>
      <w:bookmarkStart w:id="50" w:name="_Toc483313634"/>
      <w:r w:rsidRPr="0064141D">
        <w:rPr>
          <w:sz w:val="24"/>
          <w:szCs w:val="24"/>
        </w:rPr>
        <w:lastRenderedPageBreak/>
        <w:t xml:space="preserve">Срок предоставления </w:t>
      </w:r>
      <w:bookmarkEnd w:id="47"/>
      <w:bookmarkEnd w:id="48"/>
      <w:r w:rsidR="004C496F" w:rsidRPr="0064141D">
        <w:rPr>
          <w:sz w:val="24"/>
          <w:szCs w:val="24"/>
        </w:rPr>
        <w:t>Г</w:t>
      </w:r>
      <w:r w:rsidRPr="0064141D">
        <w:rPr>
          <w:sz w:val="24"/>
          <w:szCs w:val="24"/>
        </w:rPr>
        <w:t xml:space="preserve">осударственной </w:t>
      </w:r>
      <w:r w:rsidR="00584449" w:rsidRPr="0064141D">
        <w:rPr>
          <w:sz w:val="24"/>
          <w:szCs w:val="24"/>
        </w:rPr>
        <w:t>услуги</w:t>
      </w:r>
      <w:bookmarkEnd w:id="49"/>
      <w:bookmarkEnd w:id="50"/>
    </w:p>
    <w:p w14:paraId="3C55BA82" w14:textId="6E4C5652" w:rsidR="0081325E" w:rsidRPr="0064141D" w:rsidRDefault="0081325E" w:rsidP="00865087">
      <w:pPr>
        <w:pStyle w:val="11"/>
        <w:numPr>
          <w:ilvl w:val="0"/>
          <w:numId w:val="0"/>
        </w:numPr>
        <w:spacing w:line="240" w:lineRule="auto"/>
        <w:ind w:firstLine="567"/>
        <w:rPr>
          <w:sz w:val="24"/>
          <w:szCs w:val="24"/>
        </w:rPr>
      </w:pPr>
      <w:r w:rsidRPr="0064141D">
        <w:rPr>
          <w:sz w:val="24"/>
          <w:szCs w:val="24"/>
        </w:rPr>
        <w:t xml:space="preserve">8.1. </w:t>
      </w:r>
      <w:r w:rsidR="008A6259" w:rsidRPr="0064141D">
        <w:rPr>
          <w:sz w:val="24"/>
          <w:szCs w:val="24"/>
        </w:rPr>
        <w:t xml:space="preserve">В случае если предоставление земельного участка в аренду или в собственность за плату без проведения торгов </w:t>
      </w:r>
      <w:r w:rsidR="00783DFE" w:rsidRPr="0064141D">
        <w:rPr>
          <w:sz w:val="24"/>
          <w:szCs w:val="24"/>
        </w:rPr>
        <w:t>осуществляется в порядке статьи 39.18</w:t>
      </w:r>
      <w:r w:rsidR="009C6486" w:rsidRPr="0064141D">
        <w:rPr>
          <w:sz w:val="24"/>
          <w:szCs w:val="24"/>
        </w:rPr>
        <w:t>.</w:t>
      </w:r>
      <w:r w:rsidR="008C2871" w:rsidRPr="0064141D">
        <w:rPr>
          <w:sz w:val="24"/>
          <w:szCs w:val="24"/>
        </w:rPr>
        <w:t xml:space="preserve"> Земельного кодекса Российской Федерации,</w:t>
      </w:r>
      <w:r w:rsidR="00783DFE" w:rsidRPr="0064141D">
        <w:rPr>
          <w:sz w:val="24"/>
          <w:szCs w:val="24"/>
        </w:rPr>
        <w:t xml:space="preserve"> происходит опубликование </w:t>
      </w:r>
      <w:r w:rsidR="008A6259" w:rsidRPr="0064141D">
        <w:rPr>
          <w:sz w:val="24"/>
          <w:szCs w:val="24"/>
        </w:rPr>
        <w:t>и</w:t>
      </w:r>
      <w:r w:rsidR="00E47A2B" w:rsidRPr="0064141D">
        <w:rPr>
          <w:sz w:val="24"/>
          <w:szCs w:val="24"/>
        </w:rPr>
        <w:t>звещения</w:t>
      </w:r>
      <w:r w:rsidR="008C2871" w:rsidRPr="0064141D">
        <w:rPr>
          <w:sz w:val="24"/>
          <w:szCs w:val="24"/>
        </w:rPr>
        <w:t xml:space="preserve">, </w:t>
      </w:r>
      <w:r w:rsidRPr="0064141D">
        <w:rPr>
          <w:sz w:val="24"/>
          <w:szCs w:val="24"/>
        </w:rPr>
        <w:t xml:space="preserve">Администрация </w:t>
      </w:r>
      <w:r w:rsidR="00B9710F" w:rsidRPr="0064141D">
        <w:rPr>
          <w:sz w:val="24"/>
          <w:szCs w:val="24"/>
        </w:rPr>
        <w:t xml:space="preserve">размещает извещение о предстоящем предоставлении земельного участка, </w:t>
      </w:r>
      <w:r w:rsidR="009C6486" w:rsidRPr="0064141D">
        <w:rPr>
          <w:sz w:val="24"/>
          <w:szCs w:val="24"/>
        </w:rPr>
        <w:t>на</w:t>
      </w:r>
      <w:r w:rsidR="00B9710F" w:rsidRPr="0064141D">
        <w:rPr>
          <w:sz w:val="24"/>
          <w:szCs w:val="24"/>
        </w:rPr>
        <w:t xml:space="preserve"> срок, не</w:t>
      </w:r>
      <w:r w:rsidR="009C6486" w:rsidRPr="0064141D">
        <w:rPr>
          <w:sz w:val="24"/>
          <w:szCs w:val="24"/>
        </w:rPr>
        <w:t xml:space="preserve"> более</w:t>
      </w:r>
      <w:r w:rsidR="00B9710F" w:rsidRPr="0064141D">
        <w:rPr>
          <w:sz w:val="24"/>
          <w:szCs w:val="24"/>
        </w:rPr>
        <w:t xml:space="preserve"> </w:t>
      </w:r>
      <w:r w:rsidR="009C6486" w:rsidRPr="0064141D">
        <w:rPr>
          <w:sz w:val="24"/>
          <w:szCs w:val="24"/>
        </w:rPr>
        <w:t>22 рабочих дней</w:t>
      </w:r>
      <w:r w:rsidR="00B9710F" w:rsidRPr="0064141D">
        <w:rPr>
          <w:sz w:val="24"/>
          <w:szCs w:val="24"/>
        </w:rPr>
        <w:t>.</w:t>
      </w:r>
    </w:p>
    <w:p w14:paraId="3FE0EF28" w14:textId="77777777" w:rsidR="0081325E" w:rsidRPr="0064141D" w:rsidRDefault="00B9710F" w:rsidP="00865087">
      <w:pPr>
        <w:pStyle w:val="11"/>
        <w:numPr>
          <w:ilvl w:val="0"/>
          <w:numId w:val="0"/>
        </w:numPr>
        <w:spacing w:line="240" w:lineRule="auto"/>
        <w:ind w:firstLine="567"/>
        <w:rPr>
          <w:sz w:val="24"/>
          <w:szCs w:val="24"/>
        </w:rPr>
      </w:pPr>
      <w:r w:rsidRPr="0064141D">
        <w:rPr>
          <w:sz w:val="24"/>
          <w:szCs w:val="24"/>
        </w:rPr>
        <w:t>8.1.1. Опубликование извещения происходит в случае предстоящего предоставления земельного участка:</w:t>
      </w:r>
    </w:p>
    <w:p w14:paraId="3343BAE2" w14:textId="77777777" w:rsidR="00E47A2B" w:rsidRPr="0064141D" w:rsidRDefault="00B9710F" w:rsidP="00865087">
      <w:pPr>
        <w:pStyle w:val="11"/>
        <w:numPr>
          <w:ilvl w:val="0"/>
          <w:numId w:val="25"/>
        </w:numPr>
        <w:spacing w:line="240" w:lineRule="auto"/>
        <w:ind w:left="0" w:firstLine="567"/>
        <w:rPr>
          <w:sz w:val="24"/>
          <w:szCs w:val="24"/>
        </w:rPr>
      </w:pPr>
      <w:r w:rsidRPr="0064141D">
        <w:rPr>
          <w:sz w:val="24"/>
          <w:szCs w:val="24"/>
        </w:rPr>
        <w:t>для индивидуального жилищного строительства;</w:t>
      </w:r>
    </w:p>
    <w:p w14:paraId="4865326A" w14:textId="77777777" w:rsidR="00E47A2B" w:rsidRPr="0064141D" w:rsidRDefault="00B9710F" w:rsidP="00865087">
      <w:pPr>
        <w:pStyle w:val="11"/>
        <w:numPr>
          <w:ilvl w:val="0"/>
          <w:numId w:val="25"/>
        </w:numPr>
        <w:spacing w:line="240" w:lineRule="auto"/>
        <w:ind w:left="0" w:firstLine="567"/>
        <w:rPr>
          <w:sz w:val="24"/>
          <w:szCs w:val="24"/>
        </w:rPr>
      </w:pPr>
      <w:r w:rsidRPr="0064141D">
        <w:rPr>
          <w:sz w:val="24"/>
          <w:szCs w:val="24"/>
        </w:rPr>
        <w:t>для ведения личного подсобного хозяйства в границах населенного пункта;</w:t>
      </w:r>
    </w:p>
    <w:p w14:paraId="6D4BDCD4" w14:textId="7BE62A9B" w:rsidR="00E47A2B" w:rsidRPr="0064141D" w:rsidRDefault="00B9710F" w:rsidP="00865087">
      <w:pPr>
        <w:pStyle w:val="11"/>
        <w:numPr>
          <w:ilvl w:val="0"/>
          <w:numId w:val="25"/>
        </w:numPr>
        <w:spacing w:line="240" w:lineRule="auto"/>
        <w:ind w:left="0" w:firstLine="567"/>
        <w:rPr>
          <w:sz w:val="24"/>
          <w:szCs w:val="24"/>
        </w:rPr>
      </w:pPr>
      <w:r w:rsidRPr="0064141D">
        <w:rPr>
          <w:sz w:val="24"/>
          <w:szCs w:val="24"/>
        </w:rPr>
        <w:t>садоводства;</w:t>
      </w:r>
    </w:p>
    <w:p w14:paraId="1263A66E" w14:textId="77777777" w:rsidR="005111D4" w:rsidRPr="0064141D" w:rsidRDefault="00B9710F" w:rsidP="00865087">
      <w:pPr>
        <w:pStyle w:val="11"/>
        <w:numPr>
          <w:ilvl w:val="0"/>
          <w:numId w:val="25"/>
        </w:numPr>
        <w:spacing w:line="240" w:lineRule="auto"/>
        <w:ind w:left="0" w:firstLine="567"/>
        <w:rPr>
          <w:sz w:val="24"/>
          <w:szCs w:val="24"/>
        </w:rPr>
      </w:pPr>
      <w:r w:rsidRPr="0064141D">
        <w:rPr>
          <w:sz w:val="24"/>
          <w:szCs w:val="24"/>
        </w:rPr>
        <w:t>дачного хозяйства;</w:t>
      </w:r>
    </w:p>
    <w:p w14:paraId="13F495B7" w14:textId="77777777" w:rsidR="00055BAD" w:rsidRPr="0064141D" w:rsidRDefault="00B9710F" w:rsidP="00865087">
      <w:pPr>
        <w:pStyle w:val="11"/>
        <w:numPr>
          <w:ilvl w:val="0"/>
          <w:numId w:val="25"/>
        </w:numPr>
        <w:spacing w:line="240" w:lineRule="auto"/>
        <w:ind w:left="0" w:firstLine="567"/>
        <w:rPr>
          <w:sz w:val="24"/>
          <w:szCs w:val="24"/>
        </w:rPr>
      </w:pPr>
      <w:r w:rsidRPr="0064141D">
        <w:rPr>
          <w:sz w:val="24"/>
          <w:szCs w:val="24"/>
        </w:rPr>
        <w:t>по заявлениям граждан и крестьянских (фермерских) хозяйств для осуществления крестьянским (фермерским) хозяйством его деятельности.</w:t>
      </w:r>
    </w:p>
    <w:p w14:paraId="29205976" w14:textId="01C2A02C" w:rsidR="00E47A2B" w:rsidRPr="0064141D" w:rsidRDefault="00B9710F" w:rsidP="00865087">
      <w:pPr>
        <w:pStyle w:val="111"/>
        <w:numPr>
          <w:ilvl w:val="0"/>
          <w:numId w:val="0"/>
        </w:numPr>
        <w:tabs>
          <w:tab w:val="left" w:pos="1276"/>
          <w:tab w:val="left" w:pos="1560"/>
        </w:tabs>
        <w:spacing w:line="240" w:lineRule="auto"/>
        <w:ind w:firstLine="567"/>
        <w:rPr>
          <w:sz w:val="24"/>
          <w:szCs w:val="24"/>
        </w:rPr>
      </w:pPr>
      <w:r w:rsidRPr="0064141D">
        <w:rPr>
          <w:sz w:val="24"/>
          <w:szCs w:val="24"/>
        </w:rPr>
        <w:t>8.2. В случае если площадь земельного участка составляет менее 1 гектара и/или вид разрешенного использования земельного участка не предусматривает размещение малоэтажной многоквартирной жилой застройки, блокированной жилой застройки, среднеэтажной жилой застройки (высотной застройки) независимо от площади земельного участка, то срок предоставления Государственной услуги составляет:</w:t>
      </w:r>
    </w:p>
    <w:p w14:paraId="5914BE63" w14:textId="3612CE6B" w:rsidR="00525B3F" w:rsidRPr="0064141D" w:rsidRDefault="00B9710F" w:rsidP="00865087">
      <w:pPr>
        <w:pStyle w:val="11"/>
        <w:numPr>
          <w:ilvl w:val="2"/>
          <w:numId w:val="18"/>
        </w:numPr>
        <w:spacing w:line="240" w:lineRule="auto"/>
        <w:ind w:left="0" w:firstLine="567"/>
        <w:rPr>
          <w:sz w:val="24"/>
          <w:szCs w:val="24"/>
        </w:rPr>
      </w:pPr>
      <w:r w:rsidRPr="0064141D">
        <w:rPr>
          <w:sz w:val="24"/>
          <w:szCs w:val="24"/>
        </w:rPr>
        <w:t xml:space="preserve">Не более 8 рабочих дней с даты регистрации Заявления в Администрации, в случае наличия правового акта Администрации о предварительном согласовании предоставления земельного участка, проект которого положительно согласован МВК (ГС). </w:t>
      </w:r>
    </w:p>
    <w:p w14:paraId="0BD8B07D" w14:textId="57887802" w:rsidR="00FA1CCC" w:rsidRPr="0064141D" w:rsidRDefault="00DB04E7" w:rsidP="00865087">
      <w:pPr>
        <w:pStyle w:val="11"/>
        <w:numPr>
          <w:ilvl w:val="2"/>
          <w:numId w:val="18"/>
        </w:numPr>
        <w:spacing w:line="240" w:lineRule="auto"/>
        <w:ind w:left="0" w:firstLine="567"/>
        <w:rPr>
          <w:sz w:val="24"/>
          <w:szCs w:val="24"/>
        </w:rPr>
      </w:pPr>
      <w:r w:rsidRPr="0064141D">
        <w:rPr>
          <w:sz w:val="24"/>
          <w:szCs w:val="24"/>
        </w:rPr>
        <w:t>Н</w:t>
      </w:r>
      <w:r w:rsidR="00FA1CCC" w:rsidRPr="0064141D">
        <w:rPr>
          <w:sz w:val="24"/>
          <w:szCs w:val="24"/>
        </w:rPr>
        <w:t xml:space="preserve">е более </w:t>
      </w:r>
      <w:r w:rsidR="00303515" w:rsidRPr="0064141D">
        <w:rPr>
          <w:sz w:val="24"/>
          <w:szCs w:val="24"/>
        </w:rPr>
        <w:t>21</w:t>
      </w:r>
      <w:r w:rsidR="00783DFE" w:rsidRPr="0064141D">
        <w:rPr>
          <w:sz w:val="24"/>
          <w:szCs w:val="24"/>
        </w:rPr>
        <w:t xml:space="preserve"> </w:t>
      </w:r>
      <w:r w:rsidR="00FA1CCC" w:rsidRPr="0064141D">
        <w:rPr>
          <w:sz w:val="24"/>
          <w:szCs w:val="24"/>
        </w:rPr>
        <w:t>рабоч</w:t>
      </w:r>
      <w:r w:rsidR="00B56CF1" w:rsidRPr="0064141D">
        <w:rPr>
          <w:sz w:val="24"/>
          <w:szCs w:val="24"/>
        </w:rPr>
        <w:t>их дней</w:t>
      </w:r>
      <w:r w:rsidR="00FA1CCC" w:rsidRPr="0064141D">
        <w:rPr>
          <w:sz w:val="24"/>
          <w:szCs w:val="24"/>
        </w:rPr>
        <w:t xml:space="preserve"> с даты регистрации Заявления в Администрации</w:t>
      </w:r>
      <w:r w:rsidRPr="0064141D">
        <w:rPr>
          <w:sz w:val="24"/>
          <w:szCs w:val="24"/>
        </w:rPr>
        <w:t>. Для случаев, не предусматривающих очного рассмотрения Заявления на МВК. При необхо</w:t>
      </w:r>
      <w:r w:rsidR="005111D4" w:rsidRPr="0064141D">
        <w:rPr>
          <w:sz w:val="24"/>
          <w:szCs w:val="24"/>
        </w:rPr>
        <w:t>димости опубликования извещения</w:t>
      </w:r>
      <w:r w:rsidRPr="0064141D">
        <w:rPr>
          <w:sz w:val="24"/>
          <w:szCs w:val="24"/>
        </w:rPr>
        <w:t xml:space="preserve"> о предстоящем предоставлении земельного участка, срок предоставления Государственной услуги составляет </w:t>
      </w:r>
      <w:r w:rsidR="00303515" w:rsidRPr="0064141D">
        <w:rPr>
          <w:sz w:val="24"/>
          <w:szCs w:val="24"/>
        </w:rPr>
        <w:t>43 рабочих дня</w:t>
      </w:r>
      <w:r w:rsidRPr="0064141D">
        <w:rPr>
          <w:sz w:val="24"/>
          <w:szCs w:val="24"/>
        </w:rPr>
        <w:t>.</w:t>
      </w:r>
    </w:p>
    <w:p w14:paraId="12F75AB1" w14:textId="531ED306" w:rsidR="00FA1CCC" w:rsidRPr="0064141D" w:rsidRDefault="00B9710F" w:rsidP="00865087">
      <w:pPr>
        <w:pStyle w:val="11"/>
        <w:numPr>
          <w:ilvl w:val="0"/>
          <w:numId w:val="0"/>
        </w:numPr>
        <w:spacing w:line="240" w:lineRule="auto"/>
        <w:ind w:firstLine="567"/>
        <w:rPr>
          <w:sz w:val="24"/>
          <w:szCs w:val="24"/>
        </w:rPr>
      </w:pPr>
      <w:r w:rsidRPr="0064141D">
        <w:rPr>
          <w:sz w:val="24"/>
          <w:szCs w:val="24"/>
        </w:rPr>
        <w:t>8.</w:t>
      </w:r>
      <w:r w:rsidR="009C6486" w:rsidRPr="0064141D">
        <w:rPr>
          <w:sz w:val="24"/>
          <w:szCs w:val="24"/>
        </w:rPr>
        <w:t>3</w:t>
      </w:r>
      <w:r w:rsidRPr="0064141D">
        <w:rPr>
          <w:sz w:val="24"/>
          <w:szCs w:val="24"/>
        </w:rPr>
        <w:t xml:space="preserve">. </w:t>
      </w:r>
      <w:r w:rsidR="00303515" w:rsidRPr="0064141D">
        <w:rPr>
          <w:sz w:val="24"/>
          <w:szCs w:val="24"/>
        </w:rPr>
        <w:t>Не более 28</w:t>
      </w:r>
      <w:r w:rsidR="00FA1CCC" w:rsidRPr="0064141D">
        <w:rPr>
          <w:sz w:val="24"/>
          <w:szCs w:val="24"/>
        </w:rPr>
        <w:t xml:space="preserve"> рабочих дней, с даты регистрации Заявления в Администрации. Для случаев, предусматривающих очное рассмотрение на МВК и ГС. </w:t>
      </w:r>
      <w:r w:rsidR="00525B3F" w:rsidRPr="0064141D">
        <w:rPr>
          <w:sz w:val="24"/>
          <w:szCs w:val="24"/>
        </w:rPr>
        <w:t>При необход</w:t>
      </w:r>
      <w:r w:rsidR="003D63AB" w:rsidRPr="0064141D">
        <w:rPr>
          <w:sz w:val="24"/>
          <w:szCs w:val="24"/>
        </w:rPr>
        <w:t xml:space="preserve">имости опубликования извещения </w:t>
      </w:r>
      <w:r w:rsidR="00525B3F" w:rsidRPr="0064141D">
        <w:rPr>
          <w:sz w:val="24"/>
          <w:szCs w:val="24"/>
        </w:rPr>
        <w:t xml:space="preserve">о предстоящем предоставлении земельного участка, срок предоставления Государственной услуги составляет </w:t>
      </w:r>
      <w:r w:rsidR="00303515" w:rsidRPr="0064141D">
        <w:rPr>
          <w:sz w:val="24"/>
          <w:szCs w:val="24"/>
        </w:rPr>
        <w:t>50</w:t>
      </w:r>
      <w:r w:rsidR="00525B3F" w:rsidRPr="0064141D">
        <w:rPr>
          <w:sz w:val="24"/>
          <w:szCs w:val="24"/>
        </w:rPr>
        <w:t xml:space="preserve"> рабочих дней.</w:t>
      </w:r>
    </w:p>
    <w:p w14:paraId="365F0361" w14:textId="0A8762EA" w:rsidR="00FA1CCC" w:rsidRPr="0064141D" w:rsidRDefault="00FA1CCC" w:rsidP="00865087">
      <w:pPr>
        <w:pStyle w:val="11"/>
        <w:numPr>
          <w:ilvl w:val="0"/>
          <w:numId w:val="0"/>
        </w:numPr>
        <w:spacing w:line="240" w:lineRule="auto"/>
        <w:ind w:firstLine="567"/>
        <w:rPr>
          <w:sz w:val="24"/>
          <w:szCs w:val="24"/>
        </w:rPr>
      </w:pPr>
      <w:r w:rsidRPr="0064141D">
        <w:rPr>
          <w:sz w:val="24"/>
          <w:szCs w:val="24"/>
        </w:rPr>
        <w:t>8.2</w:t>
      </w:r>
      <w:r w:rsidR="00525B3F" w:rsidRPr="0064141D">
        <w:rPr>
          <w:sz w:val="24"/>
          <w:szCs w:val="24"/>
        </w:rPr>
        <w:t xml:space="preserve">.4. </w:t>
      </w:r>
      <w:r w:rsidR="001E40BF" w:rsidRPr="0064141D">
        <w:rPr>
          <w:sz w:val="24"/>
          <w:szCs w:val="24"/>
        </w:rPr>
        <w:t>При наличии</w:t>
      </w:r>
      <w:r w:rsidR="00525B3F" w:rsidRPr="0064141D">
        <w:rPr>
          <w:sz w:val="24"/>
          <w:szCs w:val="24"/>
        </w:rPr>
        <w:t xml:space="preserve"> оснований для отказа в предоставлении Государственной услуги, указанных в пункте 13 настоящего Административного регламента, решение об отказе в предоставлении Государственной услуги принимается </w:t>
      </w:r>
      <w:r w:rsidR="00303515" w:rsidRPr="0064141D">
        <w:rPr>
          <w:sz w:val="24"/>
          <w:szCs w:val="24"/>
        </w:rPr>
        <w:t xml:space="preserve">Администрацией </w:t>
      </w:r>
      <w:r w:rsidR="00525B3F" w:rsidRPr="0064141D">
        <w:rPr>
          <w:sz w:val="24"/>
          <w:szCs w:val="24"/>
        </w:rPr>
        <w:t xml:space="preserve">в срок, не </w:t>
      </w:r>
      <w:r w:rsidR="00303515" w:rsidRPr="0064141D">
        <w:rPr>
          <w:sz w:val="24"/>
          <w:szCs w:val="24"/>
        </w:rPr>
        <w:t>позднее</w:t>
      </w:r>
      <w:r w:rsidR="00525B3F" w:rsidRPr="0064141D">
        <w:rPr>
          <w:sz w:val="24"/>
          <w:szCs w:val="24"/>
        </w:rPr>
        <w:t xml:space="preserve"> 8 рабоч</w:t>
      </w:r>
      <w:r w:rsidR="00303515" w:rsidRPr="0064141D">
        <w:rPr>
          <w:sz w:val="24"/>
          <w:szCs w:val="24"/>
        </w:rPr>
        <w:t>его</w:t>
      </w:r>
      <w:r w:rsidR="00525B3F" w:rsidRPr="0064141D">
        <w:rPr>
          <w:sz w:val="24"/>
          <w:szCs w:val="24"/>
        </w:rPr>
        <w:t xml:space="preserve"> дн</w:t>
      </w:r>
      <w:r w:rsidR="00303515" w:rsidRPr="0064141D">
        <w:rPr>
          <w:sz w:val="24"/>
          <w:szCs w:val="24"/>
        </w:rPr>
        <w:t>я</w:t>
      </w:r>
      <w:r w:rsidR="00525B3F" w:rsidRPr="0064141D">
        <w:rPr>
          <w:sz w:val="24"/>
          <w:szCs w:val="24"/>
        </w:rPr>
        <w:t xml:space="preserve"> с даты регистрации Заявления в Администрации.</w:t>
      </w:r>
    </w:p>
    <w:p w14:paraId="66D5FCA0" w14:textId="4D181E52" w:rsidR="00303515" w:rsidRPr="0064141D" w:rsidRDefault="006E7258" w:rsidP="00865087">
      <w:pPr>
        <w:pStyle w:val="14"/>
        <w:ind w:firstLine="567"/>
        <w:jc w:val="both"/>
      </w:pPr>
      <w:r w:rsidRPr="0064141D">
        <w:t>8.</w:t>
      </w:r>
      <w:r w:rsidR="00303515" w:rsidRPr="0064141D">
        <w:t>3</w:t>
      </w:r>
      <w:r w:rsidRPr="0064141D">
        <w:t xml:space="preserve">. При </w:t>
      </w:r>
      <w:r w:rsidR="00511273" w:rsidRPr="0064141D">
        <w:t>наличии оснований для отказа в предоставлении земельного участка в собственность за плату, указанных в пункте 13.</w:t>
      </w:r>
      <w:r w:rsidR="00D664E9" w:rsidRPr="0064141D">
        <w:t>3</w:t>
      </w:r>
      <w:r w:rsidR="00511273" w:rsidRPr="0064141D">
        <w:t>. настоящего Административного регламента, но не препятствующих предоставлению этого земельного участка в аренду</w:t>
      </w:r>
      <w:r w:rsidR="00AB4B90" w:rsidRPr="0064141D">
        <w:t>,</w:t>
      </w:r>
      <w:r w:rsidR="00511273" w:rsidRPr="0064141D">
        <w:t xml:space="preserve"> </w:t>
      </w:r>
      <w:r w:rsidR="00AB4B90" w:rsidRPr="0064141D">
        <w:t>срок предоставления Государственной услуги приостанавливается не более чем на 5 рабочих дней</w:t>
      </w:r>
      <w:r w:rsidR="00511273" w:rsidRPr="0064141D">
        <w:t xml:space="preserve">. В этом случае необходимо получение согласия Заявителя на предоставление в аренду этого земельного участка (с указанием срока аренды). </w:t>
      </w:r>
    </w:p>
    <w:p w14:paraId="75809ACE" w14:textId="14FFF2C3" w:rsidR="00496D2E" w:rsidRPr="0064141D" w:rsidRDefault="00303515" w:rsidP="00865087">
      <w:pPr>
        <w:pStyle w:val="14"/>
        <w:ind w:firstLine="567"/>
        <w:jc w:val="both"/>
      </w:pPr>
      <w:r w:rsidRPr="0064141D">
        <w:t>8.3.1.</w:t>
      </w:r>
      <w:r w:rsidR="00496D2E" w:rsidRPr="0064141D">
        <w:t xml:space="preserve"> Срок приостановки исчисляется со дня, следующего за днем направления уведомления о необходимости представления согласия Заявителя на предоставление в аренду такого земельного участка в МФЦ, но не позднее 6 рабочего дня, со дня регистрации Заявления в Администрации.</w:t>
      </w:r>
    </w:p>
    <w:p w14:paraId="60F8DE65" w14:textId="61BFC546" w:rsidR="00FA1CCC" w:rsidRPr="0064141D" w:rsidRDefault="00496D2E" w:rsidP="00865087">
      <w:pPr>
        <w:pStyle w:val="14"/>
        <w:ind w:firstLine="567"/>
        <w:jc w:val="both"/>
      </w:pPr>
      <w:r w:rsidRPr="0064141D">
        <w:t>8.3.2. Срок приостановки прекращается со дня представления Заявителем согласия Заявителя на предоставление в аренду такого земельного участка в МФЦ, либо по истечении 5 рабочих дней.</w:t>
      </w:r>
    </w:p>
    <w:p w14:paraId="7BB73698" w14:textId="77777777" w:rsidR="00B31B3A" w:rsidRPr="0064141D" w:rsidRDefault="00B9710F" w:rsidP="00865087">
      <w:pPr>
        <w:pStyle w:val="2-"/>
        <w:numPr>
          <w:ilvl w:val="0"/>
          <w:numId w:val="18"/>
        </w:numPr>
        <w:spacing w:before="0" w:after="0"/>
        <w:ind w:left="0" w:firstLine="567"/>
        <w:rPr>
          <w:sz w:val="24"/>
          <w:szCs w:val="24"/>
        </w:rPr>
      </w:pPr>
      <w:bookmarkStart w:id="51" w:name="_Toc476268649"/>
      <w:bookmarkStart w:id="52" w:name="_Toc483313635"/>
      <w:bookmarkEnd w:id="51"/>
      <w:r w:rsidRPr="0064141D">
        <w:rPr>
          <w:sz w:val="24"/>
          <w:szCs w:val="24"/>
        </w:rPr>
        <w:t>Правовые основания предоставления Государственной услуги</w:t>
      </w:r>
      <w:bookmarkEnd w:id="32"/>
      <w:bookmarkEnd w:id="33"/>
      <w:bookmarkEnd w:id="34"/>
      <w:bookmarkEnd w:id="52"/>
    </w:p>
    <w:p w14:paraId="3EB66965" w14:textId="077B1709" w:rsidR="00A819DD" w:rsidRPr="0064141D" w:rsidRDefault="00A819DD" w:rsidP="00865087">
      <w:pPr>
        <w:pStyle w:val="11"/>
        <w:numPr>
          <w:ilvl w:val="1"/>
          <w:numId w:val="43"/>
        </w:numPr>
        <w:tabs>
          <w:tab w:val="left" w:pos="993"/>
        </w:tabs>
        <w:spacing w:line="240" w:lineRule="auto"/>
        <w:ind w:left="0" w:firstLine="567"/>
        <w:rPr>
          <w:sz w:val="24"/>
          <w:szCs w:val="24"/>
        </w:rPr>
      </w:pPr>
      <w:r w:rsidRPr="0064141D">
        <w:rPr>
          <w:sz w:val="24"/>
          <w:szCs w:val="24"/>
        </w:rPr>
        <w:t xml:space="preserve">Основными нормативными правовыми актами, регулирующим </w:t>
      </w:r>
      <w:r w:rsidR="005A31C6" w:rsidRPr="0064141D">
        <w:rPr>
          <w:sz w:val="24"/>
          <w:szCs w:val="24"/>
        </w:rPr>
        <w:t xml:space="preserve">предоставление Государственной </w:t>
      </w:r>
      <w:r w:rsidRPr="0064141D">
        <w:rPr>
          <w:sz w:val="24"/>
          <w:szCs w:val="24"/>
        </w:rPr>
        <w:t>услуги, являются:</w:t>
      </w:r>
    </w:p>
    <w:p w14:paraId="76F60B0D" w14:textId="3FBA2589" w:rsidR="00A819DD" w:rsidRPr="0064141D" w:rsidRDefault="00B9710F" w:rsidP="00865087">
      <w:pPr>
        <w:pStyle w:val="111"/>
        <w:numPr>
          <w:ilvl w:val="0"/>
          <w:numId w:val="0"/>
        </w:numPr>
        <w:spacing w:line="240" w:lineRule="auto"/>
        <w:ind w:firstLine="567"/>
        <w:rPr>
          <w:sz w:val="24"/>
          <w:szCs w:val="24"/>
        </w:rPr>
      </w:pPr>
      <w:r w:rsidRPr="0064141D">
        <w:rPr>
          <w:sz w:val="24"/>
          <w:szCs w:val="24"/>
        </w:rPr>
        <w:t>9.1.1. Земель</w:t>
      </w:r>
      <w:r w:rsidR="00496D2E" w:rsidRPr="0064141D">
        <w:rPr>
          <w:sz w:val="24"/>
          <w:szCs w:val="24"/>
        </w:rPr>
        <w:t>ный кодекс Российской Федерации.</w:t>
      </w:r>
    </w:p>
    <w:p w14:paraId="18DDE62C" w14:textId="77777777" w:rsidR="001A3BA2" w:rsidRPr="0064141D" w:rsidRDefault="00A819DD" w:rsidP="00865087">
      <w:pPr>
        <w:pStyle w:val="11"/>
        <w:numPr>
          <w:ilvl w:val="1"/>
          <w:numId w:val="43"/>
        </w:numPr>
        <w:tabs>
          <w:tab w:val="left" w:pos="993"/>
        </w:tabs>
        <w:spacing w:line="240" w:lineRule="auto"/>
        <w:ind w:left="0" w:firstLine="567"/>
        <w:rPr>
          <w:sz w:val="24"/>
          <w:szCs w:val="24"/>
          <w:lang w:eastAsia="ar-SA"/>
        </w:rPr>
      </w:pPr>
      <w:r w:rsidRPr="0064141D">
        <w:rPr>
          <w:sz w:val="24"/>
          <w:szCs w:val="24"/>
          <w:lang w:eastAsia="ar-SA"/>
        </w:rPr>
        <w:lastRenderedPageBreak/>
        <w:t xml:space="preserve">Список </w:t>
      </w:r>
      <w:r w:rsidR="005111D4" w:rsidRPr="0064141D">
        <w:rPr>
          <w:sz w:val="24"/>
          <w:szCs w:val="24"/>
          <w:lang w:eastAsia="ar-SA"/>
        </w:rPr>
        <w:t xml:space="preserve">иных </w:t>
      </w:r>
      <w:r w:rsidRPr="0064141D">
        <w:rPr>
          <w:sz w:val="24"/>
          <w:szCs w:val="24"/>
          <w:lang w:eastAsia="ar-SA"/>
        </w:rPr>
        <w:t xml:space="preserve">нормативных актов, в соответствии с которыми осуществляется </w:t>
      </w:r>
      <w:r w:rsidR="00A40F8D" w:rsidRPr="0064141D">
        <w:rPr>
          <w:sz w:val="24"/>
          <w:szCs w:val="24"/>
          <w:lang w:eastAsia="ar-SA"/>
        </w:rPr>
        <w:t xml:space="preserve">предоставление Государственной </w:t>
      </w:r>
      <w:r w:rsidRPr="0064141D">
        <w:rPr>
          <w:sz w:val="24"/>
          <w:szCs w:val="24"/>
          <w:lang w:eastAsia="ar-SA"/>
        </w:rPr>
        <w:t xml:space="preserve">услуги </w:t>
      </w:r>
      <w:r w:rsidR="005111D4" w:rsidRPr="0064141D">
        <w:rPr>
          <w:sz w:val="24"/>
          <w:szCs w:val="24"/>
          <w:lang w:eastAsia="ar-SA"/>
        </w:rPr>
        <w:t>приведен</w:t>
      </w:r>
      <w:r w:rsidR="00AB06C7" w:rsidRPr="0064141D">
        <w:rPr>
          <w:sz w:val="24"/>
          <w:szCs w:val="24"/>
          <w:lang w:eastAsia="ar-SA"/>
        </w:rPr>
        <w:t xml:space="preserve"> в </w:t>
      </w:r>
      <w:r w:rsidR="00D93114" w:rsidRPr="0064141D">
        <w:rPr>
          <w:sz w:val="24"/>
          <w:szCs w:val="24"/>
          <w:lang w:eastAsia="ar-SA"/>
        </w:rPr>
        <w:t>Приложении 1</w:t>
      </w:r>
      <w:r w:rsidR="00A40F8D" w:rsidRPr="0064141D">
        <w:rPr>
          <w:sz w:val="24"/>
          <w:szCs w:val="24"/>
          <w:lang w:eastAsia="ar-SA"/>
        </w:rPr>
        <w:t>1</w:t>
      </w:r>
      <w:r w:rsidR="00B9710F" w:rsidRPr="0064141D">
        <w:rPr>
          <w:rStyle w:val="a7"/>
          <w:color w:val="auto"/>
          <w:sz w:val="24"/>
          <w:szCs w:val="24"/>
          <w:u w:val="none"/>
          <w:lang w:eastAsia="ar-SA"/>
        </w:rPr>
        <w:t xml:space="preserve"> к настоящему Административному регламенту.</w:t>
      </w:r>
      <w:bookmarkStart w:id="53" w:name="_Toc437973284"/>
      <w:bookmarkStart w:id="54" w:name="_Toc438110025"/>
      <w:bookmarkStart w:id="55" w:name="_Toc438376229"/>
    </w:p>
    <w:p w14:paraId="13D3D7D1" w14:textId="77777777" w:rsidR="00B31B3A" w:rsidRPr="0064141D" w:rsidRDefault="00B9710F" w:rsidP="00865087">
      <w:pPr>
        <w:pStyle w:val="2-"/>
        <w:numPr>
          <w:ilvl w:val="0"/>
          <w:numId w:val="9"/>
        </w:numPr>
        <w:spacing w:before="0" w:after="0"/>
        <w:ind w:left="0" w:firstLine="567"/>
        <w:rPr>
          <w:sz w:val="24"/>
          <w:szCs w:val="24"/>
        </w:rPr>
      </w:pPr>
      <w:bookmarkStart w:id="56" w:name="_Toc437973288"/>
      <w:bookmarkStart w:id="57" w:name="_Toc438110029"/>
      <w:bookmarkStart w:id="58" w:name="_Toc438376233"/>
      <w:bookmarkStart w:id="59" w:name="_Ref440654922"/>
      <w:bookmarkStart w:id="60" w:name="_Ref440654930"/>
      <w:bookmarkStart w:id="61" w:name="_Ref440654937"/>
      <w:bookmarkStart w:id="62" w:name="_Ref440654944"/>
      <w:bookmarkStart w:id="63" w:name="_Ref440654952"/>
      <w:bookmarkStart w:id="64" w:name="_Toc483313636"/>
      <w:bookmarkEnd w:id="53"/>
      <w:bookmarkEnd w:id="54"/>
      <w:bookmarkEnd w:id="55"/>
      <w:r w:rsidRPr="0064141D">
        <w:rPr>
          <w:sz w:val="24"/>
          <w:szCs w:val="24"/>
        </w:rPr>
        <w:t xml:space="preserve">Исчерпывающий перечень документов, необходимых для </w:t>
      </w:r>
      <w:bookmarkEnd w:id="56"/>
      <w:bookmarkEnd w:id="57"/>
      <w:bookmarkEnd w:id="58"/>
      <w:r w:rsidRPr="0064141D">
        <w:rPr>
          <w:sz w:val="24"/>
          <w:szCs w:val="24"/>
        </w:rPr>
        <w:t>предоставления Государственной услуги</w:t>
      </w:r>
      <w:bookmarkStart w:id="65" w:name="_Toc437973289"/>
      <w:bookmarkStart w:id="66" w:name="_Toc438110030"/>
      <w:bookmarkStart w:id="67" w:name="_Toc438376234"/>
      <w:bookmarkEnd w:id="59"/>
      <w:bookmarkEnd w:id="60"/>
      <w:bookmarkEnd w:id="61"/>
      <w:bookmarkEnd w:id="62"/>
      <w:bookmarkEnd w:id="63"/>
      <w:bookmarkEnd w:id="64"/>
    </w:p>
    <w:p w14:paraId="410B1862" w14:textId="77777777" w:rsidR="00B31B3A" w:rsidRPr="0064141D" w:rsidRDefault="00FA1CCC" w:rsidP="00865087">
      <w:pPr>
        <w:pStyle w:val="2-"/>
        <w:numPr>
          <w:ilvl w:val="1"/>
          <w:numId w:val="9"/>
        </w:numPr>
        <w:spacing w:before="0" w:after="0"/>
        <w:ind w:left="0" w:firstLine="567"/>
        <w:jc w:val="both"/>
        <w:outlineLvl w:val="9"/>
        <w:rPr>
          <w:b w:val="0"/>
          <w:i w:val="0"/>
          <w:sz w:val="24"/>
          <w:szCs w:val="24"/>
        </w:rPr>
      </w:pPr>
      <w:bookmarkStart w:id="68" w:name="_Toc483313637"/>
      <w:r w:rsidRPr="0064141D">
        <w:rPr>
          <w:b w:val="0"/>
          <w:i w:val="0"/>
          <w:sz w:val="24"/>
          <w:szCs w:val="24"/>
        </w:rPr>
        <w:t>Д</w:t>
      </w:r>
      <w:r w:rsidR="00205840" w:rsidRPr="0064141D">
        <w:rPr>
          <w:b w:val="0"/>
          <w:i w:val="0"/>
          <w:sz w:val="24"/>
          <w:szCs w:val="24"/>
        </w:rPr>
        <w:t>окументы, обязательные для предоставления Заявителем (представителем Заявителя) независимо от категории Заявителя и основания для обращения</w:t>
      </w:r>
      <w:r w:rsidRPr="0064141D">
        <w:rPr>
          <w:b w:val="0"/>
          <w:i w:val="0"/>
          <w:sz w:val="24"/>
          <w:szCs w:val="24"/>
        </w:rPr>
        <w:t>:</w:t>
      </w:r>
      <w:bookmarkEnd w:id="68"/>
    </w:p>
    <w:p w14:paraId="61B34EED" w14:textId="24ADB1BC" w:rsidR="00B31B3A" w:rsidRPr="0064141D" w:rsidRDefault="00FA1CCC" w:rsidP="00865087">
      <w:pPr>
        <w:pStyle w:val="2-"/>
        <w:numPr>
          <w:ilvl w:val="2"/>
          <w:numId w:val="9"/>
        </w:numPr>
        <w:spacing w:before="0" w:after="0"/>
        <w:ind w:left="0" w:firstLine="567"/>
        <w:jc w:val="both"/>
        <w:outlineLvl w:val="9"/>
        <w:rPr>
          <w:b w:val="0"/>
          <w:i w:val="0"/>
          <w:sz w:val="24"/>
          <w:szCs w:val="24"/>
        </w:rPr>
      </w:pPr>
      <w:bookmarkStart w:id="69" w:name="_Toc483313638"/>
      <w:r w:rsidRPr="0064141D">
        <w:rPr>
          <w:b w:val="0"/>
          <w:i w:val="0"/>
          <w:sz w:val="24"/>
          <w:szCs w:val="24"/>
        </w:rPr>
        <w:t>С</w:t>
      </w:r>
      <w:r w:rsidRPr="0064141D">
        <w:rPr>
          <w:b w:val="0"/>
          <w:bCs/>
          <w:i w:val="0"/>
          <w:iCs/>
          <w:sz w:val="24"/>
          <w:szCs w:val="24"/>
        </w:rPr>
        <w:t>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657E87" w:rsidRPr="0064141D">
        <w:rPr>
          <w:b w:val="0"/>
          <w:bCs/>
          <w:i w:val="0"/>
          <w:iCs/>
          <w:sz w:val="24"/>
          <w:szCs w:val="24"/>
        </w:rPr>
        <w:t xml:space="preserve">, или сообщение об их отсутствии </w:t>
      </w:r>
      <w:r w:rsidR="0010698B" w:rsidRPr="0064141D">
        <w:rPr>
          <w:b w:val="0"/>
          <w:i w:val="0"/>
          <w:sz w:val="24"/>
          <w:szCs w:val="24"/>
        </w:rPr>
        <w:t>(Приложени</w:t>
      </w:r>
      <w:r w:rsidR="00280165" w:rsidRPr="0064141D">
        <w:rPr>
          <w:b w:val="0"/>
          <w:i w:val="0"/>
          <w:sz w:val="24"/>
          <w:szCs w:val="24"/>
        </w:rPr>
        <w:t>е</w:t>
      </w:r>
      <w:r w:rsidR="0010698B" w:rsidRPr="0064141D">
        <w:rPr>
          <w:b w:val="0"/>
          <w:i w:val="0"/>
          <w:sz w:val="24"/>
          <w:szCs w:val="24"/>
        </w:rPr>
        <w:t xml:space="preserve"> </w:t>
      </w:r>
      <w:r w:rsidR="006C49AE" w:rsidRPr="0064141D">
        <w:rPr>
          <w:b w:val="0"/>
          <w:i w:val="0"/>
          <w:sz w:val="24"/>
          <w:szCs w:val="24"/>
        </w:rPr>
        <w:t>1</w:t>
      </w:r>
      <w:r w:rsidR="0060591F" w:rsidRPr="0064141D">
        <w:rPr>
          <w:b w:val="0"/>
          <w:i w:val="0"/>
          <w:sz w:val="24"/>
          <w:szCs w:val="24"/>
        </w:rPr>
        <w:t>2</w:t>
      </w:r>
      <w:r w:rsidR="0010698B" w:rsidRPr="0064141D">
        <w:rPr>
          <w:b w:val="0"/>
          <w:i w:val="0"/>
          <w:sz w:val="24"/>
          <w:szCs w:val="24"/>
        </w:rPr>
        <w:t xml:space="preserve"> к настоящему </w:t>
      </w:r>
      <w:r w:rsidR="008B13A6" w:rsidRPr="0064141D">
        <w:rPr>
          <w:b w:val="0"/>
          <w:i w:val="0"/>
          <w:sz w:val="24"/>
          <w:szCs w:val="24"/>
        </w:rPr>
        <w:t>А</w:t>
      </w:r>
      <w:r w:rsidR="0010698B" w:rsidRPr="0064141D">
        <w:rPr>
          <w:b w:val="0"/>
          <w:i w:val="0"/>
          <w:sz w:val="24"/>
          <w:szCs w:val="24"/>
        </w:rPr>
        <w:t>дминистративному регламенту).</w:t>
      </w:r>
      <w:bookmarkEnd w:id="69"/>
    </w:p>
    <w:p w14:paraId="36E7C672" w14:textId="77777777" w:rsidR="00B31B3A" w:rsidRPr="0064141D" w:rsidRDefault="00205840" w:rsidP="00865087">
      <w:pPr>
        <w:pStyle w:val="2-"/>
        <w:numPr>
          <w:ilvl w:val="1"/>
          <w:numId w:val="9"/>
        </w:numPr>
        <w:spacing w:before="0" w:after="0"/>
        <w:ind w:left="0" w:firstLine="567"/>
        <w:jc w:val="both"/>
        <w:outlineLvl w:val="9"/>
        <w:rPr>
          <w:b w:val="0"/>
          <w:i w:val="0"/>
          <w:sz w:val="24"/>
          <w:szCs w:val="24"/>
        </w:rPr>
      </w:pPr>
      <w:bookmarkStart w:id="70" w:name="_Toc483313639"/>
      <w:r w:rsidRPr="0064141D">
        <w:rPr>
          <w:b w:val="0"/>
          <w:i w:val="0"/>
          <w:sz w:val="24"/>
          <w:szCs w:val="24"/>
        </w:rPr>
        <w:t>В случае обращения за получением Государственной услуги непосредственно самим Заявителем, дополнительно к документ</w:t>
      </w:r>
      <w:r w:rsidR="00793B30" w:rsidRPr="0064141D">
        <w:rPr>
          <w:b w:val="0"/>
          <w:i w:val="0"/>
          <w:sz w:val="24"/>
          <w:szCs w:val="24"/>
        </w:rPr>
        <w:t>у</w:t>
      </w:r>
      <w:r w:rsidRPr="0064141D">
        <w:rPr>
          <w:b w:val="0"/>
          <w:i w:val="0"/>
          <w:sz w:val="24"/>
          <w:szCs w:val="24"/>
        </w:rPr>
        <w:t>, указанн</w:t>
      </w:r>
      <w:r w:rsidR="00793B30" w:rsidRPr="0064141D">
        <w:rPr>
          <w:b w:val="0"/>
          <w:i w:val="0"/>
          <w:sz w:val="24"/>
          <w:szCs w:val="24"/>
        </w:rPr>
        <w:t>ому</w:t>
      </w:r>
      <w:r w:rsidRPr="0064141D">
        <w:rPr>
          <w:b w:val="0"/>
          <w:i w:val="0"/>
          <w:sz w:val="24"/>
          <w:szCs w:val="24"/>
        </w:rPr>
        <w:t xml:space="preserve"> в пункте 10.1. настоящего Административного регламента, представляются следующие обязательные документы:</w:t>
      </w:r>
      <w:bookmarkEnd w:id="70"/>
      <w:r w:rsidR="003B0B2C" w:rsidRPr="0064141D">
        <w:rPr>
          <w:b w:val="0"/>
          <w:i w:val="0"/>
          <w:sz w:val="24"/>
          <w:szCs w:val="24"/>
        </w:rPr>
        <w:t xml:space="preserve"> </w:t>
      </w:r>
    </w:p>
    <w:p w14:paraId="74B4CFEA" w14:textId="77777777" w:rsidR="00B31B3A" w:rsidRPr="0064141D" w:rsidRDefault="00205840" w:rsidP="00865087">
      <w:pPr>
        <w:pStyle w:val="2-"/>
        <w:numPr>
          <w:ilvl w:val="2"/>
          <w:numId w:val="9"/>
        </w:numPr>
        <w:spacing w:before="0" w:after="0"/>
        <w:ind w:left="0" w:firstLine="567"/>
        <w:jc w:val="both"/>
        <w:outlineLvl w:val="9"/>
        <w:rPr>
          <w:b w:val="0"/>
          <w:i w:val="0"/>
          <w:sz w:val="24"/>
          <w:szCs w:val="24"/>
        </w:rPr>
      </w:pPr>
      <w:bookmarkStart w:id="71" w:name="_Toc483313640"/>
      <w:r w:rsidRPr="0064141D">
        <w:rPr>
          <w:b w:val="0"/>
          <w:i w:val="0"/>
          <w:sz w:val="24"/>
          <w:szCs w:val="24"/>
        </w:rPr>
        <w:t xml:space="preserve">Заявление, подписанное Заявителем (Приложение </w:t>
      </w:r>
      <w:r w:rsidR="003B0B2C" w:rsidRPr="0064141D">
        <w:rPr>
          <w:b w:val="0"/>
          <w:i w:val="0"/>
          <w:sz w:val="24"/>
          <w:szCs w:val="24"/>
        </w:rPr>
        <w:t>1</w:t>
      </w:r>
      <w:r w:rsidR="0060591F" w:rsidRPr="0064141D">
        <w:rPr>
          <w:b w:val="0"/>
          <w:i w:val="0"/>
          <w:sz w:val="24"/>
          <w:szCs w:val="24"/>
        </w:rPr>
        <w:t>3</w:t>
      </w:r>
      <w:r w:rsidRPr="0064141D">
        <w:rPr>
          <w:b w:val="0"/>
          <w:i w:val="0"/>
          <w:sz w:val="24"/>
          <w:szCs w:val="24"/>
        </w:rPr>
        <w:t xml:space="preserve"> к настоящему Административному регламенту).</w:t>
      </w:r>
      <w:bookmarkEnd w:id="71"/>
    </w:p>
    <w:p w14:paraId="57992F4E" w14:textId="77777777" w:rsidR="00B31B3A" w:rsidRPr="0064141D" w:rsidRDefault="00205840" w:rsidP="00865087">
      <w:pPr>
        <w:pStyle w:val="2-"/>
        <w:numPr>
          <w:ilvl w:val="2"/>
          <w:numId w:val="9"/>
        </w:numPr>
        <w:spacing w:before="0" w:after="0"/>
        <w:ind w:left="0" w:firstLine="567"/>
        <w:jc w:val="both"/>
        <w:outlineLvl w:val="9"/>
        <w:rPr>
          <w:b w:val="0"/>
          <w:i w:val="0"/>
          <w:sz w:val="24"/>
          <w:szCs w:val="24"/>
        </w:rPr>
      </w:pPr>
      <w:bookmarkStart w:id="72" w:name="_Toc483313641"/>
      <w:r w:rsidRPr="0064141D">
        <w:rPr>
          <w:b w:val="0"/>
          <w:i w:val="0"/>
          <w:sz w:val="24"/>
          <w:szCs w:val="24"/>
        </w:rPr>
        <w:t>Документ, удостоверяющий личность Заявителя.</w:t>
      </w:r>
      <w:bookmarkEnd w:id="72"/>
    </w:p>
    <w:p w14:paraId="2AB8A15F" w14:textId="77777777" w:rsidR="00B31B3A" w:rsidRPr="0064141D" w:rsidRDefault="00205840" w:rsidP="00865087">
      <w:pPr>
        <w:pStyle w:val="2-"/>
        <w:numPr>
          <w:ilvl w:val="1"/>
          <w:numId w:val="9"/>
        </w:numPr>
        <w:spacing w:before="0" w:after="0"/>
        <w:ind w:left="0" w:firstLine="567"/>
        <w:jc w:val="both"/>
        <w:outlineLvl w:val="9"/>
        <w:rPr>
          <w:b w:val="0"/>
          <w:i w:val="0"/>
          <w:sz w:val="24"/>
          <w:szCs w:val="24"/>
        </w:rPr>
      </w:pPr>
      <w:bookmarkStart w:id="73" w:name="_Toc483313642"/>
      <w:r w:rsidRPr="0064141D">
        <w:rPr>
          <w:b w:val="0"/>
          <w:i w:val="0"/>
          <w:sz w:val="24"/>
          <w:szCs w:val="24"/>
        </w:rPr>
        <w:t>При обращении за получением Государственной услуги представителя Заявителя, уполномоченного на подачу документов и получение результата предоставления Государственной услуги, дополнительно к документ</w:t>
      </w:r>
      <w:r w:rsidR="00793B30" w:rsidRPr="0064141D">
        <w:rPr>
          <w:b w:val="0"/>
          <w:i w:val="0"/>
          <w:sz w:val="24"/>
          <w:szCs w:val="24"/>
        </w:rPr>
        <w:t>у</w:t>
      </w:r>
      <w:r w:rsidRPr="0064141D">
        <w:rPr>
          <w:b w:val="0"/>
          <w:i w:val="0"/>
          <w:sz w:val="24"/>
          <w:szCs w:val="24"/>
        </w:rPr>
        <w:t>, указанн</w:t>
      </w:r>
      <w:r w:rsidR="00793B30" w:rsidRPr="0064141D">
        <w:rPr>
          <w:b w:val="0"/>
          <w:i w:val="0"/>
          <w:sz w:val="24"/>
          <w:szCs w:val="24"/>
        </w:rPr>
        <w:t>ому</w:t>
      </w:r>
      <w:r w:rsidRPr="0064141D">
        <w:rPr>
          <w:b w:val="0"/>
          <w:i w:val="0"/>
          <w:sz w:val="24"/>
          <w:szCs w:val="24"/>
        </w:rPr>
        <w:t xml:space="preserve"> в пункте 10.1. настоящего Административного регламента, представляются следующие обязательные документы:</w:t>
      </w:r>
      <w:bookmarkEnd w:id="73"/>
    </w:p>
    <w:p w14:paraId="081391C8" w14:textId="77777777" w:rsidR="00205840" w:rsidRPr="0064141D" w:rsidRDefault="00205840" w:rsidP="00865087">
      <w:pPr>
        <w:pStyle w:val="affff6"/>
        <w:tabs>
          <w:tab w:val="left" w:pos="1134"/>
        </w:tabs>
        <w:spacing w:after="0" w:line="240" w:lineRule="auto"/>
        <w:ind w:left="0" w:firstLine="567"/>
        <w:jc w:val="both"/>
        <w:rPr>
          <w:rFonts w:ascii="Times New Roman" w:hAnsi="Times New Roman"/>
          <w:sz w:val="24"/>
          <w:szCs w:val="24"/>
        </w:rPr>
      </w:pPr>
      <w:r w:rsidRPr="0064141D">
        <w:rPr>
          <w:rFonts w:ascii="Times New Roman" w:hAnsi="Times New Roman"/>
          <w:sz w:val="24"/>
          <w:szCs w:val="24"/>
        </w:rPr>
        <w:t>10.3.1.</w:t>
      </w:r>
      <w:r w:rsidR="00657E87" w:rsidRPr="0064141D">
        <w:rPr>
          <w:rFonts w:ascii="Times New Roman" w:hAnsi="Times New Roman"/>
          <w:sz w:val="24"/>
          <w:szCs w:val="24"/>
        </w:rPr>
        <w:tab/>
      </w:r>
      <w:r w:rsidRPr="0064141D">
        <w:rPr>
          <w:rFonts w:ascii="Times New Roman" w:hAnsi="Times New Roman"/>
          <w:sz w:val="24"/>
          <w:szCs w:val="24"/>
        </w:rPr>
        <w:t>Заявление, подписанное Заявителем.</w:t>
      </w:r>
    </w:p>
    <w:p w14:paraId="71CC5815" w14:textId="77777777" w:rsidR="00B31B3A" w:rsidRPr="0064141D" w:rsidRDefault="00205840" w:rsidP="00865087">
      <w:pPr>
        <w:pStyle w:val="affff6"/>
        <w:tabs>
          <w:tab w:val="left" w:pos="1134"/>
        </w:tabs>
        <w:spacing w:after="0" w:line="240" w:lineRule="auto"/>
        <w:ind w:left="0" w:firstLine="567"/>
        <w:jc w:val="both"/>
        <w:rPr>
          <w:rFonts w:ascii="Times New Roman" w:hAnsi="Times New Roman"/>
          <w:sz w:val="24"/>
          <w:szCs w:val="24"/>
        </w:rPr>
      </w:pPr>
      <w:r w:rsidRPr="0064141D">
        <w:rPr>
          <w:rFonts w:ascii="Times New Roman" w:hAnsi="Times New Roman"/>
          <w:sz w:val="24"/>
          <w:szCs w:val="24"/>
        </w:rPr>
        <w:t>10.3.2.</w:t>
      </w:r>
      <w:r w:rsidR="00657E87" w:rsidRPr="0064141D">
        <w:rPr>
          <w:rFonts w:ascii="Times New Roman" w:hAnsi="Times New Roman"/>
          <w:sz w:val="24"/>
          <w:szCs w:val="24"/>
        </w:rPr>
        <w:tab/>
      </w:r>
      <w:r w:rsidRPr="0064141D">
        <w:rPr>
          <w:rFonts w:ascii="Times New Roman" w:hAnsi="Times New Roman"/>
          <w:sz w:val="24"/>
          <w:szCs w:val="24"/>
        </w:rPr>
        <w:t>Документ, удостоверяющий личность представителя Заявителя. 10.3.3. Документ, подтверждающий полномочия представителя Заявителя.</w:t>
      </w:r>
    </w:p>
    <w:p w14:paraId="028F7A3A" w14:textId="77777777" w:rsidR="00412E34" w:rsidRPr="0064141D" w:rsidRDefault="00412E34" w:rsidP="00865087">
      <w:pPr>
        <w:pStyle w:val="affff6"/>
        <w:tabs>
          <w:tab w:val="left" w:pos="1134"/>
        </w:tabs>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 xml:space="preserve">В случае, если Заявителем является физическое лицо, представитель Заявителя действует на основании нотариально заверенной доверенности. </w:t>
      </w:r>
    </w:p>
    <w:p w14:paraId="5550AF5A" w14:textId="77777777" w:rsidR="00412E34" w:rsidRPr="0064141D" w:rsidRDefault="00412E34" w:rsidP="00865087">
      <w:pPr>
        <w:pStyle w:val="affff6"/>
        <w:tabs>
          <w:tab w:val="left" w:pos="1134"/>
        </w:tabs>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В случае,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p>
    <w:p w14:paraId="475C00D5" w14:textId="77777777" w:rsidR="00205840" w:rsidRPr="0064141D" w:rsidRDefault="00205840" w:rsidP="00865087">
      <w:pPr>
        <w:pStyle w:val="affff6"/>
        <w:tabs>
          <w:tab w:val="left" w:pos="1134"/>
        </w:tabs>
        <w:spacing w:after="0" w:line="240" w:lineRule="auto"/>
        <w:ind w:left="0" w:firstLine="567"/>
        <w:jc w:val="both"/>
        <w:rPr>
          <w:rFonts w:ascii="Times New Roman" w:hAnsi="Times New Roman"/>
          <w:sz w:val="24"/>
          <w:szCs w:val="24"/>
        </w:rPr>
      </w:pPr>
      <w:r w:rsidRPr="0064141D">
        <w:rPr>
          <w:rFonts w:ascii="Times New Roman" w:hAnsi="Times New Roman"/>
          <w:sz w:val="24"/>
          <w:szCs w:val="24"/>
        </w:rPr>
        <w:t>10.4</w:t>
      </w:r>
      <w:r w:rsidR="00657E87" w:rsidRPr="0064141D">
        <w:rPr>
          <w:rFonts w:ascii="Times New Roman" w:hAnsi="Times New Roman"/>
          <w:sz w:val="24"/>
          <w:szCs w:val="24"/>
        </w:rPr>
        <w:t>.</w:t>
      </w:r>
      <w:r w:rsidR="00657E87" w:rsidRPr="0064141D">
        <w:rPr>
          <w:rFonts w:ascii="Times New Roman" w:hAnsi="Times New Roman"/>
          <w:sz w:val="24"/>
          <w:szCs w:val="24"/>
        </w:rPr>
        <w:tab/>
      </w:r>
      <w:r w:rsidRPr="0064141D">
        <w:rPr>
          <w:rFonts w:ascii="Times New Roman" w:hAnsi="Times New Roman"/>
          <w:sz w:val="24"/>
          <w:szCs w:val="24"/>
        </w:rPr>
        <w:t>При обращении за получением Государственной услуги представителя Заявителя, уполномоченного на подписание Заявления и подачу документов, а также получение результата предоставления Государственной услуги, дополнительно к документ</w:t>
      </w:r>
      <w:r w:rsidR="00793B30" w:rsidRPr="0064141D">
        <w:rPr>
          <w:rFonts w:ascii="Times New Roman" w:hAnsi="Times New Roman"/>
          <w:sz w:val="24"/>
          <w:szCs w:val="24"/>
        </w:rPr>
        <w:t>у</w:t>
      </w:r>
      <w:r w:rsidRPr="0064141D">
        <w:rPr>
          <w:rFonts w:ascii="Times New Roman" w:hAnsi="Times New Roman"/>
          <w:sz w:val="24"/>
          <w:szCs w:val="24"/>
        </w:rPr>
        <w:t>, указанн</w:t>
      </w:r>
      <w:r w:rsidR="00793B30" w:rsidRPr="0064141D">
        <w:rPr>
          <w:rFonts w:ascii="Times New Roman" w:hAnsi="Times New Roman"/>
          <w:sz w:val="24"/>
          <w:szCs w:val="24"/>
        </w:rPr>
        <w:t>ому</w:t>
      </w:r>
      <w:r w:rsidRPr="0064141D">
        <w:rPr>
          <w:rFonts w:ascii="Times New Roman" w:hAnsi="Times New Roman"/>
          <w:sz w:val="24"/>
          <w:szCs w:val="24"/>
        </w:rPr>
        <w:t xml:space="preserve"> в пункте 10.1. настоящего Административного регламента, представляются следующие обязательные документы:</w:t>
      </w:r>
    </w:p>
    <w:p w14:paraId="2F98D81A" w14:textId="77777777" w:rsidR="00205840" w:rsidRPr="0064141D" w:rsidRDefault="00205840" w:rsidP="00865087">
      <w:pPr>
        <w:pStyle w:val="affff6"/>
        <w:tabs>
          <w:tab w:val="left" w:pos="1134"/>
        </w:tabs>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10.4.1.</w:t>
      </w:r>
      <w:r w:rsidR="00657E87" w:rsidRPr="0064141D">
        <w:rPr>
          <w:rFonts w:ascii="Times New Roman" w:hAnsi="Times New Roman"/>
          <w:sz w:val="24"/>
          <w:szCs w:val="24"/>
        </w:rPr>
        <w:tab/>
      </w:r>
      <w:r w:rsidRPr="0064141D">
        <w:rPr>
          <w:rFonts w:ascii="Times New Roman" w:hAnsi="Times New Roman"/>
          <w:sz w:val="24"/>
          <w:szCs w:val="24"/>
        </w:rPr>
        <w:t>Заявление, подписанное представителем Заявителя.</w:t>
      </w:r>
    </w:p>
    <w:p w14:paraId="15A7266E" w14:textId="77777777" w:rsidR="00205840" w:rsidRPr="0064141D" w:rsidRDefault="00205840" w:rsidP="00865087">
      <w:pPr>
        <w:pStyle w:val="affff6"/>
        <w:tabs>
          <w:tab w:val="left" w:pos="1134"/>
        </w:tabs>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10.4.2.</w:t>
      </w:r>
      <w:r w:rsidR="00657E87" w:rsidRPr="0064141D">
        <w:rPr>
          <w:rFonts w:ascii="Times New Roman" w:hAnsi="Times New Roman"/>
          <w:sz w:val="24"/>
          <w:szCs w:val="24"/>
        </w:rPr>
        <w:tab/>
      </w:r>
      <w:r w:rsidRPr="0064141D">
        <w:rPr>
          <w:rFonts w:ascii="Times New Roman" w:hAnsi="Times New Roman"/>
          <w:sz w:val="24"/>
          <w:szCs w:val="24"/>
        </w:rPr>
        <w:t>Документ, удостоверяющий личность представителя Заявителя.</w:t>
      </w:r>
    </w:p>
    <w:p w14:paraId="4879FA4A" w14:textId="77777777" w:rsidR="00205840" w:rsidRPr="0064141D" w:rsidRDefault="00205840" w:rsidP="00865087">
      <w:pPr>
        <w:pStyle w:val="affff6"/>
        <w:tabs>
          <w:tab w:val="left" w:pos="1134"/>
        </w:tabs>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10.4.3.</w:t>
      </w:r>
      <w:r w:rsidR="00657E87" w:rsidRPr="0064141D">
        <w:rPr>
          <w:rFonts w:ascii="Times New Roman" w:hAnsi="Times New Roman"/>
          <w:sz w:val="24"/>
          <w:szCs w:val="24"/>
        </w:rPr>
        <w:tab/>
      </w:r>
      <w:r w:rsidRPr="0064141D">
        <w:rPr>
          <w:rFonts w:ascii="Times New Roman" w:hAnsi="Times New Roman"/>
          <w:sz w:val="24"/>
          <w:szCs w:val="24"/>
        </w:rPr>
        <w:t>Документ, подтверждающий полномочия представителя Заявителя.</w:t>
      </w:r>
    </w:p>
    <w:p w14:paraId="0A83C8CB" w14:textId="77777777" w:rsidR="00205840" w:rsidRPr="0064141D" w:rsidRDefault="00205840" w:rsidP="00865087">
      <w:pPr>
        <w:pStyle w:val="affff6"/>
        <w:tabs>
          <w:tab w:val="left" w:pos="1134"/>
        </w:tabs>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 xml:space="preserve">В случае, если Заявителем является физическое лицо, представитель Заявителя действует на основании нотариально заверенной доверенности. </w:t>
      </w:r>
    </w:p>
    <w:p w14:paraId="7CBADA66" w14:textId="77777777" w:rsidR="00205840" w:rsidRPr="0064141D" w:rsidRDefault="00205840" w:rsidP="00865087">
      <w:pPr>
        <w:pStyle w:val="affff6"/>
        <w:tabs>
          <w:tab w:val="left" w:pos="1134"/>
        </w:tabs>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В случае,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p>
    <w:p w14:paraId="27598646" w14:textId="77777777" w:rsidR="00B31B3A" w:rsidRPr="0064141D" w:rsidRDefault="00205840" w:rsidP="00865087">
      <w:pPr>
        <w:pStyle w:val="affff6"/>
        <w:tabs>
          <w:tab w:val="left" w:pos="1134"/>
        </w:tabs>
        <w:spacing w:after="0" w:line="240" w:lineRule="auto"/>
        <w:ind w:left="0" w:firstLine="567"/>
        <w:jc w:val="both"/>
        <w:rPr>
          <w:rFonts w:ascii="Times New Roman" w:hAnsi="Times New Roman"/>
          <w:sz w:val="24"/>
          <w:szCs w:val="24"/>
        </w:rPr>
      </w:pPr>
      <w:r w:rsidRPr="0064141D">
        <w:rPr>
          <w:rFonts w:ascii="Times New Roman" w:hAnsi="Times New Roman"/>
          <w:sz w:val="24"/>
          <w:szCs w:val="24"/>
        </w:rPr>
        <w:t xml:space="preserve">10.5. </w:t>
      </w:r>
      <w:r w:rsidRPr="0064141D">
        <w:rPr>
          <w:rFonts w:ascii="Times New Roman" w:hAnsi="Times New Roman"/>
          <w:sz w:val="24"/>
          <w:szCs w:val="24"/>
        </w:rPr>
        <w:tab/>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3080F1CA" w14:textId="040CC705" w:rsidR="00B31B3A" w:rsidRPr="0064141D" w:rsidRDefault="00FA1CCC" w:rsidP="00865087">
      <w:pPr>
        <w:pStyle w:val="affff6"/>
        <w:tabs>
          <w:tab w:val="left" w:pos="1134"/>
        </w:tabs>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10.</w:t>
      </w:r>
      <w:r w:rsidR="003B0B2C" w:rsidRPr="0064141D">
        <w:rPr>
          <w:rFonts w:ascii="Times New Roman" w:hAnsi="Times New Roman"/>
          <w:sz w:val="24"/>
          <w:szCs w:val="24"/>
        </w:rPr>
        <w:t>6</w:t>
      </w:r>
      <w:r w:rsidRPr="0064141D">
        <w:rPr>
          <w:rFonts w:ascii="Times New Roman" w:hAnsi="Times New Roman"/>
          <w:sz w:val="24"/>
          <w:szCs w:val="24"/>
        </w:rPr>
        <w:t>.</w:t>
      </w:r>
      <w:r w:rsidR="00657E87" w:rsidRPr="0064141D">
        <w:rPr>
          <w:rFonts w:ascii="Times New Roman" w:hAnsi="Times New Roman"/>
          <w:sz w:val="24"/>
          <w:szCs w:val="24"/>
        </w:rPr>
        <w:tab/>
      </w:r>
      <w:r w:rsidR="009639CC" w:rsidRPr="0064141D">
        <w:rPr>
          <w:rFonts w:ascii="Times New Roman" w:hAnsi="Times New Roman"/>
          <w:sz w:val="24"/>
          <w:szCs w:val="24"/>
        </w:rPr>
        <w:t>Перечень</w:t>
      </w:r>
      <w:r w:rsidRPr="0064141D">
        <w:rPr>
          <w:rFonts w:ascii="Times New Roman" w:hAnsi="Times New Roman"/>
          <w:sz w:val="24"/>
          <w:szCs w:val="24"/>
        </w:rPr>
        <w:t xml:space="preserve"> документов, обязательных для представления Заявителем (представителем Заявителя) в зависимости от категории Заявителя и </w:t>
      </w:r>
      <w:r w:rsidR="001E1901" w:rsidRPr="0064141D">
        <w:rPr>
          <w:rFonts w:ascii="Times New Roman" w:hAnsi="Times New Roman"/>
          <w:sz w:val="24"/>
          <w:szCs w:val="24"/>
        </w:rPr>
        <w:t xml:space="preserve">основания </w:t>
      </w:r>
      <w:r w:rsidRPr="0064141D">
        <w:rPr>
          <w:rFonts w:ascii="Times New Roman" w:hAnsi="Times New Roman"/>
          <w:sz w:val="24"/>
          <w:szCs w:val="24"/>
        </w:rPr>
        <w:t>для обращения, перечислены в Приложении 1</w:t>
      </w:r>
      <w:r w:rsidR="0060591F" w:rsidRPr="0064141D">
        <w:rPr>
          <w:rFonts w:ascii="Times New Roman" w:hAnsi="Times New Roman"/>
          <w:sz w:val="24"/>
          <w:szCs w:val="24"/>
        </w:rPr>
        <w:t>4</w:t>
      </w:r>
      <w:r w:rsidRPr="0064141D">
        <w:rPr>
          <w:rFonts w:ascii="Times New Roman" w:hAnsi="Times New Roman"/>
          <w:sz w:val="24"/>
          <w:szCs w:val="24"/>
        </w:rPr>
        <w:t xml:space="preserve"> к настоящему Административному регламенту.</w:t>
      </w:r>
    </w:p>
    <w:p w14:paraId="5DC89B5D" w14:textId="77777777" w:rsidR="00B31B3A" w:rsidRPr="0064141D" w:rsidRDefault="00FA1CCC" w:rsidP="00865087">
      <w:pPr>
        <w:pStyle w:val="affff6"/>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10.</w:t>
      </w:r>
      <w:r w:rsidR="003B0B2C" w:rsidRPr="0064141D">
        <w:rPr>
          <w:rFonts w:ascii="Times New Roman" w:hAnsi="Times New Roman"/>
          <w:sz w:val="24"/>
          <w:szCs w:val="24"/>
        </w:rPr>
        <w:t>7</w:t>
      </w:r>
      <w:r w:rsidRPr="0064141D">
        <w:rPr>
          <w:rFonts w:ascii="Times New Roman" w:hAnsi="Times New Roman"/>
          <w:sz w:val="24"/>
          <w:szCs w:val="24"/>
        </w:rPr>
        <w:t>.</w:t>
      </w:r>
      <w:r w:rsidR="00657E87" w:rsidRPr="0064141D">
        <w:rPr>
          <w:rFonts w:ascii="Times New Roman" w:hAnsi="Times New Roman"/>
          <w:sz w:val="24"/>
          <w:szCs w:val="24"/>
        </w:rPr>
        <w:tab/>
      </w:r>
      <w:r w:rsidRPr="0064141D">
        <w:rPr>
          <w:rFonts w:ascii="Times New Roman" w:hAnsi="Times New Roman"/>
          <w:sz w:val="24"/>
          <w:szCs w:val="24"/>
        </w:rPr>
        <w:t>Описание документов приведено в Приложении 1</w:t>
      </w:r>
      <w:r w:rsidR="0060591F" w:rsidRPr="0064141D">
        <w:rPr>
          <w:rFonts w:ascii="Times New Roman" w:hAnsi="Times New Roman"/>
          <w:sz w:val="24"/>
          <w:szCs w:val="24"/>
        </w:rPr>
        <w:t>5</w:t>
      </w:r>
      <w:r w:rsidRPr="0064141D">
        <w:rPr>
          <w:rFonts w:ascii="Times New Roman" w:hAnsi="Times New Roman"/>
          <w:sz w:val="24"/>
          <w:szCs w:val="24"/>
        </w:rPr>
        <w:t xml:space="preserve"> к настоящему Административному регламенту.</w:t>
      </w:r>
    </w:p>
    <w:p w14:paraId="73FD1579" w14:textId="77777777" w:rsidR="00FA1CCC" w:rsidRPr="0064141D" w:rsidRDefault="00FA1CCC" w:rsidP="00865087">
      <w:pPr>
        <w:pStyle w:val="affff6"/>
        <w:autoSpaceDE w:val="0"/>
        <w:autoSpaceDN w:val="0"/>
        <w:adjustRightInd w:val="0"/>
        <w:spacing w:after="0" w:line="240" w:lineRule="auto"/>
        <w:ind w:left="0" w:firstLine="567"/>
        <w:jc w:val="both"/>
        <w:rPr>
          <w:rFonts w:ascii="Times New Roman" w:hAnsi="Times New Roman"/>
          <w:b/>
          <w:i/>
          <w:sz w:val="24"/>
          <w:szCs w:val="24"/>
        </w:rPr>
      </w:pPr>
    </w:p>
    <w:p w14:paraId="4F2DC93A" w14:textId="23D3BAF4" w:rsidR="00B31B3A" w:rsidRPr="0064141D" w:rsidRDefault="00B9710F" w:rsidP="00865087">
      <w:pPr>
        <w:pStyle w:val="affffb"/>
        <w:numPr>
          <w:ilvl w:val="0"/>
          <w:numId w:val="14"/>
        </w:numPr>
        <w:ind w:left="0" w:firstLine="567"/>
        <w:rPr>
          <w:b w:val="0"/>
          <w:i/>
        </w:rPr>
      </w:pPr>
      <w:bookmarkStart w:id="74" w:name="_Toc483313643"/>
      <w:r w:rsidRPr="0064141D">
        <w:rPr>
          <w:rStyle w:val="affffc"/>
          <w:b/>
          <w:i/>
        </w:rPr>
        <w:lastRenderedPageBreak/>
        <w:t>Исчерпывающий перечень документов, необходимых для предоставления Государственной услуги, которые находятся в распоряжении Органов</w:t>
      </w:r>
      <w:r w:rsidRPr="0064141D">
        <w:rPr>
          <w:b w:val="0"/>
          <w:i/>
        </w:rPr>
        <w:t xml:space="preserve"> </w:t>
      </w:r>
      <w:r w:rsidRPr="0064141D">
        <w:rPr>
          <w:i/>
        </w:rPr>
        <w:t>власти</w:t>
      </w:r>
      <w:bookmarkEnd w:id="65"/>
      <w:bookmarkEnd w:id="66"/>
      <w:bookmarkEnd w:id="67"/>
      <w:bookmarkEnd w:id="74"/>
    </w:p>
    <w:p w14:paraId="16B68E36" w14:textId="77777777" w:rsidR="00B31B3A" w:rsidRPr="0064141D" w:rsidRDefault="00B9710F" w:rsidP="00865087">
      <w:pPr>
        <w:pStyle w:val="affff6"/>
        <w:numPr>
          <w:ilvl w:val="1"/>
          <w:numId w:val="14"/>
        </w:numPr>
        <w:tabs>
          <w:tab w:val="left" w:pos="0"/>
          <w:tab w:val="left" w:pos="1276"/>
        </w:tabs>
        <w:spacing w:after="0" w:line="240" w:lineRule="auto"/>
        <w:ind w:left="0" w:firstLine="567"/>
        <w:jc w:val="both"/>
        <w:rPr>
          <w:rFonts w:ascii="Times New Roman" w:hAnsi="Times New Roman"/>
          <w:sz w:val="24"/>
          <w:szCs w:val="24"/>
        </w:rPr>
      </w:pPr>
      <w:bookmarkStart w:id="75" w:name="_Toc437973290"/>
      <w:bookmarkStart w:id="76" w:name="_Toc438110031"/>
      <w:bookmarkStart w:id="77" w:name="_Toc438376235"/>
      <w:r w:rsidRPr="0064141D">
        <w:rPr>
          <w:rFonts w:ascii="Times New Roman" w:hAnsi="Times New Roman"/>
          <w:sz w:val="24"/>
          <w:szCs w:val="24"/>
        </w:rPr>
        <w:t>Для предоставления Государственной услуги Администрацией, запрашиваются следующие необходимые документы, находящиеся в распоряжении Органов власти:</w:t>
      </w:r>
    </w:p>
    <w:p w14:paraId="18BA4710" w14:textId="67170080" w:rsidR="00B31B3A" w:rsidRPr="0064141D" w:rsidRDefault="00B9710F" w:rsidP="00865087">
      <w:pPr>
        <w:pStyle w:val="affff6"/>
        <w:numPr>
          <w:ilvl w:val="2"/>
          <w:numId w:val="14"/>
        </w:numPr>
        <w:tabs>
          <w:tab w:val="left" w:pos="0"/>
          <w:tab w:val="left" w:pos="1134"/>
        </w:tabs>
        <w:spacing w:after="0" w:line="240" w:lineRule="auto"/>
        <w:ind w:left="0" w:firstLine="567"/>
        <w:jc w:val="both"/>
        <w:rPr>
          <w:rFonts w:ascii="Times New Roman" w:hAnsi="Times New Roman"/>
          <w:sz w:val="24"/>
          <w:szCs w:val="24"/>
        </w:rPr>
      </w:pPr>
      <w:r w:rsidRPr="0064141D">
        <w:rPr>
          <w:rFonts w:ascii="Times New Roman" w:hAnsi="Times New Roman"/>
          <w:sz w:val="24"/>
          <w:szCs w:val="24"/>
        </w:rPr>
        <w:t>В случае обращения за предоставлением Государственной услуги юридического лица Выписка из Единого государственного реестра юридических лиц, содержащую сведения о Заявителе из Федеральной налоговой службы России</w:t>
      </w:r>
      <w:r w:rsidR="00783DFE" w:rsidRPr="0064141D">
        <w:rPr>
          <w:rFonts w:ascii="Times New Roman" w:hAnsi="Times New Roman"/>
          <w:sz w:val="24"/>
          <w:szCs w:val="24"/>
        </w:rPr>
        <w:t>.</w:t>
      </w:r>
    </w:p>
    <w:p w14:paraId="17BA33C3" w14:textId="7D84C898" w:rsidR="00B31B3A" w:rsidRPr="0064141D" w:rsidRDefault="00B9710F" w:rsidP="00865087">
      <w:pPr>
        <w:pStyle w:val="affff6"/>
        <w:numPr>
          <w:ilvl w:val="2"/>
          <w:numId w:val="14"/>
        </w:numPr>
        <w:tabs>
          <w:tab w:val="left" w:pos="0"/>
          <w:tab w:val="left" w:pos="1134"/>
        </w:tabs>
        <w:spacing w:after="0" w:line="240" w:lineRule="auto"/>
        <w:ind w:left="0" w:firstLine="567"/>
        <w:jc w:val="both"/>
        <w:rPr>
          <w:rFonts w:ascii="Times New Roman" w:hAnsi="Times New Roman"/>
          <w:sz w:val="24"/>
          <w:szCs w:val="24"/>
        </w:rPr>
      </w:pPr>
      <w:r w:rsidRPr="0064141D">
        <w:rPr>
          <w:rFonts w:ascii="Times New Roman" w:hAnsi="Times New Roman"/>
          <w:sz w:val="24"/>
          <w:szCs w:val="24"/>
        </w:rPr>
        <w:t>В случае обращения за предоставлением Государственной услуги индивидуального предпринимателя Выписка из Единого государственного реестра индивидуальных предпринимателей, содержащую сведения о Заявителе из Федеральной налоговой службы России.</w:t>
      </w:r>
    </w:p>
    <w:p w14:paraId="5C22CED5" w14:textId="15F9BC6E" w:rsidR="00B31B3A" w:rsidRPr="0064141D" w:rsidRDefault="00B9710F" w:rsidP="00865087">
      <w:pPr>
        <w:pStyle w:val="affff6"/>
        <w:numPr>
          <w:ilvl w:val="2"/>
          <w:numId w:val="14"/>
        </w:numPr>
        <w:tabs>
          <w:tab w:val="left" w:pos="0"/>
          <w:tab w:val="left" w:pos="1134"/>
        </w:tabs>
        <w:spacing w:after="0" w:line="240" w:lineRule="auto"/>
        <w:ind w:left="0" w:firstLine="567"/>
        <w:jc w:val="both"/>
        <w:rPr>
          <w:rFonts w:ascii="Times New Roman" w:hAnsi="Times New Roman"/>
          <w:sz w:val="24"/>
          <w:szCs w:val="24"/>
        </w:rPr>
      </w:pPr>
      <w:r w:rsidRPr="0064141D">
        <w:rPr>
          <w:rFonts w:ascii="Times New Roman" w:hAnsi="Times New Roman"/>
          <w:sz w:val="24"/>
          <w:szCs w:val="24"/>
        </w:rPr>
        <w:t>Выписка из Единого государственного реестра недвижимости на земельный участок (в случае размещения на земельном участке объекта недвижимости, Выписка запрашивается и на земельный участок, и на объект недвижимости) для определения правообладателя и кадастровой стоимости земельного участка из Управления Федеральной службы государственной регистрации, кадастра и картографии по Московской области</w:t>
      </w:r>
      <w:r w:rsidR="005B205B" w:rsidRPr="0064141D">
        <w:rPr>
          <w:rFonts w:ascii="Times New Roman" w:hAnsi="Times New Roman"/>
          <w:sz w:val="24"/>
          <w:szCs w:val="24"/>
        </w:rPr>
        <w:t>.</w:t>
      </w:r>
    </w:p>
    <w:p w14:paraId="5D3F6B26" w14:textId="135E7642" w:rsidR="00B31B3A" w:rsidRPr="0064141D" w:rsidRDefault="00B9710F" w:rsidP="00865087">
      <w:pPr>
        <w:pStyle w:val="affff6"/>
        <w:numPr>
          <w:ilvl w:val="2"/>
          <w:numId w:val="14"/>
        </w:numPr>
        <w:tabs>
          <w:tab w:val="left" w:pos="1134"/>
        </w:tabs>
        <w:spacing w:after="0" w:line="240" w:lineRule="auto"/>
        <w:ind w:left="0" w:firstLine="567"/>
        <w:jc w:val="both"/>
        <w:rPr>
          <w:rFonts w:ascii="Times New Roman" w:hAnsi="Times New Roman"/>
          <w:sz w:val="24"/>
          <w:szCs w:val="24"/>
        </w:rPr>
      </w:pPr>
      <w:r w:rsidRPr="0064141D">
        <w:rPr>
          <w:rFonts w:ascii="Times New Roman" w:hAnsi="Times New Roman"/>
          <w:sz w:val="24"/>
          <w:szCs w:val="24"/>
        </w:rPr>
        <w:t>Заключение Главного управления архитектуры и градостроительства Московской области о наличии или отсутствии ограничений оборотоспособности земельного участка.</w:t>
      </w:r>
    </w:p>
    <w:p w14:paraId="0F5F3D4F" w14:textId="640F9AF8" w:rsidR="00B930A1" w:rsidRDefault="003E7DB1" w:rsidP="00865087">
      <w:pPr>
        <w:pStyle w:val="affff6"/>
        <w:numPr>
          <w:ilvl w:val="2"/>
          <w:numId w:val="14"/>
        </w:numPr>
        <w:tabs>
          <w:tab w:val="left" w:pos="1134"/>
        </w:tabs>
        <w:spacing w:after="0" w:line="240" w:lineRule="auto"/>
        <w:ind w:left="0" w:firstLine="567"/>
        <w:jc w:val="both"/>
        <w:rPr>
          <w:rFonts w:ascii="Times New Roman" w:hAnsi="Times New Roman"/>
          <w:sz w:val="24"/>
          <w:szCs w:val="24"/>
        </w:rPr>
      </w:pPr>
      <w:r w:rsidRPr="0064141D">
        <w:rPr>
          <w:rFonts w:ascii="Times New Roman" w:hAnsi="Times New Roman"/>
          <w:sz w:val="24"/>
          <w:szCs w:val="24"/>
        </w:rPr>
        <w:t>Постановление</w:t>
      </w:r>
      <w:r w:rsidR="005B205B" w:rsidRPr="0064141D">
        <w:rPr>
          <w:rFonts w:ascii="Times New Roman" w:hAnsi="Times New Roman"/>
          <w:sz w:val="24"/>
          <w:szCs w:val="24"/>
        </w:rPr>
        <w:t xml:space="preserve"> о предварительном согласовании предоставления земельного участка.</w:t>
      </w:r>
      <w:r w:rsidR="00B930A1">
        <w:rPr>
          <w:rFonts w:ascii="Times New Roman" w:hAnsi="Times New Roman"/>
          <w:sz w:val="24"/>
          <w:szCs w:val="24"/>
        </w:rPr>
        <w:t xml:space="preserve"> </w:t>
      </w:r>
    </w:p>
    <w:p w14:paraId="1233AC40" w14:textId="3CB70278" w:rsidR="00B31B3A" w:rsidRPr="0064141D" w:rsidRDefault="005B205B" w:rsidP="00865087">
      <w:pPr>
        <w:pStyle w:val="affff6"/>
        <w:numPr>
          <w:ilvl w:val="1"/>
          <w:numId w:val="14"/>
        </w:numPr>
        <w:tabs>
          <w:tab w:val="left" w:pos="1134"/>
        </w:tabs>
        <w:spacing w:after="0" w:line="240" w:lineRule="auto"/>
        <w:ind w:left="0" w:firstLine="567"/>
        <w:jc w:val="both"/>
        <w:rPr>
          <w:rFonts w:ascii="Times New Roman" w:hAnsi="Times New Roman"/>
          <w:sz w:val="24"/>
          <w:szCs w:val="24"/>
        </w:rPr>
      </w:pPr>
      <w:r w:rsidRPr="0064141D">
        <w:rPr>
          <w:rFonts w:ascii="Times New Roman" w:hAnsi="Times New Roman"/>
          <w:sz w:val="24"/>
          <w:szCs w:val="24"/>
        </w:rPr>
        <w:t xml:space="preserve">В случае обращения по основанию, указанному в пункте 6.1.4. настоящего Административного регламента, дополнительно к документам, указанным в пункте 11.1. запрашивается </w:t>
      </w:r>
      <w:r w:rsidR="00C63244" w:rsidRPr="0064141D">
        <w:rPr>
          <w:rFonts w:ascii="Times New Roman" w:hAnsi="Times New Roman"/>
          <w:sz w:val="24"/>
          <w:szCs w:val="24"/>
        </w:rPr>
        <w:t>В</w:t>
      </w:r>
      <w:r w:rsidR="00B9710F" w:rsidRPr="0064141D">
        <w:rPr>
          <w:rFonts w:ascii="Times New Roman" w:hAnsi="Times New Roman"/>
          <w:sz w:val="24"/>
          <w:szCs w:val="24"/>
        </w:rPr>
        <w:t>ыписка из Единого государственного реестра недвижимости о кадастровой стоимости земель</w:t>
      </w:r>
      <w:r w:rsidR="003E7DB1" w:rsidRPr="0064141D">
        <w:rPr>
          <w:rFonts w:ascii="Times New Roman" w:hAnsi="Times New Roman"/>
          <w:sz w:val="24"/>
          <w:szCs w:val="24"/>
        </w:rPr>
        <w:t>ного участка</w:t>
      </w:r>
      <w:r w:rsidRPr="0064141D">
        <w:rPr>
          <w:rFonts w:ascii="Times New Roman" w:hAnsi="Times New Roman"/>
          <w:sz w:val="24"/>
          <w:szCs w:val="24"/>
        </w:rPr>
        <w:t>.</w:t>
      </w:r>
    </w:p>
    <w:p w14:paraId="075E0D24" w14:textId="4E05FE22" w:rsidR="00B31B3A" w:rsidRPr="0064141D" w:rsidRDefault="00291F9F" w:rsidP="00865087">
      <w:pPr>
        <w:pStyle w:val="14"/>
        <w:tabs>
          <w:tab w:val="left" w:pos="0"/>
        </w:tabs>
        <w:ind w:firstLine="567"/>
        <w:jc w:val="both"/>
      </w:pPr>
      <w:r w:rsidRPr="0064141D">
        <w:t>11.</w:t>
      </w:r>
      <w:r w:rsidR="005B205B" w:rsidRPr="0064141D">
        <w:t>3</w:t>
      </w:r>
      <w:r w:rsidRPr="0064141D">
        <w:t>.</w:t>
      </w:r>
      <w:r w:rsidRPr="0064141D">
        <w:tab/>
      </w:r>
      <w:r w:rsidR="00700FAD" w:rsidRPr="0064141D">
        <w:t>Документы, указанные в пункт</w:t>
      </w:r>
      <w:r w:rsidR="005B205B" w:rsidRPr="0064141D">
        <w:t>ах</w:t>
      </w:r>
      <w:r w:rsidR="00700FAD" w:rsidRPr="0064141D">
        <w:t xml:space="preserve"> 11.</w:t>
      </w:r>
      <w:r w:rsidRPr="0064141D">
        <w:t>1.</w:t>
      </w:r>
      <w:r w:rsidR="005B205B" w:rsidRPr="0064141D">
        <w:t xml:space="preserve"> – 11.2. </w:t>
      </w:r>
      <w:r w:rsidR="00700FAD" w:rsidRPr="0064141D">
        <w:t>настоящего Административного регламента, могут быть представлены Заявителем (представителем Заявителя</w:t>
      </w:r>
      <w:r w:rsidR="006D02A1" w:rsidRPr="0064141D">
        <w:t xml:space="preserve">) </w:t>
      </w:r>
      <w:r w:rsidR="00700FAD" w:rsidRPr="0064141D">
        <w:t>по собственной инициативе. Непредставление Заявителем (представителем Заявителя</w:t>
      </w:r>
      <w:r w:rsidR="006D02A1" w:rsidRPr="0064141D">
        <w:t>)</w:t>
      </w:r>
      <w:r w:rsidR="00700FAD" w:rsidRPr="0064141D">
        <w:t xml:space="preserve"> указанных документов не является основанием для отказа в предост</w:t>
      </w:r>
      <w:r w:rsidR="0092189F" w:rsidRPr="0064141D">
        <w:t>авлении Государственной услуги.</w:t>
      </w:r>
    </w:p>
    <w:p w14:paraId="3E2ACF9B" w14:textId="6AA92AD5" w:rsidR="00B31B3A" w:rsidRPr="0064141D" w:rsidRDefault="00D11C93" w:rsidP="00865087">
      <w:pPr>
        <w:pStyle w:val="14"/>
        <w:tabs>
          <w:tab w:val="left" w:pos="0"/>
        </w:tabs>
        <w:ind w:firstLine="567"/>
        <w:jc w:val="both"/>
      </w:pPr>
      <w:r w:rsidRPr="0064141D">
        <w:t>11.</w:t>
      </w:r>
      <w:r w:rsidR="00291F9F" w:rsidRPr="0064141D">
        <w:t>3</w:t>
      </w:r>
      <w:r w:rsidRPr="0064141D">
        <w:t>.</w:t>
      </w:r>
      <w:r w:rsidR="0092189F" w:rsidRPr="0064141D">
        <w:tab/>
      </w:r>
      <w:r w:rsidR="005D41C1" w:rsidRPr="0064141D">
        <w:t>Администрация</w:t>
      </w:r>
      <w:r w:rsidRPr="0064141D">
        <w:t xml:space="preserve"> и МФЦ н</w:t>
      </w:r>
      <w:r w:rsidR="006D02A1" w:rsidRPr="0064141D">
        <w:t>е вправе требовать от Заявителя</w:t>
      </w:r>
      <w:r w:rsidR="00FA36FA" w:rsidRPr="0064141D">
        <w:t xml:space="preserve"> </w:t>
      </w:r>
      <w:r w:rsidRPr="0064141D">
        <w:t xml:space="preserve">(представителя Заявителя) предоставления </w:t>
      </w:r>
      <w:r w:rsidR="005B406E" w:rsidRPr="0064141D">
        <w:t>документов и информации, указанных в настоящем пункте.</w:t>
      </w:r>
      <w:r w:rsidR="00FA36FA" w:rsidRPr="0064141D">
        <w:t xml:space="preserve"> </w:t>
      </w:r>
    </w:p>
    <w:p w14:paraId="0B6B49A0" w14:textId="1912565D" w:rsidR="00B31B3A" w:rsidRPr="0064141D" w:rsidRDefault="00B9710F" w:rsidP="00865087">
      <w:pPr>
        <w:pStyle w:val="affff6"/>
        <w:tabs>
          <w:tab w:val="left" w:pos="0"/>
        </w:tabs>
        <w:spacing w:after="0" w:line="240" w:lineRule="auto"/>
        <w:ind w:left="0" w:firstLine="567"/>
        <w:jc w:val="both"/>
        <w:rPr>
          <w:rFonts w:ascii="Times New Roman" w:hAnsi="Times New Roman"/>
          <w:sz w:val="24"/>
          <w:szCs w:val="24"/>
        </w:rPr>
      </w:pPr>
      <w:r w:rsidRPr="0064141D">
        <w:rPr>
          <w:rFonts w:ascii="Times New Roman" w:hAnsi="Times New Roman"/>
          <w:sz w:val="24"/>
          <w:szCs w:val="24"/>
        </w:rPr>
        <w:t>11.</w:t>
      </w:r>
      <w:r w:rsidR="00291F9F" w:rsidRPr="0064141D">
        <w:rPr>
          <w:rFonts w:ascii="Times New Roman" w:hAnsi="Times New Roman"/>
          <w:sz w:val="24"/>
          <w:szCs w:val="24"/>
        </w:rPr>
        <w:t>4</w:t>
      </w:r>
      <w:r w:rsidRPr="0064141D">
        <w:rPr>
          <w:rFonts w:ascii="Times New Roman" w:hAnsi="Times New Roman"/>
          <w:sz w:val="24"/>
          <w:szCs w:val="24"/>
        </w:rPr>
        <w:t>.</w:t>
      </w:r>
      <w:r w:rsidRPr="0064141D">
        <w:rPr>
          <w:rFonts w:ascii="Times New Roman" w:hAnsi="Times New Roman"/>
          <w:sz w:val="24"/>
          <w:szCs w:val="24"/>
        </w:rPr>
        <w:tab/>
        <w:t xml:space="preserve">Документы, дополнительно запрашиваемые </w:t>
      </w:r>
      <w:r w:rsidR="00C63244" w:rsidRPr="0064141D">
        <w:rPr>
          <w:rFonts w:ascii="Times New Roman" w:hAnsi="Times New Roman"/>
          <w:sz w:val="24"/>
          <w:szCs w:val="24"/>
        </w:rPr>
        <w:t xml:space="preserve">Администрацией </w:t>
      </w:r>
      <w:r w:rsidRPr="0064141D">
        <w:rPr>
          <w:rFonts w:ascii="Times New Roman" w:hAnsi="Times New Roman"/>
          <w:sz w:val="24"/>
          <w:szCs w:val="24"/>
        </w:rPr>
        <w:t xml:space="preserve">в порядке межведомственного взаимодействия в зависимости от категории Заявителя и основания для обращения указаны в </w:t>
      </w:r>
      <w:r w:rsidR="00D11C93" w:rsidRPr="0064141D">
        <w:rPr>
          <w:rFonts w:ascii="Times New Roman" w:hAnsi="Times New Roman"/>
          <w:sz w:val="24"/>
          <w:szCs w:val="24"/>
        </w:rPr>
        <w:t>П</w:t>
      </w:r>
      <w:r w:rsidR="00967E7C" w:rsidRPr="0064141D">
        <w:rPr>
          <w:rFonts w:ascii="Times New Roman" w:hAnsi="Times New Roman"/>
          <w:sz w:val="24"/>
          <w:szCs w:val="24"/>
        </w:rPr>
        <w:t>риложении</w:t>
      </w:r>
      <w:r w:rsidR="00D11C93" w:rsidRPr="0064141D">
        <w:rPr>
          <w:rFonts w:ascii="Times New Roman" w:hAnsi="Times New Roman"/>
          <w:sz w:val="24"/>
          <w:szCs w:val="24"/>
        </w:rPr>
        <w:t xml:space="preserve"> 1</w:t>
      </w:r>
      <w:r w:rsidRPr="0064141D">
        <w:rPr>
          <w:rFonts w:ascii="Times New Roman" w:hAnsi="Times New Roman"/>
          <w:sz w:val="24"/>
          <w:szCs w:val="24"/>
        </w:rPr>
        <w:t xml:space="preserve">4 настоящего Административного регламента. </w:t>
      </w:r>
    </w:p>
    <w:p w14:paraId="2DF42A36" w14:textId="370DF12F" w:rsidR="00B31B3A" w:rsidRPr="0064141D" w:rsidRDefault="00B9710F" w:rsidP="00865087">
      <w:pPr>
        <w:pStyle w:val="affff6"/>
        <w:tabs>
          <w:tab w:val="left" w:pos="0"/>
        </w:tabs>
        <w:spacing w:after="0" w:line="240" w:lineRule="auto"/>
        <w:ind w:left="0" w:firstLine="567"/>
        <w:jc w:val="both"/>
        <w:rPr>
          <w:rFonts w:ascii="Times New Roman" w:hAnsi="Times New Roman"/>
          <w:sz w:val="24"/>
          <w:szCs w:val="24"/>
        </w:rPr>
      </w:pPr>
      <w:r w:rsidRPr="0064141D">
        <w:rPr>
          <w:rFonts w:ascii="Times New Roman" w:hAnsi="Times New Roman"/>
          <w:sz w:val="24"/>
          <w:szCs w:val="24"/>
        </w:rPr>
        <w:t>11.</w:t>
      </w:r>
      <w:r w:rsidR="00291F9F" w:rsidRPr="0064141D">
        <w:rPr>
          <w:rFonts w:ascii="Times New Roman" w:hAnsi="Times New Roman"/>
          <w:sz w:val="24"/>
          <w:szCs w:val="24"/>
        </w:rPr>
        <w:t>5</w:t>
      </w:r>
      <w:r w:rsidRPr="0064141D">
        <w:rPr>
          <w:rFonts w:ascii="Times New Roman" w:hAnsi="Times New Roman"/>
          <w:sz w:val="24"/>
          <w:szCs w:val="24"/>
        </w:rPr>
        <w:t>.</w:t>
      </w:r>
      <w:r w:rsidRPr="0064141D">
        <w:rPr>
          <w:rFonts w:ascii="Times New Roman" w:hAnsi="Times New Roman"/>
          <w:sz w:val="24"/>
          <w:szCs w:val="24"/>
        </w:rPr>
        <w:tab/>
        <w:t>Дополнительно сотрудниками Администрации осуществляется выезд на земельный участок, по итогам которого составляется Акт муниципального земельного контроля</w:t>
      </w:r>
      <w:r w:rsidR="00264A43" w:rsidRPr="0064141D">
        <w:rPr>
          <w:rFonts w:ascii="Times New Roman" w:hAnsi="Times New Roman"/>
          <w:sz w:val="24"/>
          <w:szCs w:val="24"/>
        </w:rPr>
        <w:t xml:space="preserve">, </w:t>
      </w:r>
      <w:r w:rsidRPr="0064141D">
        <w:rPr>
          <w:rFonts w:ascii="Times New Roman" w:hAnsi="Times New Roman"/>
          <w:sz w:val="24"/>
          <w:szCs w:val="24"/>
        </w:rPr>
        <w:t>осмотра земельного участка с фотофиксацией (осуществляется в случае, если формированию земельного участка не предшествовало предварительное согласование предоставления земельного участка, а также в случае обращения по основаниям, указанным в пункте 6.1.1. - 6.1.4. настоящего Административного регламента).</w:t>
      </w:r>
    </w:p>
    <w:p w14:paraId="0B041E1B" w14:textId="77777777" w:rsidR="00B31B3A" w:rsidRPr="0064141D" w:rsidRDefault="00B9710F" w:rsidP="00865087">
      <w:pPr>
        <w:pStyle w:val="2-"/>
        <w:numPr>
          <w:ilvl w:val="0"/>
          <w:numId w:val="14"/>
        </w:numPr>
        <w:spacing w:before="0" w:after="0"/>
        <w:ind w:left="0" w:firstLine="567"/>
        <w:rPr>
          <w:sz w:val="24"/>
          <w:szCs w:val="24"/>
        </w:rPr>
      </w:pPr>
      <w:bookmarkStart w:id="78" w:name="_Toc483313644"/>
      <w:r w:rsidRPr="0064141D">
        <w:rPr>
          <w:sz w:val="24"/>
          <w:szCs w:val="24"/>
        </w:rPr>
        <w:t>Исчерпывающий перечень оснований для отказа в приеме и регистрации документов, необходимых для предоставления Государственной услуги</w:t>
      </w:r>
      <w:bookmarkEnd w:id="78"/>
    </w:p>
    <w:p w14:paraId="3803A609" w14:textId="77777777" w:rsidR="00AC63B4" w:rsidRPr="0064141D" w:rsidRDefault="00B9710F" w:rsidP="00865087">
      <w:pPr>
        <w:pStyle w:val="11"/>
        <w:numPr>
          <w:ilvl w:val="1"/>
          <w:numId w:val="14"/>
        </w:numPr>
        <w:spacing w:line="240" w:lineRule="auto"/>
        <w:ind w:left="0" w:firstLine="567"/>
        <w:rPr>
          <w:sz w:val="24"/>
          <w:szCs w:val="24"/>
        </w:rPr>
      </w:pPr>
      <w:bookmarkStart w:id="79" w:name="_Toc437973291"/>
      <w:bookmarkStart w:id="80" w:name="_Toc438110032"/>
      <w:bookmarkStart w:id="81" w:name="_Toc438376236"/>
      <w:bookmarkStart w:id="82" w:name="_Toc459749652"/>
      <w:r w:rsidRPr="0064141D">
        <w:rPr>
          <w:sz w:val="24"/>
          <w:szCs w:val="24"/>
        </w:rPr>
        <w:t xml:space="preserve">Основаниями для отказа в приеме и регистрации документов, необходимых для предоставления Государственной услуги, являются: </w:t>
      </w:r>
    </w:p>
    <w:p w14:paraId="7F0571E5" w14:textId="77777777" w:rsidR="00AC63B4" w:rsidRPr="0064141D" w:rsidRDefault="00B9710F" w:rsidP="00865087">
      <w:pPr>
        <w:pStyle w:val="111"/>
        <w:numPr>
          <w:ilvl w:val="2"/>
          <w:numId w:val="14"/>
        </w:numPr>
        <w:spacing w:line="240" w:lineRule="auto"/>
        <w:ind w:left="0" w:firstLine="567"/>
        <w:rPr>
          <w:sz w:val="24"/>
          <w:szCs w:val="24"/>
        </w:rPr>
      </w:pPr>
      <w:r w:rsidRPr="0064141D">
        <w:rPr>
          <w:sz w:val="24"/>
          <w:szCs w:val="24"/>
        </w:rPr>
        <w:t>Обращение за предоставлением Государственной услуги, не предоставляемой Администрацией.</w:t>
      </w:r>
    </w:p>
    <w:p w14:paraId="0EEF5B1A" w14:textId="77777777" w:rsidR="007D2A56" w:rsidRPr="0064141D" w:rsidRDefault="00B9710F" w:rsidP="00865087">
      <w:pPr>
        <w:pStyle w:val="111"/>
        <w:numPr>
          <w:ilvl w:val="2"/>
          <w:numId w:val="14"/>
        </w:numPr>
        <w:spacing w:line="240" w:lineRule="auto"/>
        <w:ind w:left="0" w:firstLine="567"/>
        <w:rPr>
          <w:sz w:val="24"/>
          <w:szCs w:val="24"/>
        </w:rPr>
      </w:pPr>
      <w:r w:rsidRPr="0064141D">
        <w:rPr>
          <w:sz w:val="24"/>
          <w:szCs w:val="24"/>
        </w:rPr>
        <w:t>Обращение за предоставлением Государственной услуги без предъявления документа, позволяющего установить личность лица, непосредственно подающего Заявление.</w:t>
      </w:r>
    </w:p>
    <w:p w14:paraId="0F86A022" w14:textId="77777777" w:rsidR="00AC63B4" w:rsidRPr="0064141D" w:rsidRDefault="00B9710F" w:rsidP="00865087">
      <w:pPr>
        <w:pStyle w:val="111"/>
        <w:numPr>
          <w:ilvl w:val="2"/>
          <w:numId w:val="14"/>
        </w:numPr>
        <w:spacing w:line="240" w:lineRule="auto"/>
        <w:ind w:left="0" w:firstLine="567"/>
        <w:rPr>
          <w:sz w:val="24"/>
          <w:szCs w:val="24"/>
        </w:rPr>
      </w:pPr>
      <w:r w:rsidRPr="0064141D">
        <w:rPr>
          <w:sz w:val="24"/>
          <w:szCs w:val="24"/>
        </w:rPr>
        <w:t>Документы содержат подчистки и исправления текста.</w:t>
      </w:r>
    </w:p>
    <w:p w14:paraId="3AB9E7DB" w14:textId="77777777" w:rsidR="00AC63B4" w:rsidRPr="0064141D" w:rsidRDefault="00B9710F" w:rsidP="00865087">
      <w:pPr>
        <w:pStyle w:val="111"/>
        <w:numPr>
          <w:ilvl w:val="2"/>
          <w:numId w:val="14"/>
        </w:numPr>
        <w:spacing w:line="240" w:lineRule="auto"/>
        <w:ind w:left="0" w:firstLine="567"/>
        <w:rPr>
          <w:sz w:val="24"/>
          <w:szCs w:val="24"/>
        </w:rPr>
      </w:pPr>
      <w:r w:rsidRPr="0064141D">
        <w:rPr>
          <w:sz w:val="24"/>
          <w:szCs w:val="24"/>
        </w:rPr>
        <w:lastRenderedPageBreak/>
        <w:t>Документы имеют исправления, не заверенные в установленном законодательством порядке.</w:t>
      </w:r>
    </w:p>
    <w:p w14:paraId="09009C8C" w14:textId="77777777" w:rsidR="00AC63B4" w:rsidRPr="0064141D" w:rsidRDefault="00B9710F" w:rsidP="00865087">
      <w:pPr>
        <w:pStyle w:val="111"/>
        <w:numPr>
          <w:ilvl w:val="2"/>
          <w:numId w:val="14"/>
        </w:numPr>
        <w:spacing w:line="240" w:lineRule="auto"/>
        <w:ind w:left="0" w:firstLine="567"/>
        <w:rPr>
          <w:sz w:val="24"/>
          <w:szCs w:val="24"/>
        </w:rPr>
      </w:pPr>
      <w:r w:rsidRPr="0064141D">
        <w:rPr>
          <w:sz w:val="24"/>
          <w:szCs w:val="24"/>
        </w:rPr>
        <w:t>Документы содержат повреждения, наличие которых не позволяет однозначно истолковать их содержание.</w:t>
      </w:r>
    </w:p>
    <w:p w14:paraId="77824E1E" w14:textId="77777777" w:rsidR="00C363AE" w:rsidRPr="0064141D" w:rsidRDefault="00B9710F" w:rsidP="00865087">
      <w:pPr>
        <w:pStyle w:val="111"/>
        <w:numPr>
          <w:ilvl w:val="2"/>
          <w:numId w:val="14"/>
        </w:numPr>
        <w:spacing w:line="240" w:lineRule="auto"/>
        <w:ind w:left="0" w:firstLine="567"/>
        <w:rPr>
          <w:sz w:val="24"/>
          <w:szCs w:val="24"/>
        </w:rPr>
      </w:pPr>
      <w:r w:rsidRPr="0064141D">
        <w:rPr>
          <w:sz w:val="24"/>
          <w:szCs w:val="24"/>
        </w:rPr>
        <w:t>Документы утратили силу на момент обращения за предоставлением Государственной услуги.</w:t>
      </w:r>
    </w:p>
    <w:p w14:paraId="5CFBDBFE" w14:textId="1E558B6B" w:rsidR="006A1AE2" w:rsidRPr="0064141D" w:rsidRDefault="009B4704" w:rsidP="00865087">
      <w:pPr>
        <w:pStyle w:val="111"/>
        <w:numPr>
          <w:ilvl w:val="2"/>
          <w:numId w:val="14"/>
        </w:numPr>
        <w:spacing w:line="240" w:lineRule="auto"/>
        <w:ind w:left="0" w:firstLine="567"/>
        <w:rPr>
          <w:sz w:val="24"/>
          <w:szCs w:val="24"/>
        </w:rPr>
      </w:pPr>
      <w:r w:rsidRPr="0064141D">
        <w:rPr>
          <w:sz w:val="24"/>
          <w:szCs w:val="24"/>
        </w:rPr>
        <w:t>Некорректное заполнение обязательных полей в Заявлении, в случае обращения представителя Заявителя не уполномоченного на подписание Заявления</w:t>
      </w:r>
      <w:r w:rsidR="00B9710F" w:rsidRPr="0064141D">
        <w:rPr>
          <w:sz w:val="24"/>
          <w:szCs w:val="24"/>
        </w:rPr>
        <w:t>.</w:t>
      </w:r>
    </w:p>
    <w:p w14:paraId="45338C4B" w14:textId="77777777" w:rsidR="00C363AE" w:rsidRPr="0064141D" w:rsidRDefault="00B9710F" w:rsidP="00865087">
      <w:pPr>
        <w:pStyle w:val="111"/>
        <w:numPr>
          <w:ilvl w:val="2"/>
          <w:numId w:val="14"/>
        </w:numPr>
        <w:spacing w:line="240" w:lineRule="auto"/>
        <w:ind w:left="0" w:firstLine="567"/>
        <w:rPr>
          <w:sz w:val="24"/>
          <w:szCs w:val="24"/>
        </w:rPr>
      </w:pPr>
      <w:r w:rsidRPr="0064141D">
        <w:rPr>
          <w:sz w:val="24"/>
          <w:szCs w:val="24"/>
        </w:rPr>
        <w:t>Качество предоставляемых документов не позволяет в полном объеме прочитать сведения, содержащиеся в документах.</w:t>
      </w:r>
    </w:p>
    <w:p w14:paraId="6599FE19" w14:textId="2CEA68C6" w:rsidR="00C363AE" w:rsidRPr="0064141D" w:rsidRDefault="00B9710F" w:rsidP="00865087">
      <w:pPr>
        <w:pStyle w:val="111"/>
        <w:numPr>
          <w:ilvl w:val="2"/>
          <w:numId w:val="14"/>
        </w:numPr>
        <w:spacing w:line="240" w:lineRule="auto"/>
        <w:ind w:left="0" w:firstLine="567"/>
        <w:rPr>
          <w:sz w:val="24"/>
          <w:szCs w:val="24"/>
        </w:rPr>
      </w:pPr>
      <w:r w:rsidRPr="0064141D">
        <w:rPr>
          <w:sz w:val="24"/>
          <w:szCs w:val="24"/>
        </w:rPr>
        <w:t>Представлен не полный пакет документов</w:t>
      </w:r>
      <w:r w:rsidR="00022E12" w:rsidRPr="0064141D">
        <w:rPr>
          <w:sz w:val="24"/>
          <w:szCs w:val="24"/>
        </w:rPr>
        <w:t xml:space="preserve">, указанных в пункте </w:t>
      </w:r>
      <w:r w:rsidRPr="0064141D">
        <w:rPr>
          <w:sz w:val="24"/>
          <w:szCs w:val="24"/>
        </w:rPr>
        <w:t>10 настоящего Административного регламента.</w:t>
      </w:r>
    </w:p>
    <w:p w14:paraId="5FB5F1A7" w14:textId="115555B5" w:rsidR="007D2A56" w:rsidRPr="0064141D" w:rsidRDefault="009B4704" w:rsidP="00865087">
      <w:pPr>
        <w:pStyle w:val="111"/>
        <w:numPr>
          <w:ilvl w:val="2"/>
          <w:numId w:val="14"/>
        </w:numPr>
        <w:shd w:val="clear" w:color="auto" w:fill="FFFFFF" w:themeFill="background1"/>
        <w:spacing w:line="240" w:lineRule="auto"/>
        <w:ind w:left="0" w:firstLine="567"/>
        <w:rPr>
          <w:sz w:val="24"/>
          <w:szCs w:val="24"/>
        </w:rPr>
      </w:pPr>
      <w:r w:rsidRPr="0064141D">
        <w:rPr>
          <w:sz w:val="24"/>
          <w:szCs w:val="24"/>
        </w:rPr>
        <w:t xml:space="preserve">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sidR="00E55363" w:rsidRPr="0064141D">
        <w:rPr>
          <w:sz w:val="24"/>
          <w:szCs w:val="24"/>
        </w:rPr>
        <w:t xml:space="preserve">13 </w:t>
      </w:r>
      <w:r w:rsidRPr="0064141D">
        <w:rPr>
          <w:sz w:val="24"/>
          <w:szCs w:val="24"/>
        </w:rPr>
        <w:t>к настоящему Административному регламенту</w:t>
      </w:r>
      <w:r w:rsidR="00022E12" w:rsidRPr="0064141D">
        <w:rPr>
          <w:sz w:val="24"/>
          <w:szCs w:val="24"/>
        </w:rPr>
        <w:t>).</w:t>
      </w:r>
    </w:p>
    <w:p w14:paraId="55E1133D" w14:textId="23CFD1DC" w:rsidR="00E4316D" w:rsidRPr="0064141D" w:rsidRDefault="00E4316D" w:rsidP="00865087">
      <w:pPr>
        <w:pStyle w:val="111"/>
        <w:numPr>
          <w:ilvl w:val="2"/>
          <w:numId w:val="14"/>
        </w:numPr>
        <w:shd w:val="clear" w:color="auto" w:fill="FFFFFF" w:themeFill="background1"/>
        <w:spacing w:line="240" w:lineRule="auto"/>
        <w:ind w:left="0" w:firstLine="567"/>
        <w:rPr>
          <w:sz w:val="24"/>
          <w:szCs w:val="24"/>
        </w:rPr>
      </w:pPr>
      <w:r w:rsidRPr="0064141D">
        <w:rPr>
          <w:sz w:val="24"/>
          <w:szCs w:val="24"/>
        </w:rPr>
        <w:t>Обращение юридического лица или индивидуального предпринимателя в МФЦ или по почте.</w:t>
      </w:r>
    </w:p>
    <w:p w14:paraId="4FED48E7" w14:textId="77777777" w:rsidR="00AC63B4" w:rsidRPr="0064141D" w:rsidRDefault="00B9710F" w:rsidP="00865087">
      <w:pPr>
        <w:pStyle w:val="11"/>
        <w:numPr>
          <w:ilvl w:val="1"/>
          <w:numId w:val="14"/>
        </w:numPr>
        <w:tabs>
          <w:tab w:val="left" w:pos="1134"/>
        </w:tabs>
        <w:spacing w:line="240" w:lineRule="auto"/>
        <w:ind w:left="0" w:firstLine="567"/>
        <w:rPr>
          <w:sz w:val="24"/>
          <w:szCs w:val="24"/>
        </w:rPr>
      </w:pPr>
      <w:r w:rsidRPr="0064141D">
        <w:rPr>
          <w:sz w:val="24"/>
          <w:szCs w:val="24"/>
        </w:rPr>
        <w:t>Дополнительными основаниями для отказа в приеме документов, необходимых для предоставления Государственной услуги, при подаче заявления в электронном виде через РПГУ являются:</w:t>
      </w:r>
    </w:p>
    <w:p w14:paraId="5D12939E" w14:textId="77777777" w:rsidR="007800D6" w:rsidRPr="0064141D" w:rsidRDefault="007800D6" w:rsidP="00865087">
      <w:pPr>
        <w:pStyle w:val="11"/>
        <w:numPr>
          <w:ilvl w:val="0"/>
          <w:numId w:val="0"/>
        </w:numPr>
        <w:spacing w:line="240" w:lineRule="auto"/>
        <w:ind w:firstLine="567"/>
        <w:rPr>
          <w:sz w:val="24"/>
          <w:szCs w:val="24"/>
        </w:rPr>
      </w:pPr>
      <w:r w:rsidRPr="0064141D">
        <w:rPr>
          <w:sz w:val="24"/>
          <w:szCs w:val="24"/>
        </w:rPr>
        <w:t>12.2.1.</w:t>
      </w:r>
      <w:r w:rsidR="009B4704" w:rsidRPr="0064141D">
        <w:rPr>
          <w:sz w:val="24"/>
          <w:szCs w:val="24"/>
        </w:rPr>
        <w:tab/>
      </w:r>
      <w:r w:rsidRPr="0064141D">
        <w:rPr>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Административным регламентом).</w:t>
      </w:r>
    </w:p>
    <w:p w14:paraId="2CB5FC1A" w14:textId="5878F79F" w:rsidR="007800D6" w:rsidRPr="0064141D" w:rsidRDefault="007800D6" w:rsidP="00865087">
      <w:pPr>
        <w:pStyle w:val="11"/>
        <w:numPr>
          <w:ilvl w:val="0"/>
          <w:numId w:val="0"/>
        </w:numPr>
        <w:spacing w:line="240" w:lineRule="auto"/>
        <w:ind w:firstLine="567"/>
        <w:rPr>
          <w:sz w:val="24"/>
          <w:szCs w:val="24"/>
        </w:rPr>
      </w:pPr>
      <w:r w:rsidRPr="0064141D">
        <w:rPr>
          <w:sz w:val="24"/>
          <w:szCs w:val="24"/>
        </w:rPr>
        <w:t>12.2.2.</w:t>
      </w:r>
      <w:r w:rsidR="009B4704" w:rsidRPr="0064141D">
        <w:rPr>
          <w:sz w:val="24"/>
          <w:szCs w:val="24"/>
        </w:rPr>
        <w:tab/>
      </w:r>
      <w:r w:rsidRPr="0064141D">
        <w:rPr>
          <w:sz w:val="24"/>
          <w:szCs w:val="24"/>
        </w:rPr>
        <w:t>Представление некачественных или недостоверных электронных образов</w:t>
      </w:r>
      <w:r w:rsidR="00747603" w:rsidRPr="0064141D">
        <w:rPr>
          <w:sz w:val="24"/>
          <w:szCs w:val="24"/>
        </w:rPr>
        <w:t xml:space="preserve"> документов</w:t>
      </w:r>
      <w:r w:rsidRPr="0064141D">
        <w:rPr>
          <w:sz w:val="24"/>
          <w:szCs w:val="24"/>
        </w:rPr>
        <w:t>, не позволяющих в полном объеме прочитать текст документа и/или распознать реквизиты документа.</w:t>
      </w:r>
      <w:r w:rsidR="00747603" w:rsidRPr="0064141D">
        <w:rPr>
          <w:sz w:val="24"/>
          <w:szCs w:val="24"/>
        </w:rPr>
        <w:t xml:space="preserve"> </w:t>
      </w:r>
    </w:p>
    <w:p w14:paraId="62F5298A" w14:textId="1B412A9E" w:rsidR="00AE6DCC" w:rsidRPr="0064141D" w:rsidRDefault="00AE6DCC" w:rsidP="00865087">
      <w:pPr>
        <w:pStyle w:val="11"/>
        <w:numPr>
          <w:ilvl w:val="1"/>
          <w:numId w:val="14"/>
        </w:numPr>
        <w:spacing w:line="240" w:lineRule="auto"/>
        <w:ind w:left="0" w:firstLine="567"/>
        <w:rPr>
          <w:rStyle w:val="a7"/>
          <w:color w:val="auto"/>
          <w:u w:val="none"/>
        </w:rPr>
      </w:pPr>
      <w:r w:rsidRPr="0064141D">
        <w:rPr>
          <w:sz w:val="24"/>
          <w:szCs w:val="24"/>
        </w:rPr>
        <w:t>Решение об отказе в приеме документов, необходимых для предоставления Государственной услуги, оформляется по форме</w:t>
      </w:r>
      <w:r w:rsidR="00022E12" w:rsidRPr="0064141D">
        <w:rPr>
          <w:sz w:val="24"/>
          <w:szCs w:val="24"/>
        </w:rPr>
        <w:t xml:space="preserve">, указанной в </w:t>
      </w:r>
      <w:r w:rsidRPr="0064141D">
        <w:rPr>
          <w:sz w:val="24"/>
          <w:szCs w:val="24"/>
        </w:rPr>
        <w:t>Приложени</w:t>
      </w:r>
      <w:r w:rsidR="00022E12" w:rsidRPr="0064141D">
        <w:rPr>
          <w:sz w:val="24"/>
          <w:szCs w:val="24"/>
        </w:rPr>
        <w:t>и</w:t>
      </w:r>
      <w:r w:rsidRPr="0064141D">
        <w:rPr>
          <w:sz w:val="24"/>
          <w:szCs w:val="24"/>
        </w:rPr>
        <w:t xml:space="preserve"> 16 к настоящему Административному регламенту</w:t>
      </w:r>
      <w:r w:rsidRPr="0064141D">
        <w:rPr>
          <w:rStyle w:val="a7"/>
          <w:color w:val="auto"/>
          <w:sz w:val="24"/>
          <w:szCs w:val="24"/>
          <w:u w:val="none"/>
        </w:rPr>
        <w:t>:</w:t>
      </w:r>
    </w:p>
    <w:p w14:paraId="7247804D" w14:textId="77777777" w:rsidR="00AE6DCC" w:rsidRPr="0064141D" w:rsidRDefault="00AE6DCC" w:rsidP="00865087">
      <w:pPr>
        <w:pStyle w:val="111"/>
        <w:numPr>
          <w:ilvl w:val="2"/>
          <w:numId w:val="14"/>
        </w:numPr>
        <w:spacing w:line="240" w:lineRule="auto"/>
        <w:ind w:left="0" w:firstLine="567"/>
      </w:pPr>
      <w:r w:rsidRPr="0064141D">
        <w:rPr>
          <w:sz w:val="24"/>
          <w:szCs w:val="24"/>
        </w:rPr>
        <w:t>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14:paraId="3C11FCC3" w14:textId="048A5A7A" w:rsidR="00AE6DCC" w:rsidRPr="0064141D" w:rsidRDefault="00AE6DCC" w:rsidP="00865087">
      <w:pPr>
        <w:pStyle w:val="111"/>
        <w:numPr>
          <w:ilvl w:val="2"/>
          <w:numId w:val="14"/>
        </w:numPr>
        <w:spacing w:line="240" w:lineRule="auto"/>
        <w:ind w:left="0" w:firstLine="567"/>
      </w:pPr>
      <w:r w:rsidRPr="0064141D">
        <w:rPr>
          <w:sz w:val="24"/>
          <w:szCs w:val="24"/>
        </w:rPr>
        <w:t xml:space="preserve">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w:t>
      </w:r>
      <w:r w:rsidR="00CE2CE6" w:rsidRPr="0064141D">
        <w:rPr>
          <w:sz w:val="24"/>
          <w:szCs w:val="24"/>
        </w:rPr>
        <w:t>не позднее первого рабочего дня, следующего за днем подачи Заявления</w:t>
      </w:r>
      <w:r w:rsidRPr="0064141D">
        <w:rPr>
          <w:sz w:val="24"/>
          <w:szCs w:val="24"/>
        </w:rPr>
        <w:t>.</w:t>
      </w:r>
    </w:p>
    <w:p w14:paraId="191AA92C" w14:textId="77777777" w:rsidR="00B31B3A" w:rsidRPr="0064141D" w:rsidRDefault="00B9710F" w:rsidP="00865087">
      <w:pPr>
        <w:pStyle w:val="2-"/>
        <w:numPr>
          <w:ilvl w:val="0"/>
          <w:numId w:val="14"/>
        </w:numPr>
        <w:spacing w:before="0" w:after="0"/>
        <w:ind w:left="0" w:firstLine="567"/>
        <w:rPr>
          <w:sz w:val="24"/>
          <w:szCs w:val="24"/>
        </w:rPr>
      </w:pPr>
      <w:bookmarkStart w:id="83" w:name="_Toc483313645"/>
      <w:r w:rsidRPr="0064141D">
        <w:rPr>
          <w:sz w:val="24"/>
          <w:szCs w:val="24"/>
        </w:rPr>
        <w:t xml:space="preserve">Исчерпывающий перечень оснований для отказа в предоставлении </w:t>
      </w:r>
      <w:bookmarkEnd w:id="79"/>
      <w:bookmarkEnd w:id="80"/>
      <w:r w:rsidRPr="0064141D">
        <w:rPr>
          <w:sz w:val="24"/>
          <w:szCs w:val="24"/>
        </w:rPr>
        <w:t>Государственной услуги</w:t>
      </w:r>
      <w:bookmarkEnd w:id="81"/>
      <w:bookmarkEnd w:id="82"/>
      <w:bookmarkEnd w:id="83"/>
    </w:p>
    <w:p w14:paraId="2ED8B8C7" w14:textId="2E0CAE7D" w:rsidR="00B31B3A" w:rsidRPr="0064141D" w:rsidRDefault="00B9710F" w:rsidP="00865087">
      <w:pPr>
        <w:pStyle w:val="affff6"/>
        <w:numPr>
          <w:ilvl w:val="1"/>
          <w:numId w:val="14"/>
        </w:numPr>
        <w:tabs>
          <w:tab w:val="left" w:pos="1276"/>
        </w:tabs>
        <w:autoSpaceDE w:val="0"/>
        <w:autoSpaceDN w:val="0"/>
        <w:adjustRightInd w:val="0"/>
        <w:spacing w:after="0" w:line="240" w:lineRule="auto"/>
        <w:ind w:left="0" w:firstLine="567"/>
        <w:jc w:val="both"/>
        <w:rPr>
          <w:rFonts w:ascii="Times New Roman" w:hAnsi="Times New Roman"/>
          <w:sz w:val="24"/>
          <w:szCs w:val="24"/>
        </w:rPr>
      </w:pPr>
      <w:bookmarkStart w:id="84" w:name="_Toc473049881"/>
      <w:r w:rsidRPr="0064141D">
        <w:rPr>
          <w:rFonts w:ascii="Times New Roman" w:hAnsi="Times New Roman"/>
          <w:sz w:val="24"/>
          <w:szCs w:val="24"/>
        </w:rPr>
        <w:t>Основаниями для отказа в предоставлении Государственной услуги в случае обращения по основаниям, указанным в пунктах 6.1.1 - 6.1.4. настоящего Административного регламента являются:</w:t>
      </w:r>
    </w:p>
    <w:p w14:paraId="6E6001C1" w14:textId="77777777" w:rsidR="00412E34" w:rsidRPr="0064141D" w:rsidRDefault="00412E34" w:rsidP="00865087">
      <w:pPr>
        <w:pStyle w:val="111"/>
        <w:numPr>
          <w:ilvl w:val="2"/>
          <w:numId w:val="14"/>
        </w:numPr>
        <w:shd w:val="clear" w:color="auto" w:fill="FFFFFF" w:themeFill="background1"/>
        <w:spacing w:line="240" w:lineRule="auto"/>
        <w:ind w:left="0" w:firstLine="567"/>
        <w:rPr>
          <w:sz w:val="24"/>
          <w:szCs w:val="24"/>
        </w:rPr>
      </w:pPr>
      <w:r w:rsidRPr="0064141D">
        <w:rPr>
          <w:sz w:val="24"/>
          <w:szCs w:val="24"/>
        </w:rPr>
        <w:t>Отсутствие установленных в Едином государственном реестре недвижимости границ земельного участка.</w:t>
      </w:r>
    </w:p>
    <w:p w14:paraId="09B48BB3" w14:textId="761A9B23" w:rsidR="00412E34" w:rsidRPr="0064141D" w:rsidRDefault="00412E34" w:rsidP="00865087">
      <w:pPr>
        <w:pStyle w:val="111"/>
        <w:numPr>
          <w:ilvl w:val="2"/>
          <w:numId w:val="14"/>
        </w:numPr>
        <w:shd w:val="clear" w:color="auto" w:fill="FFFFFF" w:themeFill="background1"/>
        <w:spacing w:line="240" w:lineRule="auto"/>
        <w:ind w:left="0" w:firstLine="567"/>
        <w:rPr>
          <w:sz w:val="24"/>
          <w:szCs w:val="24"/>
        </w:rPr>
      </w:pPr>
      <w:r w:rsidRPr="0064141D">
        <w:rPr>
          <w:sz w:val="24"/>
          <w:szCs w:val="24"/>
        </w:rPr>
        <w:t>Пересечение границ испрашиваемого земельного участка с границами иных земельных участков.</w:t>
      </w:r>
    </w:p>
    <w:p w14:paraId="4B35822F" w14:textId="77777777" w:rsidR="00B31B3A" w:rsidRPr="0064141D" w:rsidRDefault="00B9710F" w:rsidP="00865087">
      <w:pPr>
        <w:pStyle w:val="1f5"/>
        <w:numPr>
          <w:ilvl w:val="2"/>
          <w:numId w:val="14"/>
        </w:numPr>
        <w:tabs>
          <w:tab w:val="left" w:pos="426"/>
        </w:tabs>
        <w:spacing w:line="240" w:lineRule="auto"/>
        <w:ind w:left="0" w:firstLine="567"/>
        <w:rPr>
          <w:sz w:val="24"/>
          <w:szCs w:val="24"/>
        </w:rPr>
      </w:pPr>
      <w:r w:rsidRPr="0064141D">
        <w:rPr>
          <w:sz w:val="24"/>
          <w:szCs w:val="24"/>
        </w:rPr>
        <w:t>Наличие противоречивых сведений в Заявлении и приложенных к нему документах</w:t>
      </w:r>
      <w:r w:rsidR="00022E12" w:rsidRPr="0064141D">
        <w:rPr>
          <w:i/>
          <w:sz w:val="24"/>
          <w:szCs w:val="24"/>
        </w:rPr>
        <w:t>.</w:t>
      </w:r>
    </w:p>
    <w:p w14:paraId="47B93AFE" w14:textId="7ECDB316" w:rsidR="00621371" w:rsidRPr="0064141D" w:rsidRDefault="00D664E9" w:rsidP="00865087">
      <w:pPr>
        <w:tabs>
          <w:tab w:val="left" w:pos="1276"/>
        </w:tabs>
        <w:spacing w:after="0" w:line="240" w:lineRule="auto"/>
        <w:ind w:firstLine="567"/>
        <w:jc w:val="both"/>
        <w:rPr>
          <w:rFonts w:ascii="Times New Roman" w:hAnsi="Times New Roman"/>
          <w:sz w:val="24"/>
          <w:szCs w:val="24"/>
        </w:rPr>
      </w:pPr>
      <w:r w:rsidRPr="0064141D">
        <w:rPr>
          <w:rFonts w:ascii="Times New Roman" w:hAnsi="Times New Roman"/>
          <w:sz w:val="24"/>
          <w:szCs w:val="24"/>
        </w:rPr>
        <w:t>13.1.4</w:t>
      </w:r>
      <w:r w:rsidR="00B9710F" w:rsidRPr="0064141D">
        <w:rPr>
          <w:rFonts w:ascii="Times New Roman" w:hAnsi="Times New Roman"/>
          <w:sz w:val="24"/>
          <w:szCs w:val="24"/>
        </w:rPr>
        <w:t>.</w:t>
      </w:r>
      <w:r w:rsidR="00B9710F" w:rsidRPr="0064141D">
        <w:rPr>
          <w:rFonts w:ascii="Times New Roman" w:hAnsi="Times New Roman"/>
          <w:sz w:val="24"/>
          <w:szCs w:val="24"/>
        </w:rPr>
        <w:tab/>
        <w:t>Заявление подано лицом, не имеющим полномочий представлять интересы Заявителя, в соответствии с пунктом 2.</w:t>
      </w:r>
      <w:r w:rsidR="00783DFE" w:rsidRPr="0064141D">
        <w:rPr>
          <w:rFonts w:ascii="Times New Roman" w:hAnsi="Times New Roman"/>
          <w:sz w:val="24"/>
          <w:szCs w:val="24"/>
        </w:rPr>
        <w:t>3.</w:t>
      </w:r>
      <w:r w:rsidR="00B9710F" w:rsidRPr="0064141D">
        <w:rPr>
          <w:rFonts w:ascii="Times New Roman" w:hAnsi="Times New Roman"/>
          <w:sz w:val="24"/>
          <w:szCs w:val="24"/>
        </w:rPr>
        <w:t xml:space="preserve"> настоящего Административного регламента</w:t>
      </w:r>
      <w:r w:rsidR="00022E12" w:rsidRPr="0064141D">
        <w:rPr>
          <w:rFonts w:ascii="Times New Roman" w:hAnsi="Times New Roman"/>
          <w:sz w:val="24"/>
          <w:szCs w:val="24"/>
        </w:rPr>
        <w:t>.</w:t>
      </w:r>
    </w:p>
    <w:p w14:paraId="61AF34A7" w14:textId="10211268" w:rsidR="0005555E" w:rsidRPr="0064141D" w:rsidRDefault="00D664E9" w:rsidP="00865087">
      <w:pPr>
        <w:tabs>
          <w:tab w:val="left" w:pos="1276"/>
        </w:tabs>
        <w:spacing w:after="0" w:line="240" w:lineRule="auto"/>
        <w:ind w:firstLine="567"/>
        <w:contextualSpacing/>
        <w:jc w:val="both"/>
        <w:rPr>
          <w:rFonts w:ascii="Times New Roman" w:hAnsi="Times New Roman"/>
          <w:sz w:val="24"/>
          <w:szCs w:val="24"/>
        </w:rPr>
      </w:pPr>
      <w:r w:rsidRPr="0064141D">
        <w:rPr>
          <w:rFonts w:ascii="Times New Roman" w:hAnsi="Times New Roman"/>
          <w:sz w:val="24"/>
          <w:szCs w:val="24"/>
        </w:rPr>
        <w:lastRenderedPageBreak/>
        <w:t>13.1.5</w:t>
      </w:r>
      <w:r w:rsidR="00B9710F" w:rsidRPr="0064141D">
        <w:rPr>
          <w:rFonts w:ascii="Times New Roman" w:hAnsi="Times New Roman"/>
          <w:sz w:val="24"/>
          <w:szCs w:val="24"/>
        </w:rPr>
        <w:t>.</w:t>
      </w:r>
      <w:r w:rsidR="00AE6DCC" w:rsidRPr="0064141D">
        <w:rPr>
          <w:rFonts w:ascii="Times New Roman" w:hAnsi="Times New Roman"/>
        </w:rPr>
        <w:tab/>
      </w:r>
      <w:r w:rsidR="00B9710F" w:rsidRPr="0064141D">
        <w:rPr>
          <w:rFonts w:ascii="Times New Roman" w:hAnsi="Times New Roman"/>
          <w:sz w:val="24"/>
          <w:szCs w:val="24"/>
        </w:rPr>
        <w:t xml:space="preserve">Испрашиваемый земельный участок принадлежит третьему лицу на праве собственности, аренды, постоянного (бессрочного) пользования, </w:t>
      </w:r>
      <w:r w:rsidR="0005555E" w:rsidRPr="0064141D">
        <w:rPr>
          <w:rFonts w:ascii="Times New Roman" w:hAnsi="Times New Roman"/>
          <w:sz w:val="24"/>
          <w:szCs w:val="24"/>
          <w:lang w:eastAsia="ru-RU"/>
        </w:rPr>
        <w:t>безвозмездного пользования земельным участком</w:t>
      </w:r>
      <w:r w:rsidR="00022E12" w:rsidRPr="0064141D">
        <w:rPr>
          <w:rFonts w:ascii="Times New Roman" w:hAnsi="Times New Roman"/>
          <w:sz w:val="24"/>
          <w:szCs w:val="24"/>
          <w:lang w:eastAsia="ru-RU"/>
        </w:rPr>
        <w:t>.</w:t>
      </w:r>
    </w:p>
    <w:p w14:paraId="731B9299" w14:textId="2707AEFB" w:rsidR="00621371" w:rsidRPr="0064141D" w:rsidRDefault="00D664E9" w:rsidP="00865087">
      <w:pPr>
        <w:tabs>
          <w:tab w:val="left" w:pos="1276"/>
        </w:tabs>
        <w:spacing w:after="0" w:line="240" w:lineRule="auto"/>
        <w:ind w:firstLine="567"/>
        <w:jc w:val="both"/>
        <w:rPr>
          <w:rFonts w:ascii="Times New Roman" w:hAnsi="Times New Roman"/>
          <w:sz w:val="24"/>
          <w:szCs w:val="24"/>
        </w:rPr>
      </w:pPr>
      <w:r w:rsidRPr="0064141D">
        <w:rPr>
          <w:rFonts w:ascii="Times New Roman" w:hAnsi="Times New Roman"/>
          <w:sz w:val="24"/>
          <w:szCs w:val="24"/>
        </w:rPr>
        <w:t>13.1.6</w:t>
      </w:r>
      <w:r w:rsidR="00B9710F" w:rsidRPr="0064141D">
        <w:rPr>
          <w:rFonts w:ascii="Times New Roman" w:hAnsi="Times New Roman"/>
          <w:sz w:val="24"/>
          <w:szCs w:val="24"/>
        </w:rPr>
        <w:t>.</w:t>
      </w:r>
      <w:r w:rsidR="00B9710F" w:rsidRPr="0064141D">
        <w:rPr>
          <w:rFonts w:ascii="Times New Roman" w:hAnsi="Times New Roman"/>
          <w:sz w:val="24"/>
          <w:szCs w:val="24"/>
        </w:rPr>
        <w:tab/>
        <w:t>Отнесение земельного участка к землям лесного фонда</w:t>
      </w:r>
      <w:r w:rsidR="00022E12" w:rsidRPr="0064141D">
        <w:rPr>
          <w:rFonts w:ascii="Times New Roman" w:hAnsi="Times New Roman"/>
          <w:sz w:val="24"/>
          <w:szCs w:val="24"/>
        </w:rPr>
        <w:t>.</w:t>
      </w:r>
    </w:p>
    <w:p w14:paraId="03D3E5CE" w14:textId="4C349E03" w:rsidR="00621371" w:rsidRPr="0064141D" w:rsidRDefault="00D664E9" w:rsidP="00865087">
      <w:pPr>
        <w:tabs>
          <w:tab w:val="left" w:pos="1276"/>
        </w:tabs>
        <w:spacing w:after="0" w:line="240" w:lineRule="auto"/>
        <w:ind w:firstLine="567"/>
        <w:jc w:val="both"/>
        <w:rPr>
          <w:rFonts w:ascii="Times New Roman" w:hAnsi="Times New Roman"/>
          <w:sz w:val="24"/>
          <w:szCs w:val="24"/>
        </w:rPr>
      </w:pPr>
      <w:r w:rsidRPr="0064141D">
        <w:rPr>
          <w:rFonts w:ascii="Times New Roman" w:hAnsi="Times New Roman"/>
          <w:sz w:val="24"/>
          <w:szCs w:val="24"/>
        </w:rPr>
        <w:t>13.1.7</w:t>
      </w:r>
      <w:r w:rsidR="00B9710F" w:rsidRPr="0064141D">
        <w:rPr>
          <w:rFonts w:ascii="Times New Roman" w:hAnsi="Times New Roman"/>
          <w:sz w:val="24"/>
          <w:szCs w:val="24"/>
        </w:rPr>
        <w:t>.</w:t>
      </w:r>
      <w:r w:rsidR="00B9710F" w:rsidRPr="0064141D">
        <w:rPr>
          <w:rFonts w:ascii="Times New Roman" w:hAnsi="Times New Roman"/>
          <w:sz w:val="24"/>
          <w:szCs w:val="24"/>
        </w:rPr>
        <w:tab/>
        <w:t>Испрашиваемый земельный участок является зарезервированным для государственных или муниципальных нужд</w:t>
      </w:r>
      <w:r w:rsidR="00022E12" w:rsidRPr="0064141D">
        <w:rPr>
          <w:rFonts w:ascii="Times New Roman" w:hAnsi="Times New Roman"/>
          <w:sz w:val="24"/>
          <w:szCs w:val="24"/>
        </w:rPr>
        <w:t>.</w:t>
      </w:r>
    </w:p>
    <w:p w14:paraId="7323CACD" w14:textId="6E489952" w:rsidR="00621371" w:rsidRPr="0064141D" w:rsidRDefault="00D664E9" w:rsidP="00865087">
      <w:pPr>
        <w:tabs>
          <w:tab w:val="left" w:pos="1276"/>
        </w:tabs>
        <w:spacing w:after="0" w:line="240" w:lineRule="auto"/>
        <w:ind w:firstLine="567"/>
        <w:jc w:val="both"/>
        <w:rPr>
          <w:rFonts w:ascii="Times New Roman" w:hAnsi="Times New Roman"/>
          <w:sz w:val="24"/>
          <w:szCs w:val="24"/>
        </w:rPr>
      </w:pPr>
      <w:r w:rsidRPr="0064141D">
        <w:rPr>
          <w:rFonts w:ascii="Times New Roman" w:hAnsi="Times New Roman"/>
          <w:sz w:val="24"/>
          <w:szCs w:val="24"/>
        </w:rPr>
        <w:t>13.1.8</w:t>
      </w:r>
      <w:r w:rsidR="00B9710F" w:rsidRPr="0064141D">
        <w:rPr>
          <w:rFonts w:ascii="Times New Roman" w:hAnsi="Times New Roman"/>
          <w:sz w:val="24"/>
          <w:szCs w:val="24"/>
        </w:rPr>
        <w:t>.</w:t>
      </w:r>
      <w:r w:rsidR="00B9710F" w:rsidRPr="0064141D">
        <w:rPr>
          <w:rFonts w:ascii="Times New Roman" w:hAnsi="Times New Roman"/>
          <w:sz w:val="24"/>
          <w:szCs w:val="24"/>
        </w:rPr>
        <w:tab/>
        <w:t xml:space="preserve">Испрашиваемый земельный участок расположен в границах </w:t>
      </w:r>
      <w:r w:rsidR="00621371" w:rsidRPr="0064141D">
        <w:rPr>
          <w:rFonts w:ascii="Times New Roman" w:hAnsi="Times New Roman"/>
          <w:sz w:val="24"/>
          <w:szCs w:val="24"/>
          <w:lang w:eastAsia="ru-RU"/>
        </w:rPr>
        <w:t>территории, в отношении которой с другим лицом заключен договор о развитии застроенной территории</w:t>
      </w:r>
      <w:r w:rsidR="00022E12" w:rsidRPr="0064141D">
        <w:rPr>
          <w:rFonts w:ascii="Times New Roman" w:hAnsi="Times New Roman"/>
          <w:sz w:val="24"/>
          <w:szCs w:val="24"/>
          <w:lang w:eastAsia="ru-RU"/>
        </w:rPr>
        <w:t>.</w:t>
      </w:r>
    </w:p>
    <w:p w14:paraId="3F2818CD" w14:textId="0802EC7E" w:rsidR="00621371" w:rsidRPr="0064141D" w:rsidRDefault="009042C3" w:rsidP="00865087">
      <w:pPr>
        <w:tabs>
          <w:tab w:val="left" w:pos="1276"/>
        </w:tabs>
        <w:spacing w:after="0" w:line="240" w:lineRule="auto"/>
        <w:ind w:firstLine="567"/>
        <w:jc w:val="both"/>
        <w:rPr>
          <w:rFonts w:ascii="Times New Roman" w:hAnsi="Times New Roman"/>
          <w:sz w:val="24"/>
          <w:szCs w:val="24"/>
        </w:rPr>
      </w:pPr>
      <w:r w:rsidRPr="0064141D">
        <w:rPr>
          <w:rFonts w:ascii="Times New Roman" w:hAnsi="Times New Roman"/>
          <w:sz w:val="24"/>
          <w:szCs w:val="24"/>
          <w:lang w:eastAsia="ru-RU"/>
        </w:rPr>
        <w:t>13.1.</w:t>
      </w:r>
      <w:r w:rsidR="00D664E9" w:rsidRPr="0064141D">
        <w:rPr>
          <w:rFonts w:ascii="Times New Roman" w:hAnsi="Times New Roman"/>
          <w:sz w:val="24"/>
          <w:szCs w:val="24"/>
          <w:lang w:eastAsia="ru-RU"/>
        </w:rPr>
        <w:t>9</w:t>
      </w:r>
      <w:r w:rsidRPr="0064141D">
        <w:rPr>
          <w:rFonts w:ascii="Times New Roman" w:hAnsi="Times New Roman"/>
          <w:sz w:val="24"/>
          <w:szCs w:val="24"/>
          <w:lang w:eastAsia="ru-RU"/>
        </w:rPr>
        <w:t>.</w:t>
      </w:r>
      <w:r w:rsidR="00AE6DCC" w:rsidRPr="0064141D">
        <w:rPr>
          <w:rFonts w:ascii="Times New Roman" w:hAnsi="Times New Roman"/>
          <w:sz w:val="24"/>
          <w:szCs w:val="24"/>
          <w:lang w:eastAsia="ru-RU"/>
        </w:rPr>
        <w:tab/>
      </w:r>
      <w:r w:rsidR="00621371" w:rsidRPr="0064141D">
        <w:rPr>
          <w:rFonts w:ascii="Times New Roman" w:hAnsi="Times New Roman"/>
          <w:sz w:val="24"/>
          <w:szCs w:val="24"/>
          <w:lang w:eastAsia="ru-RU"/>
        </w:rPr>
        <w:t>Испрашиваемый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r w:rsidR="00022E12" w:rsidRPr="0064141D">
        <w:rPr>
          <w:rFonts w:ascii="Times New Roman" w:hAnsi="Times New Roman"/>
          <w:sz w:val="24"/>
          <w:szCs w:val="24"/>
          <w:lang w:eastAsia="ru-RU"/>
        </w:rPr>
        <w:t>.</w:t>
      </w:r>
    </w:p>
    <w:p w14:paraId="004C53E8" w14:textId="07760A1B" w:rsidR="00621371" w:rsidRPr="0064141D" w:rsidRDefault="00D664E9" w:rsidP="00865087">
      <w:pPr>
        <w:tabs>
          <w:tab w:val="left" w:pos="1276"/>
        </w:tabs>
        <w:spacing w:after="0" w:line="240" w:lineRule="auto"/>
        <w:ind w:firstLine="567"/>
        <w:jc w:val="both"/>
        <w:rPr>
          <w:rFonts w:ascii="Times New Roman" w:hAnsi="Times New Roman"/>
          <w:sz w:val="24"/>
          <w:szCs w:val="24"/>
        </w:rPr>
      </w:pPr>
      <w:r w:rsidRPr="0064141D">
        <w:rPr>
          <w:rFonts w:ascii="Times New Roman" w:hAnsi="Times New Roman"/>
          <w:sz w:val="24"/>
          <w:szCs w:val="24"/>
        </w:rPr>
        <w:t>13.1.10</w:t>
      </w:r>
      <w:r w:rsidR="00B9710F" w:rsidRPr="0064141D">
        <w:rPr>
          <w:rFonts w:ascii="Times New Roman" w:hAnsi="Times New Roman"/>
          <w:sz w:val="24"/>
          <w:szCs w:val="24"/>
        </w:rPr>
        <w:t>.</w:t>
      </w:r>
      <w:r w:rsidR="00B9710F" w:rsidRPr="0064141D">
        <w:rPr>
          <w:rFonts w:ascii="Times New Roman" w:hAnsi="Times New Roman"/>
          <w:sz w:val="24"/>
          <w:szCs w:val="24"/>
        </w:rPr>
        <w:tab/>
        <w:t xml:space="preserve">Испрашиваемый </w:t>
      </w:r>
      <w:r w:rsidR="00621371" w:rsidRPr="0064141D">
        <w:rPr>
          <w:rFonts w:ascii="Times New Roman" w:hAnsi="Times New Roman"/>
          <w:sz w:val="24"/>
          <w:szCs w:val="24"/>
          <w:lang w:eastAsia="ru-RU"/>
        </w:rPr>
        <w:t>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022E12" w:rsidRPr="0064141D">
        <w:rPr>
          <w:rFonts w:ascii="Times New Roman" w:hAnsi="Times New Roman"/>
          <w:sz w:val="24"/>
          <w:szCs w:val="24"/>
          <w:lang w:eastAsia="ru-RU"/>
        </w:rPr>
        <w:t>.</w:t>
      </w:r>
    </w:p>
    <w:p w14:paraId="0B3BA02F" w14:textId="63B69DC4" w:rsidR="00621371" w:rsidRPr="0064141D" w:rsidRDefault="009042C3" w:rsidP="00865087">
      <w:pPr>
        <w:tabs>
          <w:tab w:val="left" w:pos="1276"/>
        </w:tabs>
        <w:spacing w:after="0" w:line="240" w:lineRule="auto"/>
        <w:ind w:firstLine="567"/>
        <w:jc w:val="both"/>
        <w:rPr>
          <w:rFonts w:ascii="Times New Roman" w:hAnsi="Times New Roman"/>
          <w:sz w:val="24"/>
          <w:szCs w:val="24"/>
        </w:rPr>
      </w:pPr>
      <w:r w:rsidRPr="0064141D">
        <w:rPr>
          <w:rFonts w:ascii="Times New Roman" w:hAnsi="Times New Roman"/>
          <w:sz w:val="24"/>
          <w:szCs w:val="24"/>
          <w:lang w:eastAsia="ru-RU"/>
        </w:rPr>
        <w:t>13.1.</w:t>
      </w:r>
      <w:r w:rsidR="00254963" w:rsidRPr="0064141D">
        <w:rPr>
          <w:rFonts w:ascii="Times New Roman" w:hAnsi="Times New Roman"/>
          <w:sz w:val="24"/>
          <w:szCs w:val="24"/>
          <w:lang w:eastAsia="ru-RU"/>
        </w:rPr>
        <w:t>1</w:t>
      </w:r>
      <w:r w:rsidR="00D664E9" w:rsidRPr="0064141D">
        <w:rPr>
          <w:rFonts w:ascii="Times New Roman" w:hAnsi="Times New Roman"/>
          <w:sz w:val="24"/>
          <w:szCs w:val="24"/>
          <w:lang w:eastAsia="ru-RU"/>
        </w:rPr>
        <w:t>1</w:t>
      </w:r>
      <w:r w:rsidRPr="0064141D">
        <w:rPr>
          <w:rFonts w:ascii="Times New Roman" w:hAnsi="Times New Roman"/>
          <w:sz w:val="24"/>
          <w:szCs w:val="24"/>
          <w:lang w:eastAsia="ru-RU"/>
        </w:rPr>
        <w:t>.</w:t>
      </w:r>
      <w:r w:rsidR="00AE6DCC" w:rsidRPr="0064141D">
        <w:rPr>
          <w:rFonts w:ascii="Times New Roman" w:hAnsi="Times New Roman"/>
          <w:sz w:val="24"/>
          <w:szCs w:val="24"/>
          <w:lang w:eastAsia="ru-RU"/>
        </w:rPr>
        <w:tab/>
      </w:r>
      <w:r w:rsidR="00621371" w:rsidRPr="0064141D">
        <w:rPr>
          <w:rFonts w:ascii="Times New Roman" w:hAnsi="Times New Roman"/>
          <w:sz w:val="24"/>
          <w:szCs w:val="24"/>
          <w:lang w:eastAsia="ru-RU"/>
        </w:rPr>
        <w:t>Испрашиваемый земельный участок является предметом аукциона, о проведении которого размещено извещение</w:t>
      </w:r>
      <w:r w:rsidR="00022E12" w:rsidRPr="0064141D">
        <w:rPr>
          <w:rFonts w:ascii="Times New Roman" w:hAnsi="Times New Roman"/>
          <w:sz w:val="24"/>
          <w:szCs w:val="24"/>
          <w:lang w:eastAsia="ru-RU"/>
        </w:rPr>
        <w:t>.</w:t>
      </w:r>
    </w:p>
    <w:p w14:paraId="097CE7B2" w14:textId="01C89C43" w:rsidR="00AE6DCC" w:rsidRPr="0064141D" w:rsidRDefault="00B9710F" w:rsidP="00865087">
      <w:pPr>
        <w:tabs>
          <w:tab w:val="left" w:pos="1276"/>
        </w:tabs>
        <w:spacing w:after="0" w:line="240" w:lineRule="auto"/>
        <w:ind w:firstLine="567"/>
        <w:jc w:val="both"/>
        <w:rPr>
          <w:rStyle w:val="afffe"/>
          <w:rFonts w:ascii="Times New Roman" w:hAnsi="Times New Roman"/>
          <w:lang w:eastAsia="ru-RU"/>
        </w:rPr>
      </w:pPr>
      <w:r w:rsidRPr="0064141D">
        <w:rPr>
          <w:rFonts w:ascii="Times New Roman" w:hAnsi="Times New Roman"/>
          <w:sz w:val="24"/>
          <w:szCs w:val="24"/>
        </w:rPr>
        <w:t>13.1.1</w:t>
      </w:r>
      <w:r w:rsidR="00D664E9" w:rsidRPr="0064141D">
        <w:rPr>
          <w:rFonts w:ascii="Times New Roman" w:hAnsi="Times New Roman"/>
          <w:sz w:val="24"/>
          <w:szCs w:val="24"/>
        </w:rPr>
        <w:t>2</w:t>
      </w:r>
      <w:r w:rsidRPr="0064141D">
        <w:rPr>
          <w:rFonts w:ascii="Times New Roman" w:hAnsi="Times New Roman"/>
          <w:sz w:val="24"/>
          <w:szCs w:val="24"/>
        </w:rPr>
        <w:t>.</w:t>
      </w:r>
      <w:r w:rsidRPr="0064141D">
        <w:rPr>
          <w:rFonts w:ascii="Times New Roman" w:hAnsi="Times New Roman"/>
          <w:sz w:val="24"/>
          <w:szCs w:val="24"/>
        </w:rPr>
        <w:tab/>
        <w:t>В отношении испрашиваемого земельного участка поступило заявление о проведении аукциона по его продаже или аукциона на право заключения договора аренды, в соответствии с подпунктом 6 пункта 4 статьи 39.11 Земельного кодекса Российской Федерации</w:t>
      </w:r>
      <w:r w:rsidR="00022E12" w:rsidRPr="0064141D">
        <w:rPr>
          <w:rFonts w:ascii="Times New Roman" w:hAnsi="Times New Roman"/>
          <w:sz w:val="24"/>
          <w:szCs w:val="24"/>
        </w:rPr>
        <w:t>.</w:t>
      </w:r>
    </w:p>
    <w:p w14:paraId="17D1577F" w14:textId="3603616E" w:rsidR="00621371" w:rsidRPr="0064141D" w:rsidRDefault="00B9710F" w:rsidP="00865087">
      <w:pPr>
        <w:tabs>
          <w:tab w:val="left" w:pos="1276"/>
        </w:tabs>
        <w:spacing w:after="0" w:line="240" w:lineRule="auto"/>
        <w:ind w:firstLine="567"/>
        <w:jc w:val="both"/>
        <w:rPr>
          <w:rFonts w:ascii="Times New Roman" w:hAnsi="Times New Roman"/>
          <w:sz w:val="24"/>
          <w:szCs w:val="24"/>
        </w:rPr>
      </w:pPr>
      <w:r w:rsidRPr="0064141D">
        <w:rPr>
          <w:rFonts w:ascii="Times New Roman" w:hAnsi="Times New Roman"/>
          <w:sz w:val="24"/>
          <w:szCs w:val="24"/>
        </w:rPr>
        <w:t>13.1.1</w:t>
      </w:r>
      <w:r w:rsidR="00D664E9" w:rsidRPr="0064141D">
        <w:rPr>
          <w:rFonts w:ascii="Times New Roman" w:hAnsi="Times New Roman"/>
          <w:sz w:val="24"/>
          <w:szCs w:val="24"/>
        </w:rPr>
        <w:t>3</w:t>
      </w:r>
      <w:r w:rsidRPr="0064141D">
        <w:rPr>
          <w:rFonts w:ascii="Times New Roman" w:hAnsi="Times New Roman"/>
          <w:sz w:val="24"/>
          <w:szCs w:val="24"/>
        </w:rPr>
        <w:t>.</w:t>
      </w:r>
      <w:r w:rsidRPr="0064141D">
        <w:rPr>
          <w:rFonts w:ascii="Times New Roman" w:hAnsi="Times New Roman"/>
          <w:sz w:val="24"/>
          <w:szCs w:val="24"/>
        </w:rPr>
        <w:tab/>
        <w:t xml:space="preserve">Испрашиваемый земельный участок, </w:t>
      </w:r>
      <w:r w:rsidR="00621371" w:rsidRPr="0064141D">
        <w:rPr>
          <w:rFonts w:ascii="Times New Roman" w:hAnsi="Times New Roman"/>
          <w:sz w:val="24"/>
          <w:szCs w:val="24"/>
          <w:lang w:eastAsia="ru-RU"/>
        </w:rPr>
        <w:t>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022E12" w:rsidRPr="0064141D">
        <w:rPr>
          <w:rFonts w:ascii="Times New Roman" w:hAnsi="Times New Roman"/>
          <w:sz w:val="24"/>
          <w:szCs w:val="24"/>
          <w:lang w:eastAsia="ru-RU"/>
        </w:rPr>
        <w:t>.</w:t>
      </w:r>
    </w:p>
    <w:p w14:paraId="5516646D" w14:textId="16EE8A0A" w:rsidR="00621371" w:rsidRPr="0064141D" w:rsidRDefault="009042C3" w:rsidP="00865087">
      <w:pPr>
        <w:tabs>
          <w:tab w:val="left" w:pos="1276"/>
        </w:tabs>
        <w:spacing w:after="0" w:line="240" w:lineRule="auto"/>
        <w:ind w:firstLine="567"/>
        <w:jc w:val="both"/>
        <w:rPr>
          <w:rFonts w:ascii="Times New Roman" w:hAnsi="Times New Roman"/>
          <w:sz w:val="24"/>
          <w:szCs w:val="24"/>
        </w:rPr>
      </w:pPr>
      <w:r w:rsidRPr="0064141D">
        <w:rPr>
          <w:rFonts w:ascii="Times New Roman" w:hAnsi="Times New Roman"/>
          <w:sz w:val="24"/>
          <w:szCs w:val="24"/>
        </w:rPr>
        <w:t>13.1.</w:t>
      </w:r>
      <w:r w:rsidR="00254963" w:rsidRPr="0064141D">
        <w:rPr>
          <w:rFonts w:ascii="Times New Roman" w:hAnsi="Times New Roman"/>
          <w:sz w:val="24"/>
          <w:szCs w:val="24"/>
        </w:rPr>
        <w:t>1</w:t>
      </w:r>
      <w:r w:rsidR="00D664E9" w:rsidRPr="0064141D">
        <w:rPr>
          <w:rFonts w:ascii="Times New Roman" w:hAnsi="Times New Roman"/>
          <w:sz w:val="24"/>
          <w:szCs w:val="24"/>
        </w:rPr>
        <w:t>4</w:t>
      </w:r>
      <w:r w:rsidRPr="0064141D">
        <w:rPr>
          <w:rFonts w:ascii="Times New Roman" w:hAnsi="Times New Roman"/>
          <w:sz w:val="24"/>
          <w:szCs w:val="24"/>
        </w:rPr>
        <w:t>.</w:t>
      </w:r>
      <w:r w:rsidR="00AE6DCC" w:rsidRPr="0064141D">
        <w:rPr>
          <w:rFonts w:ascii="Times New Roman" w:hAnsi="Times New Roman"/>
          <w:sz w:val="24"/>
          <w:szCs w:val="24"/>
        </w:rPr>
        <w:tab/>
      </w:r>
      <w:r w:rsidR="00621371" w:rsidRPr="0064141D">
        <w:rPr>
          <w:rFonts w:ascii="Times New Roman" w:hAnsi="Times New Roman"/>
          <w:sz w:val="24"/>
          <w:szCs w:val="24"/>
        </w:rPr>
        <w:t>Испрашиваемый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022E12" w:rsidRPr="0064141D">
        <w:rPr>
          <w:rFonts w:ascii="Times New Roman" w:hAnsi="Times New Roman"/>
          <w:sz w:val="24"/>
          <w:szCs w:val="24"/>
        </w:rPr>
        <w:t>.</w:t>
      </w:r>
    </w:p>
    <w:p w14:paraId="571792DF" w14:textId="1F4275F9" w:rsidR="00621371" w:rsidRPr="0064141D" w:rsidRDefault="009042C3" w:rsidP="00865087">
      <w:pPr>
        <w:tabs>
          <w:tab w:val="left" w:pos="1276"/>
        </w:tabs>
        <w:spacing w:after="0" w:line="240" w:lineRule="auto"/>
        <w:ind w:firstLine="567"/>
        <w:jc w:val="both"/>
        <w:rPr>
          <w:rFonts w:ascii="Times New Roman" w:hAnsi="Times New Roman"/>
          <w:sz w:val="24"/>
          <w:szCs w:val="24"/>
        </w:rPr>
      </w:pPr>
      <w:r w:rsidRPr="0064141D">
        <w:rPr>
          <w:rFonts w:ascii="Times New Roman" w:hAnsi="Times New Roman"/>
          <w:sz w:val="24"/>
          <w:szCs w:val="24"/>
        </w:rPr>
        <w:t>13.1.</w:t>
      </w:r>
      <w:r w:rsidR="00254963" w:rsidRPr="0064141D">
        <w:rPr>
          <w:rFonts w:ascii="Times New Roman" w:hAnsi="Times New Roman"/>
          <w:sz w:val="24"/>
          <w:szCs w:val="24"/>
        </w:rPr>
        <w:t>1</w:t>
      </w:r>
      <w:r w:rsidR="00D664E9" w:rsidRPr="0064141D">
        <w:rPr>
          <w:rFonts w:ascii="Times New Roman" w:hAnsi="Times New Roman"/>
          <w:sz w:val="24"/>
          <w:szCs w:val="24"/>
        </w:rPr>
        <w:t>5</w:t>
      </w:r>
      <w:r w:rsidRPr="0064141D">
        <w:rPr>
          <w:rFonts w:ascii="Times New Roman" w:hAnsi="Times New Roman"/>
          <w:sz w:val="24"/>
          <w:szCs w:val="24"/>
        </w:rPr>
        <w:t>.</w:t>
      </w:r>
      <w:r w:rsidR="00AE6DCC" w:rsidRPr="0064141D">
        <w:rPr>
          <w:rFonts w:ascii="Times New Roman" w:hAnsi="Times New Roman"/>
          <w:sz w:val="24"/>
          <w:szCs w:val="24"/>
        </w:rPr>
        <w:tab/>
      </w:r>
      <w:r w:rsidR="00621371" w:rsidRPr="0064141D">
        <w:rPr>
          <w:rFonts w:ascii="Times New Roman" w:hAnsi="Times New Roman"/>
          <w:sz w:val="24"/>
          <w:szCs w:val="24"/>
        </w:rPr>
        <w:t>Предоставление земельного участка на заявленном виде прав не допускается</w:t>
      </w:r>
      <w:r w:rsidR="00022E12" w:rsidRPr="0064141D">
        <w:rPr>
          <w:rFonts w:ascii="Times New Roman" w:hAnsi="Times New Roman"/>
          <w:sz w:val="24"/>
          <w:szCs w:val="24"/>
        </w:rPr>
        <w:t>.</w:t>
      </w:r>
    </w:p>
    <w:p w14:paraId="3E6A56B8" w14:textId="5302CC77" w:rsidR="00621371" w:rsidRPr="0064141D" w:rsidRDefault="009042C3" w:rsidP="00865087">
      <w:pPr>
        <w:tabs>
          <w:tab w:val="left" w:pos="1276"/>
        </w:tabs>
        <w:spacing w:after="0" w:line="240" w:lineRule="auto"/>
        <w:ind w:firstLine="567"/>
        <w:jc w:val="both"/>
        <w:rPr>
          <w:rFonts w:ascii="Times New Roman" w:hAnsi="Times New Roman"/>
          <w:sz w:val="24"/>
          <w:szCs w:val="24"/>
        </w:rPr>
      </w:pPr>
      <w:r w:rsidRPr="0064141D">
        <w:rPr>
          <w:rFonts w:ascii="Times New Roman" w:hAnsi="Times New Roman"/>
          <w:sz w:val="24"/>
          <w:szCs w:val="24"/>
        </w:rPr>
        <w:t>13.1.</w:t>
      </w:r>
      <w:r w:rsidR="00254963" w:rsidRPr="0064141D">
        <w:rPr>
          <w:rFonts w:ascii="Times New Roman" w:hAnsi="Times New Roman"/>
          <w:sz w:val="24"/>
          <w:szCs w:val="24"/>
        </w:rPr>
        <w:t>1</w:t>
      </w:r>
      <w:r w:rsidR="00D664E9" w:rsidRPr="0064141D">
        <w:rPr>
          <w:rFonts w:ascii="Times New Roman" w:hAnsi="Times New Roman"/>
          <w:sz w:val="24"/>
          <w:szCs w:val="24"/>
        </w:rPr>
        <w:t>6</w:t>
      </w:r>
      <w:r w:rsidRPr="0064141D">
        <w:rPr>
          <w:rFonts w:ascii="Times New Roman" w:hAnsi="Times New Roman"/>
          <w:sz w:val="24"/>
          <w:szCs w:val="24"/>
        </w:rPr>
        <w:t>.</w:t>
      </w:r>
      <w:r w:rsidR="00AE6DCC" w:rsidRPr="0064141D">
        <w:rPr>
          <w:rFonts w:ascii="Times New Roman" w:hAnsi="Times New Roman"/>
          <w:sz w:val="24"/>
          <w:szCs w:val="24"/>
        </w:rPr>
        <w:tab/>
      </w:r>
      <w:r w:rsidR="00621371" w:rsidRPr="0064141D">
        <w:rPr>
          <w:rFonts w:ascii="Times New Roman" w:hAnsi="Times New Roman"/>
          <w:sz w:val="24"/>
          <w:szCs w:val="24"/>
        </w:rPr>
        <w:t>В отношении испрашиваемого земельного участка не установлен вид разрешенного использования</w:t>
      </w:r>
      <w:r w:rsidR="00022E12" w:rsidRPr="0064141D">
        <w:rPr>
          <w:rFonts w:ascii="Times New Roman" w:hAnsi="Times New Roman"/>
          <w:sz w:val="24"/>
          <w:szCs w:val="24"/>
        </w:rPr>
        <w:t>.</w:t>
      </w:r>
    </w:p>
    <w:p w14:paraId="108DA54B" w14:textId="756D5E2A" w:rsidR="00621371" w:rsidRPr="0064141D" w:rsidRDefault="009042C3" w:rsidP="00865087">
      <w:pPr>
        <w:tabs>
          <w:tab w:val="left" w:pos="1276"/>
        </w:tabs>
        <w:spacing w:after="0" w:line="240" w:lineRule="auto"/>
        <w:ind w:firstLine="567"/>
        <w:jc w:val="both"/>
        <w:rPr>
          <w:rFonts w:ascii="Times New Roman" w:hAnsi="Times New Roman"/>
          <w:sz w:val="24"/>
          <w:szCs w:val="24"/>
        </w:rPr>
      </w:pPr>
      <w:r w:rsidRPr="0064141D">
        <w:rPr>
          <w:rFonts w:ascii="Times New Roman" w:hAnsi="Times New Roman"/>
          <w:sz w:val="24"/>
          <w:szCs w:val="24"/>
        </w:rPr>
        <w:t>13.1.</w:t>
      </w:r>
      <w:r w:rsidR="00254963" w:rsidRPr="0064141D">
        <w:rPr>
          <w:rFonts w:ascii="Times New Roman" w:hAnsi="Times New Roman"/>
          <w:sz w:val="24"/>
          <w:szCs w:val="24"/>
        </w:rPr>
        <w:t>1</w:t>
      </w:r>
      <w:r w:rsidR="00D664E9" w:rsidRPr="0064141D">
        <w:rPr>
          <w:rFonts w:ascii="Times New Roman" w:hAnsi="Times New Roman"/>
          <w:sz w:val="24"/>
          <w:szCs w:val="24"/>
        </w:rPr>
        <w:t>7</w:t>
      </w:r>
      <w:r w:rsidRPr="0064141D">
        <w:rPr>
          <w:rFonts w:ascii="Times New Roman" w:hAnsi="Times New Roman"/>
          <w:sz w:val="24"/>
          <w:szCs w:val="24"/>
        </w:rPr>
        <w:t>.</w:t>
      </w:r>
      <w:r w:rsidR="00AE6DCC" w:rsidRPr="0064141D">
        <w:rPr>
          <w:rFonts w:ascii="Times New Roman" w:hAnsi="Times New Roman"/>
          <w:sz w:val="24"/>
          <w:szCs w:val="24"/>
        </w:rPr>
        <w:tab/>
      </w:r>
      <w:r w:rsidR="00621371" w:rsidRPr="0064141D">
        <w:rPr>
          <w:rFonts w:ascii="Times New Roman" w:hAnsi="Times New Roman"/>
          <w:sz w:val="24"/>
          <w:szCs w:val="24"/>
        </w:rPr>
        <w:t>Испрашиваемый земельный участок не отнесен к определенной категории земель</w:t>
      </w:r>
      <w:r w:rsidR="00022E12" w:rsidRPr="0064141D">
        <w:rPr>
          <w:rFonts w:ascii="Times New Roman" w:hAnsi="Times New Roman"/>
          <w:sz w:val="24"/>
          <w:szCs w:val="24"/>
        </w:rPr>
        <w:t>.</w:t>
      </w:r>
    </w:p>
    <w:p w14:paraId="250AD68F" w14:textId="605F7ADC" w:rsidR="00621371" w:rsidRDefault="009042C3" w:rsidP="00865087">
      <w:pPr>
        <w:shd w:val="clear" w:color="auto" w:fill="FFFFFF" w:themeFill="background1"/>
        <w:tabs>
          <w:tab w:val="left" w:pos="1276"/>
        </w:tabs>
        <w:spacing w:after="0" w:line="240" w:lineRule="auto"/>
        <w:ind w:firstLine="567"/>
        <w:jc w:val="both"/>
        <w:rPr>
          <w:rFonts w:asciiTheme="minorHAnsi" w:hAnsiTheme="minorHAnsi"/>
          <w:sz w:val="24"/>
          <w:szCs w:val="24"/>
        </w:rPr>
      </w:pPr>
      <w:r w:rsidRPr="0064141D">
        <w:rPr>
          <w:rFonts w:ascii="Times New Roman" w:hAnsi="Times New Roman"/>
          <w:sz w:val="24"/>
          <w:szCs w:val="24"/>
        </w:rPr>
        <w:t>13.1.</w:t>
      </w:r>
      <w:r w:rsidR="00254963" w:rsidRPr="0064141D">
        <w:rPr>
          <w:rFonts w:ascii="Times New Roman" w:hAnsi="Times New Roman"/>
          <w:sz w:val="24"/>
          <w:szCs w:val="24"/>
        </w:rPr>
        <w:t>1</w:t>
      </w:r>
      <w:r w:rsidR="00D664E9" w:rsidRPr="0064141D">
        <w:rPr>
          <w:rFonts w:ascii="Times New Roman" w:hAnsi="Times New Roman"/>
          <w:sz w:val="24"/>
          <w:szCs w:val="24"/>
        </w:rPr>
        <w:t>8</w:t>
      </w:r>
      <w:r w:rsidRPr="0064141D">
        <w:rPr>
          <w:rFonts w:ascii="Times New Roman" w:hAnsi="Times New Roman"/>
          <w:sz w:val="24"/>
          <w:szCs w:val="24"/>
        </w:rPr>
        <w:t>.</w:t>
      </w:r>
      <w:r w:rsidR="00AE6DCC" w:rsidRPr="0064141D">
        <w:rPr>
          <w:rFonts w:ascii="Times New Roman" w:hAnsi="Times New Roman"/>
          <w:sz w:val="24"/>
          <w:szCs w:val="24"/>
        </w:rPr>
        <w:tab/>
      </w:r>
      <w:r w:rsidR="00621371" w:rsidRPr="0064141D">
        <w:rPr>
          <w:rFonts w:ascii="Times New Roman" w:hAnsi="Times New Roman"/>
          <w:sz w:val="24"/>
          <w:szCs w:val="24"/>
        </w:rPr>
        <w:t>В отношении испрашиваемого земельного участка принято решение о предварительном</w:t>
      </w:r>
      <w:r w:rsidR="00621371" w:rsidRPr="0064141D">
        <w:rPr>
          <w:rFonts w:ascii="Times Roman" w:hAnsi="Times Roman"/>
          <w:sz w:val="24"/>
          <w:szCs w:val="24"/>
        </w:rPr>
        <w:t xml:space="preserve"> </w:t>
      </w:r>
      <w:r w:rsidR="00621371" w:rsidRPr="0064141D">
        <w:rPr>
          <w:rFonts w:ascii="Times New Roman" w:hAnsi="Times New Roman"/>
          <w:sz w:val="24"/>
          <w:szCs w:val="24"/>
        </w:rPr>
        <w:t>согласовании</w:t>
      </w:r>
      <w:r w:rsidR="00621371" w:rsidRPr="0064141D">
        <w:rPr>
          <w:rFonts w:ascii="Times Roman" w:hAnsi="Times Roman"/>
          <w:sz w:val="24"/>
          <w:szCs w:val="24"/>
        </w:rPr>
        <w:t xml:space="preserve"> </w:t>
      </w:r>
      <w:r w:rsidR="00621371" w:rsidRPr="0064141D">
        <w:rPr>
          <w:rFonts w:ascii="Times New Roman" w:hAnsi="Times New Roman"/>
          <w:sz w:val="24"/>
          <w:szCs w:val="24"/>
        </w:rPr>
        <w:t>его</w:t>
      </w:r>
      <w:r w:rsidR="00621371" w:rsidRPr="0064141D">
        <w:rPr>
          <w:rFonts w:ascii="Times Roman" w:hAnsi="Times Roman"/>
          <w:sz w:val="24"/>
          <w:szCs w:val="24"/>
        </w:rPr>
        <w:t xml:space="preserve"> </w:t>
      </w:r>
      <w:r w:rsidR="00621371" w:rsidRPr="0064141D">
        <w:rPr>
          <w:rFonts w:ascii="Times New Roman" w:hAnsi="Times New Roman"/>
          <w:sz w:val="24"/>
          <w:szCs w:val="24"/>
        </w:rPr>
        <w:t>предоставления</w:t>
      </w:r>
      <w:r w:rsidR="00621371" w:rsidRPr="0064141D">
        <w:rPr>
          <w:rFonts w:ascii="Times Roman" w:hAnsi="Times Roman"/>
          <w:sz w:val="24"/>
          <w:szCs w:val="24"/>
        </w:rPr>
        <w:t xml:space="preserve">, </w:t>
      </w:r>
      <w:r w:rsidR="00621371" w:rsidRPr="0064141D">
        <w:rPr>
          <w:rFonts w:ascii="Times New Roman" w:hAnsi="Times New Roman"/>
          <w:sz w:val="24"/>
          <w:szCs w:val="24"/>
        </w:rPr>
        <w:t>срок</w:t>
      </w:r>
      <w:r w:rsidR="00621371" w:rsidRPr="0064141D">
        <w:rPr>
          <w:rFonts w:ascii="Times Roman" w:hAnsi="Times Roman"/>
          <w:sz w:val="24"/>
          <w:szCs w:val="24"/>
        </w:rPr>
        <w:t xml:space="preserve"> </w:t>
      </w:r>
      <w:r w:rsidR="00621371" w:rsidRPr="0064141D">
        <w:rPr>
          <w:rFonts w:ascii="Times New Roman" w:hAnsi="Times New Roman"/>
          <w:sz w:val="24"/>
          <w:szCs w:val="24"/>
        </w:rPr>
        <w:t>действия</w:t>
      </w:r>
      <w:r w:rsidR="00621371" w:rsidRPr="0064141D">
        <w:rPr>
          <w:rFonts w:ascii="Times Roman" w:hAnsi="Times Roman"/>
          <w:sz w:val="24"/>
          <w:szCs w:val="24"/>
        </w:rPr>
        <w:t xml:space="preserve"> </w:t>
      </w:r>
      <w:r w:rsidR="00621371" w:rsidRPr="0064141D">
        <w:rPr>
          <w:rFonts w:ascii="Times New Roman" w:hAnsi="Times New Roman"/>
          <w:sz w:val="24"/>
          <w:szCs w:val="24"/>
        </w:rPr>
        <w:t>которого</w:t>
      </w:r>
      <w:r w:rsidR="00621371" w:rsidRPr="0064141D">
        <w:rPr>
          <w:rFonts w:ascii="Times Roman" w:hAnsi="Times Roman"/>
          <w:sz w:val="24"/>
          <w:szCs w:val="24"/>
        </w:rPr>
        <w:t xml:space="preserve"> </w:t>
      </w:r>
      <w:r w:rsidR="00621371" w:rsidRPr="0064141D">
        <w:rPr>
          <w:rFonts w:ascii="Times New Roman" w:hAnsi="Times New Roman"/>
          <w:sz w:val="24"/>
          <w:szCs w:val="24"/>
        </w:rPr>
        <w:t>не</w:t>
      </w:r>
      <w:r w:rsidR="00621371" w:rsidRPr="0064141D">
        <w:rPr>
          <w:rFonts w:ascii="Times Roman" w:hAnsi="Times Roman"/>
          <w:sz w:val="24"/>
          <w:szCs w:val="24"/>
        </w:rPr>
        <w:t xml:space="preserve"> </w:t>
      </w:r>
      <w:r w:rsidR="00621371" w:rsidRPr="0064141D">
        <w:rPr>
          <w:rFonts w:ascii="Times New Roman" w:hAnsi="Times New Roman"/>
          <w:sz w:val="24"/>
          <w:szCs w:val="24"/>
        </w:rPr>
        <w:t>истек</w:t>
      </w:r>
      <w:r w:rsidR="00621371" w:rsidRPr="0064141D">
        <w:rPr>
          <w:rFonts w:ascii="Times Roman" w:hAnsi="Times Roman"/>
          <w:sz w:val="24"/>
          <w:szCs w:val="24"/>
        </w:rPr>
        <w:t xml:space="preserve">, </w:t>
      </w:r>
      <w:r w:rsidR="00621371" w:rsidRPr="0064141D">
        <w:rPr>
          <w:rFonts w:ascii="Times New Roman" w:hAnsi="Times New Roman"/>
          <w:sz w:val="24"/>
          <w:szCs w:val="24"/>
        </w:rPr>
        <w:t>и</w:t>
      </w:r>
      <w:r w:rsidR="00621371" w:rsidRPr="0064141D">
        <w:rPr>
          <w:rFonts w:ascii="Times Roman" w:hAnsi="Times Roman"/>
          <w:sz w:val="24"/>
          <w:szCs w:val="24"/>
        </w:rPr>
        <w:t xml:space="preserve"> </w:t>
      </w:r>
      <w:r w:rsidR="00621371" w:rsidRPr="0064141D">
        <w:rPr>
          <w:rFonts w:ascii="Times New Roman" w:hAnsi="Times New Roman"/>
          <w:sz w:val="24"/>
          <w:szCs w:val="24"/>
        </w:rPr>
        <w:t>с</w:t>
      </w:r>
      <w:r w:rsidR="00621371" w:rsidRPr="0064141D">
        <w:rPr>
          <w:rFonts w:ascii="Times Roman" w:hAnsi="Times Roman"/>
          <w:sz w:val="24"/>
          <w:szCs w:val="24"/>
        </w:rPr>
        <w:t xml:space="preserve"> </w:t>
      </w:r>
      <w:r w:rsidR="00621371" w:rsidRPr="0064141D">
        <w:rPr>
          <w:rFonts w:ascii="Times New Roman" w:hAnsi="Times New Roman"/>
          <w:sz w:val="24"/>
          <w:szCs w:val="24"/>
        </w:rPr>
        <w:t>заявлением</w:t>
      </w:r>
      <w:r w:rsidR="00621371" w:rsidRPr="0064141D">
        <w:rPr>
          <w:rFonts w:ascii="Times Roman" w:hAnsi="Times Roman"/>
          <w:sz w:val="24"/>
          <w:szCs w:val="24"/>
        </w:rPr>
        <w:t xml:space="preserve"> </w:t>
      </w:r>
      <w:r w:rsidR="00621371" w:rsidRPr="0064141D">
        <w:rPr>
          <w:rFonts w:ascii="Times New Roman" w:hAnsi="Times New Roman"/>
          <w:sz w:val="24"/>
          <w:szCs w:val="24"/>
        </w:rPr>
        <w:t>о</w:t>
      </w:r>
      <w:r w:rsidR="00621371" w:rsidRPr="0064141D">
        <w:rPr>
          <w:rFonts w:ascii="Times Roman" w:hAnsi="Times Roman"/>
          <w:sz w:val="24"/>
          <w:szCs w:val="24"/>
        </w:rPr>
        <w:t xml:space="preserve"> </w:t>
      </w:r>
      <w:r w:rsidR="00621371" w:rsidRPr="0064141D">
        <w:rPr>
          <w:rFonts w:ascii="Times New Roman" w:hAnsi="Times New Roman"/>
          <w:sz w:val="24"/>
          <w:szCs w:val="24"/>
        </w:rPr>
        <w:t>предоставлении</w:t>
      </w:r>
      <w:r w:rsidR="00621371" w:rsidRPr="0064141D">
        <w:rPr>
          <w:rFonts w:ascii="Times Roman" w:hAnsi="Times Roman"/>
          <w:sz w:val="24"/>
          <w:szCs w:val="24"/>
        </w:rPr>
        <w:t xml:space="preserve"> </w:t>
      </w:r>
      <w:r w:rsidR="00621371" w:rsidRPr="0064141D">
        <w:rPr>
          <w:rFonts w:ascii="Times New Roman" w:hAnsi="Times New Roman"/>
          <w:sz w:val="24"/>
          <w:szCs w:val="24"/>
        </w:rPr>
        <w:t>земельного</w:t>
      </w:r>
      <w:r w:rsidR="00621371" w:rsidRPr="0064141D">
        <w:rPr>
          <w:rFonts w:ascii="Times Roman" w:hAnsi="Times Roman"/>
          <w:sz w:val="24"/>
          <w:szCs w:val="24"/>
        </w:rPr>
        <w:t xml:space="preserve"> </w:t>
      </w:r>
      <w:r w:rsidR="00621371" w:rsidRPr="0064141D">
        <w:rPr>
          <w:rFonts w:ascii="Times New Roman" w:hAnsi="Times New Roman"/>
          <w:sz w:val="24"/>
          <w:szCs w:val="24"/>
        </w:rPr>
        <w:t>участка</w:t>
      </w:r>
      <w:r w:rsidR="00621371" w:rsidRPr="0064141D">
        <w:rPr>
          <w:rFonts w:ascii="Times Roman" w:hAnsi="Times Roman"/>
          <w:sz w:val="24"/>
          <w:szCs w:val="24"/>
        </w:rPr>
        <w:t xml:space="preserve"> </w:t>
      </w:r>
      <w:r w:rsidR="00621371" w:rsidRPr="0064141D">
        <w:rPr>
          <w:rFonts w:ascii="Times New Roman" w:hAnsi="Times New Roman"/>
          <w:sz w:val="24"/>
          <w:szCs w:val="24"/>
        </w:rPr>
        <w:t>обратилось</w:t>
      </w:r>
      <w:r w:rsidR="00621371" w:rsidRPr="0064141D">
        <w:rPr>
          <w:rFonts w:ascii="Times Roman" w:hAnsi="Times Roman"/>
          <w:sz w:val="24"/>
          <w:szCs w:val="24"/>
        </w:rPr>
        <w:t xml:space="preserve"> </w:t>
      </w:r>
      <w:r w:rsidR="00621371" w:rsidRPr="0064141D">
        <w:rPr>
          <w:rFonts w:ascii="Times New Roman" w:hAnsi="Times New Roman"/>
          <w:sz w:val="24"/>
          <w:szCs w:val="24"/>
        </w:rPr>
        <w:t>иное</w:t>
      </w:r>
      <w:r w:rsidR="00621371" w:rsidRPr="0064141D">
        <w:rPr>
          <w:rFonts w:ascii="Times Roman" w:hAnsi="Times Roman"/>
          <w:sz w:val="24"/>
          <w:szCs w:val="24"/>
        </w:rPr>
        <w:t xml:space="preserve"> </w:t>
      </w:r>
      <w:r w:rsidR="00621371" w:rsidRPr="0064141D">
        <w:rPr>
          <w:rFonts w:ascii="Times New Roman" w:hAnsi="Times New Roman"/>
          <w:sz w:val="24"/>
          <w:szCs w:val="24"/>
        </w:rPr>
        <w:t>не</w:t>
      </w:r>
      <w:r w:rsidR="00621371" w:rsidRPr="0064141D">
        <w:rPr>
          <w:rFonts w:ascii="Times Roman" w:hAnsi="Times Roman"/>
          <w:sz w:val="24"/>
          <w:szCs w:val="24"/>
        </w:rPr>
        <w:t xml:space="preserve"> </w:t>
      </w:r>
      <w:r w:rsidR="00621371" w:rsidRPr="0064141D">
        <w:rPr>
          <w:rFonts w:ascii="Times New Roman" w:hAnsi="Times New Roman"/>
          <w:sz w:val="24"/>
          <w:szCs w:val="24"/>
        </w:rPr>
        <w:t>указанное</w:t>
      </w:r>
      <w:r w:rsidR="00621371" w:rsidRPr="0064141D">
        <w:rPr>
          <w:rFonts w:ascii="Times Roman" w:hAnsi="Times Roman"/>
          <w:sz w:val="24"/>
          <w:szCs w:val="24"/>
        </w:rPr>
        <w:t xml:space="preserve"> </w:t>
      </w:r>
      <w:r w:rsidR="00621371" w:rsidRPr="0064141D">
        <w:rPr>
          <w:rFonts w:ascii="Times New Roman" w:hAnsi="Times New Roman"/>
          <w:sz w:val="24"/>
          <w:szCs w:val="24"/>
        </w:rPr>
        <w:t>в</w:t>
      </w:r>
      <w:r w:rsidR="00621371" w:rsidRPr="0064141D">
        <w:rPr>
          <w:rFonts w:ascii="Times Roman" w:hAnsi="Times Roman"/>
          <w:sz w:val="24"/>
          <w:szCs w:val="24"/>
        </w:rPr>
        <w:t xml:space="preserve"> </w:t>
      </w:r>
      <w:r w:rsidR="00621371" w:rsidRPr="0064141D">
        <w:rPr>
          <w:rFonts w:ascii="Times New Roman" w:hAnsi="Times New Roman"/>
          <w:sz w:val="24"/>
          <w:szCs w:val="24"/>
        </w:rPr>
        <w:t>этом</w:t>
      </w:r>
      <w:r w:rsidR="00621371" w:rsidRPr="0064141D">
        <w:rPr>
          <w:rFonts w:ascii="Times Roman" w:hAnsi="Times Roman"/>
          <w:sz w:val="24"/>
          <w:szCs w:val="24"/>
        </w:rPr>
        <w:t xml:space="preserve"> </w:t>
      </w:r>
      <w:r w:rsidR="00621371" w:rsidRPr="0064141D">
        <w:rPr>
          <w:rFonts w:ascii="Times New Roman" w:hAnsi="Times New Roman"/>
          <w:sz w:val="24"/>
          <w:szCs w:val="24"/>
        </w:rPr>
        <w:t>решении</w:t>
      </w:r>
      <w:r w:rsidR="00621371" w:rsidRPr="0064141D">
        <w:rPr>
          <w:rFonts w:ascii="Times Roman" w:hAnsi="Times Roman"/>
          <w:sz w:val="24"/>
          <w:szCs w:val="24"/>
        </w:rPr>
        <w:t xml:space="preserve"> </w:t>
      </w:r>
      <w:r w:rsidR="00621371" w:rsidRPr="0064141D">
        <w:rPr>
          <w:rFonts w:ascii="Times New Roman" w:hAnsi="Times New Roman"/>
          <w:sz w:val="24"/>
          <w:szCs w:val="24"/>
        </w:rPr>
        <w:t>лицо</w:t>
      </w:r>
      <w:r w:rsidR="00022E12" w:rsidRPr="0064141D">
        <w:rPr>
          <w:rFonts w:ascii="Times Roman" w:hAnsi="Times Roman"/>
          <w:sz w:val="24"/>
          <w:szCs w:val="24"/>
        </w:rPr>
        <w:t>.</w:t>
      </w:r>
    </w:p>
    <w:p w14:paraId="2BD5FB26" w14:textId="207E54F6" w:rsidR="00621371" w:rsidRPr="0090298A" w:rsidRDefault="009042C3" w:rsidP="00865087">
      <w:pPr>
        <w:tabs>
          <w:tab w:val="left" w:pos="1276"/>
        </w:tabs>
        <w:spacing w:after="0" w:line="240" w:lineRule="auto"/>
        <w:ind w:firstLine="567"/>
        <w:jc w:val="both"/>
        <w:rPr>
          <w:rFonts w:ascii="Times New Roman" w:hAnsi="Times New Roman"/>
          <w:sz w:val="24"/>
          <w:szCs w:val="24"/>
        </w:rPr>
      </w:pPr>
      <w:r w:rsidRPr="0090298A">
        <w:rPr>
          <w:rFonts w:ascii="Times New Roman" w:hAnsi="Times New Roman"/>
          <w:sz w:val="24"/>
          <w:szCs w:val="24"/>
        </w:rPr>
        <w:t>13.1.</w:t>
      </w:r>
      <w:r w:rsidR="00D664E9" w:rsidRPr="0090298A">
        <w:rPr>
          <w:rFonts w:ascii="Times New Roman" w:hAnsi="Times New Roman"/>
          <w:sz w:val="24"/>
          <w:szCs w:val="24"/>
        </w:rPr>
        <w:t>19</w:t>
      </w:r>
      <w:r w:rsidRPr="0090298A">
        <w:rPr>
          <w:rFonts w:ascii="Times New Roman" w:hAnsi="Times New Roman"/>
          <w:sz w:val="24"/>
          <w:szCs w:val="24"/>
        </w:rPr>
        <w:t>.</w:t>
      </w:r>
      <w:r w:rsidR="00AE6DCC" w:rsidRPr="0090298A">
        <w:rPr>
          <w:rFonts w:ascii="Times New Roman" w:hAnsi="Times New Roman"/>
          <w:sz w:val="24"/>
          <w:szCs w:val="24"/>
        </w:rPr>
        <w:tab/>
      </w:r>
      <w:r w:rsidR="0090298A" w:rsidRPr="0090298A">
        <w:rPr>
          <w:rFonts w:ascii="Times New Roman" w:hAnsi="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4B10BA6B" w14:textId="1FE87AEA" w:rsidR="00621371" w:rsidRPr="0064141D" w:rsidRDefault="009042C3" w:rsidP="00865087">
      <w:pPr>
        <w:shd w:val="clear" w:color="auto" w:fill="FFFFFF" w:themeFill="background1"/>
        <w:tabs>
          <w:tab w:val="left" w:pos="1276"/>
        </w:tabs>
        <w:spacing w:after="0" w:line="240" w:lineRule="auto"/>
        <w:ind w:firstLine="567"/>
        <w:jc w:val="both"/>
        <w:rPr>
          <w:rFonts w:ascii="Times New Roman" w:hAnsi="Times New Roman"/>
          <w:sz w:val="24"/>
          <w:szCs w:val="24"/>
        </w:rPr>
      </w:pPr>
      <w:r w:rsidRPr="0064141D">
        <w:rPr>
          <w:rFonts w:ascii="Times Roman" w:hAnsi="Times Roman"/>
          <w:sz w:val="24"/>
          <w:szCs w:val="24"/>
        </w:rPr>
        <w:t>13.1.</w:t>
      </w:r>
      <w:r w:rsidR="00254963" w:rsidRPr="0064141D">
        <w:rPr>
          <w:rFonts w:ascii="Times Roman" w:hAnsi="Times Roman"/>
          <w:sz w:val="24"/>
          <w:szCs w:val="24"/>
        </w:rPr>
        <w:t>2</w:t>
      </w:r>
      <w:r w:rsidR="00FD5CAA" w:rsidRPr="0064141D">
        <w:rPr>
          <w:rFonts w:ascii="Times Roman" w:hAnsi="Times Roman"/>
          <w:sz w:val="24"/>
          <w:szCs w:val="24"/>
        </w:rPr>
        <w:t>0</w:t>
      </w:r>
      <w:r w:rsidRPr="0064141D">
        <w:rPr>
          <w:rFonts w:ascii="Times Roman" w:hAnsi="Times Roman"/>
          <w:sz w:val="24"/>
          <w:szCs w:val="24"/>
        </w:rPr>
        <w:t>.</w:t>
      </w:r>
      <w:r w:rsidR="00AE6DCC" w:rsidRPr="0064141D">
        <w:rPr>
          <w:rFonts w:ascii="Times Roman" w:hAnsi="Times Roman"/>
          <w:sz w:val="24"/>
          <w:szCs w:val="24"/>
        </w:rPr>
        <w:tab/>
      </w:r>
      <w:r w:rsidR="00621371" w:rsidRPr="0064141D">
        <w:rPr>
          <w:rFonts w:ascii="Times New Roman" w:hAnsi="Times New Roman"/>
          <w:sz w:val="24"/>
          <w:szCs w:val="24"/>
        </w:rPr>
        <w:t>Площадь</w:t>
      </w:r>
      <w:r w:rsidR="00621371" w:rsidRPr="0064141D">
        <w:rPr>
          <w:rFonts w:ascii="Times Roman" w:hAnsi="Times Roman"/>
          <w:sz w:val="24"/>
          <w:szCs w:val="24"/>
        </w:rPr>
        <w:t xml:space="preserve"> </w:t>
      </w:r>
      <w:r w:rsidR="00621371" w:rsidRPr="0064141D">
        <w:rPr>
          <w:rFonts w:ascii="Times New Roman" w:hAnsi="Times New Roman"/>
          <w:sz w:val="24"/>
          <w:szCs w:val="24"/>
        </w:rPr>
        <w:t>земельного</w:t>
      </w:r>
      <w:r w:rsidR="00621371" w:rsidRPr="0064141D">
        <w:rPr>
          <w:rFonts w:ascii="Times Roman" w:hAnsi="Times Roman"/>
          <w:sz w:val="24"/>
          <w:szCs w:val="24"/>
        </w:rPr>
        <w:t xml:space="preserve"> </w:t>
      </w:r>
      <w:r w:rsidR="00621371" w:rsidRPr="0064141D">
        <w:rPr>
          <w:rFonts w:ascii="Times New Roman" w:hAnsi="Times New Roman"/>
          <w:sz w:val="24"/>
          <w:szCs w:val="24"/>
        </w:rPr>
        <w:t>участка</w:t>
      </w:r>
      <w:r w:rsidR="00621371" w:rsidRPr="0064141D">
        <w:rPr>
          <w:rFonts w:ascii="Times Roman" w:hAnsi="Times Roman"/>
          <w:sz w:val="24"/>
          <w:szCs w:val="24"/>
        </w:rPr>
        <w:t xml:space="preserve">, </w:t>
      </w:r>
      <w:r w:rsidR="00621371" w:rsidRPr="0064141D">
        <w:rPr>
          <w:rFonts w:ascii="Times New Roman" w:hAnsi="Times New Roman"/>
          <w:sz w:val="24"/>
          <w:szCs w:val="24"/>
        </w:rPr>
        <w:t>указанного</w:t>
      </w:r>
      <w:r w:rsidR="00621371" w:rsidRPr="0064141D">
        <w:rPr>
          <w:rFonts w:ascii="Times Roman" w:hAnsi="Times Roman"/>
          <w:sz w:val="24"/>
          <w:szCs w:val="24"/>
        </w:rPr>
        <w:t xml:space="preserve"> </w:t>
      </w:r>
      <w:r w:rsidR="00621371" w:rsidRPr="0064141D">
        <w:rPr>
          <w:rFonts w:ascii="Times New Roman" w:hAnsi="Times New Roman"/>
          <w:sz w:val="24"/>
          <w:szCs w:val="24"/>
        </w:rPr>
        <w:t>в</w:t>
      </w:r>
      <w:r w:rsidR="00621371" w:rsidRPr="0064141D">
        <w:rPr>
          <w:rFonts w:ascii="Times Roman" w:hAnsi="Times Roman"/>
          <w:sz w:val="24"/>
          <w:szCs w:val="24"/>
        </w:rPr>
        <w:t xml:space="preserve"> </w:t>
      </w:r>
      <w:r w:rsidR="00621371" w:rsidRPr="0064141D">
        <w:rPr>
          <w:rFonts w:ascii="Times New Roman" w:hAnsi="Times New Roman"/>
          <w:sz w:val="24"/>
          <w:szCs w:val="24"/>
        </w:rPr>
        <w:t>заявлении</w:t>
      </w:r>
      <w:r w:rsidR="00621371" w:rsidRPr="0064141D">
        <w:rPr>
          <w:rFonts w:ascii="Times Roman" w:hAnsi="Times Roman"/>
          <w:sz w:val="24"/>
          <w:szCs w:val="24"/>
        </w:rPr>
        <w:t xml:space="preserve"> </w:t>
      </w:r>
      <w:r w:rsidR="00621371" w:rsidRPr="0064141D">
        <w:rPr>
          <w:rFonts w:ascii="Times New Roman" w:hAnsi="Times New Roman"/>
          <w:sz w:val="24"/>
          <w:szCs w:val="24"/>
        </w:rPr>
        <w:t>о</w:t>
      </w:r>
      <w:r w:rsidR="00621371" w:rsidRPr="0064141D">
        <w:rPr>
          <w:rFonts w:ascii="Times Roman" w:hAnsi="Times Roman"/>
          <w:sz w:val="24"/>
          <w:szCs w:val="24"/>
        </w:rPr>
        <w:t xml:space="preserve"> </w:t>
      </w:r>
      <w:r w:rsidR="00621371" w:rsidRPr="0064141D">
        <w:rPr>
          <w:rFonts w:ascii="Times New Roman" w:hAnsi="Times New Roman"/>
          <w:sz w:val="24"/>
          <w:szCs w:val="24"/>
        </w:rPr>
        <w:t>его</w:t>
      </w:r>
      <w:r w:rsidR="00621371" w:rsidRPr="0064141D">
        <w:rPr>
          <w:rFonts w:ascii="Times Roman" w:hAnsi="Times Roman"/>
          <w:sz w:val="24"/>
          <w:szCs w:val="24"/>
        </w:rPr>
        <w:t xml:space="preserve"> </w:t>
      </w:r>
      <w:r w:rsidR="00621371" w:rsidRPr="0064141D">
        <w:rPr>
          <w:rFonts w:ascii="Times New Roman" w:hAnsi="Times New Roman"/>
          <w:sz w:val="24"/>
          <w:szCs w:val="24"/>
        </w:rPr>
        <w:t>предоставлении</w:t>
      </w:r>
      <w:r w:rsidR="00621371" w:rsidRPr="0064141D">
        <w:rPr>
          <w:rFonts w:ascii="Times Roman" w:hAnsi="Times Roman"/>
          <w:sz w:val="24"/>
          <w:szCs w:val="24"/>
        </w:rPr>
        <w:t xml:space="preserve">, </w:t>
      </w:r>
      <w:r w:rsidR="00621371" w:rsidRPr="0064141D">
        <w:rPr>
          <w:rFonts w:ascii="Times New Roman" w:hAnsi="Times New Roman"/>
          <w:sz w:val="24"/>
          <w:szCs w:val="24"/>
        </w:rPr>
        <w:t>превышает</w:t>
      </w:r>
      <w:r w:rsidR="00621371" w:rsidRPr="0064141D">
        <w:rPr>
          <w:rFonts w:ascii="Times Roman" w:hAnsi="Times Roman"/>
          <w:sz w:val="24"/>
          <w:szCs w:val="24"/>
        </w:rPr>
        <w:t xml:space="preserve"> </w:t>
      </w:r>
      <w:r w:rsidR="00621371" w:rsidRPr="0064141D">
        <w:rPr>
          <w:rFonts w:ascii="Times New Roman" w:hAnsi="Times New Roman"/>
          <w:sz w:val="24"/>
          <w:szCs w:val="24"/>
        </w:rPr>
        <w:t>его</w:t>
      </w:r>
      <w:r w:rsidR="00621371" w:rsidRPr="0064141D">
        <w:rPr>
          <w:rFonts w:ascii="Times Roman" w:hAnsi="Times Roman"/>
          <w:sz w:val="24"/>
          <w:szCs w:val="24"/>
        </w:rPr>
        <w:t xml:space="preserve"> </w:t>
      </w:r>
      <w:r w:rsidR="00621371" w:rsidRPr="0064141D">
        <w:rPr>
          <w:rFonts w:ascii="Times New Roman" w:hAnsi="Times New Roman"/>
          <w:sz w:val="24"/>
          <w:szCs w:val="24"/>
        </w:rPr>
        <w:t>площадь</w:t>
      </w:r>
      <w:r w:rsidR="00621371" w:rsidRPr="0064141D">
        <w:rPr>
          <w:rFonts w:ascii="Times Roman" w:hAnsi="Times Roman"/>
          <w:sz w:val="24"/>
          <w:szCs w:val="24"/>
        </w:rPr>
        <w:t xml:space="preserve">, </w:t>
      </w:r>
      <w:r w:rsidR="00621371" w:rsidRPr="0064141D">
        <w:rPr>
          <w:rFonts w:ascii="Times New Roman" w:hAnsi="Times New Roman"/>
          <w:sz w:val="24"/>
          <w:szCs w:val="24"/>
        </w:rPr>
        <w:t>указанную</w:t>
      </w:r>
      <w:r w:rsidR="00621371" w:rsidRPr="0064141D">
        <w:rPr>
          <w:rFonts w:ascii="Times Roman" w:hAnsi="Times Roman"/>
          <w:sz w:val="24"/>
          <w:szCs w:val="24"/>
        </w:rPr>
        <w:t xml:space="preserve"> </w:t>
      </w:r>
      <w:r w:rsidR="00621371" w:rsidRPr="0064141D">
        <w:rPr>
          <w:rFonts w:ascii="Times New Roman" w:hAnsi="Times New Roman"/>
          <w:sz w:val="24"/>
          <w:szCs w:val="24"/>
        </w:rPr>
        <w:t>в</w:t>
      </w:r>
      <w:r w:rsidR="00621371" w:rsidRPr="0064141D">
        <w:rPr>
          <w:rFonts w:ascii="Times Roman" w:hAnsi="Times Roman"/>
          <w:sz w:val="24"/>
          <w:szCs w:val="24"/>
        </w:rPr>
        <w:t xml:space="preserve"> </w:t>
      </w:r>
      <w:r w:rsidR="00621371" w:rsidRPr="0064141D">
        <w:rPr>
          <w:rFonts w:ascii="Times New Roman" w:hAnsi="Times New Roman"/>
          <w:sz w:val="24"/>
          <w:szCs w:val="24"/>
        </w:rPr>
        <w:t>схеме</w:t>
      </w:r>
      <w:r w:rsidR="00621371" w:rsidRPr="0064141D">
        <w:rPr>
          <w:rFonts w:ascii="Times Roman" w:hAnsi="Times Roman"/>
          <w:sz w:val="24"/>
          <w:szCs w:val="24"/>
        </w:rPr>
        <w:t xml:space="preserve"> </w:t>
      </w:r>
      <w:r w:rsidR="00621371" w:rsidRPr="0064141D">
        <w:rPr>
          <w:rFonts w:ascii="Times New Roman" w:hAnsi="Times New Roman"/>
          <w:sz w:val="24"/>
          <w:szCs w:val="24"/>
        </w:rPr>
        <w:t>расположения</w:t>
      </w:r>
      <w:r w:rsidR="00621371" w:rsidRPr="0064141D">
        <w:rPr>
          <w:rFonts w:ascii="Times Roman" w:hAnsi="Times Roman"/>
          <w:sz w:val="24"/>
          <w:szCs w:val="24"/>
        </w:rPr>
        <w:t xml:space="preserve"> </w:t>
      </w:r>
      <w:r w:rsidR="00621371" w:rsidRPr="0064141D">
        <w:rPr>
          <w:rFonts w:ascii="Times New Roman" w:hAnsi="Times New Roman"/>
          <w:sz w:val="24"/>
          <w:szCs w:val="24"/>
        </w:rPr>
        <w:t>земельного</w:t>
      </w:r>
      <w:r w:rsidR="00621371" w:rsidRPr="0064141D">
        <w:rPr>
          <w:rFonts w:ascii="Times Roman" w:hAnsi="Times Roman"/>
          <w:sz w:val="24"/>
          <w:szCs w:val="24"/>
        </w:rPr>
        <w:t xml:space="preserve"> </w:t>
      </w:r>
      <w:r w:rsidR="00621371" w:rsidRPr="0064141D">
        <w:rPr>
          <w:rFonts w:ascii="Times New Roman" w:hAnsi="Times New Roman"/>
          <w:sz w:val="24"/>
          <w:szCs w:val="24"/>
        </w:rPr>
        <w:t>участка</w:t>
      </w:r>
      <w:r w:rsidR="00621371" w:rsidRPr="0064141D">
        <w:rPr>
          <w:rFonts w:ascii="Times Roman" w:hAnsi="Times Roman"/>
          <w:sz w:val="24"/>
          <w:szCs w:val="24"/>
        </w:rPr>
        <w:t xml:space="preserve">, </w:t>
      </w:r>
      <w:r w:rsidR="00621371" w:rsidRPr="0064141D">
        <w:rPr>
          <w:rFonts w:ascii="Times New Roman" w:hAnsi="Times New Roman"/>
          <w:sz w:val="24"/>
          <w:szCs w:val="24"/>
        </w:rPr>
        <w:t>проекте</w:t>
      </w:r>
      <w:r w:rsidR="00621371" w:rsidRPr="0064141D">
        <w:rPr>
          <w:rFonts w:ascii="Times Roman" w:hAnsi="Times Roman"/>
          <w:sz w:val="24"/>
          <w:szCs w:val="24"/>
        </w:rPr>
        <w:t xml:space="preserve"> </w:t>
      </w:r>
      <w:r w:rsidR="00621371" w:rsidRPr="0064141D">
        <w:rPr>
          <w:rFonts w:ascii="Times New Roman" w:hAnsi="Times New Roman"/>
          <w:sz w:val="24"/>
          <w:szCs w:val="24"/>
        </w:rPr>
        <w:t>межевания</w:t>
      </w:r>
      <w:r w:rsidR="00621371" w:rsidRPr="0064141D">
        <w:rPr>
          <w:rFonts w:ascii="Times Roman" w:hAnsi="Times Roman"/>
          <w:sz w:val="24"/>
          <w:szCs w:val="24"/>
        </w:rPr>
        <w:t xml:space="preserve"> </w:t>
      </w:r>
      <w:r w:rsidR="00621371" w:rsidRPr="0064141D">
        <w:rPr>
          <w:rFonts w:ascii="Times New Roman" w:hAnsi="Times New Roman"/>
          <w:sz w:val="24"/>
          <w:szCs w:val="24"/>
        </w:rPr>
        <w:t>территории</w:t>
      </w:r>
      <w:r w:rsidR="00621371" w:rsidRPr="0064141D">
        <w:rPr>
          <w:rFonts w:ascii="Times Roman" w:hAnsi="Times Roman"/>
          <w:sz w:val="24"/>
          <w:szCs w:val="24"/>
        </w:rPr>
        <w:t xml:space="preserve"> </w:t>
      </w:r>
      <w:r w:rsidR="00621371" w:rsidRPr="0064141D">
        <w:rPr>
          <w:rFonts w:ascii="Times New Roman" w:hAnsi="Times New Roman"/>
          <w:sz w:val="24"/>
          <w:szCs w:val="24"/>
        </w:rPr>
        <w:t>или</w:t>
      </w:r>
      <w:r w:rsidR="00621371" w:rsidRPr="0064141D">
        <w:rPr>
          <w:rFonts w:ascii="Times Roman" w:hAnsi="Times Roman"/>
          <w:sz w:val="24"/>
          <w:szCs w:val="24"/>
        </w:rPr>
        <w:t xml:space="preserve"> </w:t>
      </w:r>
      <w:r w:rsidR="00621371" w:rsidRPr="0064141D">
        <w:rPr>
          <w:rFonts w:ascii="Times New Roman" w:hAnsi="Times New Roman"/>
          <w:sz w:val="24"/>
          <w:szCs w:val="24"/>
        </w:rPr>
        <w:t>в</w:t>
      </w:r>
      <w:r w:rsidR="00621371" w:rsidRPr="0064141D">
        <w:rPr>
          <w:rFonts w:ascii="Times Roman" w:hAnsi="Times Roman"/>
          <w:sz w:val="24"/>
          <w:szCs w:val="24"/>
        </w:rPr>
        <w:t xml:space="preserve"> </w:t>
      </w:r>
      <w:r w:rsidR="00621371" w:rsidRPr="0064141D">
        <w:rPr>
          <w:rFonts w:ascii="Times New Roman" w:hAnsi="Times New Roman"/>
          <w:sz w:val="24"/>
          <w:szCs w:val="24"/>
        </w:rPr>
        <w:t>проектной</w:t>
      </w:r>
      <w:r w:rsidR="00621371" w:rsidRPr="0064141D">
        <w:rPr>
          <w:rFonts w:ascii="Times Roman" w:hAnsi="Times Roman"/>
          <w:sz w:val="24"/>
          <w:szCs w:val="24"/>
        </w:rPr>
        <w:t xml:space="preserve"> </w:t>
      </w:r>
      <w:r w:rsidR="00621371" w:rsidRPr="0064141D">
        <w:rPr>
          <w:rFonts w:ascii="Times New Roman" w:hAnsi="Times New Roman"/>
          <w:sz w:val="24"/>
          <w:szCs w:val="24"/>
        </w:rPr>
        <w:t>документации</w:t>
      </w:r>
      <w:r w:rsidR="00621371" w:rsidRPr="0064141D">
        <w:rPr>
          <w:rFonts w:ascii="Times Roman" w:hAnsi="Times Roman"/>
          <w:sz w:val="24"/>
          <w:szCs w:val="24"/>
        </w:rPr>
        <w:t xml:space="preserve"> </w:t>
      </w:r>
      <w:r w:rsidR="00621371" w:rsidRPr="0064141D">
        <w:rPr>
          <w:rFonts w:ascii="Times New Roman" w:hAnsi="Times New Roman"/>
          <w:sz w:val="24"/>
          <w:szCs w:val="24"/>
        </w:rPr>
        <w:t>лесных</w:t>
      </w:r>
      <w:r w:rsidR="00621371" w:rsidRPr="0064141D">
        <w:rPr>
          <w:rFonts w:ascii="Times Roman" w:hAnsi="Times Roman"/>
          <w:sz w:val="24"/>
          <w:szCs w:val="24"/>
        </w:rPr>
        <w:t xml:space="preserve"> </w:t>
      </w:r>
      <w:r w:rsidR="00621371" w:rsidRPr="0064141D">
        <w:rPr>
          <w:rFonts w:ascii="Times New Roman" w:hAnsi="Times New Roman"/>
          <w:sz w:val="24"/>
          <w:szCs w:val="24"/>
        </w:rPr>
        <w:t>участков, в соответствии с которыми такой земельный участок образован, более чем на десять процентов</w:t>
      </w:r>
      <w:r w:rsidR="00022E12" w:rsidRPr="0064141D">
        <w:rPr>
          <w:rFonts w:ascii="Times New Roman" w:hAnsi="Times New Roman"/>
          <w:sz w:val="24"/>
          <w:szCs w:val="24"/>
        </w:rPr>
        <w:t>.</w:t>
      </w:r>
    </w:p>
    <w:p w14:paraId="5BCC7E00" w14:textId="49CF11D6" w:rsidR="00B31B3A" w:rsidRPr="0064141D" w:rsidRDefault="00FD5CAA" w:rsidP="00865087">
      <w:pPr>
        <w:tabs>
          <w:tab w:val="left" w:pos="1276"/>
        </w:tabs>
        <w:spacing w:after="0" w:line="240" w:lineRule="auto"/>
        <w:ind w:firstLine="567"/>
        <w:jc w:val="both"/>
        <w:rPr>
          <w:rFonts w:ascii="Times New Roman" w:hAnsi="Times New Roman"/>
          <w:sz w:val="24"/>
          <w:szCs w:val="24"/>
        </w:rPr>
      </w:pPr>
      <w:r w:rsidRPr="0064141D">
        <w:rPr>
          <w:rFonts w:ascii="Times New Roman" w:hAnsi="Times New Roman"/>
          <w:sz w:val="24"/>
          <w:szCs w:val="24"/>
        </w:rPr>
        <w:t>13.1.21</w:t>
      </w:r>
      <w:r w:rsidR="00B9710F" w:rsidRPr="0064141D">
        <w:rPr>
          <w:rFonts w:ascii="Times New Roman" w:hAnsi="Times New Roman"/>
          <w:sz w:val="24"/>
          <w:szCs w:val="24"/>
        </w:rPr>
        <w:t>.</w:t>
      </w:r>
      <w:r w:rsidR="00B9710F" w:rsidRPr="0064141D">
        <w:rPr>
          <w:rFonts w:ascii="Times New Roman" w:hAnsi="Times New Roman"/>
          <w:sz w:val="24"/>
          <w:szCs w:val="24"/>
        </w:rPr>
        <w:tab/>
        <w:t>Нахождение в пределах земельного участка водного объекта, находящегося в государственной или муниципальной собственности;</w:t>
      </w:r>
    </w:p>
    <w:p w14:paraId="2F528C4D" w14:textId="7A44FFCD" w:rsidR="00621371" w:rsidRPr="0064141D" w:rsidRDefault="00D664E9" w:rsidP="00865087">
      <w:pPr>
        <w:tabs>
          <w:tab w:val="left" w:pos="1276"/>
        </w:tabs>
        <w:spacing w:after="0" w:line="240" w:lineRule="auto"/>
        <w:ind w:firstLine="567"/>
        <w:jc w:val="both"/>
        <w:rPr>
          <w:rFonts w:ascii="Times New Roman" w:hAnsi="Times New Roman"/>
          <w:sz w:val="24"/>
          <w:szCs w:val="24"/>
        </w:rPr>
      </w:pPr>
      <w:r w:rsidRPr="0064141D">
        <w:rPr>
          <w:rFonts w:ascii="Times New Roman" w:hAnsi="Times New Roman"/>
          <w:sz w:val="24"/>
          <w:szCs w:val="24"/>
        </w:rPr>
        <w:lastRenderedPageBreak/>
        <w:t>13.1.22</w:t>
      </w:r>
      <w:r w:rsidR="00B9710F" w:rsidRPr="0064141D">
        <w:rPr>
          <w:rFonts w:ascii="Times New Roman" w:hAnsi="Times New Roman"/>
          <w:sz w:val="24"/>
          <w:szCs w:val="24"/>
        </w:rPr>
        <w:t>.</w:t>
      </w:r>
      <w:r w:rsidR="00B9710F" w:rsidRPr="0064141D">
        <w:rPr>
          <w:rFonts w:ascii="Times New Roman" w:hAnsi="Times New Roman"/>
          <w:sz w:val="24"/>
          <w:szCs w:val="24"/>
        </w:rPr>
        <w:tab/>
        <w:t>Расположение объекта капитального строительства, находящегося в собственности заявителя, на иных земельных участках (не только на испрашиваемом) и права на иные земельные участки не установлены или сведения об этих земельных участках не представлены</w:t>
      </w:r>
      <w:r w:rsidR="00022E12" w:rsidRPr="0064141D">
        <w:rPr>
          <w:rFonts w:ascii="Times New Roman" w:hAnsi="Times New Roman"/>
          <w:sz w:val="24"/>
          <w:szCs w:val="24"/>
        </w:rPr>
        <w:t>.</w:t>
      </w:r>
    </w:p>
    <w:p w14:paraId="0CDD230B" w14:textId="26410A9F" w:rsidR="00621371" w:rsidRPr="0064141D" w:rsidRDefault="00B9710F" w:rsidP="00865087">
      <w:pPr>
        <w:tabs>
          <w:tab w:val="left" w:pos="1276"/>
        </w:tabs>
        <w:spacing w:after="0" w:line="240" w:lineRule="auto"/>
        <w:ind w:firstLine="567"/>
        <w:jc w:val="both"/>
        <w:rPr>
          <w:rFonts w:ascii="Times New Roman" w:hAnsi="Times New Roman"/>
          <w:sz w:val="24"/>
          <w:szCs w:val="24"/>
        </w:rPr>
      </w:pPr>
      <w:r w:rsidRPr="0064141D">
        <w:rPr>
          <w:rFonts w:ascii="Times New Roman" w:hAnsi="Times New Roman"/>
          <w:sz w:val="24"/>
          <w:szCs w:val="24"/>
        </w:rPr>
        <w:t>13.1.2</w:t>
      </w:r>
      <w:r w:rsidR="00D664E9" w:rsidRPr="0064141D">
        <w:rPr>
          <w:rFonts w:ascii="Times New Roman" w:hAnsi="Times New Roman"/>
          <w:sz w:val="24"/>
          <w:szCs w:val="24"/>
        </w:rPr>
        <w:t>3</w:t>
      </w:r>
      <w:r w:rsidRPr="0064141D">
        <w:rPr>
          <w:rFonts w:ascii="Times New Roman" w:hAnsi="Times New Roman"/>
          <w:sz w:val="24"/>
          <w:szCs w:val="24"/>
        </w:rPr>
        <w:t>.</w:t>
      </w:r>
      <w:r w:rsidR="00AE6DCC" w:rsidRPr="0064141D">
        <w:rPr>
          <w:rFonts w:ascii="Times New Roman" w:hAnsi="Times New Roman"/>
        </w:rPr>
        <w:tab/>
      </w:r>
      <w:r w:rsidRPr="0064141D">
        <w:rPr>
          <w:rFonts w:ascii="Times New Roman" w:hAnsi="Times New Roman"/>
          <w:sz w:val="24"/>
          <w:szCs w:val="24"/>
        </w:rPr>
        <w:t>Наличие сведений о переходе права на объект капитального строительства, расположенный на испрашиваемом земельном участке</w:t>
      </w:r>
      <w:r w:rsidR="00022E12" w:rsidRPr="0064141D">
        <w:rPr>
          <w:rFonts w:ascii="Times New Roman" w:hAnsi="Times New Roman"/>
          <w:sz w:val="24"/>
          <w:szCs w:val="24"/>
        </w:rPr>
        <w:t>.</w:t>
      </w:r>
    </w:p>
    <w:p w14:paraId="1A9611E6" w14:textId="67C0B05B" w:rsidR="00621371" w:rsidRPr="0064141D" w:rsidRDefault="00B9710F" w:rsidP="00865087">
      <w:pPr>
        <w:tabs>
          <w:tab w:val="left" w:pos="1276"/>
        </w:tabs>
        <w:spacing w:after="0" w:line="240" w:lineRule="auto"/>
        <w:ind w:firstLine="567"/>
        <w:jc w:val="both"/>
        <w:rPr>
          <w:rFonts w:ascii="Times New Roman" w:hAnsi="Times New Roman"/>
          <w:sz w:val="24"/>
          <w:szCs w:val="24"/>
        </w:rPr>
      </w:pPr>
      <w:r w:rsidRPr="0064141D">
        <w:rPr>
          <w:rFonts w:ascii="Times New Roman" w:hAnsi="Times New Roman"/>
          <w:sz w:val="24"/>
          <w:szCs w:val="24"/>
        </w:rPr>
        <w:t>13.1.2</w:t>
      </w:r>
      <w:r w:rsidR="00D664E9" w:rsidRPr="0064141D">
        <w:rPr>
          <w:rFonts w:ascii="Times New Roman" w:hAnsi="Times New Roman"/>
          <w:sz w:val="24"/>
          <w:szCs w:val="24"/>
        </w:rPr>
        <w:t>4</w:t>
      </w:r>
      <w:r w:rsidRPr="0064141D">
        <w:rPr>
          <w:rFonts w:ascii="Times New Roman" w:hAnsi="Times New Roman"/>
          <w:sz w:val="24"/>
          <w:szCs w:val="24"/>
        </w:rPr>
        <w:t>.</w:t>
      </w:r>
      <w:r w:rsidRPr="0064141D">
        <w:rPr>
          <w:rFonts w:ascii="Times New Roman" w:hAnsi="Times New Roman"/>
          <w:sz w:val="24"/>
          <w:szCs w:val="24"/>
        </w:rPr>
        <w:tab/>
        <w:t>Отсутствие прав</w:t>
      </w:r>
      <w:r w:rsidR="003E7DB1" w:rsidRPr="0064141D">
        <w:rPr>
          <w:rFonts w:ascii="Times New Roman" w:hAnsi="Times New Roman"/>
          <w:sz w:val="24"/>
          <w:szCs w:val="24"/>
        </w:rPr>
        <w:t xml:space="preserve"> Заявителя</w:t>
      </w:r>
      <w:r w:rsidRPr="0064141D">
        <w:rPr>
          <w:rFonts w:ascii="Times New Roman" w:hAnsi="Times New Roman"/>
          <w:sz w:val="24"/>
          <w:szCs w:val="24"/>
        </w:rPr>
        <w:t xml:space="preserve"> на объект капитального строительства, расположенный на земельном участке</w:t>
      </w:r>
      <w:r w:rsidR="00022E12" w:rsidRPr="0064141D">
        <w:rPr>
          <w:rFonts w:ascii="Times New Roman" w:hAnsi="Times New Roman"/>
          <w:sz w:val="24"/>
          <w:szCs w:val="24"/>
        </w:rPr>
        <w:t>.</w:t>
      </w:r>
    </w:p>
    <w:p w14:paraId="5651ACCD" w14:textId="6C171237" w:rsidR="00621371" w:rsidRPr="0064141D" w:rsidRDefault="00B9710F" w:rsidP="00865087">
      <w:pPr>
        <w:tabs>
          <w:tab w:val="left" w:pos="1276"/>
        </w:tabs>
        <w:spacing w:after="0" w:line="240" w:lineRule="auto"/>
        <w:ind w:firstLine="567"/>
        <w:jc w:val="both"/>
        <w:rPr>
          <w:rFonts w:ascii="Times New Roman" w:hAnsi="Times New Roman"/>
          <w:sz w:val="24"/>
          <w:szCs w:val="24"/>
        </w:rPr>
      </w:pPr>
      <w:r w:rsidRPr="0064141D">
        <w:rPr>
          <w:rFonts w:ascii="Times New Roman" w:hAnsi="Times New Roman"/>
          <w:sz w:val="24"/>
          <w:szCs w:val="24"/>
        </w:rPr>
        <w:t>13.1.2</w:t>
      </w:r>
      <w:r w:rsidR="00D664E9" w:rsidRPr="0064141D">
        <w:rPr>
          <w:rFonts w:ascii="Times New Roman" w:hAnsi="Times New Roman"/>
          <w:sz w:val="24"/>
          <w:szCs w:val="24"/>
        </w:rPr>
        <w:t>5</w:t>
      </w:r>
      <w:r w:rsidRPr="0064141D">
        <w:rPr>
          <w:rFonts w:ascii="Times New Roman" w:hAnsi="Times New Roman"/>
          <w:sz w:val="24"/>
          <w:szCs w:val="24"/>
        </w:rPr>
        <w:t>.</w:t>
      </w:r>
      <w:r w:rsidRPr="0064141D">
        <w:rPr>
          <w:rFonts w:ascii="Times New Roman" w:hAnsi="Times New Roman"/>
          <w:sz w:val="24"/>
          <w:szCs w:val="24"/>
        </w:rPr>
        <w:tab/>
        <w:t>Площадь земельного участка превышает (менее) установленных максимальных (минимальных) размеров земельных участков, предоставляемых в собственность, согласно утвержденным на территории муниципального образования нормативно-правовым актам.</w:t>
      </w:r>
    </w:p>
    <w:p w14:paraId="4EB7D7C4" w14:textId="68C919E6" w:rsidR="000D458C" w:rsidRPr="0064141D" w:rsidRDefault="00B9710F" w:rsidP="00865087">
      <w:pPr>
        <w:pStyle w:val="111"/>
        <w:numPr>
          <w:ilvl w:val="0"/>
          <w:numId w:val="0"/>
        </w:numPr>
        <w:spacing w:line="240" w:lineRule="auto"/>
        <w:ind w:firstLine="567"/>
        <w:rPr>
          <w:sz w:val="24"/>
          <w:szCs w:val="24"/>
        </w:rPr>
      </w:pPr>
      <w:r w:rsidRPr="0064141D">
        <w:rPr>
          <w:sz w:val="24"/>
          <w:szCs w:val="24"/>
        </w:rPr>
        <w:t>13.1.</w:t>
      </w:r>
      <w:r w:rsidR="00FD5CAA" w:rsidRPr="0064141D">
        <w:rPr>
          <w:sz w:val="24"/>
          <w:szCs w:val="24"/>
        </w:rPr>
        <w:t>2</w:t>
      </w:r>
      <w:r w:rsidR="00D664E9" w:rsidRPr="0064141D">
        <w:rPr>
          <w:sz w:val="24"/>
          <w:szCs w:val="24"/>
        </w:rPr>
        <w:t>6</w:t>
      </w:r>
      <w:r w:rsidRPr="0064141D">
        <w:rPr>
          <w:sz w:val="24"/>
          <w:szCs w:val="24"/>
        </w:rPr>
        <w:t>.</w:t>
      </w:r>
      <w:r w:rsidRPr="0064141D">
        <w:rPr>
          <w:sz w:val="24"/>
          <w:szCs w:val="24"/>
        </w:rPr>
        <w:tab/>
      </w:r>
      <w:r w:rsidR="000D458C" w:rsidRPr="0064141D">
        <w:rPr>
          <w:sz w:val="24"/>
          <w:szCs w:val="24"/>
        </w:rPr>
        <w:t>Противоречие категории и вида разрешенного использования испрашиваемого земельного участка, свободного от объектов капитального, в том числе незавершенного, строительства и зарегистрированных прав, документам территориального планирования, документам градостроительного зонирования, проектам планировки и/или межевания территории.</w:t>
      </w:r>
    </w:p>
    <w:p w14:paraId="7DDD4B6C" w14:textId="547E082E" w:rsidR="000D458C" w:rsidRPr="0064141D" w:rsidRDefault="00D664E9" w:rsidP="00865087">
      <w:pPr>
        <w:pStyle w:val="111"/>
        <w:numPr>
          <w:ilvl w:val="0"/>
          <w:numId w:val="0"/>
        </w:numPr>
        <w:spacing w:line="240" w:lineRule="auto"/>
        <w:ind w:firstLine="567"/>
        <w:rPr>
          <w:sz w:val="24"/>
          <w:szCs w:val="24"/>
        </w:rPr>
      </w:pPr>
      <w:r w:rsidRPr="0064141D">
        <w:rPr>
          <w:sz w:val="24"/>
          <w:szCs w:val="24"/>
        </w:rPr>
        <w:t>13.1.27</w:t>
      </w:r>
      <w:r w:rsidR="000D458C" w:rsidRPr="0064141D">
        <w:rPr>
          <w:sz w:val="24"/>
          <w:szCs w:val="24"/>
        </w:rPr>
        <w:t>. Невозможность использования испрашиваемого земельного участка, в санитарно-защитной зоне предприятия (информация о вхождения/не вхождении участка в зону содержится в заключении Главного управления Архитектуры и градостроительства Московской области).</w:t>
      </w:r>
    </w:p>
    <w:p w14:paraId="2DA36A8B" w14:textId="70215C96" w:rsidR="000D458C" w:rsidRPr="0064141D" w:rsidRDefault="00D664E9" w:rsidP="00865087">
      <w:pPr>
        <w:pStyle w:val="111"/>
        <w:numPr>
          <w:ilvl w:val="0"/>
          <w:numId w:val="0"/>
        </w:numPr>
        <w:spacing w:line="240" w:lineRule="auto"/>
        <w:ind w:firstLine="567"/>
        <w:rPr>
          <w:sz w:val="24"/>
          <w:szCs w:val="24"/>
        </w:rPr>
      </w:pPr>
      <w:r w:rsidRPr="0064141D">
        <w:rPr>
          <w:sz w:val="24"/>
          <w:szCs w:val="24"/>
        </w:rPr>
        <w:t>13.1.28</w:t>
      </w:r>
      <w:r w:rsidR="000D458C" w:rsidRPr="0064141D">
        <w:rPr>
          <w:sz w:val="24"/>
          <w:szCs w:val="24"/>
        </w:rPr>
        <w:t>. Невозможность использования испрашиваемого земельного участка, в придорожной полосе существующих и проектируемых дорог, территорий общего пользования (информация о вхождении/не вхождении участка в зону содержится в заключении Главного управления Архитектуры и градостроительства Московской области).</w:t>
      </w:r>
    </w:p>
    <w:p w14:paraId="713B1728" w14:textId="45E466B0" w:rsidR="000D458C" w:rsidRPr="0064141D" w:rsidRDefault="00D664E9" w:rsidP="00865087">
      <w:pPr>
        <w:pStyle w:val="111"/>
        <w:numPr>
          <w:ilvl w:val="0"/>
          <w:numId w:val="0"/>
        </w:numPr>
        <w:spacing w:line="240" w:lineRule="auto"/>
        <w:ind w:firstLine="567"/>
        <w:rPr>
          <w:sz w:val="24"/>
          <w:szCs w:val="24"/>
        </w:rPr>
      </w:pPr>
      <w:r w:rsidRPr="0064141D">
        <w:rPr>
          <w:sz w:val="24"/>
          <w:szCs w:val="24"/>
        </w:rPr>
        <w:t>13.1.29</w:t>
      </w:r>
      <w:r w:rsidR="000D458C" w:rsidRPr="0064141D">
        <w:rPr>
          <w:sz w:val="24"/>
          <w:szCs w:val="24"/>
        </w:rPr>
        <w:t>. Невозможность использования испрашиваемого земельного участка, в зоне режима охраны объектов культурного наследия (информация о вхождения/не вхождении участка в зону содержится в заключении Главного управления Архитектуры и градостроительства Московской области).</w:t>
      </w:r>
    </w:p>
    <w:p w14:paraId="42B1BC66" w14:textId="1CA65B5F" w:rsidR="000D458C" w:rsidRPr="0064141D" w:rsidRDefault="00D664E9" w:rsidP="00865087">
      <w:pPr>
        <w:spacing w:after="0" w:line="240" w:lineRule="auto"/>
        <w:ind w:firstLine="567"/>
        <w:jc w:val="both"/>
        <w:rPr>
          <w:rFonts w:ascii="Times New Roman" w:hAnsi="Times New Roman"/>
          <w:sz w:val="24"/>
          <w:szCs w:val="24"/>
        </w:rPr>
      </w:pPr>
      <w:r w:rsidRPr="0064141D">
        <w:rPr>
          <w:rFonts w:ascii="Times New Roman" w:hAnsi="Times New Roman"/>
          <w:sz w:val="24"/>
          <w:szCs w:val="24"/>
        </w:rPr>
        <w:t>13.1.30</w:t>
      </w:r>
      <w:r w:rsidR="000D458C" w:rsidRPr="0064141D">
        <w:rPr>
          <w:rFonts w:ascii="Times New Roman" w:hAnsi="Times New Roman"/>
          <w:sz w:val="24"/>
          <w:szCs w:val="24"/>
        </w:rPr>
        <w:t>. Невозможность использования испрашиваемого земельного участка, в водоохраной/прибрежной полосе (информация о вхождения/не вхождении участка в зону содержится в заключении Главного управления Архитектуры и градостроительства Московской области).</w:t>
      </w:r>
    </w:p>
    <w:p w14:paraId="6673E28F" w14:textId="294D558E" w:rsidR="00FD5CAA" w:rsidRPr="0064141D" w:rsidRDefault="00B9710F" w:rsidP="00865087">
      <w:pPr>
        <w:spacing w:after="0" w:line="240" w:lineRule="auto"/>
        <w:ind w:firstLine="567"/>
        <w:jc w:val="both"/>
        <w:rPr>
          <w:rFonts w:ascii="Times New Roman" w:hAnsi="Times New Roman"/>
          <w:sz w:val="24"/>
          <w:szCs w:val="24"/>
        </w:rPr>
      </w:pPr>
      <w:r w:rsidRPr="0064141D">
        <w:rPr>
          <w:rFonts w:ascii="Times New Roman" w:hAnsi="Times New Roman"/>
          <w:sz w:val="24"/>
          <w:szCs w:val="24"/>
        </w:rPr>
        <w:t>13.1.3</w:t>
      </w:r>
      <w:r w:rsidR="00D664E9" w:rsidRPr="0064141D">
        <w:rPr>
          <w:rFonts w:ascii="Times New Roman" w:hAnsi="Times New Roman"/>
          <w:sz w:val="24"/>
          <w:szCs w:val="24"/>
        </w:rPr>
        <w:t>1</w:t>
      </w:r>
      <w:r w:rsidRPr="0064141D">
        <w:rPr>
          <w:rFonts w:ascii="Times New Roman" w:hAnsi="Times New Roman"/>
          <w:sz w:val="24"/>
          <w:szCs w:val="24"/>
        </w:rPr>
        <w:t>.</w:t>
      </w:r>
      <w:r w:rsidRPr="0064141D">
        <w:rPr>
          <w:rFonts w:ascii="Times New Roman" w:hAnsi="Times New Roman"/>
          <w:sz w:val="24"/>
          <w:szCs w:val="24"/>
        </w:rPr>
        <w:tab/>
        <w:t>Поступление заявлений от иных лиц на получение земельного участка, предоставляемого в соответствии с процедурой ста</w:t>
      </w:r>
      <w:r w:rsidR="009575E1" w:rsidRPr="0064141D">
        <w:rPr>
          <w:rFonts w:ascii="Times New Roman" w:hAnsi="Times New Roman"/>
          <w:sz w:val="24"/>
          <w:szCs w:val="24"/>
        </w:rPr>
        <w:t xml:space="preserve">тьей 39.18. Земельного кодекса </w:t>
      </w:r>
      <w:r w:rsidRPr="0064141D">
        <w:rPr>
          <w:rFonts w:ascii="Times New Roman" w:hAnsi="Times New Roman"/>
          <w:sz w:val="24"/>
          <w:szCs w:val="24"/>
        </w:rPr>
        <w:t>Российской Федерации</w:t>
      </w:r>
      <w:r w:rsidR="00022E12" w:rsidRPr="0064141D">
        <w:rPr>
          <w:rFonts w:ascii="Times New Roman" w:hAnsi="Times New Roman"/>
          <w:sz w:val="24"/>
          <w:szCs w:val="24"/>
        </w:rPr>
        <w:t>.</w:t>
      </w:r>
    </w:p>
    <w:p w14:paraId="3B3D2EFA" w14:textId="212BD2F5" w:rsidR="00FF71C5" w:rsidRPr="0064141D" w:rsidRDefault="00B9710F" w:rsidP="00865087">
      <w:pPr>
        <w:spacing w:after="0" w:line="240" w:lineRule="auto"/>
        <w:ind w:firstLine="567"/>
        <w:jc w:val="both"/>
        <w:rPr>
          <w:rFonts w:ascii="Times New Roman" w:hAnsi="Times New Roman"/>
          <w:sz w:val="24"/>
          <w:szCs w:val="24"/>
        </w:rPr>
      </w:pPr>
      <w:r w:rsidRPr="0064141D">
        <w:rPr>
          <w:rFonts w:ascii="Times New Roman" w:hAnsi="Times New Roman"/>
          <w:sz w:val="24"/>
          <w:szCs w:val="24"/>
        </w:rPr>
        <w:t>13.1.3</w:t>
      </w:r>
      <w:r w:rsidR="00AE0A5C" w:rsidRPr="0064141D">
        <w:rPr>
          <w:rFonts w:ascii="Times New Roman" w:hAnsi="Times New Roman"/>
          <w:sz w:val="24"/>
          <w:szCs w:val="24"/>
        </w:rPr>
        <w:t>2</w:t>
      </w:r>
      <w:r w:rsidRPr="0064141D">
        <w:rPr>
          <w:rFonts w:ascii="Times New Roman" w:hAnsi="Times New Roman"/>
          <w:sz w:val="24"/>
          <w:szCs w:val="24"/>
        </w:rPr>
        <w:t>.</w:t>
      </w:r>
      <w:r w:rsidR="00AE6DCC" w:rsidRPr="0064141D">
        <w:rPr>
          <w:rFonts w:ascii="Times New Roman" w:hAnsi="Times New Roman"/>
          <w:sz w:val="24"/>
          <w:szCs w:val="24"/>
        </w:rPr>
        <w:tab/>
      </w:r>
      <w:r w:rsidRPr="0064141D">
        <w:rPr>
          <w:rFonts w:ascii="Times New Roman" w:hAnsi="Times New Roman"/>
          <w:sz w:val="24"/>
          <w:szCs w:val="24"/>
        </w:rPr>
        <w:t xml:space="preserve">Отсутствие постановки на учет, в качестве нуждающегося в улучшении жилищных условий, в случае обращения за предоставлением земельного участка лицами, имеющими инвалидность, </w:t>
      </w:r>
      <w:r w:rsidR="00022E12" w:rsidRPr="0064141D">
        <w:rPr>
          <w:rFonts w:ascii="Times New Roman" w:hAnsi="Times New Roman"/>
          <w:sz w:val="24"/>
          <w:szCs w:val="24"/>
        </w:rPr>
        <w:t>или инвалидов</w:t>
      </w:r>
      <w:r w:rsidR="00C52D78" w:rsidRPr="0064141D">
        <w:rPr>
          <w:rFonts w:ascii="Times New Roman" w:hAnsi="Times New Roman"/>
          <w:sz w:val="24"/>
          <w:szCs w:val="24"/>
          <w:lang w:eastAsia="ru-RU"/>
        </w:rPr>
        <w:t xml:space="preserve"> и семей, имеющих в своем составе инвалидов</w:t>
      </w:r>
      <w:r w:rsidR="003434DE" w:rsidRPr="0064141D">
        <w:rPr>
          <w:rFonts w:ascii="Times New Roman" w:hAnsi="Times New Roman"/>
          <w:sz w:val="24"/>
          <w:szCs w:val="24"/>
          <w:lang w:eastAsia="ru-RU"/>
        </w:rPr>
        <w:t xml:space="preserve"> </w:t>
      </w:r>
    </w:p>
    <w:p w14:paraId="353FF760" w14:textId="68DE3AB6" w:rsidR="00621371" w:rsidRPr="0064141D" w:rsidRDefault="00B9710F" w:rsidP="00865087">
      <w:pPr>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lang w:eastAsia="ru-RU"/>
        </w:rPr>
        <w:t>13.1.3</w:t>
      </w:r>
      <w:r w:rsidR="00AE0A5C" w:rsidRPr="0064141D">
        <w:rPr>
          <w:rFonts w:ascii="Times New Roman" w:hAnsi="Times New Roman"/>
          <w:sz w:val="24"/>
          <w:szCs w:val="24"/>
          <w:lang w:eastAsia="ru-RU"/>
        </w:rPr>
        <w:t>3</w:t>
      </w:r>
      <w:r w:rsidRPr="0064141D">
        <w:rPr>
          <w:rFonts w:ascii="Times New Roman" w:hAnsi="Times New Roman"/>
          <w:sz w:val="24"/>
          <w:szCs w:val="24"/>
          <w:lang w:eastAsia="ru-RU"/>
        </w:rPr>
        <w:t>.</w:t>
      </w:r>
      <w:r w:rsidRPr="0064141D">
        <w:rPr>
          <w:rFonts w:ascii="Times New Roman" w:hAnsi="Times New Roman"/>
          <w:sz w:val="24"/>
          <w:szCs w:val="24"/>
          <w:lang w:eastAsia="ru-RU"/>
        </w:rPr>
        <w:tab/>
        <w:t xml:space="preserve">Испрашиваемый земельный участок отнесен к землям, изъятым из оборота в соответствии со статьей 27 </w:t>
      </w:r>
      <w:r w:rsidRPr="0064141D">
        <w:rPr>
          <w:rFonts w:ascii="Times New Roman" w:hAnsi="Times New Roman"/>
          <w:sz w:val="24"/>
          <w:szCs w:val="24"/>
        </w:rPr>
        <w:t>Земельного кодекса Российской Федерации</w:t>
      </w:r>
      <w:r w:rsidRPr="0064141D">
        <w:rPr>
          <w:rFonts w:ascii="Times New Roman" w:hAnsi="Times New Roman"/>
          <w:sz w:val="24"/>
          <w:szCs w:val="24"/>
          <w:lang w:eastAsia="ru-RU"/>
        </w:rPr>
        <w:t>. Из оборота изъяты земельные участки, занятые находящимися в федеральной собственности следующими объектами:</w:t>
      </w:r>
    </w:p>
    <w:p w14:paraId="7201ED72" w14:textId="77777777" w:rsidR="00621371" w:rsidRPr="0064141D" w:rsidRDefault="00B9710F" w:rsidP="00865087">
      <w:pPr>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lang w:eastAsia="ru-RU"/>
        </w:rPr>
        <w:t>1) государственными природными заповедниками и национальными парками;</w:t>
      </w:r>
    </w:p>
    <w:p w14:paraId="4EFF2ADF" w14:textId="77777777" w:rsidR="00621371" w:rsidRPr="0064141D" w:rsidRDefault="00B9710F" w:rsidP="00865087">
      <w:pPr>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lang w:eastAsia="ru-RU"/>
        </w:rP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w:t>
      </w:r>
    </w:p>
    <w:p w14:paraId="2E1C7B9D" w14:textId="77777777" w:rsidR="00621371" w:rsidRPr="0064141D" w:rsidRDefault="00B9710F" w:rsidP="00865087">
      <w:pPr>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lang w:eastAsia="ru-RU"/>
        </w:rPr>
        <w:t>3) зданиями, сооружениями, в которых размещены военные суды;</w:t>
      </w:r>
    </w:p>
    <w:p w14:paraId="15BEFE45" w14:textId="77777777" w:rsidR="00621371" w:rsidRPr="0064141D" w:rsidRDefault="00B9710F" w:rsidP="00865087">
      <w:pPr>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lang w:eastAsia="ru-RU"/>
        </w:rPr>
        <w:t>4) объектами организаций федеральной службы безопасности;</w:t>
      </w:r>
    </w:p>
    <w:p w14:paraId="5B2D5470" w14:textId="77777777" w:rsidR="00621371" w:rsidRPr="0064141D" w:rsidRDefault="00B9710F" w:rsidP="00865087">
      <w:pPr>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lang w:eastAsia="ru-RU"/>
        </w:rPr>
        <w:t>5) объектами организаций органов государственной охраны;</w:t>
      </w:r>
    </w:p>
    <w:p w14:paraId="750D2F71" w14:textId="77777777" w:rsidR="00621371" w:rsidRPr="0064141D" w:rsidRDefault="00B9710F" w:rsidP="00865087">
      <w:pPr>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lang w:eastAsia="ru-RU"/>
        </w:rPr>
        <w:t>6) объектами использования атомной энергии, пунктами хранения ядерных материалов и радиоактивных веществ;</w:t>
      </w:r>
    </w:p>
    <w:p w14:paraId="15E1EB54" w14:textId="77777777" w:rsidR="00621371" w:rsidRPr="0064141D" w:rsidRDefault="00B9710F" w:rsidP="00865087">
      <w:pPr>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lang w:eastAsia="ru-RU"/>
        </w:rPr>
        <w:lastRenderedPageBreak/>
        <w:t>7) объектами, в соответствии с видами деятельности которых созданы закрытые административно-территориальные образования;</w:t>
      </w:r>
    </w:p>
    <w:p w14:paraId="170DB0F0" w14:textId="77777777" w:rsidR="00621371" w:rsidRPr="0064141D" w:rsidRDefault="00B9710F" w:rsidP="00865087">
      <w:pPr>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lang w:eastAsia="ru-RU"/>
        </w:rPr>
        <w:t>8) объектами учреждений и органов Федеральной службы исполнения наказаний;</w:t>
      </w:r>
    </w:p>
    <w:p w14:paraId="03499C3E" w14:textId="77777777" w:rsidR="00621371" w:rsidRPr="0064141D" w:rsidRDefault="00B9710F" w:rsidP="00865087">
      <w:pPr>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lang w:eastAsia="ru-RU"/>
        </w:rPr>
        <w:t>9) воинскими и гражданскими захоронениями;</w:t>
      </w:r>
    </w:p>
    <w:p w14:paraId="39FB9AB7" w14:textId="77777777" w:rsidR="00621371" w:rsidRPr="0064141D" w:rsidRDefault="00B9710F" w:rsidP="00865087">
      <w:pPr>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lang w:eastAsia="ru-RU"/>
        </w:rP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14:paraId="7ED43E36" w14:textId="2F639235" w:rsidR="00E03D4C" w:rsidRPr="0064141D" w:rsidRDefault="00B9710F" w:rsidP="00865087">
      <w:pPr>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lang w:eastAsia="ru-RU"/>
        </w:rPr>
        <w:t>13.1.3</w:t>
      </w:r>
      <w:r w:rsidR="00AE0A5C" w:rsidRPr="0064141D">
        <w:rPr>
          <w:rFonts w:ascii="Times New Roman" w:hAnsi="Times New Roman"/>
          <w:sz w:val="24"/>
          <w:szCs w:val="24"/>
          <w:lang w:eastAsia="ru-RU"/>
        </w:rPr>
        <w:t>4</w:t>
      </w:r>
      <w:r w:rsidRPr="0064141D">
        <w:rPr>
          <w:rFonts w:ascii="Times New Roman" w:hAnsi="Times New Roman"/>
          <w:sz w:val="24"/>
          <w:szCs w:val="24"/>
          <w:lang w:eastAsia="ru-RU"/>
        </w:rPr>
        <w:t>.</w:t>
      </w:r>
      <w:r w:rsidRPr="0064141D">
        <w:rPr>
          <w:rFonts w:ascii="Times New Roman" w:hAnsi="Times New Roman"/>
          <w:sz w:val="24"/>
          <w:szCs w:val="24"/>
          <w:lang w:eastAsia="ru-RU"/>
        </w:rPr>
        <w:tab/>
        <w:t>Несоответствие вида разрешенного использования земельного участка цели планируемого использования, указанной в заявлении.</w:t>
      </w:r>
    </w:p>
    <w:p w14:paraId="1ED2BC2F" w14:textId="716F86BF" w:rsidR="00621371" w:rsidRDefault="00B9710F" w:rsidP="00865087">
      <w:pPr>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lang w:eastAsia="ru-RU"/>
        </w:rPr>
        <w:t>13.1.</w:t>
      </w:r>
      <w:r w:rsidR="00D664E9" w:rsidRPr="0064141D">
        <w:rPr>
          <w:rFonts w:ascii="Times New Roman" w:hAnsi="Times New Roman"/>
          <w:sz w:val="24"/>
          <w:szCs w:val="24"/>
          <w:lang w:eastAsia="ru-RU"/>
        </w:rPr>
        <w:t>3</w:t>
      </w:r>
      <w:r w:rsidR="00AE0A5C" w:rsidRPr="0064141D">
        <w:rPr>
          <w:rFonts w:ascii="Times New Roman" w:hAnsi="Times New Roman"/>
          <w:sz w:val="24"/>
          <w:szCs w:val="24"/>
          <w:lang w:eastAsia="ru-RU"/>
        </w:rPr>
        <w:t>5</w:t>
      </w:r>
      <w:r w:rsidRPr="0064141D">
        <w:rPr>
          <w:rFonts w:ascii="Times New Roman" w:hAnsi="Times New Roman"/>
          <w:sz w:val="24"/>
          <w:szCs w:val="24"/>
          <w:lang w:eastAsia="ru-RU"/>
        </w:rPr>
        <w:t>.</w:t>
      </w:r>
      <w:r w:rsidRPr="0064141D">
        <w:rPr>
          <w:rFonts w:ascii="Times New Roman" w:hAnsi="Times New Roman"/>
          <w:sz w:val="24"/>
          <w:szCs w:val="24"/>
          <w:lang w:eastAsia="ru-RU"/>
        </w:rPr>
        <w:tab/>
        <w:t>В случае если, испрашиваемый срок аренды земельного участка под определённые цели не соответствует сроку, предусмотренному пунктом 8 статьи 39.8 Земельного кодекса Российской Федерации</w:t>
      </w:r>
      <w:r w:rsidR="008A1582" w:rsidRPr="0064141D">
        <w:rPr>
          <w:rFonts w:ascii="Times New Roman" w:hAnsi="Times New Roman"/>
          <w:sz w:val="24"/>
          <w:szCs w:val="24"/>
          <w:lang w:eastAsia="ru-RU"/>
        </w:rPr>
        <w:t>.</w:t>
      </w:r>
    </w:p>
    <w:p w14:paraId="158A1C89" w14:textId="05AAF88E" w:rsidR="002100B4" w:rsidRDefault="00B9710F" w:rsidP="00865087">
      <w:pPr>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lang w:eastAsia="ru-RU"/>
        </w:rPr>
        <w:t>13.1.</w:t>
      </w:r>
      <w:r w:rsidR="00AE0A5C" w:rsidRPr="0064141D">
        <w:rPr>
          <w:rFonts w:ascii="Times New Roman" w:hAnsi="Times New Roman"/>
          <w:sz w:val="24"/>
          <w:szCs w:val="24"/>
          <w:lang w:eastAsia="ru-RU"/>
        </w:rPr>
        <w:t>36</w:t>
      </w:r>
      <w:r w:rsidRPr="0064141D">
        <w:rPr>
          <w:rFonts w:ascii="Times New Roman" w:hAnsi="Times New Roman"/>
          <w:sz w:val="24"/>
          <w:szCs w:val="24"/>
          <w:lang w:eastAsia="ru-RU"/>
        </w:rPr>
        <w:t>.</w:t>
      </w:r>
      <w:r w:rsidRPr="0064141D">
        <w:rPr>
          <w:rFonts w:ascii="Times New Roman" w:hAnsi="Times New Roman"/>
          <w:sz w:val="24"/>
          <w:szCs w:val="24"/>
          <w:lang w:eastAsia="ru-RU"/>
        </w:rPr>
        <w:tab/>
        <w:t>Отсутствуют основания для предоставления земельного участка в аренду без проведения торгов, из числа предусмотренных пунктом 2 статьи 39.6 Земельного кодекса Российской Федерации.</w:t>
      </w:r>
    </w:p>
    <w:p w14:paraId="6E7575DB" w14:textId="77777777" w:rsidR="00621371" w:rsidRPr="0064141D" w:rsidRDefault="00B9710F" w:rsidP="00865087">
      <w:pPr>
        <w:autoSpaceDE w:val="0"/>
        <w:autoSpaceDN w:val="0"/>
        <w:adjustRightInd w:val="0"/>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rPr>
        <w:t>13.2.</w:t>
      </w:r>
      <w:r w:rsidRPr="0064141D">
        <w:rPr>
          <w:rFonts w:ascii="Times New Roman" w:hAnsi="Times New Roman"/>
          <w:sz w:val="24"/>
          <w:szCs w:val="24"/>
        </w:rPr>
        <w:tab/>
        <w:t>Дополнительными основаниями для отказа в предоставлении Государственной услуги в случае обращения по основанию, указанному в пункте 6.1.2. являются:</w:t>
      </w:r>
    </w:p>
    <w:p w14:paraId="2B373457" w14:textId="77777777" w:rsidR="00621371" w:rsidRPr="0064141D" w:rsidRDefault="00B9710F" w:rsidP="00865087">
      <w:pPr>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rPr>
        <w:t>13.2.1.</w:t>
      </w:r>
      <w:r w:rsidRPr="0064141D">
        <w:rPr>
          <w:rFonts w:ascii="Times New Roman" w:hAnsi="Times New Roman"/>
          <w:sz w:val="24"/>
          <w:szCs w:val="24"/>
        </w:rPr>
        <w:tab/>
        <w:t>Первоначальное предоставление Заявителю земельного участка на торгах, за исключением случаев:</w:t>
      </w:r>
    </w:p>
    <w:p w14:paraId="7FDFC917" w14:textId="77777777" w:rsidR="00B31B3A" w:rsidRPr="0064141D" w:rsidRDefault="00B9710F" w:rsidP="00865087">
      <w:pPr>
        <w:tabs>
          <w:tab w:val="left" w:pos="993"/>
        </w:tabs>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rPr>
        <w:t>а)</w:t>
      </w:r>
      <w:r w:rsidRPr="0064141D">
        <w:rPr>
          <w:rFonts w:ascii="Times New Roman" w:hAnsi="Times New Roman"/>
          <w:sz w:val="24"/>
          <w:szCs w:val="24"/>
        </w:rPr>
        <w:tab/>
        <w:t>предоставления гражданину на торгах земельного участка для садоводства или дачного хозяйства;</w:t>
      </w:r>
    </w:p>
    <w:p w14:paraId="47326F3E" w14:textId="77777777" w:rsidR="00B31B3A" w:rsidRPr="0064141D" w:rsidRDefault="00B9710F" w:rsidP="00865087">
      <w:pPr>
        <w:tabs>
          <w:tab w:val="left" w:pos="993"/>
        </w:tabs>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lang w:eastAsia="ru-RU"/>
        </w:rPr>
        <w:t>б)</w:t>
      </w:r>
      <w:r w:rsidRPr="0064141D">
        <w:rPr>
          <w:rFonts w:ascii="Times New Roman" w:hAnsi="Times New Roman"/>
          <w:sz w:val="24"/>
          <w:szCs w:val="24"/>
          <w:lang w:eastAsia="ru-RU"/>
        </w:rPr>
        <w:tab/>
        <w:t>если аукцион признан несостоявшимся и только один заявитель признан участником аукциона;</w:t>
      </w:r>
    </w:p>
    <w:p w14:paraId="74E268F9" w14:textId="68B5ADAF" w:rsidR="00B31B3A" w:rsidRPr="0064141D" w:rsidRDefault="00B9710F" w:rsidP="00865087">
      <w:pPr>
        <w:tabs>
          <w:tab w:val="left" w:pos="993"/>
        </w:tabs>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lang w:eastAsia="ru-RU"/>
        </w:rPr>
        <w:t>в)</w:t>
      </w:r>
      <w:r w:rsidRPr="0064141D">
        <w:rPr>
          <w:rFonts w:ascii="Times New Roman" w:hAnsi="Times New Roman"/>
          <w:sz w:val="24"/>
          <w:szCs w:val="24"/>
          <w:lang w:eastAsia="ru-RU"/>
        </w:rPr>
        <w:tab/>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14:paraId="78578308" w14:textId="1CD512C7" w:rsidR="00621371" w:rsidRPr="0064141D" w:rsidRDefault="00B9710F" w:rsidP="00865087">
      <w:pPr>
        <w:spacing w:after="0" w:line="240" w:lineRule="auto"/>
        <w:ind w:firstLine="567"/>
        <w:jc w:val="both"/>
        <w:rPr>
          <w:rFonts w:ascii="Times New Roman" w:hAnsi="Times New Roman"/>
          <w:sz w:val="24"/>
          <w:szCs w:val="24"/>
        </w:rPr>
      </w:pPr>
      <w:r w:rsidRPr="0064141D">
        <w:rPr>
          <w:rFonts w:ascii="Times New Roman" w:hAnsi="Times New Roman"/>
          <w:sz w:val="24"/>
          <w:szCs w:val="24"/>
          <w:lang w:eastAsia="ru-RU"/>
        </w:rPr>
        <w:t>13.2.2.</w:t>
      </w:r>
      <w:r w:rsidRPr="0064141D">
        <w:rPr>
          <w:rFonts w:ascii="Times New Roman" w:hAnsi="Times New Roman"/>
          <w:sz w:val="24"/>
          <w:szCs w:val="24"/>
          <w:lang w:eastAsia="ru-RU"/>
        </w:rPr>
        <w:tab/>
        <w:t xml:space="preserve">При обращении </w:t>
      </w:r>
      <w:r w:rsidRPr="0064141D">
        <w:rPr>
          <w:rFonts w:ascii="Times New Roman" w:hAnsi="Times New Roman"/>
          <w:sz w:val="24"/>
          <w:szCs w:val="24"/>
        </w:rPr>
        <w:t>гражданина или юридического лица, являющ</w:t>
      </w:r>
      <w:r w:rsidR="00BA0F17" w:rsidRPr="0064141D">
        <w:rPr>
          <w:rFonts w:ascii="Times New Roman" w:hAnsi="Times New Roman"/>
          <w:sz w:val="24"/>
          <w:szCs w:val="24"/>
        </w:rPr>
        <w:t>ихся</w:t>
      </w:r>
      <w:r w:rsidRPr="0064141D">
        <w:rPr>
          <w:rFonts w:ascii="Times New Roman" w:hAnsi="Times New Roman"/>
          <w:sz w:val="24"/>
          <w:szCs w:val="24"/>
        </w:rPr>
        <w:t xml:space="preserve"> арендаторами земельного участка, по основанию</w:t>
      </w:r>
      <w:r w:rsidR="00BA0F17" w:rsidRPr="0064141D">
        <w:rPr>
          <w:rFonts w:ascii="Times New Roman" w:hAnsi="Times New Roman"/>
          <w:sz w:val="24"/>
          <w:szCs w:val="24"/>
        </w:rPr>
        <w:t>,</w:t>
      </w:r>
      <w:r w:rsidRPr="0064141D">
        <w:rPr>
          <w:rFonts w:ascii="Times New Roman" w:hAnsi="Times New Roman"/>
          <w:sz w:val="24"/>
          <w:szCs w:val="24"/>
        </w:rPr>
        <w:t xml:space="preserve"> указанному в пункте 6.1.2 настоящего Административного регламента, </w:t>
      </w:r>
      <w:r w:rsidRPr="0064141D">
        <w:rPr>
          <w:rFonts w:ascii="Times New Roman" w:hAnsi="Times New Roman"/>
          <w:sz w:val="24"/>
          <w:szCs w:val="24"/>
          <w:lang w:eastAsia="ru-RU"/>
        </w:rPr>
        <w:t>отсутствие одного из следующих условий</w:t>
      </w:r>
      <w:r w:rsidRPr="0064141D">
        <w:rPr>
          <w:rFonts w:ascii="Times New Roman" w:hAnsi="Times New Roman"/>
          <w:sz w:val="24"/>
          <w:szCs w:val="24"/>
        </w:rPr>
        <w:t>:</w:t>
      </w:r>
    </w:p>
    <w:p w14:paraId="504AD13A" w14:textId="77777777" w:rsidR="00621371" w:rsidRPr="0064141D" w:rsidRDefault="00B9710F" w:rsidP="00865087">
      <w:pPr>
        <w:spacing w:after="0" w:line="240" w:lineRule="auto"/>
        <w:ind w:firstLine="567"/>
        <w:jc w:val="both"/>
        <w:rPr>
          <w:rFonts w:ascii="Times New Roman" w:hAnsi="Times New Roman"/>
          <w:sz w:val="24"/>
          <w:szCs w:val="24"/>
        </w:rPr>
      </w:pPr>
      <w:r w:rsidRPr="0064141D">
        <w:rPr>
          <w:rFonts w:ascii="Times New Roman" w:hAnsi="Times New Roman"/>
          <w:sz w:val="24"/>
          <w:szCs w:val="24"/>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14:paraId="614979B5" w14:textId="77777777" w:rsidR="00621371" w:rsidRPr="0064141D" w:rsidRDefault="00B9710F" w:rsidP="00865087">
      <w:pPr>
        <w:spacing w:after="0" w:line="240" w:lineRule="auto"/>
        <w:ind w:firstLine="567"/>
        <w:jc w:val="both"/>
        <w:rPr>
          <w:rFonts w:ascii="Times New Roman" w:hAnsi="Times New Roman"/>
          <w:sz w:val="24"/>
          <w:szCs w:val="24"/>
        </w:rPr>
      </w:pPr>
      <w:r w:rsidRPr="0064141D">
        <w:rPr>
          <w:rFonts w:ascii="Times New Roman" w:hAnsi="Times New Roman"/>
          <w:sz w:val="24"/>
          <w:szCs w:val="24"/>
        </w:rPr>
        <w:t>2) исключительным правом на приобретение такого земельного участка не обладает иное лицо;</w:t>
      </w:r>
    </w:p>
    <w:p w14:paraId="5ACEF436" w14:textId="353E2DF7" w:rsidR="00621371" w:rsidRPr="0064141D" w:rsidRDefault="00B9710F" w:rsidP="00865087">
      <w:pPr>
        <w:spacing w:after="0" w:line="240" w:lineRule="auto"/>
        <w:ind w:firstLine="567"/>
        <w:jc w:val="both"/>
        <w:rPr>
          <w:rFonts w:ascii="Times New Roman" w:hAnsi="Times New Roman"/>
          <w:sz w:val="24"/>
          <w:szCs w:val="24"/>
        </w:rPr>
      </w:pPr>
      <w:r w:rsidRPr="0064141D">
        <w:rPr>
          <w:rFonts w:ascii="Times New Roman" w:hAnsi="Times New Roman"/>
          <w:sz w:val="24"/>
          <w:szCs w:val="24"/>
        </w:rP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r:id="rId15" w:history="1">
        <w:r w:rsidRPr="0064141D">
          <w:rPr>
            <w:rFonts w:ascii="Times New Roman" w:hAnsi="Times New Roman"/>
            <w:sz w:val="24"/>
            <w:szCs w:val="24"/>
          </w:rPr>
          <w:t>пунктами 1</w:t>
        </w:r>
      </w:hyperlink>
      <w:r w:rsidRPr="0064141D">
        <w:rPr>
          <w:rFonts w:ascii="Times New Roman" w:hAnsi="Times New Roman"/>
          <w:sz w:val="24"/>
          <w:szCs w:val="24"/>
        </w:rPr>
        <w:t xml:space="preserve"> и </w:t>
      </w:r>
      <w:hyperlink r:id="rId16" w:history="1">
        <w:r w:rsidRPr="0064141D">
          <w:rPr>
            <w:rFonts w:ascii="Times New Roman" w:hAnsi="Times New Roman"/>
            <w:sz w:val="24"/>
            <w:szCs w:val="24"/>
          </w:rPr>
          <w:t>2 статьи 46</w:t>
        </w:r>
      </w:hyperlink>
      <w:r w:rsidRPr="0064141D">
        <w:rPr>
          <w:rFonts w:ascii="Times New Roman" w:hAnsi="Times New Roman"/>
          <w:sz w:val="24"/>
          <w:szCs w:val="24"/>
        </w:rPr>
        <w:t xml:space="preserve"> Земельного кодекса Российской Федерации;</w:t>
      </w:r>
    </w:p>
    <w:p w14:paraId="507BA531" w14:textId="77777777" w:rsidR="00621371" w:rsidRPr="0064141D" w:rsidRDefault="00B9710F" w:rsidP="00865087">
      <w:pPr>
        <w:spacing w:after="0" w:line="240" w:lineRule="auto"/>
        <w:ind w:firstLine="567"/>
        <w:jc w:val="both"/>
        <w:rPr>
          <w:rFonts w:ascii="Times New Roman" w:hAnsi="Times New Roman"/>
          <w:sz w:val="24"/>
          <w:szCs w:val="24"/>
        </w:rPr>
      </w:pPr>
      <w:r w:rsidRPr="0064141D">
        <w:rPr>
          <w:rFonts w:ascii="Times New Roman" w:hAnsi="Times New Roman"/>
          <w:sz w:val="24"/>
          <w:szCs w:val="24"/>
        </w:rPr>
        <w:t xml:space="preserve">4) на момент заключения нового договора аренды такого земельного участка имеются предусмотренные </w:t>
      </w:r>
      <w:hyperlink r:id="rId17" w:history="1">
        <w:r w:rsidRPr="0064141D">
          <w:rPr>
            <w:rFonts w:ascii="Times New Roman" w:hAnsi="Times New Roman"/>
            <w:sz w:val="24"/>
            <w:szCs w:val="24"/>
          </w:rPr>
          <w:t>подпунктами 1</w:t>
        </w:r>
      </w:hyperlink>
      <w:r w:rsidRPr="0064141D">
        <w:rPr>
          <w:rFonts w:ascii="Times New Roman" w:hAnsi="Times New Roman"/>
          <w:sz w:val="24"/>
          <w:szCs w:val="24"/>
        </w:rPr>
        <w:t xml:space="preserve"> - </w:t>
      </w:r>
      <w:hyperlink r:id="rId18" w:history="1">
        <w:r w:rsidRPr="0064141D">
          <w:rPr>
            <w:rFonts w:ascii="Times New Roman" w:hAnsi="Times New Roman"/>
            <w:sz w:val="24"/>
            <w:szCs w:val="24"/>
          </w:rPr>
          <w:t>30 пункта 2</w:t>
        </w:r>
      </w:hyperlink>
      <w:r w:rsidRPr="0064141D">
        <w:rPr>
          <w:rFonts w:ascii="Times New Roman" w:hAnsi="Times New Roman"/>
          <w:sz w:val="24"/>
          <w:szCs w:val="24"/>
        </w:rPr>
        <w:t xml:space="preserve"> статьи 39.6 Земельного кодекса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14:paraId="327D2005" w14:textId="77777777" w:rsidR="00621371" w:rsidRPr="0064141D" w:rsidRDefault="00B9710F" w:rsidP="00865087">
      <w:pPr>
        <w:spacing w:after="0" w:line="240" w:lineRule="auto"/>
        <w:ind w:firstLine="567"/>
        <w:jc w:val="both"/>
        <w:rPr>
          <w:rFonts w:ascii="Times New Roman" w:hAnsi="Times New Roman"/>
          <w:sz w:val="24"/>
          <w:szCs w:val="24"/>
        </w:rPr>
      </w:pPr>
      <w:r w:rsidRPr="0064141D">
        <w:rPr>
          <w:rFonts w:ascii="Times New Roman" w:hAnsi="Times New Roman"/>
          <w:sz w:val="24"/>
          <w:szCs w:val="24"/>
        </w:rPr>
        <w:t>13.2.3.</w:t>
      </w:r>
      <w:r w:rsidRPr="0064141D">
        <w:rPr>
          <w:rFonts w:ascii="Times New Roman" w:hAnsi="Times New Roman"/>
          <w:sz w:val="24"/>
          <w:szCs w:val="24"/>
        </w:rPr>
        <w:tab/>
      </w:r>
      <w:r w:rsidRPr="0064141D">
        <w:rPr>
          <w:rFonts w:ascii="Times New Roman" w:hAnsi="Times New Roman"/>
          <w:sz w:val="24"/>
          <w:szCs w:val="24"/>
          <w:lang w:eastAsia="ru-RU"/>
        </w:rPr>
        <w:t>Повторное заявление Заявителя о предоставлении земельного участка под объектом незавершенного строительства в случае, если ранее однократно уже был заключен новый договор аренды этого земельного участка с целью завершения строительства;</w:t>
      </w:r>
    </w:p>
    <w:p w14:paraId="054223C8" w14:textId="77777777" w:rsidR="00621371" w:rsidRPr="0064141D" w:rsidRDefault="00B9710F" w:rsidP="00865087">
      <w:pPr>
        <w:tabs>
          <w:tab w:val="left" w:pos="993"/>
        </w:tabs>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lang w:eastAsia="ru-RU"/>
        </w:rPr>
        <w:t>13.2.4.</w:t>
      </w:r>
      <w:r w:rsidRPr="0064141D">
        <w:rPr>
          <w:rFonts w:ascii="Times New Roman" w:hAnsi="Times New Roman"/>
          <w:sz w:val="24"/>
          <w:szCs w:val="24"/>
          <w:lang w:eastAsia="ru-RU"/>
        </w:rPr>
        <w:tab/>
        <w:t>Неиспользование либо нецелевое использование земельного участка в соответствии с видом разрешенного использования (срок аренды свыше 3-х лет);</w:t>
      </w:r>
    </w:p>
    <w:p w14:paraId="55635977" w14:textId="77777777" w:rsidR="00254963" w:rsidRPr="0064141D" w:rsidRDefault="00B9710F" w:rsidP="00865087">
      <w:pPr>
        <w:tabs>
          <w:tab w:val="left" w:pos="993"/>
        </w:tabs>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lang w:eastAsia="ru-RU"/>
        </w:rPr>
        <w:t>13.2.5.</w:t>
      </w:r>
      <w:r w:rsidRPr="0064141D">
        <w:rPr>
          <w:rFonts w:ascii="Times New Roman" w:hAnsi="Times New Roman"/>
          <w:sz w:val="24"/>
          <w:szCs w:val="24"/>
          <w:lang w:eastAsia="ru-RU"/>
        </w:rPr>
        <w:tab/>
        <w:t>На испрашиваемый земельный участок наложен арест (информация из выписки ЕГРН).</w:t>
      </w:r>
    </w:p>
    <w:p w14:paraId="5F6C11B4" w14:textId="77777777" w:rsidR="00621371" w:rsidRPr="0064141D" w:rsidRDefault="00B9710F" w:rsidP="00865087">
      <w:pPr>
        <w:pStyle w:val="affff6"/>
        <w:numPr>
          <w:ilvl w:val="1"/>
          <w:numId w:val="21"/>
        </w:numPr>
        <w:tabs>
          <w:tab w:val="left" w:pos="1134"/>
        </w:tabs>
        <w:autoSpaceDE w:val="0"/>
        <w:autoSpaceDN w:val="0"/>
        <w:adjustRightInd w:val="0"/>
        <w:spacing w:after="0" w:line="240" w:lineRule="auto"/>
        <w:ind w:left="0" w:firstLine="567"/>
        <w:jc w:val="both"/>
        <w:rPr>
          <w:rFonts w:ascii="Times New Roman" w:hAnsi="Times New Roman"/>
          <w:sz w:val="24"/>
          <w:szCs w:val="24"/>
          <w:lang w:eastAsia="ru-RU"/>
        </w:rPr>
      </w:pPr>
      <w:r w:rsidRPr="0064141D">
        <w:rPr>
          <w:rFonts w:ascii="Times New Roman" w:hAnsi="Times New Roman"/>
          <w:sz w:val="24"/>
          <w:szCs w:val="24"/>
        </w:rPr>
        <w:t>Дополнительными основаниями для отказа в предоставлении Государственной услуги в случае обращения по основаниям, указанным в пункте 6.1.4. являются</w:t>
      </w:r>
      <w:r w:rsidRPr="0064141D">
        <w:rPr>
          <w:rFonts w:ascii="Times New Roman" w:hAnsi="Times New Roman"/>
          <w:sz w:val="24"/>
          <w:szCs w:val="24"/>
          <w:lang w:eastAsia="ru-RU"/>
        </w:rPr>
        <w:t>:</w:t>
      </w:r>
    </w:p>
    <w:p w14:paraId="4FF020AC" w14:textId="77777777" w:rsidR="00621371" w:rsidRPr="0064141D" w:rsidRDefault="00B9710F" w:rsidP="00865087">
      <w:pPr>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lang w:eastAsia="ru-RU"/>
        </w:rPr>
        <w:t>13.3.1.</w:t>
      </w:r>
      <w:r w:rsidRPr="0064141D">
        <w:rPr>
          <w:rFonts w:ascii="Times New Roman" w:hAnsi="Times New Roman"/>
          <w:sz w:val="24"/>
          <w:szCs w:val="24"/>
          <w:lang w:eastAsia="ru-RU"/>
        </w:rPr>
        <w:tab/>
        <w:t>Нахождение земельного участка в пределах особо охраняемых природных территорий;</w:t>
      </w:r>
    </w:p>
    <w:p w14:paraId="4A22511B" w14:textId="77777777" w:rsidR="00621371" w:rsidRPr="0064141D" w:rsidRDefault="00B9710F" w:rsidP="00865087">
      <w:pPr>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lang w:eastAsia="ru-RU"/>
        </w:rPr>
        <w:lastRenderedPageBreak/>
        <w:t>13.3.2.</w:t>
      </w:r>
      <w:r w:rsidR="00225468" w:rsidRPr="0064141D">
        <w:rPr>
          <w:rFonts w:ascii="Times New Roman" w:hAnsi="Times New Roman"/>
        </w:rPr>
        <w:tab/>
      </w:r>
      <w:r w:rsidRPr="0064141D">
        <w:rPr>
          <w:rFonts w:ascii="Times New Roman" w:hAnsi="Times New Roman"/>
          <w:sz w:val="24"/>
          <w:szCs w:val="24"/>
          <w:lang w:eastAsia="ru-RU"/>
        </w:rPr>
        <w:t>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14:paraId="218E64DB" w14:textId="77777777" w:rsidR="00621371" w:rsidRPr="0064141D" w:rsidRDefault="00B9710F" w:rsidP="00865087">
      <w:pPr>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lang w:eastAsia="ru-RU"/>
        </w:rPr>
        <w:t>13.3.3.</w:t>
      </w:r>
      <w:r w:rsidRPr="0064141D">
        <w:rPr>
          <w:rFonts w:ascii="Times New Roman" w:hAnsi="Times New Roman"/>
          <w:sz w:val="24"/>
          <w:szCs w:val="24"/>
          <w:lang w:eastAsia="ru-RU"/>
        </w:rPr>
        <w:tab/>
        <w:t>Предоставленные для обеспечения обороны и безопасности, оборонной промышленности, таможенных нужд;</w:t>
      </w:r>
    </w:p>
    <w:p w14:paraId="6EBFFC8C" w14:textId="77777777" w:rsidR="00621371" w:rsidRPr="0064141D" w:rsidRDefault="00B9710F" w:rsidP="00865087">
      <w:pPr>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lang w:eastAsia="ru-RU"/>
        </w:rPr>
        <w:t>13.3.4.</w:t>
      </w:r>
      <w:r w:rsidRPr="0064141D">
        <w:rPr>
          <w:rFonts w:ascii="Times New Roman" w:hAnsi="Times New Roman"/>
          <w:sz w:val="24"/>
          <w:szCs w:val="24"/>
          <w:lang w:eastAsia="ru-RU"/>
        </w:rPr>
        <w:tab/>
        <w:t>Земельные участки в границах закрытых административно-территориальных образований, не являющиеся собственностью РФ;</w:t>
      </w:r>
    </w:p>
    <w:p w14:paraId="564882A4" w14:textId="1C31C3A5" w:rsidR="00621371" w:rsidRPr="0064141D" w:rsidRDefault="00B9710F" w:rsidP="00865087">
      <w:pPr>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lang w:eastAsia="ru-RU"/>
        </w:rPr>
        <w:t>13.3.5.</w:t>
      </w:r>
      <w:r w:rsidRPr="0064141D">
        <w:rPr>
          <w:rFonts w:ascii="Times New Roman" w:hAnsi="Times New Roman"/>
          <w:sz w:val="24"/>
          <w:szCs w:val="24"/>
          <w:lang w:eastAsia="ru-RU"/>
        </w:rPr>
        <w:tab/>
        <w:t>Предназначенные для строительства, реконструкции и (или) эксплуатации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r w:rsidR="008A1582" w:rsidRPr="0064141D">
        <w:rPr>
          <w:rFonts w:ascii="Times New Roman" w:hAnsi="Times New Roman"/>
          <w:sz w:val="24"/>
          <w:szCs w:val="24"/>
          <w:lang w:eastAsia="ru-RU"/>
        </w:rPr>
        <w:t>.</w:t>
      </w:r>
    </w:p>
    <w:p w14:paraId="36C8AA1E" w14:textId="77777777" w:rsidR="00621371" w:rsidRPr="0064141D" w:rsidRDefault="00B9710F" w:rsidP="00865087">
      <w:pPr>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lang w:eastAsia="ru-RU"/>
        </w:rPr>
        <w:t>13.3.6.</w:t>
      </w:r>
      <w:r w:rsidRPr="0064141D">
        <w:rPr>
          <w:rFonts w:ascii="Times New Roman" w:hAnsi="Times New Roman"/>
          <w:sz w:val="24"/>
          <w:szCs w:val="24"/>
          <w:lang w:eastAsia="ru-RU"/>
        </w:rPr>
        <w:tab/>
        <w:t>Занятые объектами космической инфраструктуры;</w:t>
      </w:r>
    </w:p>
    <w:p w14:paraId="4B3300E3" w14:textId="77777777" w:rsidR="00621371" w:rsidRPr="0064141D" w:rsidRDefault="00B9710F" w:rsidP="00865087">
      <w:pPr>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lang w:eastAsia="ru-RU"/>
        </w:rPr>
        <w:t>13.3.7.</w:t>
      </w:r>
      <w:r w:rsidRPr="0064141D">
        <w:rPr>
          <w:rFonts w:ascii="Times New Roman" w:hAnsi="Times New Roman"/>
          <w:sz w:val="24"/>
          <w:szCs w:val="24"/>
          <w:lang w:eastAsia="ru-RU"/>
        </w:rPr>
        <w:tab/>
        <w:t>Расположенные под объектами гидротехнических сооружений;</w:t>
      </w:r>
    </w:p>
    <w:p w14:paraId="7EB5E2F2" w14:textId="6345AA88" w:rsidR="00621371" w:rsidRPr="0064141D" w:rsidRDefault="00B9710F" w:rsidP="00865087">
      <w:pPr>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lang w:eastAsia="ru-RU"/>
        </w:rPr>
        <w:t>13.3.8.</w:t>
      </w:r>
      <w:r w:rsidR="00225468" w:rsidRPr="0064141D">
        <w:rPr>
          <w:rFonts w:ascii="Times New Roman" w:hAnsi="Times New Roman"/>
          <w:sz w:val="24"/>
          <w:szCs w:val="24"/>
        </w:rPr>
        <w:tab/>
      </w:r>
      <w:r w:rsidRPr="0064141D">
        <w:rPr>
          <w:rFonts w:ascii="Times New Roman" w:hAnsi="Times New Roman"/>
          <w:sz w:val="24"/>
          <w:szCs w:val="24"/>
          <w:lang w:eastAsia="ru-RU"/>
        </w:rPr>
        <w:t>Предоставленные для производства ядовитых веществ, наркотических средств</w:t>
      </w:r>
      <w:r w:rsidR="008A1582" w:rsidRPr="0064141D">
        <w:rPr>
          <w:rFonts w:ascii="Times New Roman" w:hAnsi="Times New Roman"/>
          <w:sz w:val="24"/>
          <w:szCs w:val="24"/>
          <w:lang w:eastAsia="ru-RU"/>
        </w:rPr>
        <w:t>.</w:t>
      </w:r>
    </w:p>
    <w:p w14:paraId="22D05FFE" w14:textId="77777777" w:rsidR="00621371" w:rsidRPr="0064141D" w:rsidRDefault="00B9710F" w:rsidP="00865087">
      <w:pPr>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lang w:eastAsia="ru-RU"/>
        </w:rPr>
        <w:t>13.3.9.</w:t>
      </w:r>
      <w:r w:rsidRPr="0064141D">
        <w:rPr>
          <w:rFonts w:ascii="Times New Roman" w:hAnsi="Times New Roman"/>
          <w:sz w:val="24"/>
          <w:szCs w:val="24"/>
          <w:lang w:eastAsia="ru-RU"/>
        </w:rPr>
        <w:tab/>
        <w:t>Загрязненные опасными отходами, радиоактивными веществами, подвергшиеся биогенному загрязнению, иные подвергшиеся деградации земли;</w:t>
      </w:r>
    </w:p>
    <w:p w14:paraId="2EFF5357" w14:textId="1EE7DFFA" w:rsidR="00621371" w:rsidRPr="0064141D" w:rsidRDefault="00B9710F" w:rsidP="00865087">
      <w:pPr>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lang w:eastAsia="ru-RU"/>
        </w:rPr>
        <w:t>13.3.10.</w:t>
      </w:r>
      <w:r w:rsidR="00225468" w:rsidRPr="0064141D">
        <w:rPr>
          <w:rFonts w:ascii="Times New Roman" w:hAnsi="Times New Roman"/>
        </w:rPr>
        <w:tab/>
      </w:r>
      <w:r w:rsidRPr="0064141D">
        <w:rPr>
          <w:rFonts w:ascii="Times New Roman" w:hAnsi="Times New Roman"/>
          <w:sz w:val="24"/>
          <w:szCs w:val="24"/>
          <w:lang w:eastAsia="ru-RU"/>
        </w:rPr>
        <w:t>Расположенные в границах земель, зарезервированных для государственных или муниципальных нужд</w:t>
      </w:r>
      <w:r w:rsidR="008A1582" w:rsidRPr="0064141D">
        <w:rPr>
          <w:rFonts w:ascii="Times New Roman" w:hAnsi="Times New Roman"/>
          <w:sz w:val="24"/>
          <w:szCs w:val="24"/>
          <w:lang w:eastAsia="ru-RU"/>
        </w:rPr>
        <w:t>.</w:t>
      </w:r>
    </w:p>
    <w:p w14:paraId="142CEFB3" w14:textId="47C5112A" w:rsidR="00621371" w:rsidRPr="0064141D" w:rsidRDefault="00B9710F" w:rsidP="00865087">
      <w:pPr>
        <w:spacing w:after="0" w:line="240" w:lineRule="auto"/>
        <w:ind w:firstLine="567"/>
        <w:jc w:val="both"/>
        <w:rPr>
          <w:rFonts w:ascii="Times New Roman" w:hAnsi="Times New Roman"/>
          <w:sz w:val="24"/>
          <w:szCs w:val="24"/>
        </w:rPr>
      </w:pPr>
      <w:r w:rsidRPr="0064141D">
        <w:rPr>
          <w:rFonts w:ascii="Times New Roman" w:hAnsi="Times New Roman"/>
          <w:sz w:val="24"/>
          <w:szCs w:val="24"/>
          <w:lang w:eastAsia="ru-RU"/>
        </w:rPr>
        <w:t>13.3.11.</w:t>
      </w:r>
      <w:r w:rsidRPr="0064141D">
        <w:rPr>
          <w:rFonts w:ascii="Times New Roman" w:hAnsi="Times New Roman"/>
          <w:sz w:val="24"/>
          <w:szCs w:val="24"/>
          <w:lang w:eastAsia="ru-RU"/>
        </w:rPr>
        <w:tab/>
        <w:t>В первом и втором поясах зон санитарной охраны водных объектов, используемых для целей питьевого и хозяйственно-бытового водоснабжения</w:t>
      </w:r>
      <w:r w:rsidR="008A1582" w:rsidRPr="0064141D">
        <w:rPr>
          <w:rFonts w:ascii="Times New Roman" w:hAnsi="Times New Roman"/>
          <w:sz w:val="24"/>
          <w:szCs w:val="24"/>
          <w:lang w:eastAsia="ru-RU"/>
        </w:rPr>
        <w:t>.</w:t>
      </w:r>
    </w:p>
    <w:p w14:paraId="1AF45742" w14:textId="5170BC3B" w:rsidR="0097518D" w:rsidRPr="0064141D" w:rsidRDefault="00B9710F" w:rsidP="00865087">
      <w:pPr>
        <w:spacing w:after="0" w:line="240" w:lineRule="auto"/>
        <w:ind w:firstLine="567"/>
        <w:jc w:val="both"/>
        <w:rPr>
          <w:rFonts w:ascii="Times New Roman" w:hAnsi="Times New Roman"/>
          <w:sz w:val="24"/>
          <w:szCs w:val="24"/>
        </w:rPr>
      </w:pPr>
      <w:r w:rsidRPr="0064141D">
        <w:rPr>
          <w:rFonts w:ascii="Times New Roman" w:hAnsi="Times New Roman"/>
          <w:sz w:val="24"/>
          <w:szCs w:val="24"/>
        </w:rPr>
        <w:t>13.3.12.</w:t>
      </w:r>
      <w:r w:rsidRPr="0064141D">
        <w:rPr>
          <w:rFonts w:ascii="Times New Roman" w:hAnsi="Times New Roman"/>
          <w:sz w:val="24"/>
          <w:szCs w:val="24"/>
        </w:rPr>
        <w:tab/>
        <w:t>Если на испрашиваемом земельном участке находится объект незавершенного строительства</w:t>
      </w:r>
      <w:r w:rsidR="008A1582" w:rsidRPr="0064141D">
        <w:rPr>
          <w:rFonts w:ascii="Times New Roman" w:hAnsi="Times New Roman"/>
          <w:sz w:val="24"/>
          <w:szCs w:val="24"/>
        </w:rPr>
        <w:t>.</w:t>
      </w:r>
      <w:r w:rsidRPr="0064141D">
        <w:rPr>
          <w:rFonts w:ascii="Times New Roman" w:hAnsi="Times New Roman"/>
          <w:sz w:val="24"/>
          <w:szCs w:val="24"/>
        </w:rPr>
        <w:t xml:space="preserve"> </w:t>
      </w:r>
    </w:p>
    <w:p w14:paraId="2AC43F6B" w14:textId="1E3D0DAF" w:rsidR="00621371" w:rsidRPr="0064141D" w:rsidRDefault="00B9710F" w:rsidP="00865087">
      <w:pPr>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lang w:eastAsia="ru-RU"/>
        </w:rPr>
        <w:t>13.3.13.</w:t>
      </w:r>
      <w:r w:rsidRPr="0064141D">
        <w:rPr>
          <w:rFonts w:ascii="Times New Roman" w:hAnsi="Times New Roman"/>
          <w:sz w:val="24"/>
          <w:szCs w:val="24"/>
          <w:lang w:eastAsia="ru-RU"/>
        </w:rPr>
        <w:tab/>
        <w:t>Если объект капитального строительства находится в долевой собственности, заявление на приобретение земельного участка подано только одним из сособственников</w:t>
      </w:r>
      <w:r w:rsidR="008A1582" w:rsidRPr="0064141D">
        <w:rPr>
          <w:rFonts w:ascii="Times New Roman" w:hAnsi="Times New Roman"/>
          <w:sz w:val="24"/>
          <w:szCs w:val="24"/>
          <w:lang w:eastAsia="ru-RU"/>
        </w:rPr>
        <w:t>.</w:t>
      </w:r>
    </w:p>
    <w:p w14:paraId="45C1A770" w14:textId="77777777" w:rsidR="0097518D" w:rsidRDefault="00B9710F" w:rsidP="00865087">
      <w:pPr>
        <w:pStyle w:val="11"/>
        <w:numPr>
          <w:ilvl w:val="0"/>
          <w:numId w:val="0"/>
        </w:numPr>
        <w:spacing w:line="240" w:lineRule="auto"/>
        <w:ind w:firstLine="567"/>
        <w:rPr>
          <w:sz w:val="24"/>
          <w:szCs w:val="24"/>
        </w:rPr>
      </w:pPr>
      <w:r w:rsidRPr="0064141D">
        <w:rPr>
          <w:sz w:val="24"/>
          <w:szCs w:val="24"/>
          <w:lang w:eastAsia="ru-RU"/>
        </w:rPr>
        <w:t>13.3.14.</w:t>
      </w:r>
      <w:r w:rsidRPr="0064141D">
        <w:rPr>
          <w:sz w:val="24"/>
          <w:szCs w:val="24"/>
          <w:lang w:eastAsia="ru-RU"/>
        </w:rPr>
        <w:tab/>
      </w:r>
      <w:r w:rsidRPr="0064141D">
        <w:rPr>
          <w:sz w:val="24"/>
          <w:szCs w:val="24"/>
        </w:rPr>
        <w:t>В случае обращения иностранного гражданина, иностранного юридического лица, лица без гражданства, а также юридического лица, в уставном (складочном) капитале которого доля иностранных граждан, иностранных юридических лиц, лиц без гражданства составляет более чем 50 процентов, для приобретения земельных участков из земель сельскохозяйственного назначения.</w:t>
      </w:r>
    </w:p>
    <w:p w14:paraId="4B682FE3" w14:textId="6A257E04" w:rsidR="00E03D4C" w:rsidRPr="0064141D" w:rsidRDefault="00E03D4C" w:rsidP="00865087">
      <w:pPr>
        <w:pStyle w:val="11"/>
        <w:numPr>
          <w:ilvl w:val="0"/>
          <w:numId w:val="0"/>
        </w:numPr>
        <w:spacing w:line="240" w:lineRule="auto"/>
        <w:ind w:firstLine="567"/>
        <w:rPr>
          <w:sz w:val="24"/>
          <w:szCs w:val="24"/>
        </w:rPr>
      </w:pPr>
      <w:r>
        <w:rPr>
          <w:sz w:val="24"/>
          <w:szCs w:val="24"/>
        </w:rPr>
        <w:t>13.3.1</w:t>
      </w:r>
      <w:r w:rsidR="00270987">
        <w:rPr>
          <w:sz w:val="24"/>
          <w:szCs w:val="24"/>
        </w:rPr>
        <w:t>5</w:t>
      </w:r>
      <w:r>
        <w:rPr>
          <w:sz w:val="24"/>
          <w:szCs w:val="24"/>
        </w:rPr>
        <w:t>.</w:t>
      </w:r>
      <w:r w:rsidRPr="00E03D4C">
        <w:rPr>
          <w:sz w:val="24"/>
          <w:szCs w:val="24"/>
          <w:lang w:eastAsia="ru-RU"/>
        </w:rPr>
        <w:t xml:space="preserve"> </w:t>
      </w:r>
      <w:r>
        <w:rPr>
          <w:sz w:val="24"/>
          <w:szCs w:val="24"/>
          <w:lang w:eastAsia="ru-RU"/>
        </w:rPr>
        <w:t>Наличие у уполномоченного органа Московской области или органа местного самоуправления муниципального образования Московской области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обращения за приобретением земельного участка в собственность арендатором земельного участка, который предоставлен из земель сельскохозяйственного назначения и предназначен для ведения сельскохозяйственного производства (по истечении трех лет с момента заключения договора аренды с этим арендатором либо передачи прав и обязанностей по договору аренды земельного участка этому арендатору</w:t>
      </w:r>
      <w:r w:rsidRPr="0064141D">
        <w:rPr>
          <w:sz w:val="24"/>
          <w:szCs w:val="24"/>
          <w:lang w:eastAsia="ru-RU"/>
        </w:rPr>
        <w:t>)</w:t>
      </w:r>
    </w:p>
    <w:p w14:paraId="6C449920" w14:textId="77777777" w:rsidR="008A1F12" w:rsidRPr="0064141D" w:rsidRDefault="008A1F12" w:rsidP="00865087">
      <w:pPr>
        <w:pStyle w:val="11"/>
        <w:numPr>
          <w:ilvl w:val="0"/>
          <w:numId w:val="0"/>
        </w:numPr>
        <w:spacing w:line="240" w:lineRule="auto"/>
        <w:ind w:firstLine="567"/>
      </w:pPr>
      <w:r w:rsidRPr="0064141D">
        <w:rPr>
          <w:sz w:val="24"/>
          <w:szCs w:val="24"/>
        </w:rPr>
        <w:t>13.4.</w:t>
      </w:r>
      <w:r w:rsidRPr="0064141D">
        <w:rPr>
          <w:sz w:val="24"/>
          <w:szCs w:val="24"/>
        </w:rPr>
        <w:tab/>
        <w:t>Администрация отказывает в предоставлении Государственной у</w:t>
      </w:r>
      <w:r w:rsidRPr="0064141D">
        <w:rPr>
          <w:sz w:val="24"/>
          <w:szCs w:val="24"/>
          <w:lang w:eastAsia="ar-SA"/>
        </w:rPr>
        <w:t>слуги</w:t>
      </w:r>
      <w:r w:rsidRPr="0064141D">
        <w:rPr>
          <w:sz w:val="24"/>
          <w:szCs w:val="24"/>
        </w:rPr>
        <w:t xml:space="preserve"> после рассмотрения вопроса на МВК/ГС, по причине, указанной в протоколе МВК, с указанием даты рассмотрения вопроса на МВК/ГС и номера протокола МВК/ГС.</w:t>
      </w:r>
    </w:p>
    <w:p w14:paraId="31415D0A" w14:textId="77777777" w:rsidR="00B31B3A" w:rsidRPr="0064141D" w:rsidRDefault="001411F7" w:rsidP="00865087">
      <w:pPr>
        <w:autoSpaceDE w:val="0"/>
        <w:autoSpaceDN w:val="0"/>
        <w:adjustRightInd w:val="0"/>
        <w:spacing w:after="0" w:line="240" w:lineRule="auto"/>
        <w:ind w:firstLine="567"/>
        <w:jc w:val="center"/>
        <w:outlineLvl w:val="1"/>
        <w:rPr>
          <w:rFonts w:ascii="Times New Roman" w:hAnsi="Times New Roman"/>
          <w:b/>
          <w:i/>
          <w:sz w:val="24"/>
          <w:szCs w:val="24"/>
        </w:rPr>
      </w:pPr>
      <w:bookmarkStart w:id="85" w:name="_Toc483313646"/>
      <w:r w:rsidRPr="0064141D">
        <w:rPr>
          <w:rFonts w:ascii="Times New Roman" w:hAnsi="Times New Roman"/>
          <w:b/>
          <w:i/>
          <w:sz w:val="24"/>
          <w:szCs w:val="24"/>
        </w:rPr>
        <w:t xml:space="preserve">14. </w:t>
      </w:r>
      <w:r w:rsidR="000916DF" w:rsidRPr="0064141D">
        <w:rPr>
          <w:rFonts w:ascii="Times New Roman" w:hAnsi="Times New Roman"/>
          <w:b/>
          <w:i/>
          <w:sz w:val="24"/>
          <w:szCs w:val="24"/>
        </w:rPr>
        <w:t xml:space="preserve">Отзыв Заявления на </w:t>
      </w:r>
      <w:r w:rsidR="00636ADF" w:rsidRPr="0064141D">
        <w:rPr>
          <w:rFonts w:ascii="Times New Roman" w:hAnsi="Times New Roman"/>
          <w:b/>
          <w:i/>
          <w:sz w:val="24"/>
          <w:szCs w:val="24"/>
        </w:rPr>
        <w:t xml:space="preserve">предоставление Государственной </w:t>
      </w:r>
      <w:r w:rsidR="000916DF" w:rsidRPr="0064141D">
        <w:rPr>
          <w:rFonts w:ascii="Times New Roman" w:hAnsi="Times New Roman"/>
          <w:b/>
          <w:i/>
          <w:sz w:val="24"/>
          <w:szCs w:val="24"/>
        </w:rPr>
        <w:t>услуги</w:t>
      </w:r>
      <w:bookmarkEnd w:id="84"/>
      <w:bookmarkEnd w:id="85"/>
    </w:p>
    <w:p w14:paraId="339B0AF2" w14:textId="77777777" w:rsidR="000916DF" w:rsidRPr="0064141D" w:rsidRDefault="00D67212" w:rsidP="00865087">
      <w:pPr>
        <w:pStyle w:val="affff6"/>
        <w:numPr>
          <w:ilvl w:val="1"/>
          <w:numId w:val="16"/>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 xml:space="preserve"> </w:t>
      </w:r>
      <w:r w:rsidR="007A7E34" w:rsidRPr="0064141D">
        <w:rPr>
          <w:rFonts w:ascii="Times New Roman" w:hAnsi="Times New Roman"/>
          <w:sz w:val="24"/>
          <w:szCs w:val="24"/>
        </w:rPr>
        <w:t>Заявитель (представитель Заявителя) имеет право отказаться от предоставления ему Государственной услуги и отозвать Заявление до принятия решения о предоставлении либо отказе в предоставлении Государственной услуги, не позднее 8 (восьмого) рабочего дня со дня регистрации Заявления в Администрации</w:t>
      </w:r>
      <w:r w:rsidR="00407E8D" w:rsidRPr="0064141D">
        <w:rPr>
          <w:rFonts w:ascii="Times New Roman" w:hAnsi="Times New Roman"/>
          <w:sz w:val="24"/>
          <w:szCs w:val="24"/>
        </w:rPr>
        <w:t>.</w:t>
      </w:r>
      <w:r w:rsidR="000916DF" w:rsidRPr="0064141D">
        <w:rPr>
          <w:rFonts w:ascii="Times New Roman" w:hAnsi="Times New Roman"/>
          <w:sz w:val="24"/>
          <w:szCs w:val="24"/>
        </w:rPr>
        <w:t xml:space="preserve"> </w:t>
      </w:r>
    </w:p>
    <w:p w14:paraId="5DFFB63C" w14:textId="44F88EB7" w:rsidR="000916DF" w:rsidRPr="0064141D" w:rsidRDefault="000916DF" w:rsidP="00865087">
      <w:pPr>
        <w:numPr>
          <w:ilvl w:val="1"/>
          <w:numId w:val="16"/>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В целях отзыва Заявления на предоставление</w:t>
      </w:r>
      <w:r w:rsidRPr="0064141D">
        <w:rPr>
          <w:rFonts w:ascii="Times New Roman" w:hAnsi="Times New Roman"/>
          <w:sz w:val="28"/>
          <w:szCs w:val="28"/>
        </w:rPr>
        <w:t xml:space="preserve"> </w:t>
      </w:r>
      <w:r w:rsidRPr="0064141D">
        <w:rPr>
          <w:rFonts w:ascii="Times New Roman" w:hAnsi="Times New Roman"/>
          <w:sz w:val="24"/>
          <w:szCs w:val="24"/>
        </w:rPr>
        <w:t xml:space="preserve">Государственной услуги, Заявитель </w:t>
      </w:r>
      <w:r w:rsidR="00C73E5C" w:rsidRPr="0064141D">
        <w:rPr>
          <w:rFonts w:ascii="Times New Roman" w:hAnsi="Times New Roman"/>
          <w:sz w:val="24"/>
          <w:szCs w:val="24"/>
        </w:rPr>
        <w:t xml:space="preserve"> </w:t>
      </w:r>
      <w:r w:rsidRPr="0064141D">
        <w:rPr>
          <w:rFonts w:ascii="Times New Roman" w:hAnsi="Times New Roman"/>
          <w:sz w:val="24"/>
          <w:szCs w:val="24"/>
        </w:rPr>
        <w:t>(</w:t>
      </w:r>
      <w:r w:rsidR="008A22A2" w:rsidRPr="0064141D">
        <w:rPr>
          <w:rFonts w:ascii="Times New Roman" w:hAnsi="Times New Roman"/>
          <w:sz w:val="24"/>
          <w:szCs w:val="24"/>
        </w:rPr>
        <w:t>п</w:t>
      </w:r>
      <w:r w:rsidRPr="0064141D">
        <w:rPr>
          <w:rFonts w:ascii="Times New Roman" w:hAnsi="Times New Roman"/>
          <w:sz w:val="24"/>
          <w:szCs w:val="24"/>
        </w:rPr>
        <w:t xml:space="preserve">редставитель </w:t>
      </w:r>
      <w:r w:rsidR="008A22A2" w:rsidRPr="0064141D">
        <w:rPr>
          <w:rFonts w:ascii="Times New Roman" w:hAnsi="Times New Roman"/>
          <w:sz w:val="24"/>
          <w:szCs w:val="24"/>
        </w:rPr>
        <w:t>З</w:t>
      </w:r>
      <w:r w:rsidRPr="0064141D">
        <w:rPr>
          <w:rFonts w:ascii="Times New Roman" w:hAnsi="Times New Roman"/>
          <w:sz w:val="24"/>
          <w:szCs w:val="24"/>
        </w:rPr>
        <w:t xml:space="preserve">аявителя) </w:t>
      </w:r>
      <w:r w:rsidR="00CE6CEA" w:rsidRPr="0064141D">
        <w:rPr>
          <w:rFonts w:ascii="Times New Roman" w:hAnsi="Times New Roman"/>
          <w:sz w:val="24"/>
          <w:szCs w:val="24"/>
        </w:rPr>
        <w:t xml:space="preserve">направляет через личный кабинет РПГУ или </w:t>
      </w:r>
      <w:r w:rsidRPr="0064141D">
        <w:rPr>
          <w:rFonts w:ascii="Times New Roman" w:hAnsi="Times New Roman"/>
          <w:sz w:val="24"/>
          <w:szCs w:val="24"/>
        </w:rPr>
        <w:t xml:space="preserve">подает через МФЦ Заявление об отзыве Заявления на </w:t>
      </w:r>
      <w:r w:rsidR="00D4155E" w:rsidRPr="0064141D">
        <w:rPr>
          <w:rFonts w:ascii="Times New Roman" w:hAnsi="Times New Roman"/>
          <w:sz w:val="24"/>
          <w:szCs w:val="24"/>
        </w:rPr>
        <w:t xml:space="preserve">предоставление Государственной </w:t>
      </w:r>
      <w:r w:rsidRPr="0064141D">
        <w:rPr>
          <w:rFonts w:ascii="Times New Roman" w:hAnsi="Times New Roman"/>
          <w:sz w:val="24"/>
          <w:szCs w:val="24"/>
        </w:rPr>
        <w:t xml:space="preserve">услуги (далее – </w:t>
      </w:r>
      <w:r w:rsidRPr="0064141D">
        <w:rPr>
          <w:rFonts w:ascii="Times New Roman" w:hAnsi="Times New Roman"/>
          <w:sz w:val="24"/>
          <w:szCs w:val="24"/>
        </w:rPr>
        <w:lastRenderedPageBreak/>
        <w:t xml:space="preserve">Заявление об отзыве) по форме согласно Приложению </w:t>
      </w:r>
      <w:r w:rsidR="00AB68D7" w:rsidRPr="0064141D">
        <w:rPr>
          <w:rFonts w:ascii="Times New Roman" w:hAnsi="Times New Roman"/>
          <w:sz w:val="24"/>
          <w:szCs w:val="24"/>
        </w:rPr>
        <w:t>1</w:t>
      </w:r>
      <w:r w:rsidR="00DA2A28" w:rsidRPr="0064141D">
        <w:rPr>
          <w:rFonts w:ascii="Times New Roman" w:hAnsi="Times New Roman"/>
          <w:sz w:val="24"/>
          <w:szCs w:val="24"/>
        </w:rPr>
        <w:t>7</w:t>
      </w:r>
      <w:r w:rsidRPr="0064141D">
        <w:rPr>
          <w:rFonts w:ascii="Times New Roman" w:hAnsi="Times New Roman"/>
          <w:sz w:val="24"/>
          <w:szCs w:val="24"/>
        </w:rPr>
        <w:t xml:space="preserve"> </w:t>
      </w:r>
      <w:r w:rsidR="009044AF" w:rsidRPr="0064141D">
        <w:rPr>
          <w:rFonts w:ascii="Times New Roman" w:hAnsi="Times New Roman"/>
          <w:sz w:val="24"/>
          <w:szCs w:val="24"/>
        </w:rPr>
        <w:t>к</w:t>
      </w:r>
      <w:r w:rsidRPr="0064141D">
        <w:rPr>
          <w:rFonts w:ascii="Times New Roman" w:hAnsi="Times New Roman"/>
          <w:sz w:val="24"/>
          <w:szCs w:val="24"/>
        </w:rPr>
        <w:t xml:space="preserve"> настоящему Административному регламенту и документы, указанные в п</w:t>
      </w:r>
      <w:r w:rsidR="004C7500" w:rsidRPr="0064141D">
        <w:rPr>
          <w:rFonts w:ascii="Times New Roman" w:hAnsi="Times New Roman"/>
          <w:sz w:val="24"/>
          <w:szCs w:val="24"/>
        </w:rPr>
        <w:t>ункте</w:t>
      </w:r>
      <w:r w:rsidRPr="0064141D">
        <w:rPr>
          <w:rFonts w:ascii="Times New Roman" w:hAnsi="Times New Roman"/>
          <w:sz w:val="24"/>
          <w:szCs w:val="24"/>
        </w:rPr>
        <w:t xml:space="preserve"> 14.5. настоящего Административного регламента способом, использованным при подаче Заявления на предоставление </w:t>
      </w:r>
      <w:r w:rsidR="00636ADF" w:rsidRPr="0064141D">
        <w:rPr>
          <w:rFonts w:ascii="Times New Roman" w:hAnsi="Times New Roman"/>
          <w:sz w:val="24"/>
          <w:szCs w:val="24"/>
        </w:rPr>
        <w:t xml:space="preserve">Государственной </w:t>
      </w:r>
      <w:r w:rsidRPr="0064141D">
        <w:rPr>
          <w:rFonts w:ascii="Times New Roman" w:hAnsi="Times New Roman"/>
          <w:sz w:val="24"/>
          <w:szCs w:val="24"/>
        </w:rPr>
        <w:t>услуги, указанным в пункте 17 настоящего Административного регламента</w:t>
      </w:r>
      <w:r w:rsidR="00D52636" w:rsidRPr="0064141D">
        <w:rPr>
          <w:rFonts w:ascii="Times New Roman" w:hAnsi="Times New Roman"/>
          <w:sz w:val="24"/>
          <w:szCs w:val="24"/>
        </w:rPr>
        <w:t>.</w:t>
      </w:r>
    </w:p>
    <w:p w14:paraId="35FF1136" w14:textId="77777777" w:rsidR="000916DF" w:rsidRPr="0064141D" w:rsidRDefault="001944B5" w:rsidP="00865087">
      <w:pPr>
        <w:numPr>
          <w:ilvl w:val="1"/>
          <w:numId w:val="16"/>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Заявление об отзыве регистрируется в Администрации в первый рабочий день, следующий за днем подачи Заявления об отзыве в МФЦ. Заявление об отзыве, поданное в электронной форме через РПГУ до 16:00 рабочего дня, регистрируется в Администрации в день его подачи. При подаче Заявления об отзыве через РПГУ после 16:00 рабочего дня либо в нерабочий день, регистрируется в Администрации на следующий рабочий день</w:t>
      </w:r>
      <w:r w:rsidR="000916DF" w:rsidRPr="0064141D">
        <w:rPr>
          <w:rFonts w:ascii="Times New Roman" w:hAnsi="Times New Roman"/>
          <w:sz w:val="24"/>
          <w:szCs w:val="24"/>
        </w:rPr>
        <w:t>.</w:t>
      </w:r>
    </w:p>
    <w:p w14:paraId="1544104C" w14:textId="0CA34CE5" w:rsidR="000916DF" w:rsidRPr="0064141D" w:rsidRDefault="001944B5" w:rsidP="00865087">
      <w:pPr>
        <w:numPr>
          <w:ilvl w:val="1"/>
          <w:numId w:val="16"/>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Срок рассмотрения Заявления об отзыве на предоставление Государственной услуги составляет не более 1 рабочего дня и начинает исчисляться с первого рабочего дня, следующего за днем регистрации Заявления об отзыве</w:t>
      </w:r>
      <w:r w:rsidR="00CE6CEA" w:rsidRPr="0064141D">
        <w:rPr>
          <w:rFonts w:ascii="Times New Roman" w:hAnsi="Times New Roman"/>
          <w:sz w:val="24"/>
          <w:szCs w:val="24"/>
        </w:rPr>
        <w:t>.</w:t>
      </w:r>
    </w:p>
    <w:p w14:paraId="6F31F89E" w14:textId="4936B42A" w:rsidR="000916DF" w:rsidRPr="0064141D" w:rsidRDefault="000916DF" w:rsidP="00865087">
      <w:pPr>
        <w:numPr>
          <w:ilvl w:val="1"/>
          <w:numId w:val="16"/>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 xml:space="preserve">Исчерпывающий перечень документов необходимых для отзыва Заявления на </w:t>
      </w:r>
      <w:r w:rsidR="00636ADF" w:rsidRPr="0064141D">
        <w:rPr>
          <w:rFonts w:ascii="Times New Roman" w:hAnsi="Times New Roman"/>
          <w:sz w:val="24"/>
          <w:szCs w:val="24"/>
        </w:rPr>
        <w:t xml:space="preserve">предоставление Государственной </w:t>
      </w:r>
      <w:r w:rsidRPr="0064141D">
        <w:rPr>
          <w:rFonts w:ascii="Times New Roman" w:hAnsi="Times New Roman"/>
          <w:sz w:val="24"/>
          <w:szCs w:val="24"/>
        </w:rPr>
        <w:t>услуги:</w:t>
      </w:r>
    </w:p>
    <w:p w14:paraId="6B1BAA66" w14:textId="77777777" w:rsidR="000916DF" w:rsidRPr="0064141D" w:rsidRDefault="001944B5" w:rsidP="00865087">
      <w:pPr>
        <w:numPr>
          <w:ilvl w:val="2"/>
          <w:numId w:val="16"/>
        </w:numPr>
        <w:tabs>
          <w:tab w:val="left" w:pos="1134"/>
        </w:tabs>
        <w:spacing w:after="0" w:line="240" w:lineRule="auto"/>
        <w:ind w:left="0" w:firstLine="567"/>
        <w:jc w:val="both"/>
        <w:rPr>
          <w:rFonts w:ascii="Times New Roman" w:hAnsi="Times New Roman"/>
          <w:sz w:val="24"/>
          <w:szCs w:val="24"/>
        </w:rPr>
      </w:pPr>
      <w:r w:rsidRPr="0064141D">
        <w:rPr>
          <w:rFonts w:ascii="Times New Roman" w:hAnsi="Times New Roman"/>
          <w:sz w:val="24"/>
          <w:szCs w:val="24"/>
        </w:rPr>
        <w:t>В целях отзыва Заявления на предоставление Государственной услуги непосредственно самим Заявителем представляются Заявление об отзыве, а также документы, указанные в пункте 10.2.2. настоящего Административного регламента</w:t>
      </w:r>
      <w:r w:rsidR="000916DF" w:rsidRPr="0064141D">
        <w:rPr>
          <w:rFonts w:ascii="Times New Roman" w:hAnsi="Times New Roman"/>
          <w:sz w:val="24"/>
          <w:szCs w:val="24"/>
        </w:rPr>
        <w:t xml:space="preserve">. </w:t>
      </w:r>
    </w:p>
    <w:p w14:paraId="1F650591" w14:textId="77777777" w:rsidR="000916DF" w:rsidRPr="0064141D" w:rsidRDefault="001944B5" w:rsidP="00865087">
      <w:pPr>
        <w:numPr>
          <w:ilvl w:val="2"/>
          <w:numId w:val="16"/>
        </w:numPr>
        <w:tabs>
          <w:tab w:val="left" w:pos="1134"/>
        </w:tabs>
        <w:spacing w:after="0" w:line="240" w:lineRule="auto"/>
        <w:ind w:left="0" w:firstLine="567"/>
        <w:jc w:val="both"/>
        <w:rPr>
          <w:rFonts w:ascii="Times New Roman" w:hAnsi="Times New Roman"/>
          <w:sz w:val="24"/>
          <w:szCs w:val="24"/>
        </w:rPr>
      </w:pPr>
      <w:r w:rsidRPr="0064141D">
        <w:rPr>
          <w:rFonts w:ascii="Times New Roman" w:hAnsi="Times New Roman"/>
          <w:sz w:val="24"/>
          <w:szCs w:val="24"/>
        </w:rPr>
        <w:t xml:space="preserve">В целях отзыва Заявления на предоставление Государственной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пунктах </w:t>
      </w:r>
      <w:r w:rsidRPr="0064141D">
        <w:rPr>
          <w:rStyle w:val="afffe"/>
          <w:rFonts w:ascii="Times New Roman" w:hAnsi="Times New Roman"/>
          <w:sz w:val="24"/>
          <w:szCs w:val="24"/>
        </w:rPr>
        <w:t>10.3.2. и 10.3.3</w:t>
      </w:r>
      <w:r w:rsidRPr="0064141D">
        <w:rPr>
          <w:rFonts w:ascii="Times New Roman" w:hAnsi="Times New Roman"/>
          <w:sz w:val="24"/>
          <w:szCs w:val="24"/>
        </w:rPr>
        <w:t xml:space="preserve"> настоящего Административного регламента</w:t>
      </w:r>
      <w:r w:rsidR="000916DF" w:rsidRPr="0064141D">
        <w:rPr>
          <w:rFonts w:ascii="Times New Roman" w:hAnsi="Times New Roman"/>
          <w:sz w:val="24"/>
          <w:szCs w:val="24"/>
        </w:rPr>
        <w:t>.</w:t>
      </w:r>
    </w:p>
    <w:p w14:paraId="01933E8E" w14:textId="77777777" w:rsidR="000916DF" w:rsidRPr="0064141D" w:rsidRDefault="001944B5" w:rsidP="00865087">
      <w:pPr>
        <w:numPr>
          <w:ilvl w:val="2"/>
          <w:numId w:val="16"/>
        </w:numPr>
        <w:tabs>
          <w:tab w:val="left" w:pos="1134"/>
        </w:tabs>
        <w:spacing w:after="0" w:line="240" w:lineRule="auto"/>
        <w:ind w:left="0" w:firstLine="567"/>
        <w:jc w:val="both"/>
        <w:rPr>
          <w:rFonts w:ascii="Times New Roman" w:hAnsi="Times New Roman"/>
          <w:sz w:val="24"/>
          <w:szCs w:val="24"/>
        </w:rPr>
      </w:pPr>
      <w:r w:rsidRPr="0064141D">
        <w:rPr>
          <w:rFonts w:ascii="Times New Roman" w:hAnsi="Times New Roman"/>
          <w:sz w:val="24"/>
          <w:szCs w:val="24"/>
        </w:rPr>
        <w:t>В целях отзыва Заявления на предоставление Государственной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документы, указанные в пунктах 10.4.2 и 10.4.3.настоящего Административного регламента</w:t>
      </w:r>
      <w:r w:rsidR="000916DF" w:rsidRPr="0064141D">
        <w:rPr>
          <w:rFonts w:ascii="Times New Roman" w:hAnsi="Times New Roman"/>
          <w:sz w:val="24"/>
          <w:szCs w:val="24"/>
        </w:rPr>
        <w:t>.</w:t>
      </w:r>
    </w:p>
    <w:p w14:paraId="08D38DE1" w14:textId="78127B93" w:rsidR="000916DF" w:rsidRPr="0064141D" w:rsidRDefault="001944B5" w:rsidP="00865087">
      <w:pPr>
        <w:numPr>
          <w:ilvl w:val="1"/>
          <w:numId w:val="16"/>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Описание документов, указанных в пункте 14.5. приведено в</w:t>
      </w:r>
      <w:r w:rsidR="000916DF" w:rsidRPr="0064141D">
        <w:rPr>
          <w:rFonts w:ascii="Times New Roman" w:hAnsi="Times New Roman"/>
          <w:sz w:val="24"/>
          <w:szCs w:val="24"/>
        </w:rPr>
        <w:t xml:space="preserve"> Приложении </w:t>
      </w:r>
      <w:r w:rsidR="00E55363" w:rsidRPr="0064141D">
        <w:rPr>
          <w:rFonts w:ascii="Times New Roman" w:hAnsi="Times New Roman"/>
          <w:sz w:val="24"/>
          <w:szCs w:val="24"/>
        </w:rPr>
        <w:t xml:space="preserve">15 </w:t>
      </w:r>
      <w:r w:rsidR="000916DF" w:rsidRPr="0064141D">
        <w:rPr>
          <w:rFonts w:ascii="Times New Roman" w:hAnsi="Times New Roman"/>
          <w:sz w:val="24"/>
          <w:szCs w:val="24"/>
        </w:rPr>
        <w:t>к настоящему Административному регламенту.</w:t>
      </w:r>
    </w:p>
    <w:p w14:paraId="08C71D24" w14:textId="77777777" w:rsidR="00AA5734" w:rsidRPr="0064141D" w:rsidRDefault="00AA5734" w:rsidP="00865087">
      <w:pPr>
        <w:pStyle w:val="11"/>
        <w:numPr>
          <w:ilvl w:val="1"/>
          <w:numId w:val="16"/>
        </w:numPr>
        <w:tabs>
          <w:tab w:val="left" w:pos="567"/>
          <w:tab w:val="left" w:pos="851"/>
          <w:tab w:val="left" w:pos="1276"/>
        </w:tabs>
        <w:spacing w:line="240" w:lineRule="auto"/>
        <w:ind w:left="0" w:firstLine="567"/>
        <w:rPr>
          <w:sz w:val="24"/>
          <w:szCs w:val="24"/>
        </w:rPr>
      </w:pPr>
      <w:r w:rsidRPr="0064141D">
        <w:rPr>
          <w:sz w:val="24"/>
          <w:szCs w:val="24"/>
        </w:rPr>
        <w:t>Для отказа в приеме и регистрации документов, необходимых для отзыва Заявления на предоставление Государственной услуги, применяются следующие основания:</w:t>
      </w:r>
    </w:p>
    <w:p w14:paraId="59B5A214" w14:textId="77777777" w:rsidR="00AA5734" w:rsidRPr="0064141D" w:rsidRDefault="00AA5734" w:rsidP="00865087">
      <w:pPr>
        <w:pStyle w:val="111"/>
        <w:numPr>
          <w:ilvl w:val="2"/>
          <w:numId w:val="16"/>
        </w:numPr>
        <w:tabs>
          <w:tab w:val="left" w:pos="851"/>
          <w:tab w:val="left" w:pos="1276"/>
        </w:tabs>
        <w:spacing w:line="240" w:lineRule="auto"/>
        <w:ind w:left="0" w:firstLine="567"/>
        <w:rPr>
          <w:sz w:val="24"/>
          <w:szCs w:val="24"/>
        </w:rPr>
      </w:pPr>
      <w:r w:rsidRPr="0064141D">
        <w:rPr>
          <w:sz w:val="24"/>
          <w:szCs w:val="24"/>
        </w:rPr>
        <w:t>Обращение за отзывом Заявления на предоставление Государственной услуги подано лицом, не имеющим полномочий представлять интересы Заявителя.</w:t>
      </w:r>
    </w:p>
    <w:p w14:paraId="2817B55B" w14:textId="77777777" w:rsidR="00AA5734" w:rsidRPr="0064141D" w:rsidRDefault="00AA5734" w:rsidP="00865087">
      <w:pPr>
        <w:pStyle w:val="111"/>
        <w:numPr>
          <w:ilvl w:val="2"/>
          <w:numId w:val="16"/>
        </w:numPr>
        <w:tabs>
          <w:tab w:val="left" w:pos="851"/>
          <w:tab w:val="left" w:pos="1276"/>
        </w:tabs>
        <w:spacing w:line="240" w:lineRule="auto"/>
        <w:ind w:left="0" w:firstLine="567"/>
        <w:rPr>
          <w:sz w:val="24"/>
          <w:szCs w:val="24"/>
        </w:rPr>
      </w:pPr>
      <w:r w:rsidRPr="0064141D">
        <w:rPr>
          <w:sz w:val="24"/>
          <w:szCs w:val="24"/>
        </w:rPr>
        <w:t>Документы содержат подчистки и исправления текста.</w:t>
      </w:r>
    </w:p>
    <w:p w14:paraId="3095209A" w14:textId="77777777" w:rsidR="00AA5734" w:rsidRPr="0064141D" w:rsidRDefault="00AA5734" w:rsidP="00865087">
      <w:pPr>
        <w:pStyle w:val="111"/>
        <w:numPr>
          <w:ilvl w:val="2"/>
          <w:numId w:val="16"/>
        </w:numPr>
        <w:tabs>
          <w:tab w:val="left" w:pos="851"/>
          <w:tab w:val="left" w:pos="1276"/>
        </w:tabs>
        <w:spacing w:line="240" w:lineRule="auto"/>
        <w:ind w:left="0" w:firstLine="567"/>
        <w:rPr>
          <w:sz w:val="24"/>
          <w:szCs w:val="24"/>
        </w:rPr>
      </w:pPr>
      <w:r w:rsidRPr="0064141D">
        <w:rPr>
          <w:sz w:val="24"/>
          <w:szCs w:val="24"/>
        </w:rPr>
        <w:t>Документы имеют исправления, не заверенные в установленном законодательством порядке.</w:t>
      </w:r>
    </w:p>
    <w:p w14:paraId="641084CB" w14:textId="77777777" w:rsidR="00AA5734" w:rsidRPr="0064141D" w:rsidRDefault="00AA5734" w:rsidP="00865087">
      <w:pPr>
        <w:pStyle w:val="111"/>
        <w:numPr>
          <w:ilvl w:val="2"/>
          <w:numId w:val="16"/>
        </w:numPr>
        <w:tabs>
          <w:tab w:val="left" w:pos="851"/>
          <w:tab w:val="left" w:pos="1276"/>
        </w:tabs>
        <w:spacing w:line="240" w:lineRule="auto"/>
        <w:ind w:left="0" w:firstLine="567"/>
        <w:rPr>
          <w:sz w:val="24"/>
          <w:szCs w:val="24"/>
        </w:rPr>
      </w:pPr>
      <w:r w:rsidRPr="0064141D">
        <w:rPr>
          <w:sz w:val="24"/>
          <w:szCs w:val="24"/>
        </w:rPr>
        <w:t>Документы утратили силу на момент обращения за отзывом Заявления на предоставление Государственной услуги.</w:t>
      </w:r>
    </w:p>
    <w:p w14:paraId="68C33935" w14:textId="1C663DB1" w:rsidR="00AA5734" w:rsidRPr="0064141D" w:rsidRDefault="00AA5734" w:rsidP="00865087">
      <w:pPr>
        <w:pStyle w:val="111"/>
        <w:numPr>
          <w:ilvl w:val="2"/>
          <w:numId w:val="16"/>
        </w:numPr>
        <w:tabs>
          <w:tab w:val="left" w:pos="851"/>
          <w:tab w:val="left" w:pos="1276"/>
        </w:tabs>
        <w:spacing w:line="240" w:lineRule="auto"/>
        <w:ind w:left="0" w:firstLine="567"/>
        <w:rPr>
          <w:sz w:val="24"/>
          <w:szCs w:val="24"/>
        </w:rPr>
      </w:pPr>
      <w:r w:rsidRPr="0064141D">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настоящим Административным регламентом (Приложение 1</w:t>
      </w:r>
      <w:r w:rsidR="007A2A99" w:rsidRPr="0064141D">
        <w:rPr>
          <w:sz w:val="24"/>
          <w:szCs w:val="24"/>
        </w:rPr>
        <w:t>7</w:t>
      </w:r>
      <w:r w:rsidRPr="0064141D">
        <w:rPr>
          <w:sz w:val="24"/>
          <w:szCs w:val="24"/>
        </w:rPr>
        <w:t xml:space="preserve"> к настоящему Административному регламенту).</w:t>
      </w:r>
    </w:p>
    <w:p w14:paraId="2476A1D0" w14:textId="77777777" w:rsidR="00AA5734" w:rsidRPr="0064141D" w:rsidRDefault="00AA5734" w:rsidP="00865087">
      <w:pPr>
        <w:pStyle w:val="111"/>
        <w:numPr>
          <w:ilvl w:val="2"/>
          <w:numId w:val="16"/>
        </w:numPr>
        <w:tabs>
          <w:tab w:val="left" w:pos="851"/>
          <w:tab w:val="left" w:pos="1276"/>
        </w:tabs>
        <w:spacing w:line="240" w:lineRule="auto"/>
        <w:ind w:left="0" w:firstLine="567"/>
        <w:rPr>
          <w:sz w:val="24"/>
          <w:szCs w:val="24"/>
        </w:rPr>
      </w:pPr>
      <w:r w:rsidRPr="0064141D">
        <w:rPr>
          <w:sz w:val="24"/>
          <w:szCs w:val="24"/>
        </w:rPr>
        <w:t>Представлен неполный комплект документов.</w:t>
      </w:r>
    </w:p>
    <w:p w14:paraId="762A7031" w14:textId="77777777" w:rsidR="00AA5734" w:rsidRPr="0064141D" w:rsidRDefault="00AA5734" w:rsidP="00865087">
      <w:pPr>
        <w:pStyle w:val="111"/>
        <w:numPr>
          <w:ilvl w:val="2"/>
          <w:numId w:val="16"/>
        </w:numPr>
        <w:tabs>
          <w:tab w:val="left" w:pos="851"/>
          <w:tab w:val="left" w:pos="1276"/>
        </w:tabs>
        <w:spacing w:line="240" w:lineRule="auto"/>
        <w:ind w:left="0" w:firstLine="567"/>
        <w:rPr>
          <w:sz w:val="24"/>
          <w:szCs w:val="24"/>
        </w:rPr>
      </w:pPr>
      <w:r w:rsidRPr="0064141D">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551EFA84" w14:textId="2987F60C" w:rsidR="00AA5734" w:rsidRPr="0064141D" w:rsidRDefault="00AA5734" w:rsidP="00865087">
      <w:pPr>
        <w:pStyle w:val="111"/>
        <w:numPr>
          <w:ilvl w:val="2"/>
          <w:numId w:val="16"/>
        </w:numPr>
        <w:tabs>
          <w:tab w:val="left" w:pos="851"/>
          <w:tab w:val="left" w:pos="1276"/>
        </w:tabs>
        <w:spacing w:line="240" w:lineRule="auto"/>
        <w:ind w:left="0" w:firstLine="567"/>
        <w:rPr>
          <w:sz w:val="24"/>
          <w:szCs w:val="24"/>
        </w:rPr>
      </w:pPr>
      <w:r w:rsidRPr="0064141D">
        <w:rPr>
          <w:sz w:val="24"/>
          <w:szCs w:val="24"/>
        </w:rPr>
        <w:t>Представление некачественных или недостоверных</w:t>
      </w:r>
      <w:r w:rsidR="000D458C" w:rsidRPr="0064141D">
        <w:rPr>
          <w:sz w:val="24"/>
          <w:szCs w:val="24"/>
        </w:rPr>
        <w:t xml:space="preserve"> электронных образов документов,</w:t>
      </w:r>
      <w:r w:rsidRPr="0064141D">
        <w:rPr>
          <w:sz w:val="24"/>
          <w:szCs w:val="24"/>
        </w:rPr>
        <w:t xml:space="preserve"> не позволяющих в полном объеме прочитать текст документа и/или распознать реквизиты документа.</w:t>
      </w:r>
    </w:p>
    <w:p w14:paraId="1D4E75DE" w14:textId="5CB583F3" w:rsidR="00CE6CEA" w:rsidRPr="0064141D" w:rsidRDefault="00CE6CEA" w:rsidP="00865087">
      <w:pPr>
        <w:pStyle w:val="11"/>
        <w:numPr>
          <w:ilvl w:val="1"/>
          <w:numId w:val="16"/>
        </w:numPr>
        <w:tabs>
          <w:tab w:val="left" w:pos="567"/>
        </w:tabs>
        <w:spacing w:line="240" w:lineRule="auto"/>
        <w:ind w:left="0" w:firstLine="567"/>
        <w:rPr>
          <w:sz w:val="24"/>
          <w:szCs w:val="24"/>
        </w:rPr>
      </w:pPr>
      <w:r w:rsidRPr="0064141D">
        <w:rPr>
          <w:sz w:val="24"/>
          <w:szCs w:val="24"/>
        </w:rPr>
        <w:lastRenderedPageBreak/>
        <w:t>Решение об отказе в приеме документов, необходимых для отзыва Заявления на предоставление Государственной услуги, оформляется по форме согласно Приложению 18 к настоящему Административному регламенту:</w:t>
      </w:r>
    </w:p>
    <w:p w14:paraId="660C7F6B" w14:textId="77777777" w:rsidR="00CE6CEA" w:rsidRPr="0064141D" w:rsidRDefault="00CE6CEA" w:rsidP="00865087">
      <w:pPr>
        <w:pStyle w:val="111"/>
        <w:numPr>
          <w:ilvl w:val="2"/>
          <w:numId w:val="16"/>
        </w:numPr>
        <w:spacing w:line="240" w:lineRule="auto"/>
        <w:ind w:left="0" w:firstLine="567"/>
        <w:rPr>
          <w:sz w:val="24"/>
          <w:szCs w:val="24"/>
        </w:rPr>
      </w:pPr>
      <w:r w:rsidRPr="0064141D">
        <w:rPr>
          <w:sz w:val="24"/>
          <w:szCs w:val="24"/>
        </w:rPr>
        <w:t>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14:paraId="2E26793E" w14:textId="7EF9D061" w:rsidR="000916DF" w:rsidRPr="0064141D" w:rsidRDefault="00CE6CEA" w:rsidP="00865087">
      <w:pPr>
        <w:pStyle w:val="111"/>
        <w:numPr>
          <w:ilvl w:val="2"/>
          <w:numId w:val="16"/>
        </w:numPr>
        <w:spacing w:line="240" w:lineRule="auto"/>
        <w:ind w:left="0" w:firstLine="567"/>
        <w:rPr>
          <w:sz w:val="24"/>
          <w:szCs w:val="24"/>
        </w:rPr>
      </w:pPr>
      <w:r w:rsidRPr="0064141D">
        <w:rPr>
          <w:sz w:val="24"/>
          <w:szCs w:val="24"/>
        </w:rPr>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r w:rsidR="00AA5734" w:rsidRPr="0064141D">
        <w:rPr>
          <w:sz w:val="24"/>
          <w:szCs w:val="24"/>
        </w:rPr>
        <w:t>.</w:t>
      </w:r>
    </w:p>
    <w:p w14:paraId="15060FB3" w14:textId="585BAC2C" w:rsidR="000916DF" w:rsidRPr="0064141D" w:rsidRDefault="000916DF" w:rsidP="00865087">
      <w:pPr>
        <w:numPr>
          <w:ilvl w:val="1"/>
          <w:numId w:val="16"/>
        </w:numPr>
        <w:tabs>
          <w:tab w:val="left" w:pos="0"/>
        </w:tabs>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Результат представляет собой решени</w:t>
      </w:r>
      <w:r w:rsidR="00245B8A" w:rsidRPr="0064141D">
        <w:rPr>
          <w:rFonts w:ascii="Times New Roman" w:hAnsi="Times New Roman"/>
          <w:sz w:val="24"/>
          <w:szCs w:val="24"/>
        </w:rPr>
        <w:t>е</w:t>
      </w:r>
      <w:r w:rsidRPr="0064141D">
        <w:rPr>
          <w:rFonts w:ascii="Times New Roman" w:hAnsi="Times New Roman"/>
          <w:sz w:val="24"/>
          <w:szCs w:val="24"/>
        </w:rPr>
        <w:t xml:space="preserve"> </w:t>
      </w:r>
      <w:r w:rsidR="00E7120A" w:rsidRPr="0064141D">
        <w:rPr>
          <w:rFonts w:ascii="Times New Roman" w:hAnsi="Times New Roman"/>
          <w:sz w:val="24"/>
          <w:szCs w:val="24"/>
        </w:rPr>
        <w:t xml:space="preserve">о прекращении </w:t>
      </w:r>
      <w:r w:rsidR="005F032A" w:rsidRPr="0064141D">
        <w:rPr>
          <w:rFonts w:ascii="Times New Roman" w:hAnsi="Times New Roman"/>
          <w:sz w:val="24"/>
          <w:szCs w:val="24"/>
        </w:rPr>
        <w:t>предоставлени</w:t>
      </w:r>
      <w:r w:rsidR="00681865" w:rsidRPr="0064141D">
        <w:rPr>
          <w:rFonts w:ascii="Times New Roman" w:hAnsi="Times New Roman"/>
          <w:sz w:val="24"/>
          <w:szCs w:val="24"/>
        </w:rPr>
        <w:t>я</w:t>
      </w:r>
      <w:r w:rsidR="005F032A" w:rsidRPr="0064141D">
        <w:rPr>
          <w:rFonts w:ascii="Times New Roman" w:hAnsi="Times New Roman"/>
          <w:sz w:val="24"/>
          <w:szCs w:val="24"/>
        </w:rPr>
        <w:t xml:space="preserve"> Государственной </w:t>
      </w:r>
      <w:r w:rsidRPr="0064141D">
        <w:rPr>
          <w:rFonts w:ascii="Times New Roman" w:hAnsi="Times New Roman"/>
          <w:sz w:val="24"/>
          <w:szCs w:val="24"/>
        </w:rPr>
        <w:t xml:space="preserve">услуги (форма приведена в Приложении </w:t>
      </w:r>
      <w:r w:rsidR="009044AF" w:rsidRPr="0064141D">
        <w:rPr>
          <w:rFonts w:ascii="Times New Roman" w:hAnsi="Times New Roman"/>
          <w:sz w:val="24"/>
          <w:szCs w:val="24"/>
        </w:rPr>
        <w:t>1</w:t>
      </w:r>
      <w:r w:rsidR="00E7120A" w:rsidRPr="0064141D">
        <w:rPr>
          <w:rFonts w:ascii="Times New Roman" w:hAnsi="Times New Roman"/>
          <w:sz w:val="24"/>
          <w:szCs w:val="24"/>
        </w:rPr>
        <w:t>9</w:t>
      </w:r>
      <w:r w:rsidRPr="0064141D">
        <w:rPr>
          <w:rFonts w:ascii="Times New Roman" w:hAnsi="Times New Roman"/>
          <w:sz w:val="24"/>
          <w:szCs w:val="24"/>
        </w:rPr>
        <w:t xml:space="preserve"> к настоящему Административному регламенту) или </w:t>
      </w:r>
      <w:r w:rsidR="00BA5EE3" w:rsidRPr="0064141D">
        <w:rPr>
          <w:rFonts w:ascii="Times New Roman" w:hAnsi="Times New Roman"/>
          <w:sz w:val="24"/>
          <w:szCs w:val="24"/>
        </w:rPr>
        <w:t>Р</w:t>
      </w:r>
      <w:r w:rsidRPr="0064141D">
        <w:rPr>
          <w:rFonts w:ascii="Times New Roman" w:hAnsi="Times New Roman"/>
          <w:sz w:val="24"/>
          <w:szCs w:val="24"/>
        </w:rPr>
        <w:t>ешение об отказе в отзыве Заявления на предоставление Го</w:t>
      </w:r>
      <w:r w:rsidR="00D4155E" w:rsidRPr="0064141D">
        <w:rPr>
          <w:rFonts w:ascii="Times New Roman" w:hAnsi="Times New Roman"/>
          <w:sz w:val="24"/>
          <w:szCs w:val="24"/>
        </w:rPr>
        <w:t xml:space="preserve">сударственной </w:t>
      </w:r>
      <w:r w:rsidRPr="0064141D">
        <w:rPr>
          <w:rFonts w:ascii="Times New Roman" w:hAnsi="Times New Roman"/>
          <w:sz w:val="24"/>
          <w:szCs w:val="24"/>
        </w:rPr>
        <w:t xml:space="preserve">услуги (форма приведена в Приложении </w:t>
      </w:r>
      <w:r w:rsidR="00E7120A" w:rsidRPr="0064141D">
        <w:rPr>
          <w:rFonts w:ascii="Times New Roman" w:hAnsi="Times New Roman"/>
          <w:sz w:val="24"/>
          <w:szCs w:val="24"/>
        </w:rPr>
        <w:t>20</w:t>
      </w:r>
      <w:r w:rsidR="00245B8A" w:rsidRPr="0064141D">
        <w:rPr>
          <w:rFonts w:ascii="Times New Roman" w:hAnsi="Times New Roman"/>
          <w:sz w:val="24"/>
          <w:szCs w:val="24"/>
        </w:rPr>
        <w:t xml:space="preserve"> </w:t>
      </w:r>
      <w:r w:rsidRPr="0064141D">
        <w:rPr>
          <w:rFonts w:ascii="Times New Roman" w:hAnsi="Times New Roman"/>
          <w:sz w:val="24"/>
          <w:szCs w:val="24"/>
        </w:rPr>
        <w:t>к настоящему Административному регламенту)</w:t>
      </w:r>
      <w:r w:rsidR="00BA5EE3" w:rsidRPr="0064141D">
        <w:rPr>
          <w:rFonts w:ascii="Times New Roman" w:hAnsi="Times New Roman"/>
          <w:sz w:val="24"/>
          <w:szCs w:val="24"/>
        </w:rPr>
        <w:t>.</w:t>
      </w:r>
    </w:p>
    <w:p w14:paraId="24950724" w14:textId="77777777" w:rsidR="000916DF" w:rsidRPr="0064141D" w:rsidRDefault="00BA5EE3" w:rsidP="00865087">
      <w:pPr>
        <w:numPr>
          <w:ilvl w:val="1"/>
          <w:numId w:val="16"/>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Решение о прекращении предоставления Государственной услуги или Решение об отказе в отзыве Заявления на предоставление Государственной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w:t>
      </w:r>
    </w:p>
    <w:p w14:paraId="043FC400" w14:textId="77777777" w:rsidR="000916DF" w:rsidRPr="0064141D" w:rsidRDefault="00BA5EE3" w:rsidP="00865087">
      <w:pPr>
        <w:numPr>
          <w:ilvl w:val="1"/>
          <w:numId w:val="16"/>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В случае необходимости Заявитель (представитель Заявителя) при условии указания соответствующего способа получения результата в Заявлении может дополнительно получить результат рассмотрения Заявления об отзыве, указанный в пункте 14.9 настоящего Административного регламента, через МФЦ. В этом случае специалистом МФЦ распечатывается копия электронного документа на бумажном носителе, заверяется подписью специалиста МФЦ и печатью МФЦ, выдается Заявителю (представителю Заявителя).</w:t>
      </w:r>
    </w:p>
    <w:p w14:paraId="1D4EF843" w14:textId="77777777" w:rsidR="000916DF" w:rsidRPr="0064141D" w:rsidRDefault="00BA5EE3" w:rsidP="00865087">
      <w:pPr>
        <w:numPr>
          <w:ilvl w:val="1"/>
          <w:numId w:val="16"/>
        </w:numPr>
        <w:tabs>
          <w:tab w:val="left" w:pos="1134"/>
        </w:tabs>
        <w:spacing w:after="0" w:line="240" w:lineRule="auto"/>
        <w:ind w:left="0" w:firstLine="567"/>
        <w:contextualSpacing/>
        <w:jc w:val="both"/>
        <w:rPr>
          <w:rFonts w:ascii="Times New Roman" w:hAnsi="Times New Roman"/>
          <w:sz w:val="24"/>
          <w:szCs w:val="24"/>
        </w:rPr>
      </w:pPr>
      <w:r w:rsidRPr="0064141D">
        <w:rPr>
          <w:rFonts w:ascii="Times New Roman" w:hAnsi="Times New Roman"/>
          <w:sz w:val="24"/>
          <w:szCs w:val="24"/>
        </w:rPr>
        <w:t>Результат рассмотрения Заявления об отзыве фиксируется в Модуле оказания услуг ЕИС ОУ</w:t>
      </w:r>
      <w:r w:rsidR="00D67212" w:rsidRPr="0064141D">
        <w:rPr>
          <w:rFonts w:ascii="Times New Roman" w:hAnsi="Times New Roman"/>
          <w:sz w:val="24"/>
          <w:szCs w:val="24"/>
        </w:rPr>
        <w:t>.</w:t>
      </w:r>
    </w:p>
    <w:p w14:paraId="7996E805" w14:textId="77777777" w:rsidR="000916DF" w:rsidRPr="0064141D" w:rsidRDefault="00BA5EE3" w:rsidP="00865087">
      <w:pPr>
        <w:numPr>
          <w:ilvl w:val="1"/>
          <w:numId w:val="16"/>
        </w:numPr>
        <w:tabs>
          <w:tab w:val="left" w:pos="1134"/>
        </w:tabs>
        <w:spacing w:after="0" w:line="240" w:lineRule="auto"/>
        <w:ind w:left="0" w:firstLine="567"/>
        <w:contextualSpacing/>
        <w:jc w:val="both"/>
        <w:rPr>
          <w:rFonts w:ascii="Times New Roman" w:hAnsi="Times New Roman"/>
          <w:sz w:val="24"/>
          <w:szCs w:val="24"/>
        </w:rPr>
      </w:pPr>
      <w:r w:rsidRPr="0064141D">
        <w:rPr>
          <w:rFonts w:ascii="Times New Roman" w:hAnsi="Times New Roman"/>
          <w:sz w:val="24"/>
          <w:szCs w:val="24"/>
        </w:rPr>
        <w:t>Срок предоставления Государственной услуги, указанный в пункте 8 настоящего Административного регламента, прекращается в день принятия Администрацией Решения о прекращении предоставления Государственной услуги</w:t>
      </w:r>
      <w:r w:rsidR="000916DF" w:rsidRPr="0064141D">
        <w:rPr>
          <w:rFonts w:ascii="Times New Roman" w:hAnsi="Times New Roman"/>
          <w:sz w:val="24"/>
          <w:szCs w:val="24"/>
        </w:rPr>
        <w:t>.</w:t>
      </w:r>
    </w:p>
    <w:p w14:paraId="2D50052C" w14:textId="77777777" w:rsidR="000916DF" w:rsidRPr="0064141D" w:rsidRDefault="00BA5EE3" w:rsidP="00865087">
      <w:pPr>
        <w:numPr>
          <w:ilvl w:val="1"/>
          <w:numId w:val="16"/>
        </w:numPr>
        <w:tabs>
          <w:tab w:val="left" w:pos="1134"/>
        </w:tabs>
        <w:spacing w:after="0" w:line="240" w:lineRule="auto"/>
        <w:ind w:left="0" w:firstLine="567"/>
        <w:contextualSpacing/>
        <w:jc w:val="both"/>
        <w:rPr>
          <w:rFonts w:ascii="Times New Roman" w:hAnsi="Times New Roman"/>
          <w:sz w:val="24"/>
          <w:szCs w:val="24"/>
        </w:rPr>
      </w:pPr>
      <w:r w:rsidRPr="0064141D">
        <w:rPr>
          <w:rFonts w:ascii="Times New Roman" w:hAnsi="Times New Roman"/>
          <w:sz w:val="24"/>
          <w:szCs w:val="24"/>
        </w:rPr>
        <w:t>Отзыв Заявления на предоставление Государственной услуги не препятствует повторному обращению Заявителя за предоставлением Государственной услуги.</w:t>
      </w:r>
    </w:p>
    <w:p w14:paraId="71E33E7A" w14:textId="77777777" w:rsidR="00B31B3A" w:rsidRPr="0064141D" w:rsidRDefault="002E645D" w:rsidP="00865087">
      <w:pPr>
        <w:pStyle w:val="2-"/>
        <w:numPr>
          <w:ilvl w:val="0"/>
          <w:numId w:val="16"/>
        </w:numPr>
        <w:spacing w:before="0" w:after="0"/>
        <w:ind w:left="0" w:firstLine="567"/>
        <w:rPr>
          <w:sz w:val="24"/>
          <w:szCs w:val="24"/>
        </w:rPr>
      </w:pPr>
      <w:bookmarkStart w:id="86" w:name="_Toc465341740"/>
      <w:bookmarkStart w:id="87" w:name="_Toc483313647"/>
      <w:bookmarkEnd w:id="75"/>
      <w:bookmarkEnd w:id="76"/>
      <w:bookmarkEnd w:id="77"/>
      <w:r w:rsidRPr="0064141D">
        <w:rPr>
          <w:sz w:val="24"/>
          <w:szCs w:val="24"/>
        </w:rPr>
        <w:t>Порядок, размер и основания взимания государственной пошлины или иной платы, взимаемой за предоставление Государственной услуги</w:t>
      </w:r>
      <w:bookmarkEnd w:id="86"/>
      <w:bookmarkEnd w:id="87"/>
    </w:p>
    <w:p w14:paraId="35E0B1D3" w14:textId="77777777" w:rsidR="000C38A9" w:rsidRPr="0064141D" w:rsidRDefault="00B9710F" w:rsidP="00865087">
      <w:pPr>
        <w:pStyle w:val="11"/>
        <w:numPr>
          <w:ilvl w:val="1"/>
          <w:numId w:val="16"/>
        </w:numPr>
        <w:spacing w:line="240" w:lineRule="auto"/>
        <w:ind w:left="0" w:firstLine="567"/>
        <w:rPr>
          <w:sz w:val="24"/>
          <w:szCs w:val="24"/>
        </w:rPr>
      </w:pPr>
      <w:r w:rsidRPr="0064141D">
        <w:rPr>
          <w:sz w:val="24"/>
          <w:szCs w:val="24"/>
        </w:rPr>
        <w:t>Государственная услуга предоставляется бесплатно.</w:t>
      </w:r>
    </w:p>
    <w:p w14:paraId="0812CDE3" w14:textId="77777777" w:rsidR="00B31B3A" w:rsidRPr="0064141D" w:rsidRDefault="00B9710F" w:rsidP="00865087">
      <w:pPr>
        <w:pStyle w:val="2-"/>
        <w:numPr>
          <w:ilvl w:val="0"/>
          <w:numId w:val="16"/>
        </w:numPr>
        <w:spacing w:before="0" w:after="0"/>
        <w:ind w:left="0" w:firstLine="567"/>
        <w:rPr>
          <w:sz w:val="24"/>
          <w:szCs w:val="24"/>
        </w:rPr>
      </w:pPr>
      <w:bookmarkStart w:id="88" w:name="_Toc439068368"/>
      <w:bookmarkStart w:id="89" w:name="_Toc439084272"/>
      <w:bookmarkStart w:id="90" w:name="_Toc439151286"/>
      <w:bookmarkStart w:id="91" w:name="_Toc439151364"/>
      <w:bookmarkStart w:id="92" w:name="_Toc439151441"/>
      <w:bookmarkStart w:id="93" w:name="_Toc439151950"/>
      <w:bookmarkStart w:id="94" w:name="_Toc437973294"/>
      <w:bookmarkStart w:id="95" w:name="_Toc438110035"/>
      <w:bookmarkStart w:id="96" w:name="_Toc438376240"/>
      <w:bookmarkStart w:id="97" w:name="_Toc483313648"/>
      <w:bookmarkEnd w:id="88"/>
      <w:bookmarkEnd w:id="89"/>
      <w:bookmarkEnd w:id="90"/>
      <w:bookmarkEnd w:id="91"/>
      <w:bookmarkEnd w:id="92"/>
      <w:bookmarkEnd w:id="93"/>
      <w:r w:rsidRPr="0064141D">
        <w:rPr>
          <w:sz w:val="24"/>
          <w:szCs w:val="24"/>
        </w:rPr>
        <w:t>Перечень услуг, необходимых и обязательных для предоставления Государственной услуги,</w:t>
      </w:r>
      <w:r w:rsidR="00136F12" w:rsidRPr="0064141D">
        <w:rPr>
          <w:sz w:val="24"/>
          <w:szCs w:val="24"/>
        </w:rPr>
        <w:t xml:space="preserve"> </w:t>
      </w:r>
      <w:r w:rsidRPr="0064141D">
        <w:rPr>
          <w:sz w:val="24"/>
          <w:szCs w:val="24"/>
        </w:rPr>
        <w:t>в том числе порядок, размер и основания взимания платы за предоставление таких услуг</w:t>
      </w:r>
      <w:bookmarkEnd w:id="97"/>
      <w:r w:rsidRPr="0064141D">
        <w:rPr>
          <w:sz w:val="24"/>
          <w:szCs w:val="24"/>
        </w:rPr>
        <w:t xml:space="preserve"> </w:t>
      </w:r>
    </w:p>
    <w:p w14:paraId="162FF690" w14:textId="77777777" w:rsidR="00BE58A1" w:rsidRPr="0064141D" w:rsidRDefault="00BA5EE3" w:rsidP="00865087">
      <w:pPr>
        <w:pStyle w:val="11"/>
        <w:numPr>
          <w:ilvl w:val="1"/>
          <w:numId w:val="16"/>
        </w:numPr>
        <w:spacing w:line="240" w:lineRule="auto"/>
        <w:ind w:left="0" w:firstLine="567"/>
        <w:rPr>
          <w:sz w:val="24"/>
          <w:szCs w:val="24"/>
          <w:lang w:eastAsia="ar-SA"/>
        </w:rPr>
      </w:pPr>
      <w:bookmarkStart w:id="98" w:name="_Toc439151288"/>
      <w:bookmarkStart w:id="99" w:name="_Toc439151366"/>
      <w:bookmarkStart w:id="100" w:name="_Toc439151443"/>
      <w:bookmarkStart w:id="101" w:name="_Toc439151952"/>
      <w:bookmarkStart w:id="102" w:name="_Toc439151290"/>
      <w:bookmarkStart w:id="103" w:name="_Toc439151368"/>
      <w:bookmarkStart w:id="104" w:name="_Toc439151445"/>
      <w:bookmarkStart w:id="105" w:name="_Toc439151954"/>
      <w:bookmarkStart w:id="106" w:name="_Toc439151291"/>
      <w:bookmarkStart w:id="107" w:name="_Toc439151369"/>
      <w:bookmarkStart w:id="108" w:name="_Toc439151446"/>
      <w:bookmarkStart w:id="109" w:name="_Toc439151955"/>
      <w:bookmarkStart w:id="110" w:name="_Toc439151292"/>
      <w:bookmarkStart w:id="111" w:name="_Toc439151370"/>
      <w:bookmarkStart w:id="112" w:name="_Toc439151447"/>
      <w:bookmarkStart w:id="113" w:name="_Toc439151956"/>
      <w:bookmarkStart w:id="114" w:name="_Toc439151293"/>
      <w:bookmarkStart w:id="115" w:name="_Toc439151371"/>
      <w:bookmarkStart w:id="116" w:name="_Toc439151448"/>
      <w:bookmarkStart w:id="117" w:name="_Toc439151957"/>
      <w:bookmarkStart w:id="118" w:name="_Toc439151294"/>
      <w:bookmarkStart w:id="119" w:name="_Toc439151372"/>
      <w:bookmarkStart w:id="120" w:name="_Toc439151449"/>
      <w:bookmarkStart w:id="121" w:name="_Toc439151958"/>
      <w:bookmarkStart w:id="122" w:name="_Toc439151295"/>
      <w:bookmarkStart w:id="123" w:name="_Toc439151373"/>
      <w:bookmarkStart w:id="124" w:name="_Toc439151450"/>
      <w:bookmarkStart w:id="125" w:name="_Toc439151959"/>
      <w:bookmarkStart w:id="126" w:name="_Toc439151299"/>
      <w:bookmarkStart w:id="127" w:name="_Toc439151377"/>
      <w:bookmarkStart w:id="128" w:name="_Toc439151454"/>
      <w:bookmarkStart w:id="129" w:name="_Toc439151963"/>
      <w:bookmarkStart w:id="130" w:name="_Toc438110036"/>
      <w:bookmarkStart w:id="131" w:name="_Toc438376241"/>
      <w:bookmarkStart w:id="132" w:name="_Toc437973295"/>
      <w:bookmarkEnd w:id="94"/>
      <w:bookmarkEnd w:id="95"/>
      <w:bookmarkEnd w:id="96"/>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64141D">
        <w:rPr>
          <w:sz w:val="24"/>
        </w:rPr>
        <w:t>У</w:t>
      </w:r>
      <w:r w:rsidRPr="0064141D">
        <w:rPr>
          <w:sz w:val="24"/>
          <w:lang w:eastAsia="ar-SA"/>
        </w:rPr>
        <w:t xml:space="preserve">слуги, необходимые и обязательные для предоставления </w:t>
      </w:r>
      <w:r w:rsidRPr="0064141D">
        <w:rPr>
          <w:sz w:val="24"/>
        </w:rPr>
        <w:t>Государственной у</w:t>
      </w:r>
      <w:r w:rsidRPr="0064141D">
        <w:rPr>
          <w:sz w:val="24"/>
          <w:lang w:eastAsia="ar-SA"/>
        </w:rPr>
        <w:t>слуги, отсутствуют.</w:t>
      </w:r>
    </w:p>
    <w:p w14:paraId="49129DC5" w14:textId="77777777" w:rsidR="00B31B3A" w:rsidRPr="0064141D" w:rsidRDefault="00B9710F" w:rsidP="00865087">
      <w:pPr>
        <w:pStyle w:val="2-"/>
        <w:numPr>
          <w:ilvl w:val="0"/>
          <w:numId w:val="16"/>
        </w:numPr>
        <w:spacing w:before="0" w:after="0"/>
        <w:ind w:left="0" w:firstLine="567"/>
        <w:rPr>
          <w:sz w:val="24"/>
          <w:szCs w:val="24"/>
        </w:rPr>
      </w:pPr>
      <w:bookmarkStart w:id="133" w:name="_Toc483313649"/>
      <w:r w:rsidRPr="0064141D">
        <w:rPr>
          <w:sz w:val="24"/>
          <w:szCs w:val="24"/>
        </w:rPr>
        <w:t>Способы предоставления Заявителем документов, необходимых для получения Государственной услуги</w:t>
      </w:r>
      <w:bookmarkEnd w:id="133"/>
    </w:p>
    <w:bookmarkEnd w:id="130"/>
    <w:bookmarkEnd w:id="131"/>
    <w:p w14:paraId="1945ADDB" w14:textId="77777777" w:rsidR="000D458C" w:rsidRPr="0064141D" w:rsidRDefault="000D458C" w:rsidP="00865087">
      <w:pPr>
        <w:pStyle w:val="11"/>
        <w:numPr>
          <w:ilvl w:val="1"/>
          <w:numId w:val="16"/>
        </w:numPr>
        <w:tabs>
          <w:tab w:val="left" w:pos="0"/>
        </w:tabs>
        <w:spacing w:line="240" w:lineRule="auto"/>
        <w:ind w:left="0" w:firstLine="567"/>
        <w:rPr>
          <w:sz w:val="24"/>
          <w:szCs w:val="24"/>
        </w:rPr>
      </w:pPr>
      <w:r w:rsidRPr="0064141D">
        <w:rPr>
          <w:sz w:val="24"/>
          <w:szCs w:val="24"/>
        </w:rPr>
        <w:t>Личное обращение Заявителя (представителя Заявителя) в МФЦ (только для физических лиц).</w:t>
      </w:r>
    </w:p>
    <w:p w14:paraId="212B781D" w14:textId="77777777" w:rsidR="000D458C" w:rsidRPr="0064141D" w:rsidRDefault="000D458C" w:rsidP="00865087">
      <w:pPr>
        <w:pStyle w:val="11"/>
        <w:numPr>
          <w:ilvl w:val="0"/>
          <w:numId w:val="0"/>
        </w:numPr>
        <w:tabs>
          <w:tab w:val="left" w:pos="1276"/>
        </w:tabs>
        <w:spacing w:line="240" w:lineRule="auto"/>
        <w:ind w:firstLine="567"/>
        <w:rPr>
          <w:sz w:val="24"/>
          <w:szCs w:val="24"/>
        </w:rPr>
      </w:pPr>
      <w:r w:rsidRPr="0064141D">
        <w:rPr>
          <w:sz w:val="24"/>
          <w:szCs w:val="24"/>
        </w:rPr>
        <w:t>17.1.1.</w:t>
      </w:r>
      <w:r w:rsidRPr="0064141D">
        <w:rPr>
          <w:sz w:val="24"/>
          <w:szCs w:val="24"/>
        </w:rPr>
        <w:tab/>
        <w:t xml:space="preserve">Заявитель (представитель Заявителя) может записаться на личный прием в МФЦ заранее по контактным телефонам, указанным в Приложении 3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w:t>
      </w:r>
      <w:r w:rsidRPr="0064141D">
        <w:rPr>
          <w:sz w:val="24"/>
          <w:szCs w:val="24"/>
        </w:rPr>
        <w:lastRenderedPageBreak/>
        <w:t>информируется о том, что предварительная запись аннулируется в случае его неявки по истечении 15 минут с назначенного времени приема. Для получения Государственной услуги Заявитель (представитель Заявителя) представляет необходимые документы, указанные в пункте 10 настоящего Административным регламента.</w:t>
      </w:r>
    </w:p>
    <w:p w14:paraId="1BABA3F0" w14:textId="77777777" w:rsidR="000D458C" w:rsidRPr="0064141D" w:rsidRDefault="000D458C" w:rsidP="00865087">
      <w:pPr>
        <w:pStyle w:val="11"/>
        <w:numPr>
          <w:ilvl w:val="0"/>
          <w:numId w:val="0"/>
        </w:numPr>
        <w:tabs>
          <w:tab w:val="left" w:pos="1276"/>
        </w:tabs>
        <w:spacing w:line="240" w:lineRule="auto"/>
        <w:ind w:firstLine="567"/>
        <w:rPr>
          <w:sz w:val="24"/>
          <w:szCs w:val="24"/>
        </w:rPr>
      </w:pPr>
      <w:r w:rsidRPr="0064141D">
        <w:rPr>
          <w:sz w:val="24"/>
          <w:szCs w:val="24"/>
        </w:rPr>
        <w:t>17.1.2.</w:t>
      </w:r>
      <w:r w:rsidRPr="0064141D">
        <w:rPr>
          <w:sz w:val="24"/>
          <w:szCs w:val="24"/>
        </w:rPr>
        <w:tab/>
        <w:t>В случае наличия оснований, предусмотренных пунктом 12 настоящего Административного регламента, по требованию Заявителя (представителя Заявителя) специалистом МФЦ выдается Заявителю (представителю Заявителя)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22BCF8E5" w14:textId="1175387B" w:rsidR="000D458C" w:rsidRPr="0064141D" w:rsidRDefault="000D458C" w:rsidP="00865087">
      <w:pPr>
        <w:pStyle w:val="11"/>
        <w:numPr>
          <w:ilvl w:val="0"/>
          <w:numId w:val="0"/>
        </w:numPr>
        <w:tabs>
          <w:tab w:val="left" w:pos="1276"/>
        </w:tabs>
        <w:spacing w:line="240" w:lineRule="auto"/>
        <w:ind w:firstLine="567"/>
        <w:rPr>
          <w:sz w:val="24"/>
          <w:szCs w:val="24"/>
        </w:rPr>
      </w:pPr>
      <w:r w:rsidRPr="0064141D">
        <w:rPr>
          <w:sz w:val="24"/>
          <w:szCs w:val="24"/>
        </w:rPr>
        <w:t>17.1.3.</w:t>
      </w:r>
      <w:r w:rsidRPr="0064141D">
        <w:rPr>
          <w:sz w:val="24"/>
          <w:szCs w:val="24"/>
        </w:rPr>
        <w:tab/>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 по форме, указанной в Приложении 1</w:t>
      </w:r>
      <w:r w:rsidR="00745528" w:rsidRPr="0064141D">
        <w:rPr>
          <w:sz w:val="24"/>
          <w:szCs w:val="24"/>
        </w:rPr>
        <w:t>3</w:t>
      </w:r>
      <w:r w:rsidRPr="0064141D">
        <w:rPr>
          <w:sz w:val="24"/>
          <w:szCs w:val="24"/>
        </w:rPr>
        <w:t xml:space="preserve"> к настоящему Административному регламенту.</w:t>
      </w:r>
    </w:p>
    <w:p w14:paraId="46A52057" w14:textId="77777777" w:rsidR="000D458C" w:rsidRPr="0064141D" w:rsidRDefault="000D458C" w:rsidP="00865087">
      <w:pPr>
        <w:pStyle w:val="11"/>
        <w:numPr>
          <w:ilvl w:val="0"/>
          <w:numId w:val="0"/>
        </w:numPr>
        <w:tabs>
          <w:tab w:val="left" w:pos="1276"/>
        </w:tabs>
        <w:spacing w:line="240" w:lineRule="auto"/>
        <w:ind w:firstLine="567"/>
        <w:rPr>
          <w:sz w:val="24"/>
          <w:szCs w:val="24"/>
        </w:rPr>
      </w:pPr>
      <w:r w:rsidRPr="0064141D">
        <w:rPr>
          <w:sz w:val="24"/>
          <w:szCs w:val="24"/>
        </w:rPr>
        <w:t>17.1.4.</w:t>
      </w:r>
      <w:r w:rsidRPr="0064141D">
        <w:rPr>
          <w:sz w:val="24"/>
          <w:szCs w:val="24"/>
        </w:rPr>
        <w:tab/>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о получении Заявления, документов с указанием их перечня и количества листов, входящего номера, даты получения документов от Заявителя (представителя Заявителя) и даты готовности результата предоставления Государственной услуги.</w:t>
      </w:r>
    </w:p>
    <w:p w14:paraId="47D67775" w14:textId="77777777" w:rsidR="000D458C" w:rsidRPr="0064141D" w:rsidRDefault="000D458C" w:rsidP="00865087">
      <w:pPr>
        <w:pStyle w:val="11"/>
        <w:numPr>
          <w:ilvl w:val="0"/>
          <w:numId w:val="0"/>
        </w:numPr>
        <w:tabs>
          <w:tab w:val="left" w:pos="1276"/>
        </w:tabs>
        <w:spacing w:line="240" w:lineRule="auto"/>
        <w:ind w:firstLine="567"/>
        <w:rPr>
          <w:sz w:val="24"/>
          <w:szCs w:val="24"/>
        </w:rPr>
      </w:pPr>
      <w:r w:rsidRPr="0064141D">
        <w:rPr>
          <w:sz w:val="24"/>
          <w:szCs w:val="24"/>
        </w:rPr>
        <w:t>17.1.5.</w:t>
      </w:r>
      <w:r w:rsidRPr="0064141D">
        <w:rPr>
          <w:sz w:val="24"/>
          <w:szCs w:val="24"/>
        </w:rPr>
        <w:tab/>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14:paraId="09B192C8" w14:textId="77777777" w:rsidR="000D458C" w:rsidRPr="0064141D" w:rsidRDefault="000D458C" w:rsidP="00865087">
      <w:pPr>
        <w:pStyle w:val="11"/>
        <w:numPr>
          <w:ilvl w:val="1"/>
          <w:numId w:val="16"/>
        </w:numPr>
        <w:tabs>
          <w:tab w:val="left" w:pos="1276"/>
        </w:tabs>
        <w:spacing w:line="240" w:lineRule="auto"/>
        <w:ind w:left="0" w:firstLine="567"/>
        <w:rPr>
          <w:sz w:val="24"/>
          <w:szCs w:val="24"/>
        </w:rPr>
      </w:pPr>
      <w:r w:rsidRPr="0064141D">
        <w:rPr>
          <w:sz w:val="24"/>
          <w:szCs w:val="24"/>
        </w:rPr>
        <w:t>Обращение за предоставлением Государственной услуги по почте (только для физических лиц).</w:t>
      </w:r>
    </w:p>
    <w:p w14:paraId="7C58BCDF" w14:textId="77E7C8F2" w:rsidR="000D458C" w:rsidRPr="0064141D" w:rsidRDefault="000D458C" w:rsidP="00865087">
      <w:pPr>
        <w:pStyle w:val="111"/>
        <w:numPr>
          <w:ilvl w:val="2"/>
          <w:numId w:val="16"/>
        </w:numPr>
        <w:spacing w:line="240" w:lineRule="auto"/>
        <w:ind w:left="0" w:firstLine="567"/>
        <w:rPr>
          <w:sz w:val="24"/>
          <w:szCs w:val="24"/>
        </w:rPr>
      </w:pPr>
      <w:r w:rsidRPr="0064141D">
        <w:rPr>
          <w:sz w:val="24"/>
          <w:szCs w:val="24"/>
        </w:rPr>
        <w:t xml:space="preserve">Для получения Государственной услуги Заявитель (представитель Заявителя) направляет по адресу Администрации, указанному в </w:t>
      </w:r>
      <w:hyperlink w:anchor="Приложение2" w:history="1">
        <w:r w:rsidRPr="0064141D">
          <w:rPr>
            <w:rStyle w:val="a7"/>
            <w:color w:val="auto"/>
            <w:sz w:val="24"/>
            <w:szCs w:val="24"/>
            <w:u w:val="none"/>
          </w:rPr>
          <w:t>Приложении 3</w:t>
        </w:r>
      </w:hyperlink>
      <w:r w:rsidRPr="0064141D">
        <w:rPr>
          <w:rStyle w:val="a7"/>
          <w:color w:val="auto"/>
          <w:sz w:val="24"/>
          <w:szCs w:val="24"/>
          <w:u w:val="none"/>
        </w:rPr>
        <w:t xml:space="preserve"> </w:t>
      </w:r>
      <w:r w:rsidRPr="0064141D">
        <w:rPr>
          <w:sz w:val="24"/>
          <w:szCs w:val="24"/>
        </w:rPr>
        <w:t>к настоящему Административному регламенту, письмо с описью, содержащее Заявление, подписанное Заявителем (представителем Заявителя, уполномоченного на подписание Заявления) и нотариально заверенные копии необходимых документов, указанных в пункте 10</w:t>
      </w:r>
      <w:r w:rsidR="0032353B" w:rsidRPr="0064141D">
        <w:rPr>
          <w:sz w:val="24"/>
          <w:szCs w:val="24"/>
        </w:rPr>
        <w:t xml:space="preserve"> </w:t>
      </w:r>
      <w:r w:rsidRPr="0064141D">
        <w:rPr>
          <w:sz w:val="24"/>
          <w:szCs w:val="24"/>
        </w:rPr>
        <w:t>настоящего Административного регламента.</w:t>
      </w:r>
    </w:p>
    <w:p w14:paraId="7352BC62" w14:textId="77777777" w:rsidR="000D458C" w:rsidRPr="0064141D" w:rsidRDefault="000D458C" w:rsidP="00865087">
      <w:pPr>
        <w:pStyle w:val="111"/>
        <w:numPr>
          <w:ilvl w:val="2"/>
          <w:numId w:val="16"/>
        </w:numPr>
        <w:spacing w:line="240" w:lineRule="auto"/>
        <w:ind w:left="0" w:firstLine="567"/>
        <w:rPr>
          <w:sz w:val="24"/>
          <w:szCs w:val="24"/>
        </w:rPr>
      </w:pPr>
      <w:r w:rsidRPr="0064141D">
        <w:rPr>
          <w:sz w:val="24"/>
          <w:szCs w:val="24"/>
        </w:rPr>
        <w:t>Специалист Администрации расписывается в приеме документов, устанавливает предмет обращения, проверяет наличие оснований для отказа в приеме документов, указанных в пункте 12 настоящего Административного регламента. В случае отсутствия оснований для отказа в приеме документов, специалист Администрации</w:t>
      </w:r>
      <w:r w:rsidRPr="0064141D">
        <w:rPr>
          <w:rFonts w:eastAsiaTheme="minorHAnsi"/>
          <w:sz w:val="24"/>
          <w:szCs w:val="24"/>
        </w:rPr>
        <w:t xml:space="preserve"> </w:t>
      </w:r>
      <w:r w:rsidRPr="0064141D">
        <w:rPr>
          <w:sz w:val="24"/>
          <w:szCs w:val="24"/>
        </w:rPr>
        <w:t>не позднее первого рабочего дня, следующего за днем получения документов направляет Заявление и полученные документы в МФЦ для присвоения регистрационного номера. В случае наличия оснований для отказа в приеме документов специалист Администрации готовит решение об отказе в приеме документов с указанием причин отказа и направляет Заявителю (представителю Заявителя) заказным письмом не позднее первого рабочего дня, следующего за днем поступления документов по почте.</w:t>
      </w:r>
    </w:p>
    <w:p w14:paraId="4811E1BB" w14:textId="77777777" w:rsidR="000D458C" w:rsidRPr="0064141D" w:rsidRDefault="000D458C" w:rsidP="00865087">
      <w:pPr>
        <w:pStyle w:val="111"/>
        <w:numPr>
          <w:ilvl w:val="2"/>
          <w:numId w:val="16"/>
        </w:numPr>
        <w:spacing w:line="240" w:lineRule="auto"/>
        <w:ind w:left="0" w:firstLine="567"/>
        <w:rPr>
          <w:sz w:val="24"/>
          <w:szCs w:val="24"/>
        </w:rPr>
      </w:pPr>
      <w:r w:rsidRPr="0064141D">
        <w:rPr>
          <w:sz w:val="24"/>
          <w:szCs w:val="24"/>
        </w:rPr>
        <w:t xml:space="preserve">Срок предоставления Государственной услуги исчисляется в соответствии с пунктом 8 настоящего Административного регламента. </w:t>
      </w:r>
    </w:p>
    <w:p w14:paraId="710D8C96" w14:textId="77777777" w:rsidR="000D458C" w:rsidRPr="0064141D" w:rsidRDefault="000D458C" w:rsidP="00865087">
      <w:pPr>
        <w:pStyle w:val="111"/>
        <w:numPr>
          <w:ilvl w:val="2"/>
          <w:numId w:val="16"/>
        </w:numPr>
        <w:spacing w:line="240" w:lineRule="auto"/>
        <w:ind w:left="0" w:firstLine="567"/>
        <w:rPr>
          <w:sz w:val="24"/>
          <w:szCs w:val="24"/>
        </w:rPr>
      </w:pPr>
      <w:r w:rsidRPr="0064141D">
        <w:rPr>
          <w:sz w:val="24"/>
          <w:szCs w:val="24"/>
        </w:rPr>
        <w:t>Выписка о получении Заявления и документов направляется специалистом Администрации по указанному в Заявлении почтовому адресу не позднее первого рабочего дня, следующего за днем присвоения регистрационного номера в МФЦ.</w:t>
      </w:r>
    </w:p>
    <w:p w14:paraId="2FD7458A" w14:textId="77777777" w:rsidR="000D458C" w:rsidRPr="0064141D" w:rsidRDefault="000D458C" w:rsidP="00865087">
      <w:pPr>
        <w:numPr>
          <w:ilvl w:val="1"/>
          <w:numId w:val="16"/>
        </w:numPr>
        <w:tabs>
          <w:tab w:val="left" w:pos="568"/>
          <w:tab w:val="left" w:pos="709"/>
          <w:tab w:val="left" w:pos="851"/>
        </w:tabs>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Обращение Заявителя осуществляется посредством РПГУ.</w:t>
      </w:r>
    </w:p>
    <w:p w14:paraId="70937A19" w14:textId="77777777" w:rsidR="000D458C" w:rsidRPr="0064141D" w:rsidRDefault="000D458C" w:rsidP="00865087">
      <w:pPr>
        <w:pStyle w:val="111"/>
        <w:numPr>
          <w:ilvl w:val="2"/>
          <w:numId w:val="16"/>
        </w:numPr>
        <w:tabs>
          <w:tab w:val="left" w:pos="568"/>
          <w:tab w:val="left" w:pos="709"/>
          <w:tab w:val="left" w:pos="851"/>
          <w:tab w:val="left" w:pos="1134"/>
        </w:tabs>
        <w:spacing w:line="240" w:lineRule="auto"/>
        <w:ind w:left="0" w:firstLine="567"/>
        <w:rPr>
          <w:sz w:val="24"/>
          <w:szCs w:val="24"/>
        </w:rPr>
      </w:pPr>
      <w:r w:rsidRPr="0064141D">
        <w:rPr>
          <w:sz w:val="24"/>
          <w:szCs w:val="24"/>
        </w:rPr>
        <w:t xml:space="preserve"> Для получения Государственной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w:t>
      </w:r>
      <w:r w:rsidRPr="0064141D">
        <w:rPr>
          <w:sz w:val="24"/>
          <w:szCs w:val="24"/>
        </w:rPr>
        <w:lastRenderedPageBreak/>
        <w:t>виде.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64C00F69" w14:textId="77777777" w:rsidR="000D458C" w:rsidRPr="0064141D" w:rsidRDefault="000D458C" w:rsidP="00865087">
      <w:pPr>
        <w:pStyle w:val="111"/>
        <w:numPr>
          <w:ilvl w:val="2"/>
          <w:numId w:val="16"/>
        </w:numPr>
        <w:tabs>
          <w:tab w:val="left" w:pos="568"/>
          <w:tab w:val="left" w:pos="709"/>
          <w:tab w:val="left" w:pos="851"/>
        </w:tabs>
        <w:spacing w:line="240" w:lineRule="auto"/>
        <w:ind w:left="0" w:firstLine="567"/>
        <w:rPr>
          <w:sz w:val="24"/>
          <w:szCs w:val="24"/>
        </w:rPr>
      </w:pPr>
      <w:r w:rsidRPr="0064141D">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371C1293" w14:textId="77777777" w:rsidR="000D458C" w:rsidRPr="0064141D" w:rsidRDefault="000D458C" w:rsidP="00865087">
      <w:pPr>
        <w:pStyle w:val="111"/>
        <w:numPr>
          <w:ilvl w:val="2"/>
          <w:numId w:val="16"/>
        </w:numPr>
        <w:tabs>
          <w:tab w:val="left" w:pos="568"/>
          <w:tab w:val="left" w:pos="709"/>
          <w:tab w:val="left" w:pos="851"/>
          <w:tab w:val="left" w:pos="1276"/>
        </w:tabs>
        <w:spacing w:line="240" w:lineRule="auto"/>
        <w:ind w:left="0" w:firstLine="567"/>
        <w:rPr>
          <w:sz w:val="24"/>
          <w:szCs w:val="24"/>
        </w:rPr>
      </w:pPr>
      <w:r w:rsidRPr="0064141D">
        <w:rPr>
          <w:sz w:val="24"/>
          <w:szCs w:val="24"/>
        </w:rPr>
        <w:t xml:space="preserve">Отправленное Заявление и документы поступают в Модуль оказания услуг ЕИС ОУ. </w:t>
      </w:r>
    </w:p>
    <w:p w14:paraId="4B016CAA" w14:textId="77777777" w:rsidR="000D458C" w:rsidRPr="0064141D" w:rsidRDefault="000D458C" w:rsidP="00865087">
      <w:pPr>
        <w:pStyle w:val="111"/>
        <w:numPr>
          <w:ilvl w:val="2"/>
          <w:numId w:val="16"/>
        </w:numPr>
        <w:tabs>
          <w:tab w:val="left" w:pos="568"/>
          <w:tab w:val="left" w:pos="709"/>
          <w:tab w:val="left" w:pos="851"/>
          <w:tab w:val="left" w:pos="1276"/>
        </w:tabs>
        <w:spacing w:line="240" w:lineRule="auto"/>
        <w:ind w:left="0" w:firstLine="567"/>
        <w:rPr>
          <w:sz w:val="24"/>
          <w:szCs w:val="24"/>
        </w:rPr>
      </w:pPr>
      <w:r w:rsidRPr="0064141D">
        <w:rPr>
          <w:sz w:val="24"/>
          <w:szCs w:val="24"/>
        </w:rPr>
        <w:t>В случае наличия оснований, предусмотренных пунктом 12 настоящего Административного регламента, решение об отказе в приеме документов с указанием причин отказа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14:paraId="10B298BE" w14:textId="77777777" w:rsidR="000D458C" w:rsidRPr="0064141D" w:rsidRDefault="000D458C" w:rsidP="00865087">
      <w:pPr>
        <w:pStyle w:val="111"/>
        <w:numPr>
          <w:ilvl w:val="2"/>
          <w:numId w:val="16"/>
        </w:numPr>
        <w:tabs>
          <w:tab w:val="left" w:pos="568"/>
          <w:tab w:val="left" w:pos="709"/>
          <w:tab w:val="left" w:pos="851"/>
          <w:tab w:val="left" w:pos="1276"/>
        </w:tabs>
        <w:spacing w:line="240" w:lineRule="auto"/>
        <w:ind w:left="0" w:firstLine="567"/>
        <w:rPr>
          <w:sz w:val="24"/>
          <w:szCs w:val="24"/>
        </w:rPr>
      </w:pPr>
      <w:r w:rsidRPr="0064141D">
        <w:rPr>
          <w:sz w:val="24"/>
          <w:szCs w:val="24"/>
        </w:rPr>
        <w:t xml:space="preserve">В случае отсутствия оснований для отказа в приеме документов специалист Администрации направляет межведомственные запросы. </w:t>
      </w:r>
    </w:p>
    <w:p w14:paraId="2E9A627A" w14:textId="77777777" w:rsidR="000D458C" w:rsidRPr="0064141D" w:rsidRDefault="000D458C" w:rsidP="00865087">
      <w:pPr>
        <w:pStyle w:val="111"/>
        <w:numPr>
          <w:ilvl w:val="2"/>
          <w:numId w:val="16"/>
        </w:numPr>
        <w:tabs>
          <w:tab w:val="left" w:pos="568"/>
          <w:tab w:val="left" w:pos="709"/>
          <w:tab w:val="left" w:pos="851"/>
          <w:tab w:val="left" w:pos="1276"/>
        </w:tabs>
        <w:spacing w:line="240" w:lineRule="auto"/>
        <w:ind w:left="0" w:firstLine="567"/>
        <w:rPr>
          <w:sz w:val="24"/>
          <w:szCs w:val="24"/>
        </w:rPr>
      </w:pPr>
      <w:r w:rsidRPr="0064141D">
        <w:rPr>
          <w:sz w:val="24"/>
          <w:szCs w:val="24"/>
        </w:rPr>
        <w:t>Результат предоставления Государственной услуги передается в МФЦ не позднее последнего рабочего дня регламентного срока предоставления Государственной услуги.</w:t>
      </w:r>
    </w:p>
    <w:p w14:paraId="73C0B7A9" w14:textId="77777777" w:rsidR="000D458C" w:rsidRPr="0064141D" w:rsidRDefault="000D458C" w:rsidP="00865087">
      <w:pPr>
        <w:pStyle w:val="111"/>
        <w:numPr>
          <w:ilvl w:val="2"/>
          <w:numId w:val="16"/>
        </w:numPr>
        <w:tabs>
          <w:tab w:val="left" w:pos="568"/>
          <w:tab w:val="left" w:pos="709"/>
          <w:tab w:val="left" w:pos="851"/>
          <w:tab w:val="left" w:pos="1276"/>
        </w:tabs>
        <w:spacing w:line="240" w:lineRule="auto"/>
        <w:ind w:left="0" w:firstLine="567"/>
        <w:rPr>
          <w:sz w:val="24"/>
          <w:szCs w:val="24"/>
        </w:rPr>
      </w:pPr>
      <w:r w:rsidRPr="0064141D">
        <w:rPr>
          <w:sz w:val="24"/>
          <w:szCs w:val="24"/>
        </w:rPr>
        <w:t>Результат предоставления Государственной услуги выдается Заявителю (представителю Заявителя) в МФЦ.</w:t>
      </w:r>
    </w:p>
    <w:p w14:paraId="4352CA53" w14:textId="77777777" w:rsidR="000D458C" w:rsidRPr="0064141D" w:rsidRDefault="000D458C" w:rsidP="00865087">
      <w:pPr>
        <w:pStyle w:val="111"/>
        <w:numPr>
          <w:ilvl w:val="2"/>
          <w:numId w:val="16"/>
        </w:numPr>
        <w:tabs>
          <w:tab w:val="left" w:pos="568"/>
          <w:tab w:val="left" w:pos="709"/>
          <w:tab w:val="left" w:pos="851"/>
          <w:tab w:val="left" w:pos="1276"/>
        </w:tabs>
        <w:spacing w:line="240" w:lineRule="auto"/>
        <w:ind w:left="0" w:firstLine="567"/>
        <w:rPr>
          <w:sz w:val="24"/>
          <w:szCs w:val="24"/>
        </w:rPr>
      </w:pPr>
      <w:r w:rsidRPr="0064141D">
        <w:rPr>
          <w:sz w:val="24"/>
          <w:szCs w:val="24"/>
        </w:rPr>
        <w:t>Для получения результата предоставления Государственной услуги Заявитель представляет оригиналы документов, электронные образы которых были направлены в электронном виде из личного кабинета Заявителя (представителя Заявителя) на РПГУ.</w:t>
      </w:r>
    </w:p>
    <w:p w14:paraId="1B331C0C" w14:textId="5A28BCC6" w:rsidR="007F19B0" w:rsidRPr="0064141D" w:rsidRDefault="000D458C" w:rsidP="00865087">
      <w:pPr>
        <w:pStyle w:val="111"/>
        <w:numPr>
          <w:ilvl w:val="2"/>
          <w:numId w:val="16"/>
        </w:numPr>
        <w:tabs>
          <w:tab w:val="left" w:pos="568"/>
          <w:tab w:val="left" w:pos="709"/>
          <w:tab w:val="left" w:pos="851"/>
          <w:tab w:val="left" w:pos="1276"/>
        </w:tabs>
        <w:spacing w:line="240" w:lineRule="auto"/>
        <w:ind w:left="0" w:firstLine="567"/>
        <w:rPr>
          <w:sz w:val="24"/>
          <w:szCs w:val="24"/>
        </w:rPr>
      </w:pPr>
      <w:r w:rsidRPr="0064141D">
        <w:rPr>
          <w:sz w:val="24"/>
          <w:szCs w:val="24"/>
        </w:rPr>
        <w:t>Заявитель (представитель Заявителя) проставляет подпись в выписке о выдаче результата предоставления Государственной услуги, специалист МФЦ проставляет отметку о выдаче результата предоставления Государственной услуги в модуле МФЦ ЕИС ОУ</w:t>
      </w:r>
      <w:r w:rsidR="007F19B0" w:rsidRPr="0064141D">
        <w:rPr>
          <w:sz w:val="24"/>
          <w:szCs w:val="24"/>
        </w:rPr>
        <w:t xml:space="preserve"> </w:t>
      </w:r>
    </w:p>
    <w:p w14:paraId="32E8185E" w14:textId="34385DB9" w:rsidR="00B31B3A" w:rsidRPr="0064141D" w:rsidRDefault="00B9710F" w:rsidP="00865087">
      <w:pPr>
        <w:pStyle w:val="2-"/>
        <w:numPr>
          <w:ilvl w:val="0"/>
          <w:numId w:val="16"/>
        </w:numPr>
        <w:spacing w:before="0" w:after="0"/>
        <w:ind w:left="0" w:firstLine="567"/>
        <w:rPr>
          <w:sz w:val="24"/>
          <w:szCs w:val="24"/>
        </w:rPr>
      </w:pPr>
      <w:bookmarkStart w:id="134" w:name="_Toc483313650"/>
      <w:r w:rsidRPr="0064141D">
        <w:rPr>
          <w:sz w:val="24"/>
          <w:szCs w:val="24"/>
        </w:rPr>
        <w:t>Способы получения Заявителем результатов предоставления Государственной услуги</w:t>
      </w:r>
      <w:bookmarkEnd w:id="134"/>
    </w:p>
    <w:p w14:paraId="36DEB642" w14:textId="0328FAF9" w:rsidR="009575E1" w:rsidRPr="0064141D" w:rsidRDefault="009575E1" w:rsidP="00865087">
      <w:pPr>
        <w:pStyle w:val="113"/>
        <w:numPr>
          <w:ilvl w:val="1"/>
          <w:numId w:val="16"/>
        </w:numPr>
        <w:spacing w:line="240" w:lineRule="auto"/>
        <w:ind w:left="0" w:firstLine="567"/>
        <w:rPr>
          <w:sz w:val="24"/>
          <w:szCs w:val="24"/>
        </w:rPr>
      </w:pPr>
      <w:bookmarkStart w:id="135" w:name="_Toc437973296"/>
      <w:bookmarkStart w:id="136" w:name="_Toc438110038"/>
      <w:bookmarkStart w:id="137" w:name="_Toc438376243"/>
      <w:bookmarkEnd w:id="132"/>
      <w:r w:rsidRPr="0064141D">
        <w:rPr>
          <w:sz w:val="24"/>
          <w:szCs w:val="24"/>
        </w:rPr>
        <w:t>Заявитель (представитель Заявителя) уведомляется о ходе рассмотрения и готовности результата предоставления Государственной услуги следующими способами:</w:t>
      </w:r>
    </w:p>
    <w:p w14:paraId="1902E449" w14:textId="77777777" w:rsidR="009575E1" w:rsidRPr="0064141D" w:rsidRDefault="009575E1" w:rsidP="00865087">
      <w:pPr>
        <w:pStyle w:val="113"/>
        <w:numPr>
          <w:ilvl w:val="2"/>
          <w:numId w:val="16"/>
        </w:numPr>
        <w:spacing w:line="240" w:lineRule="auto"/>
        <w:ind w:left="0" w:firstLine="567"/>
        <w:rPr>
          <w:sz w:val="24"/>
          <w:szCs w:val="24"/>
        </w:rPr>
      </w:pPr>
      <w:r w:rsidRPr="0064141D">
        <w:rPr>
          <w:sz w:val="24"/>
          <w:szCs w:val="24"/>
        </w:rPr>
        <w:t xml:space="preserve">Через личный кабинет на РПГУ. </w:t>
      </w:r>
    </w:p>
    <w:p w14:paraId="1EFC83FC" w14:textId="77777777" w:rsidR="009575E1" w:rsidRPr="0064141D" w:rsidRDefault="009575E1" w:rsidP="00865087">
      <w:pPr>
        <w:pStyle w:val="113"/>
        <w:numPr>
          <w:ilvl w:val="2"/>
          <w:numId w:val="16"/>
        </w:numPr>
        <w:spacing w:line="240" w:lineRule="auto"/>
        <w:ind w:left="0" w:firstLine="567"/>
        <w:rPr>
          <w:sz w:val="24"/>
          <w:szCs w:val="24"/>
        </w:rPr>
      </w:pPr>
      <w:r w:rsidRPr="0064141D">
        <w:rPr>
          <w:sz w:val="24"/>
          <w:szCs w:val="24"/>
        </w:rPr>
        <w:t>По электронной почте.</w:t>
      </w:r>
    </w:p>
    <w:p w14:paraId="58602E9E" w14:textId="77777777" w:rsidR="009575E1" w:rsidRPr="0064141D" w:rsidRDefault="009575E1" w:rsidP="00865087">
      <w:pPr>
        <w:pStyle w:val="113"/>
        <w:spacing w:line="240" w:lineRule="auto"/>
        <w:ind w:firstLine="567"/>
        <w:rPr>
          <w:sz w:val="24"/>
          <w:szCs w:val="24"/>
        </w:rPr>
      </w:pPr>
      <w:r w:rsidRPr="0064141D">
        <w:rPr>
          <w:sz w:val="24"/>
          <w:szCs w:val="24"/>
        </w:rPr>
        <w:t>Кроме того, Заявитель (представитель Заявителя) может самостоятельно получить информацию о готовности результата предоставления Государственной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7CE93597" w14:textId="77777777" w:rsidR="009575E1" w:rsidRPr="0064141D" w:rsidRDefault="009575E1" w:rsidP="00865087">
      <w:pPr>
        <w:pStyle w:val="113"/>
        <w:numPr>
          <w:ilvl w:val="1"/>
          <w:numId w:val="16"/>
        </w:numPr>
        <w:spacing w:line="240" w:lineRule="auto"/>
        <w:ind w:left="0" w:firstLine="567"/>
        <w:rPr>
          <w:sz w:val="24"/>
          <w:szCs w:val="24"/>
        </w:rPr>
      </w:pPr>
      <w:r w:rsidRPr="0064141D">
        <w:rPr>
          <w:sz w:val="24"/>
          <w:szCs w:val="24"/>
        </w:rPr>
        <w:t>Результат предоставления Государственной услуги может быть получен следующими способами:</w:t>
      </w:r>
    </w:p>
    <w:p w14:paraId="0CA079ED" w14:textId="2C3C7989" w:rsidR="009575E1" w:rsidRPr="0064141D" w:rsidRDefault="009575E1" w:rsidP="00865087">
      <w:pPr>
        <w:pStyle w:val="113"/>
        <w:numPr>
          <w:ilvl w:val="2"/>
          <w:numId w:val="16"/>
        </w:numPr>
        <w:spacing w:line="240" w:lineRule="auto"/>
        <w:ind w:left="0" w:firstLine="567"/>
        <w:rPr>
          <w:sz w:val="24"/>
          <w:szCs w:val="24"/>
        </w:rPr>
      </w:pPr>
      <w:r w:rsidRPr="0064141D">
        <w:rPr>
          <w:sz w:val="24"/>
          <w:szCs w:val="24"/>
          <w:lang w:eastAsia="ru-RU"/>
        </w:rPr>
        <w:t>Через МФЦ на бумажном носителе</w:t>
      </w:r>
      <w:r w:rsidRPr="0064141D">
        <w:rPr>
          <w:sz w:val="24"/>
          <w:szCs w:val="24"/>
        </w:rPr>
        <w:t>.</w:t>
      </w:r>
    </w:p>
    <w:p w14:paraId="59048998" w14:textId="3AF01A90" w:rsidR="00745528" w:rsidRPr="0064141D" w:rsidRDefault="00745528" w:rsidP="00865087">
      <w:pPr>
        <w:pStyle w:val="113"/>
        <w:numPr>
          <w:ilvl w:val="2"/>
          <w:numId w:val="16"/>
        </w:numPr>
        <w:spacing w:line="240" w:lineRule="auto"/>
        <w:ind w:left="0" w:firstLine="567"/>
        <w:rPr>
          <w:sz w:val="24"/>
          <w:szCs w:val="24"/>
        </w:rPr>
      </w:pPr>
      <w:r w:rsidRPr="0064141D">
        <w:rPr>
          <w:sz w:val="24"/>
          <w:szCs w:val="24"/>
        </w:rPr>
        <w:t>Через личный кабинет на РПГУ в виде электронного документа, в случае принятия решения об отказе в предоставлении Государственной услуги</w:t>
      </w:r>
    </w:p>
    <w:p w14:paraId="699A89E1" w14:textId="77777777" w:rsidR="00B31B3A" w:rsidRPr="0064141D" w:rsidRDefault="0074058A" w:rsidP="00865087">
      <w:pPr>
        <w:pStyle w:val="affff6"/>
        <w:numPr>
          <w:ilvl w:val="0"/>
          <w:numId w:val="16"/>
        </w:numPr>
        <w:autoSpaceDE w:val="0"/>
        <w:autoSpaceDN w:val="0"/>
        <w:adjustRightInd w:val="0"/>
        <w:spacing w:after="0" w:line="240" w:lineRule="auto"/>
        <w:ind w:left="0" w:firstLine="567"/>
        <w:jc w:val="center"/>
        <w:outlineLvl w:val="1"/>
        <w:rPr>
          <w:rFonts w:ascii="Times New Roman" w:hAnsi="Times New Roman"/>
          <w:b/>
          <w:i/>
          <w:sz w:val="24"/>
          <w:szCs w:val="24"/>
        </w:rPr>
      </w:pPr>
      <w:bookmarkStart w:id="138" w:name="_Toc475791605"/>
      <w:bookmarkStart w:id="139" w:name="_Toc459749674"/>
      <w:bookmarkStart w:id="140" w:name="_Ref437561441"/>
      <w:bookmarkStart w:id="141" w:name="_Ref437561184"/>
      <w:bookmarkStart w:id="142" w:name="_Ref437561208"/>
      <w:bookmarkStart w:id="143" w:name="_Toc437973306"/>
      <w:bookmarkStart w:id="144" w:name="_Toc438110048"/>
      <w:bookmarkStart w:id="145" w:name="_Toc438376260"/>
      <w:bookmarkStart w:id="146" w:name="_Toc483313651"/>
      <w:bookmarkEnd w:id="135"/>
      <w:bookmarkEnd w:id="136"/>
      <w:bookmarkEnd w:id="137"/>
      <w:r w:rsidRPr="0064141D">
        <w:rPr>
          <w:rFonts w:ascii="Times New Roman" w:hAnsi="Times New Roman"/>
          <w:b/>
          <w:i/>
          <w:sz w:val="24"/>
          <w:szCs w:val="28"/>
        </w:rPr>
        <w:t>Максимальный срок ожидания в очереди</w:t>
      </w:r>
      <w:bookmarkEnd w:id="138"/>
      <w:bookmarkEnd w:id="146"/>
    </w:p>
    <w:p w14:paraId="68A87ED0" w14:textId="77777777" w:rsidR="0074058A" w:rsidRPr="0064141D" w:rsidRDefault="0074058A" w:rsidP="00865087">
      <w:pPr>
        <w:numPr>
          <w:ilvl w:val="1"/>
          <w:numId w:val="16"/>
        </w:numPr>
        <w:tabs>
          <w:tab w:val="left" w:pos="1844"/>
        </w:tabs>
        <w:autoSpaceDE w:val="0"/>
        <w:autoSpaceDN w:val="0"/>
        <w:adjustRightInd w:val="0"/>
        <w:spacing w:after="0" w:line="240" w:lineRule="auto"/>
        <w:ind w:left="0" w:firstLine="567"/>
        <w:jc w:val="both"/>
        <w:rPr>
          <w:rFonts w:ascii="Times New Roman" w:hAnsi="Times New Roman"/>
          <w:sz w:val="24"/>
          <w:szCs w:val="24"/>
        </w:rPr>
      </w:pPr>
      <w:bookmarkStart w:id="147" w:name="_Toc468470741"/>
      <w:bookmarkStart w:id="148" w:name="_Toc473648654"/>
      <w:r w:rsidRPr="0064141D">
        <w:rPr>
          <w:rFonts w:ascii="Times New Roman" w:hAnsi="Times New Roman"/>
          <w:sz w:val="24"/>
          <w:szCs w:val="24"/>
        </w:rPr>
        <w:t>Максимальный срок ожидания в очереди при личной подаче Заявления и при получении результата предоставления Государственной услуги не должен превышать 15 мину</w:t>
      </w:r>
      <w:r w:rsidR="00876717" w:rsidRPr="0064141D">
        <w:rPr>
          <w:rFonts w:ascii="Times New Roman" w:hAnsi="Times New Roman"/>
          <w:sz w:val="24"/>
          <w:szCs w:val="24"/>
        </w:rPr>
        <w:t>т</w:t>
      </w:r>
      <w:r w:rsidRPr="0064141D">
        <w:rPr>
          <w:rFonts w:ascii="Times New Roman" w:hAnsi="Times New Roman"/>
          <w:sz w:val="24"/>
          <w:szCs w:val="24"/>
        </w:rPr>
        <w:t>.</w:t>
      </w:r>
    </w:p>
    <w:p w14:paraId="2315D7FE" w14:textId="77777777" w:rsidR="00B31B3A" w:rsidRPr="0064141D" w:rsidRDefault="0074058A" w:rsidP="00865087">
      <w:pPr>
        <w:numPr>
          <w:ilvl w:val="0"/>
          <w:numId w:val="16"/>
        </w:numPr>
        <w:autoSpaceDE w:val="0"/>
        <w:autoSpaceDN w:val="0"/>
        <w:adjustRightInd w:val="0"/>
        <w:spacing w:after="0" w:line="240" w:lineRule="auto"/>
        <w:ind w:left="0" w:firstLine="567"/>
        <w:jc w:val="center"/>
        <w:outlineLvl w:val="1"/>
        <w:rPr>
          <w:rFonts w:ascii="Times New Roman" w:hAnsi="Times New Roman"/>
          <w:b/>
          <w:i/>
          <w:sz w:val="24"/>
          <w:szCs w:val="24"/>
        </w:rPr>
      </w:pPr>
      <w:bookmarkStart w:id="149" w:name="_Toc475650581"/>
      <w:bookmarkStart w:id="150" w:name="_Toc483313652"/>
      <w:r w:rsidRPr="0064141D">
        <w:rPr>
          <w:rFonts w:ascii="Times New Roman" w:hAnsi="Times New Roman"/>
          <w:b/>
          <w:i/>
          <w:sz w:val="24"/>
          <w:szCs w:val="24"/>
        </w:rPr>
        <w:t xml:space="preserve">Требования к помещениям, в которых предоставляется </w:t>
      </w:r>
      <w:bookmarkEnd w:id="147"/>
      <w:bookmarkEnd w:id="148"/>
      <w:bookmarkEnd w:id="149"/>
      <w:r w:rsidRPr="0064141D">
        <w:rPr>
          <w:rFonts w:ascii="Times New Roman" w:hAnsi="Times New Roman"/>
          <w:b/>
          <w:i/>
          <w:sz w:val="24"/>
          <w:szCs w:val="24"/>
        </w:rPr>
        <w:t>Государственная услуга</w:t>
      </w:r>
      <w:bookmarkEnd w:id="150"/>
    </w:p>
    <w:p w14:paraId="180BEA5E" w14:textId="77777777" w:rsidR="0074058A" w:rsidRPr="0064141D" w:rsidRDefault="0074058A" w:rsidP="00865087">
      <w:pPr>
        <w:numPr>
          <w:ilvl w:val="1"/>
          <w:numId w:val="16"/>
        </w:numPr>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 xml:space="preserve">Требования к помещениям, в которых предоставляется Государственная услуга, приведены в </w:t>
      </w:r>
      <w:hyperlink w:anchor="_Требования_к_помещениям," w:history="1">
        <w:r w:rsidRPr="0064141D">
          <w:rPr>
            <w:rFonts w:ascii="Times New Roman" w:hAnsi="Times New Roman"/>
            <w:sz w:val="24"/>
            <w:szCs w:val="24"/>
          </w:rPr>
          <w:t xml:space="preserve">Приложении </w:t>
        </w:r>
        <w:r w:rsidR="003D03E5" w:rsidRPr="0064141D">
          <w:rPr>
            <w:rFonts w:ascii="Times New Roman" w:hAnsi="Times New Roman"/>
            <w:sz w:val="24"/>
            <w:szCs w:val="24"/>
          </w:rPr>
          <w:t>21</w:t>
        </w:r>
      </w:hyperlink>
      <w:r w:rsidRPr="0064141D">
        <w:rPr>
          <w:rFonts w:ascii="Times New Roman" w:hAnsi="Times New Roman"/>
          <w:sz w:val="24"/>
          <w:szCs w:val="24"/>
        </w:rPr>
        <w:t xml:space="preserve"> к настоящему Административному регламенту.</w:t>
      </w:r>
    </w:p>
    <w:p w14:paraId="1C2AC961" w14:textId="77777777" w:rsidR="00B31B3A" w:rsidRPr="0064141D" w:rsidRDefault="0074058A" w:rsidP="00865087">
      <w:pPr>
        <w:numPr>
          <w:ilvl w:val="0"/>
          <w:numId w:val="16"/>
        </w:numPr>
        <w:autoSpaceDE w:val="0"/>
        <w:autoSpaceDN w:val="0"/>
        <w:adjustRightInd w:val="0"/>
        <w:spacing w:after="0" w:line="240" w:lineRule="auto"/>
        <w:ind w:left="0" w:firstLine="567"/>
        <w:jc w:val="center"/>
        <w:outlineLvl w:val="1"/>
        <w:rPr>
          <w:rFonts w:ascii="Times New Roman" w:hAnsi="Times New Roman"/>
          <w:b/>
          <w:i/>
          <w:sz w:val="24"/>
          <w:szCs w:val="24"/>
        </w:rPr>
      </w:pPr>
      <w:bookmarkStart w:id="151" w:name="_Toc468470742"/>
      <w:bookmarkStart w:id="152" w:name="_Toc473648655"/>
      <w:bookmarkStart w:id="153" w:name="_Toc475650582"/>
      <w:bookmarkStart w:id="154" w:name="_Toc483313653"/>
      <w:r w:rsidRPr="0064141D">
        <w:rPr>
          <w:rFonts w:ascii="Times New Roman" w:hAnsi="Times New Roman"/>
          <w:b/>
          <w:i/>
          <w:sz w:val="24"/>
          <w:szCs w:val="24"/>
        </w:rPr>
        <w:t>Показатели доступности и качества Государственной услуги</w:t>
      </w:r>
      <w:bookmarkEnd w:id="151"/>
      <w:bookmarkEnd w:id="152"/>
      <w:bookmarkEnd w:id="153"/>
      <w:bookmarkEnd w:id="154"/>
    </w:p>
    <w:p w14:paraId="307C4EAE" w14:textId="77777777" w:rsidR="0074058A" w:rsidRPr="0064141D" w:rsidRDefault="0074058A" w:rsidP="00865087">
      <w:pPr>
        <w:numPr>
          <w:ilvl w:val="1"/>
          <w:numId w:val="16"/>
        </w:numPr>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lastRenderedPageBreak/>
        <w:t>Показатели доступности и качества Государственной</w:t>
      </w:r>
      <w:r w:rsidR="003D03E5" w:rsidRPr="0064141D">
        <w:rPr>
          <w:rFonts w:ascii="Times New Roman" w:hAnsi="Times New Roman"/>
          <w:sz w:val="24"/>
          <w:szCs w:val="24"/>
        </w:rPr>
        <w:t xml:space="preserve"> услуги приведены в Приложении 22 </w:t>
      </w:r>
      <w:r w:rsidRPr="0064141D">
        <w:rPr>
          <w:rFonts w:ascii="Times New Roman" w:hAnsi="Times New Roman"/>
          <w:sz w:val="24"/>
          <w:szCs w:val="24"/>
        </w:rPr>
        <w:t>к настоящему Административному регламенту.</w:t>
      </w:r>
    </w:p>
    <w:p w14:paraId="2BE324C8" w14:textId="77777777" w:rsidR="0074058A" w:rsidRPr="0064141D" w:rsidRDefault="0074058A" w:rsidP="00865087">
      <w:pPr>
        <w:numPr>
          <w:ilvl w:val="1"/>
          <w:numId w:val="16"/>
        </w:numPr>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 xml:space="preserve">Требования к обеспечению доступности Государственной услуги для инвалидов приведены в </w:t>
      </w:r>
      <w:hyperlink w:anchor="_Требования_к_обеспечению" w:history="1">
        <w:r w:rsidR="003D03E5" w:rsidRPr="0064141D">
          <w:rPr>
            <w:rFonts w:ascii="Times New Roman" w:hAnsi="Times New Roman"/>
            <w:sz w:val="24"/>
            <w:szCs w:val="28"/>
          </w:rPr>
          <w:t>Приложении 23</w:t>
        </w:r>
      </w:hyperlink>
      <w:r w:rsidRPr="0064141D">
        <w:rPr>
          <w:rFonts w:ascii="Times New Roman" w:hAnsi="Times New Roman"/>
          <w:sz w:val="24"/>
          <w:szCs w:val="24"/>
        </w:rPr>
        <w:t xml:space="preserve"> к настоящему Административному регламенту.</w:t>
      </w:r>
    </w:p>
    <w:p w14:paraId="4406CFA4" w14:textId="77777777" w:rsidR="00B31B3A" w:rsidRPr="0064141D" w:rsidRDefault="0074058A" w:rsidP="00865087">
      <w:pPr>
        <w:numPr>
          <w:ilvl w:val="0"/>
          <w:numId w:val="16"/>
        </w:numPr>
        <w:autoSpaceDE w:val="0"/>
        <w:autoSpaceDN w:val="0"/>
        <w:adjustRightInd w:val="0"/>
        <w:spacing w:after="0" w:line="240" w:lineRule="auto"/>
        <w:ind w:left="0" w:firstLine="567"/>
        <w:jc w:val="center"/>
        <w:outlineLvl w:val="1"/>
        <w:rPr>
          <w:rFonts w:ascii="Times New Roman" w:hAnsi="Times New Roman"/>
          <w:b/>
          <w:i/>
          <w:sz w:val="24"/>
          <w:szCs w:val="24"/>
        </w:rPr>
      </w:pPr>
      <w:bookmarkStart w:id="155" w:name="_Toc468470743"/>
      <w:bookmarkStart w:id="156" w:name="_Toc473648656"/>
      <w:bookmarkStart w:id="157" w:name="_Toc475650583"/>
      <w:bookmarkStart w:id="158" w:name="_Toc483313654"/>
      <w:r w:rsidRPr="0064141D">
        <w:rPr>
          <w:rFonts w:ascii="Times New Roman" w:hAnsi="Times New Roman"/>
          <w:b/>
          <w:i/>
          <w:sz w:val="24"/>
          <w:szCs w:val="24"/>
        </w:rPr>
        <w:t>Требования к организации предоставления Государственной услуги в электронной форме</w:t>
      </w:r>
      <w:bookmarkEnd w:id="155"/>
      <w:bookmarkEnd w:id="156"/>
      <w:bookmarkEnd w:id="157"/>
      <w:bookmarkEnd w:id="158"/>
    </w:p>
    <w:p w14:paraId="5458AF41" w14:textId="77777777" w:rsidR="0074058A" w:rsidRPr="0064141D" w:rsidRDefault="0074058A" w:rsidP="00865087">
      <w:pPr>
        <w:numPr>
          <w:ilvl w:val="1"/>
          <w:numId w:val="16"/>
        </w:numPr>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В электронной форме документы, указанные в пункте 10 настоящего Административного регламента, подаются посредством РПГУ.</w:t>
      </w:r>
    </w:p>
    <w:p w14:paraId="694820EF" w14:textId="77777777" w:rsidR="0074058A" w:rsidRPr="0064141D" w:rsidRDefault="0074058A" w:rsidP="00865087">
      <w:pPr>
        <w:numPr>
          <w:ilvl w:val="1"/>
          <w:numId w:val="16"/>
        </w:numPr>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0F24663D" w14:textId="77777777" w:rsidR="0074058A" w:rsidRPr="0064141D" w:rsidRDefault="0074058A" w:rsidP="00865087">
      <w:pPr>
        <w:numPr>
          <w:ilvl w:val="1"/>
          <w:numId w:val="16"/>
        </w:numPr>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0272FDD8" w14:textId="77777777" w:rsidR="0074058A" w:rsidRPr="0064141D" w:rsidRDefault="0074058A" w:rsidP="00865087">
      <w:pPr>
        <w:numPr>
          <w:ilvl w:val="1"/>
          <w:numId w:val="16"/>
        </w:numPr>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p>
    <w:p w14:paraId="1080E61E" w14:textId="77777777" w:rsidR="00B31B3A" w:rsidRPr="0064141D" w:rsidRDefault="0074058A" w:rsidP="00865087">
      <w:pPr>
        <w:numPr>
          <w:ilvl w:val="0"/>
          <w:numId w:val="16"/>
        </w:numPr>
        <w:autoSpaceDE w:val="0"/>
        <w:autoSpaceDN w:val="0"/>
        <w:adjustRightInd w:val="0"/>
        <w:spacing w:after="0" w:line="240" w:lineRule="auto"/>
        <w:ind w:left="0" w:firstLine="567"/>
        <w:jc w:val="center"/>
        <w:outlineLvl w:val="1"/>
        <w:rPr>
          <w:rFonts w:ascii="Times New Roman" w:hAnsi="Times New Roman"/>
          <w:b/>
          <w:i/>
          <w:sz w:val="24"/>
          <w:szCs w:val="24"/>
        </w:rPr>
      </w:pPr>
      <w:bookmarkStart w:id="159" w:name="_Toc468470744"/>
      <w:bookmarkStart w:id="160" w:name="_Toc473648657"/>
      <w:bookmarkStart w:id="161" w:name="_Toc475650584"/>
      <w:bookmarkStart w:id="162" w:name="_Toc483313655"/>
      <w:r w:rsidRPr="0064141D">
        <w:rPr>
          <w:rFonts w:ascii="Times New Roman" w:hAnsi="Times New Roman"/>
          <w:b/>
          <w:i/>
          <w:sz w:val="24"/>
          <w:szCs w:val="24"/>
        </w:rPr>
        <w:t>Требования к организации предоставления Государственной услуги в МФЦ</w:t>
      </w:r>
      <w:bookmarkEnd w:id="159"/>
      <w:bookmarkEnd w:id="160"/>
      <w:bookmarkEnd w:id="161"/>
      <w:bookmarkEnd w:id="162"/>
    </w:p>
    <w:p w14:paraId="3C08CB8B" w14:textId="39D4A8DD" w:rsidR="00B31B3A" w:rsidRPr="0064141D" w:rsidRDefault="0074058A" w:rsidP="00865087">
      <w:pPr>
        <w:numPr>
          <w:ilvl w:val="1"/>
          <w:numId w:val="16"/>
        </w:numPr>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 xml:space="preserve">Организация предоставления Государственной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Государственной услуги в соответствии с соглашением о взаимодействии, приводится в Приложении </w:t>
      </w:r>
      <w:r w:rsidR="00E55363" w:rsidRPr="0064141D">
        <w:rPr>
          <w:rFonts w:ascii="Times New Roman" w:hAnsi="Times New Roman"/>
          <w:sz w:val="24"/>
          <w:szCs w:val="24"/>
        </w:rPr>
        <w:t xml:space="preserve">3 </w:t>
      </w:r>
      <w:r w:rsidRPr="0064141D">
        <w:rPr>
          <w:rFonts w:ascii="Times New Roman" w:hAnsi="Times New Roman"/>
          <w:sz w:val="24"/>
          <w:szCs w:val="24"/>
        </w:rPr>
        <w:t>к настоящему Административному регламенту.</w:t>
      </w:r>
    </w:p>
    <w:p w14:paraId="38755848" w14:textId="77777777" w:rsidR="00B31B3A" w:rsidRPr="0064141D" w:rsidRDefault="0074058A" w:rsidP="00865087">
      <w:pPr>
        <w:numPr>
          <w:ilvl w:val="1"/>
          <w:numId w:val="16"/>
        </w:numPr>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Заявитель (представитель Заявителя) может осуществить предварительную запись на подачу Заявления в МФЦ следующими способами по своему выбору:</w:t>
      </w:r>
    </w:p>
    <w:p w14:paraId="08C89242" w14:textId="77777777" w:rsidR="00B31B3A" w:rsidRPr="0064141D" w:rsidRDefault="0074058A" w:rsidP="00865087">
      <w:pPr>
        <w:numPr>
          <w:ilvl w:val="0"/>
          <w:numId w:val="5"/>
        </w:numPr>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при личном обращении Заявителя (представителя Заявителя) в МФЦ;</w:t>
      </w:r>
    </w:p>
    <w:p w14:paraId="119FA820" w14:textId="77777777" w:rsidR="00B31B3A" w:rsidRPr="0064141D" w:rsidRDefault="0074058A" w:rsidP="00865087">
      <w:pPr>
        <w:numPr>
          <w:ilvl w:val="0"/>
          <w:numId w:val="5"/>
        </w:numPr>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по телефону МФЦ;</w:t>
      </w:r>
    </w:p>
    <w:p w14:paraId="3501854E" w14:textId="77777777" w:rsidR="00B31B3A" w:rsidRPr="0064141D" w:rsidRDefault="0074058A" w:rsidP="00865087">
      <w:pPr>
        <w:numPr>
          <w:ilvl w:val="0"/>
          <w:numId w:val="5"/>
        </w:numPr>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 xml:space="preserve">посредством РПГУ. </w:t>
      </w:r>
    </w:p>
    <w:p w14:paraId="1663C539" w14:textId="77777777" w:rsidR="00B31B3A" w:rsidRPr="0064141D" w:rsidRDefault="0074058A" w:rsidP="00865087">
      <w:pPr>
        <w:numPr>
          <w:ilvl w:val="1"/>
          <w:numId w:val="16"/>
        </w:numPr>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При предварительной записи Заявитель (представитель Заявителя) сообщает следующие данные:</w:t>
      </w:r>
    </w:p>
    <w:p w14:paraId="0C91E4EA" w14:textId="77777777" w:rsidR="00B31B3A" w:rsidRPr="0064141D" w:rsidRDefault="0074058A" w:rsidP="00865087">
      <w:pPr>
        <w:numPr>
          <w:ilvl w:val="0"/>
          <w:numId w:val="6"/>
        </w:numPr>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фамилию, имя, отчество (последнее при наличии);</w:t>
      </w:r>
    </w:p>
    <w:p w14:paraId="5407AA3E" w14:textId="77777777" w:rsidR="00B31B3A" w:rsidRPr="0064141D" w:rsidRDefault="0074058A" w:rsidP="00865087">
      <w:pPr>
        <w:numPr>
          <w:ilvl w:val="0"/>
          <w:numId w:val="5"/>
        </w:numPr>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контактный номер телефона;</w:t>
      </w:r>
    </w:p>
    <w:p w14:paraId="451AE012" w14:textId="77777777" w:rsidR="00B31B3A" w:rsidRPr="0064141D" w:rsidRDefault="0074058A" w:rsidP="00865087">
      <w:pPr>
        <w:numPr>
          <w:ilvl w:val="0"/>
          <w:numId w:val="5"/>
        </w:numPr>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адрес электронной почты (при наличии);</w:t>
      </w:r>
    </w:p>
    <w:p w14:paraId="3312DA52" w14:textId="77777777" w:rsidR="00B31B3A" w:rsidRPr="0064141D" w:rsidRDefault="0074058A" w:rsidP="00865087">
      <w:pPr>
        <w:numPr>
          <w:ilvl w:val="0"/>
          <w:numId w:val="5"/>
        </w:numPr>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 xml:space="preserve">желаемые дату и время представления документов. </w:t>
      </w:r>
    </w:p>
    <w:p w14:paraId="754E5613" w14:textId="77777777" w:rsidR="00B31B3A" w:rsidRPr="0064141D" w:rsidRDefault="0074058A" w:rsidP="00865087">
      <w:pPr>
        <w:numPr>
          <w:ilvl w:val="1"/>
          <w:numId w:val="16"/>
        </w:numPr>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 xml:space="preserve">Заявителю (представителю Заявителя) сообщаются дата и время приема документов.  </w:t>
      </w:r>
    </w:p>
    <w:p w14:paraId="59491262" w14:textId="77777777" w:rsidR="00B31B3A" w:rsidRPr="0064141D" w:rsidRDefault="0074058A" w:rsidP="00865087">
      <w:pPr>
        <w:numPr>
          <w:ilvl w:val="1"/>
          <w:numId w:val="16"/>
        </w:numPr>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35320A0" w14:textId="77777777" w:rsidR="00B31B3A" w:rsidRPr="0064141D" w:rsidRDefault="0074058A" w:rsidP="00865087">
      <w:pPr>
        <w:numPr>
          <w:ilvl w:val="1"/>
          <w:numId w:val="16"/>
        </w:numPr>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 xml:space="preserve">Заявитель (представитель Заявителя) в любое время вправе отказаться от предварительной записи. </w:t>
      </w:r>
    </w:p>
    <w:p w14:paraId="071790F7" w14:textId="77777777" w:rsidR="00B31B3A" w:rsidRPr="0064141D" w:rsidRDefault="0074058A" w:rsidP="00865087">
      <w:pPr>
        <w:numPr>
          <w:ilvl w:val="1"/>
          <w:numId w:val="16"/>
        </w:numPr>
        <w:autoSpaceDE w:val="0"/>
        <w:autoSpaceDN w:val="0"/>
        <w:adjustRightInd w:val="0"/>
        <w:spacing w:after="0" w:line="240" w:lineRule="auto"/>
        <w:ind w:left="0" w:firstLine="567"/>
        <w:jc w:val="both"/>
        <w:rPr>
          <w:rFonts w:ascii="Times New Roman" w:hAnsi="Times New Roman"/>
          <w:b/>
          <w:i/>
          <w:sz w:val="24"/>
          <w:szCs w:val="28"/>
        </w:rPr>
      </w:pPr>
      <w:r w:rsidRPr="0064141D">
        <w:rPr>
          <w:rFonts w:ascii="Times New Roman" w:hAnsi="Times New Roman"/>
          <w:sz w:val="24"/>
          <w:szCs w:val="24"/>
        </w:rPr>
        <w:t xml:space="preserve">В отсутствии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 </w:t>
      </w:r>
    </w:p>
    <w:p w14:paraId="2E210A5B" w14:textId="77777777" w:rsidR="00B31B3A" w:rsidRPr="0064141D" w:rsidRDefault="00B31B3A" w:rsidP="00865087">
      <w:pPr>
        <w:autoSpaceDE w:val="0"/>
        <w:autoSpaceDN w:val="0"/>
        <w:adjustRightInd w:val="0"/>
        <w:spacing w:after="0" w:line="240" w:lineRule="auto"/>
        <w:ind w:firstLine="567"/>
        <w:jc w:val="both"/>
        <w:rPr>
          <w:rFonts w:ascii="Times New Roman" w:hAnsi="Times New Roman"/>
          <w:b/>
          <w:i/>
          <w:sz w:val="24"/>
          <w:szCs w:val="28"/>
        </w:rPr>
      </w:pPr>
    </w:p>
    <w:p w14:paraId="4497087E" w14:textId="77777777" w:rsidR="00B31B3A" w:rsidRPr="0064141D" w:rsidRDefault="0074058A" w:rsidP="00865087">
      <w:pPr>
        <w:keepNext/>
        <w:spacing w:after="0" w:line="240" w:lineRule="auto"/>
        <w:ind w:firstLine="567"/>
        <w:jc w:val="center"/>
        <w:outlineLvl w:val="0"/>
        <w:rPr>
          <w:rFonts w:ascii="Times New Roman" w:eastAsia="Times New Roman" w:hAnsi="Times New Roman"/>
          <w:b/>
          <w:bCs/>
          <w:iCs/>
          <w:sz w:val="24"/>
          <w:szCs w:val="28"/>
          <w:lang w:eastAsia="ru-RU"/>
        </w:rPr>
      </w:pPr>
      <w:bookmarkStart w:id="163" w:name="_Toc468470745"/>
      <w:bookmarkStart w:id="164" w:name="_Toc473648658"/>
      <w:bookmarkStart w:id="165" w:name="_Toc475650585"/>
      <w:bookmarkStart w:id="166" w:name="_Toc483313656"/>
      <w:r w:rsidRPr="0064141D">
        <w:rPr>
          <w:rFonts w:ascii="Times New Roman" w:eastAsia="Times New Roman" w:hAnsi="Times New Roman"/>
          <w:b/>
          <w:bCs/>
          <w:iCs/>
          <w:sz w:val="24"/>
          <w:szCs w:val="28"/>
          <w:lang w:val="en-US" w:eastAsia="ru-RU"/>
        </w:rPr>
        <w:lastRenderedPageBreak/>
        <w:t>III</w:t>
      </w:r>
      <w:r w:rsidRPr="0064141D">
        <w:rPr>
          <w:rFonts w:ascii="Times New Roman" w:eastAsia="Times New Roman" w:hAnsi="Times New Roman"/>
          <w:b/>
          <w:bCs/>
          <w:iCs/>
          <w:sz w:val="24"/>
          <w:szCs w:val="28"/>
          <w:lang w:eastAsia="ru-RU"/>
        </w:rPr>
        <w:t>. Состав, последовательность и сроки выполнения административных процедур, требования к порядку их выполнения</w:t>
      </w:r>
      <w:bookmarkEnd w:id="163"/>
      <w:bookmarkEnd w:id="164"/>
      <w:bookmarkEnd w:id="165"/>
      <w:bookmarkEnd w:id="166"/>
    </w:p>
    <w:p w14:paraId="712DB5E4" w14:textId="77777777" w:rsidR="00B31B3A" w:rsidRPr="0064141D" w:rsidRDefault="0074058A" w:rsidP="00865087">
      <w:pPr>
        <w:numPr>
          <w:ilvl w:val="0"/>
          <w:numId w:val="16"/>
        </w:numPr>
        <w:autoSpaceDE w:val="0"/>
        <w:autoSpaceDN w:val="0"/>
        <w:adjustRightInd w:val="0"/>
        <w:spacing w:after="0" w:line="240" w:lineRule="auto"/>
        <w:ind w:left="0" w:firstLine="567"/>
        <w:jc w:val="center"/>
        <w:outlineLvl w:val="1"/>
        <w:rPr>
          <w:rFonts w:ascii="Times New Roman" w:hAnsi="Times New Roman"/>
          <w:b/>
          <w:i/>
          <w:sz w:val="24"/>
          <w:szCs w:val="24"/>
        </w:rPr>
      </w:pPr>
      <w:bookmarkStart w:id="167" w:name="_Toc468470746"/>
      <w:bookmarkStart w:id="168" w:name="_Toc473648659"/>
      <w:bookmarkStart w:id="169" w:name="_Toc475650586"/>
      <w:bookmarkStart w:id="170" w:name="_Toc483313657"/>
      <w:r w:rsidRPr="0064141D">
        <w:rPr>
          <w:rFonts w:ascii="Times New Roman" w:hAnsi="Times New Roman"/>
          <w:b/>
          <w:i/>
          <w:sz w:val="24"/>
          <w:szCs w:val="24"/>
        </w:rPr>
        <w:t>Состав, последовательность и сроки выполнения административных процедур при предоставлении Государственной услуги</w:t>
      </w:r>
      <w:bookmarkEnd w:id="167"/>
      <w:bookmarkEnd w:id="168"/>
      <w:bookmarkEnd w:id="169"/>
      <w:bookmarkEnd w:id="170"/>
    </w:p>
    <w:p w14:paraId="01A7F028" w14:textId="77777777" w:rsidR="00B31B3A" w:rsidRPr="0064141D" w:rsidRDefault="0074058A" w:rsidP="00865087">
      <w:pPr>
        <w:numPr>
          <w:ilvl w:val="1"/>
          <w:numId w:val="16"/>
        </w:numPr>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Перечень административных процедур при предоставлении Государственной услуги:</w:t>
      </w:r>
    </w:p>
    <w:p w14:paraId="22B4D99E" w14:textId="77777777" w:rsidR="00B31B3A" w:rsidRPr="0064141D" w:rsidRDefault="0074058A" w:rsidP="00865087">
      <w:pPr>
        <w:pStyle w:val="affff6"/>
        <w:numPr>
          <w:ilvl w:val="2"/>
          <w:numId w:val="6"/>
        </w:numPr>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прием Заявления и документов;</w:t>
      </w:r>
    </w:p>
    <w:p w14:paraId="0F0D46E3" w14:textId="77777777" w:rsidR="00B31B3A" w:rsidRPr="0064141D" w:rsidRDefault="0074058A" w:rsidP="00865087">
      <w:pPr>
        <w:pStyle w:val="affff6"/>
        <w:numPr>
          <w:ilvl w:val="2"/>
          <w:numId w:val="6"/>
        </w:numPr>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 xml:space="preserve">обработка и предварительное рассмотрение документов; </w:t>
      </w:r>
    </w:p>
    <w:p w14:paraId="0B653232" w14:textId="77777777" w:rsidR="00B31B3A" w:rsidRPr="0064141D" w:rsidRDefault="0074058A" w:rsidP="00865087">
      <w:pPr>
        <w:pStyle w:val="affff6"/>
        <w:numPr>
          <w:ilvl w:val="2"/>
          <w:numId w:val="6"/>
        </w:numPr>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Государственной услуги;</w:t>
      </w:r>
    </w:p>
    <w:p w14:paraId="44435B14" w14:textId="77777777" w:rsidR="00B31B3A" w:rsidRPr="0064141D" w:rsidRDefault="003D03E5" w:rsidP="00865087">
      <w:pPr>
        <w:pStyle w:val="affff6"/>
        <w:numPr>
          <w:ilvl w:val="2"/>
          <w:numId w:val="6"/>
        </w:numPr>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опубликование извещения о предстоящем предоставлении земельного участка</w:t>
      </w:r>
      <w:r w:rsidR="0074058A" w:rsidRPr="0064141D">
        <w:rPr>
          <w:rFonts w:ascii="Times New Roman" w:hAnsi="Times New Roman"/>
          <w:sz w:val="24"/>
          <w:szCs w:val="24"/>
        </w:rPr>
        <w:t>;</w:t>
      </w:r>
    </w:p>
    <w:p w14:paraId="6709E538" w14:textId="77777777" w:rsidR="00B31B3A" w:rsidRPr="0064141D" w:rsidRDefault="0074058A" w:rsidP="00865087">
      <w:pPr>
        <w:pStyle w:val="affff6"/>
        <w:numPr>
          <w:ilvl w:val="2"/>
          <w:numId w:val="6"/>
        </w:numPr>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подготовка проекта решения;</w:t>
      </w:r>
    </w:p>
    <w:p w14:paraId="01AB7A80" w14:textId="77777777" w:rsidR="00B31B3A" w:rsidRPr="0064141D" w:rsidRDefault="0074058A" w:rsidP="00865087">
      <w:pPr>
        <w:pStyle w:val="affff6"/>
        <w:numPr>
          <w:ilvl w:val="2"/>
          <w:numId w:val="6"/>
        </w:numPr>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согласование проекта положительного решения с МВК (ГС);</w:t>
      </w:r>
    </w:p>
    <w:p w14:paraId="211E0145" w14:textId="2E5F05BF" w:rsidR="00B31B3A" w:rsidRPr="0064141D" w:rsidRDefault="0074058A" w:rsidP="00865087">
      <w:pPr>
        <w:pStyle w:val="affff6"/>
        <w:numPr>
          <w:ilvl w:val="2"/>
          <w:numId w:val="6"/>
        </w:numPr>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 xml:space="preserve">принятие решения; </w:t>
      </w:r>
    </w:p>
    <w:p w14:paraId="17238524" w14:textId="0FA852E2" w:rsidR="00B31B3A" w:rsidRPr="0064141D" w:rsidRDefault="00B9710F" w:rsidP="00865087">
      <w:pPr>
        <w:pStyle w:val="affff6"/>
        <w:numPr>
          <w:ilvl w:val="2"/>
          <w:numId w:val="6"/>
        </w:numPr>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выдача результата.</w:t>
      </w:r>
    </w:p>
    <w:p w14:paraId="48B77E16" w14:textId="77777777" w:rsidR="00B31B3A" w:rsidRPr="0064141D" w:rsidRDefault="0074058A" w:rsidP="00865087">
      <w:pPr>
        <w:numPr>
          <w:ilvl w:val="1"/>
          <w:numId w:val="16"/>
        </w:numPr>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Перечень административных процедур при обращении за отзывом Заявления на предоставление Государственной услуги:</w:t>
      </w:r>
    </w:p>
    <w:p w14:paraId="426CDAD3" w14:textId="07DCBB70" w:rsidR="0074058A" w:rsidRPr="0064141D" w:rsidRDefault="0047249C" w:rsidP="00865087">
      <w:pPr>
        <w:tabs>
          <w:tab w:val="left" w:pos="851"/>
        </w:tabs>
        <w:autoSpaceDE w:val="0"/>
        <w:autoSpaceDN w:val="0"/>
        <w:adjustRightInd w:val="0"/>
        <w:spacing w:after="0" w:line="240" w:lineRule="auto"/>
        <w:ind w:firstLine="567"/>
        <w:jc w:val="both"/>
        <w:rPr>
          <w:rFonts w:ascii="Times New Roman" w:hAnsi="Times New Roman"/>
          <w:sz w:val="24"/>
          <w:szCs w:val="24"/>
        </w:rPr>
      </w:pPr>
      <w:r w:rsidRPr="0064141D">
        <w:rPr>
          <w:rFonts w:ascii="Times New Roman" w:hAnsi="Times New Roman"/>
          <w:sz w:val="24"/>
          <w:szCs w:val="24"/>
        </w:rPr>
        <w:t>1)</w:t>
      </w:r>
      <w:r w:rsidRPr="0064141D">
        <w:rPr>
          <w:rFonts w:ascii="Times New Roman" w:hAnsi="Times New Roman"/>
          <w:sz w:val="24"/>
          <w:szCs w:val="24"/>
        </w:rPr>
        <w:tab/>
      </w:r>
      <w:r w:rsidR="0074058A" w:rsidRPr="0064141D">
        <w:rPr>
          <w:rFonts w:ascii="Times New Roman" w:hAnsi="Times New Roman"/>
          <w:sz w:val="24"/>
          <w:szCs w:val="24"/>
        </w:rPr>
        <w:t>прием Заявления и документов;</w:t>
      </w:r>
    </w:p>
    <w:p w14:paraId="65139968" w14:textId="77777777" w:rsidR="0074058A" w:rsidRPr="0064141D" w:rsidRDefault="0074058A" w:rsidP="00865087">
      <w:pPr>
        <w:tabs>
          <w:tab w:val="left" w:pos="851"/>
        </w:tabs>
        <w:autoSpaceDE w:val="0"/>
        <w:autoSpaceDN w:val="0"/>
        <w:adjustRightInd w:val="0"/>
        <w:spacing w:after="0" w:line="240" w:lineRule="auto"/>
        <w:ind w:firstLine="567"/>
        <w:jc w:val="both"/>
        <w:rPr>
          <w:rFonts w:ascii="Times New Roman" w:hAnsi="Times New Roman"/>
          <w:sz w:val="24"/>
          <w:szCs w:val="24"/>
        </w:rPr>
      </w:pPr>
      <w:r w:rsidRPr="0064141D">
        <w:rPr>
          <w:rFonts w:ascii="Times New Roman" w:hAnsi="Times New Roman"/>
          <w:sz w:val="24"/>
          <w:szCs w:val="24"/>
        </w:rPr>
        <w:t>2)</w:t>
      </w:r>
      <w:r w:rsidRPr="0064141D">
        <w:rPr>
          <w:rFonts w:ascii="Times New Roman" w:hAnsi="Times New Roman"/>
          <w:sz w:val="24"/>
          <w:szCs w:val="24"/>
        </w:rPr>
        <w:tab/>
        <w:t>обработка и предварительное рассмотрение документов;</w:t>
      </w:r>
    </w:p>
    <w:p w14:paraId="3BF112EF" w14:textId="77777777" w:rsidR="0074058A" w:rsidRPr="0064141D" w:rsidRDefault="0074058A" w:rsidP="00865087">
      <w:pPr>
        <w:tabs>
          <w:tab w:val="left" w:pos="851"/>
        </w:tabs>
        <w:autoSpaceDE w:val="0"/>
        <w:autoSpaceDN w:val="0"/>
        <w:adjustRightInd w:val="0"/>
        <w:spacing w:after="0" w:line="240" w:lineRule="auto"/>
        <w:ind w:firstLine="567"/>
        <w:jc w:val="both"/>
        <w:rPr>
          <w:rFonts w:ascii="Times New Roman" w:hAnsi="Times New Roman"/>
          <w:sz w:val="24"/>
          <w:szCs w:val="24"/>
        </w:rPr>
      </w:pPr>
      <w:r w:rsidRPr="0064141D">
        <w:rPr>
          <w:rFonts w:ascii="Times New Roman" w:hAnsi="Times New Roman"/>
          <w:sz w:val="24"/>
          <w:szCs w:val="24"/>
        </w:rPr>
        <w:t>3)</w:t>
      </w:r>
      <w:r w:rsidRPr="0064141D">
        <w:rPr>
          <w:rFonts w:ascii="Times New Roman" w:hAnsi="Times New Roman"/>
          <w:sz w:val="24"/>
          <w:szCs w:val="24"/>
        </w:rPr>
        <w:tab/>
        <w:t>принятие решения;</w:t>
      </w:r>
    </w:p>
    <w:p w14:paraId="2A7020BC" w14:textId="478073A1" w:rsidR="00B31B3A" w:rsidRPr="0064141D" w:rsidRDefault="0074058A" w:rsidP="00865087">
      <w:pPr>
        <w:tabs>
          <w:tab w:val="left" w:pos="0"/>
          <w:tab w:val="left" w:pos="851"/>
        </w:tabs>
        <w:autoSpaceDE w:val="0"/>
        <w:autoSpaceDN w:val="0"/>
        <w:adjustRightInd w:val="0"/>
        <w:spacing w:after="0" w:line="240" w:lineRule="auto"/>
        <w:ind w:firstLine="567"/>
        <w:jc w:val="both"/>
        <w:rPr>
          <w:rFonts w:ascii="Times New Roman" w:hAnsi="Times New Roman"/>
          <w:sz w:val="24"/>
          <w:szCs w:val="24"/>
        </w:rPr>
      </w:pPr>
      <w:r w:rsidRPr="0064141D">
        <w:rPr>
          <w:rFonts w:ascii="Times New Roman" w:hAnsi="Times New Roman"/>
          <w:sz w:val="24"/>
          <w:szCs w:val="24"/>
        </w:rPr>
        <w:t>4)</w:t>
      </w:r>
      <w:r w:rsidRPr="0064141D">
        <w:rPr>
          <w:rFonts w:ascii="Times New Roman" w:hAnsi="Times New Roman"/>
          <w:sz w:val="24"/>
          <w:szCs w:val="24"/>
        </w:rPr>
        <w:tab/>
        <w:t>направление результата.</w:t>
      </w:r>
    </w:p>
    <w:p w14:paraId="2AA491D5" w14:textId="77777777" w:rsidR="00B31B3A" w:rsidRPr="0064141D" w:rsidRDefault="0074058A" w:rsidP="00865087">
      <w:pPr>
        <w:numPr>
          <w:ilvl w:val="1"/>
          <w:numId w:val="16"/>
        </w:numPr>
        <w:tabs>
          <w:tab w:val="left" w:pos="0"/>
        </w:tabs>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w:t>
      </w:r>
      <w:r w:rsidR="003D03E5" w:rsidRPr="0064141D">
        <w:rPr>
          <w:rFonts w:ascii="Times New Roman" w:hAnsi="Times New Roman"/>
          <w:sz w:val="24"/>
          <w:szCs w:val="24"/>
        </w:rPr>
        <w:t>оцедуру, приведен в Приложении 24</w:t>
      </w:r>
      <w:r w:rsidRPr="0064141D">
        <w:rPr>
          <w:rFonts w:ascii="Times New Roman" w:hAnsi="Times New Roman"/>
          <w:sz w:val="24"/>
          <w:szCs w:val="24"/>
        </w:rPr>
        <w:t xml:space="preserve"> к настоящему Административному регламенту.</w:t>
      </w:r>
    </w:p>
    <w:p w14:paraId="067B6170" w14:textId="77777777" w:rsidR="00B31B3A" w:rsidRPr="0064141D" w:rsidRDefault="00B9710F" w:rsidP="00865087">
      <w:pPr>
        <w:pStyle w:val="affff6"/>
        <w:numPr>
          <w:ilvl w:val="1"/>
          <w:numId w:val="16"/>
        </w:numPr>
        <w:tabs>
          <w:tab w:val="left" w:pos="0"/>
        </w:tabs>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 xml:space="preserve">Блок-схема предоставления Государственной услуги приведена в Приложении 25 к настоящему Административному регламенту.  </w:t>
      </w:r>
    </w:p>
    <w:p w14:paraId="4655BCFC" w14:textId="77777777" w:rsidR="0074058A" w:rsidRPr="0064141D" w:rsidRDefault="0074058A" w:rsidP="00865087">
      <w:pPr>
        <w:keepNext/>
        <w:spacing w:after="0" w:line="240" w:lineRule="auto"/>
        <w:ind w:firstLine="567"/>
        <w:jc w:val="center"/>
        <w:outlineLvl w:val="0"/>
        <w:rPr>
          <w:rFonts w:ascii="Times New Roman" w:eastAsia="Times New Roman" w:hAnsi="Times New Roman"/>
          <w:b/>
          <w:bCs/>
          <w:iCs/>
          <w:sz w:val="24"/>
          <w:szCs w:val="24"/>
          <w:lang w:eastAsia="ru-RU"/>
        </w:rPr>
      </w:pPr>
      <w:bookmarkStart w:id="171" w:name="_Toc468470747"/>
      <w:bookmarkStart w:id="172" w:name="_Toc473648660"/>
      <w:bookmarkStart w:id="173" w:name="_Toc475650587"/>
      <w:bookmarkStart w:id="174" w:name="_Toc483313658"/>
      <w:r w:rsidRPr="0064141D">
        <w:rPr>
          <w:rFonts w:ascii="Times New Roman" w:eastAsia="Times New Roman" w:hAnsi="Times New Roman"/>
          <w:b/>
          <w:bCs/>
          <w:iCs/>
          <w:sz w:val="24"/>
          <w:szCs w:val="24"/>
          <w:lang w:val="en-US" w:eastAsia="ru-RU"/>
        </w:rPr>
        <w:t>IV</w:t>
      </w:r>
      <w:r w:rsidRPr="0064141D">
        <w:rPr>
          <w:rFonts w:ascii="Times New Roman" w:eastAsia="Times New Roman" w:hAnsi="Times New Roman"/>
          <w:b/>
          <w:bCs/>
          <w:iCs/>
          <w:sz w:val="24"/>
          <w:szCs w:val="24"/>
          <w:lang w:eastAsia="ru-RU"/>
        </w:rPr>
        <w:t>. Порядок и формы контроля за исполнением Административного регламента</w:t>
      </w:r>
      <w:bookmarkEnd w:id="171"/>
      <w:bookmarkEnd w:id="172"/>
      <w:bookmarkEnd w:id="173"/>
      <w:bookmarkEnd w:id="174"/>
    </w:p>
    <w:p w14:paraId="623FEB55" w14:textId="77777777" w:rsidR="00B31B3A" w:rsidRPr="0064141D" w:rsidRDefault="0074058A" w:rsidP="00865087">
      <w:pPr>
        <w:numPr>
          <w:ilvl w:val="0"/>
          <w:numId w:val="16"/>
        </w:numPr>
        <w:autoSpaceDE w:val="0"/>
        <w:autoSpaceDN w:val="0"/>
        <w:adjustRightInd w:val="0"/>
        <w:spacing w:after="0" w:line="240" w:lineRule="auto"/>
        <w:ind w:left="0" w:firstLine="567"/>
        <w:jc w:val="center"/>
        <w:outlineLvl w:val="1"/>
        <w:rPr>
          <w:rFonts w:ascii="Times New Roman" w:hAnsi="Times New Roman"/>
          <w:b/>
          <w:i/>
          <w:sz w:val="24"/>
          <w:szCs w:val="24"/>
        </w:rPr>
      </w:pPr>
      <w:bookmarkStart w:id="175" w:name="_Toc468470748"/>
      <w:bookmarkStart w:id="176" w:name="_Toc473648661"/>
      <w:bookmarkStart w:id="177" w:name="_Toc475650588"/>
      <w:bookmarkStart w:id="178" w:name="_Toc483313659"/>
      <w:r w:rsidRPr="0064141D">
        <w:rPr>
          <w:rFonts w:ascii="Times New Roman" w:hAnsi="Times New Roman"/>
          <w:b/>
          <w:i/>
          <w:sz w:val="24"/>
          <w:szCs w:val="24"/>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bookmarkEnd w:id="175"/>
      <w:bookmarkEnd w:id="176"/>
      <w:bookmarkEnd w:id="177"/>
      <w:bookmarkEnd w:id="178"/>
    </w:p>
    <w:p w14:paraId="2090AC91" w14:textId="77777777" w:rsidR="006061D3" w:rsidRPr="0064141D" w:rsidRDefault="006061D3" w:rsidP="00865087">
      <w:pPr>
        <w:pStyle w:val="11"/>
        <w:numPr>
          <w:ilvl w:val="1"/>
          <w:numId w:val="16"/>
        </w:numPr>
        <w:spacing w:line="240" w:lineRule="auto"/>
        <w:ind w:left="0" w:firstLine="567"/>
        <w:rPr>
          <w:sz w:val="24"/>
          <w:szCs w:val="24"/>
        </w:rPr>
      </w:pPr>
      <w:bookmarkStart w:id="179" w:name="_Toc468470749"/>
      <w:bookmarkStart w:id="180" w:name="_Toc473648662"/>
      <w:bookmarkStart w:id="181" w:name="_Toc475650589"/>
      <w:r w:rsidRPr="0064141D">
        <w:rPr>
          <w:sz w:val="24"/>
          <w:szCs w:val="24"/>
        </w:rPr>
        <w:t>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осуществляется в форме:</w:t>
      </w:r>
    </w:p>
    <w:p w14:paraId="69390220" w14:textId="77777777" w:rsidR="006061D3" w:rsidRPr="0064141D" w:rsidRDefault="006061D3" w:rsidP="00865087">
      <w:pPr>
        <w:pStyle w:val="1"/>
        <w:numPr>
          <w:ilvl w:val="0"/>
          <w:numId w:val="6"/>
        </w:numPr>
        <w:spacing w:line="240" w:lineRule="auto"/>
        <w:ind w:left="0" w:firstLine="567"/>
        <w:rPr>
          <w:sz w:val="24"/>
          <w:szCs w:val="24"/>
        </w:rPr>
      </w:pPr>
      <w:r w:rsidRPr="0064141D">
        <w:rPr>
          <w:sz w:val="24"/>
          <w:szCs w:val="24"/>
        </w:rPr>
        <w:t>текущего контроля за соблюдением полноты и качества предоставления Государственной услуги (далее - Текущий контроль);</w:t>
      </w:r>
    </w:p>
    <w:p w14:paraId="4B138275" w14:textId="77777777" w:rsidR="006061D3" w:rsidRPr="0064141D" w:rsidRDefault="006061D3" w:rsidP="00865087">
      <w:pPr>
        <w:pStyle w:val="11"/>
        <w:numPr>
          <w:ilvl w:val="0"/>
          <w:numId w:val="5"/>
        </w:numPr>
        <w:spacing w:line="240" w:lineRule="auto"/>
        <w:ind w:left="0" w:firstLine="567"/>
        <w:rPr>
          <w:sz w:val="24"/>
          <w:szCs w:val="24"/>
        </w:rPr>
      </w:pPr>
      <w:r w:rsidRPr="0064141D">
        <w:rPr>
          <w:sz w:val="24"/>
          <w:szCs w:val="24"/>
        </w:rPr>
        <w:t>контроля за соблюдением порядка предоставления Государственной услуги.</w:t>
      </w:r>
    </w:p>
    <w:p w14:paraId="46808D82" w14:textId="77777777" w:rsidR="006061D3" w:rsidRPr="0064141D" w:rsidRDefault="006061D3" w:rsidP="00865087">
      <w:pPr>
        <w:pStyle w:val="11"/>
        <w:numPr>
          <w:ilvl w:val="1"/>
          <w:numId w:val="16"/>
        </w:numPr>
        <w:spacing w:line="240" w:lineRule="auto"/>
        <w:ind w:left="0" w:firstLine="567"/>
        <w:rPr>
          <w:sz w:val="24"/>
          <w:szCs w:val="24"/>
        </w:rPr>
      </w:pPr>
      <w:r w:rsidRPr="0064141D">
        <w:rPr>
          <w:sz w:val="24"/>
          <w:szCs w:val="24"/>
        </w:rPr>
        <w:t>Текущий контроль осуществляет заместитель руководителя Администрации</w:t>
      </w:r>
      <w:r w:rsidRPr="0064141D">
        <w:rPr>
          <w:sz w:val="24"/>
          <w:szCs w:val="24"/>
        </w:rPr>
        <w:br/>
        <w:t xml:space="preserve">в соответствии с приказом о распределении обязанностей и уполномоченные </w:t>
      </w:r>
      <w:r w:rsidRPr="0064141D">
        <w:rPr>
          <w:sz w:val="24"/>
          <w:szCs w:val="24"/>
        </w:rPr>
        <w:br/>
        <w:t>им должностные лица</w:t>
      </w:r>
    </w:p>
    <w:p w14:paraId="4CC1873F" w14:textId="77777777" w:rsidR="006061D3" w:rsidRPr="0064141D" w:rsidRDefault="006061D3" w:rsidP="00865087">
      <w:pPr>
        <w:pStyle w:val="11"/>
        <w:numPr>
          <w:ilvl w:val="1"/>
          <w:numId w:val="16"/>
        </w:numPr>
        <w:spacing w:line="240" w:lineRule="auto"/>
        <w:ind w:left="0" w:firstLine="567"/>
        <w:rPr>
          <w:sz w:val="24"/>
          <w:szCs w:val="24"/>
        </w:rPr>
      </w:pPr>
      <w:r w:rsidRPr="0064141D">
        <w:rPr>
          <w:sz w:val="24"/>
          <w:szCs w:val="24"/>
        </w:rPr>
        <w:t xml:space="preserve"> Текущий контроль осуществляется в порядке, установленном руководителем Администрации для контроля за исполнением правовых актов Администрации.</w:t>
      </w:r>
    </w:p>
    <w:p w14:paraId="376E5F9E" w14:textId="77777777" w:rsidR="006061D3" w:rsidRPr="0064141D" w:rsidRDefault="006061D3" w:rsidP="00865087">
      <w:pPr>
        <w:pStyle w:val="11"/>
        <w:numPr>
          <w:ilvl w:val="1"/>
          <w:numId w:val="16"/>
        </w:numPr>
        <w:spacing w:line="240" w:lineRule="auto"/>
        <w:ind w:left="0" w:firstLine="567"/>
        <w:rPr>
          <w:sz w:val="24"/>
          <w:szCs w:val="24"/>
        </w:rPr>
      </w:pPr>
      <w:r w:rsidRPr="0064141D">
        <w:rPr>
          <w:sz w:val="24"/>
          <w:szCs w:val="24"/>
        </w:rPr>
        <w:t xml:space="preserve">Контроль за соблюдением порядка предоставления Государственной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w:t>
      </w:r>
      <w:r w:rsidRPr="0064141D">
        <w:rPr>
          <w:sz w:val="24"/>
          <w:szCs w:val="24"/>
        </w:rPr>
        <w:lastRenderedPageBreak/>
        <w:t>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14:paraId="54E40FEF" w14:textId="77777777" w:rsidR="00B31B3A" w:rsidRPr="0064141D" w:rsidRDefault="0074058A" w:rsidP="00865087">
      <w:pPr>
        <w:numPr>
          <w:ilvl w:val="0"/>
          <w:numId w:val="16"/>
        </w:numPr>
        <w:autoSpaceDE w:val="0"/>
        <w:autoSpaceDN w:val="0"/>
        <w:adjustRightInd w:val="0"/>
        <w:spacing w:after="0" w:line="240" w:lineRule="auto"/>
        <w:ind w:left="0" w:firstLine="567"/>
        <w:jc w:val="center"/>
        <w:outlineLvl w:val="1"/>
        <w:rPr>
          <w:rFonts w:ascii="Times New Roman" w:hAnsi="Times New Roman"/>
          <w:b/>
          <w:i/>
          <w:sz w:val="24"/>
          <w:szCs w:val="24"/>
        </w:rPr>
      </w:pPr>
      <w:bookmarkStart w:id="182" w:name="_Toc483313660"/>
      <w:r w:rsidRPr="0064141D">
        <w:rPr>
          <w:rFonts w:ascii="Times New Roman" w:hAnsi="Times New Roman"/>
          <w:b/>
          <w:i/>
          <w:sz w:val="24"/>
          <w:szCs w:val="24"/>
        </w:rPr>
        <w:t>Порядок и периодичность осуществления Текущего контроля полноты и качества предоставления Государственной услуги и Контроля за соблюдением порядка предоставления Государственной услуги</w:t>
      </w:r>
      <w:bookmarkEnd w:id="179"/>
      <w:bookmarkEnd w:id="180"/>
      <w:bookmarkEnd w:id="181"/>
      <w:bookmarkEnd w:id="182"/>
    </w:p>
    <w:p w14:paraId="73959BCC" w14:textId="77777777" w:rsidR="006061D3" w:rsidRPr="0064141D" w:rsidRDefault="006061D3" w:rsidP="00865087">
      <w:pPr>
        <w:pStyle w:val="11"/>
        <w:numPr>
          <w:ilvl w:val="1"/>
          <w:numId w:val="16"/>
        </w:numPr>
        <w:spacing w:line="240" w:lineRule="auto"/>
        <w:ind w:left="0" w:firstLine="567"/>
        <w:rPr>
          <w:sz w:val="24"/>
          <w:szCs w:val="24"/>
        </w:rPr>
      </w:pPr>
      <w:bookmarkStart w:id="183" w:name="_Toc468470750"/>
      <w:bookmarkStart w:id="184" w:name="_Toc473648663"/>
      <w:bookmarkStart w:id="185" w:name="_Toc475650590"/>
      <w:r w:rsidRPr="0064141D">
        <w:rPr>
          <w:sz w:val="24"/>
          <w:szCs w:val="24"/>
        </w:rPr>
        <w:t>Текущий контроль осуществляется в форме постоянного мониторинга решений и действий, участвующих в предоставлении Государственной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Государственной услуги.</w:t>
      </w:r>
    </w:p>
    <w:p w14:paraId="4D86C583" w14:textId="77777777" w:rsidR="006061D3" w:rsidRPr="0064141D" w:rsidRDefault="006061D3" w:rsidP="00865087">
      <w:pPr>
        <w:pStyle w:val="11"/>
        <w:numPr>
          <w:ilvl w:val="1"/>
          <w:numId w:val="16"/>
        </w:numPr>
        <w:spacing w:line="240" w:lineRule="auto"/>
        <w:ind w:left="0" w:firstLine="567"/>
        <w:rPr>
          <w:sz w:val="24"/>
          <w:szCs w:val="24"/>
        </w:rPr>
      </w:pPr>
      <w:r w:rsidRPr="0064141D">
        <w:rPr>
          <w:sz w:val="24"/>
        </w:rPr>
        <w:t xml:space="preserve">Порядок осуществления Текущего контроля утверждается </w:t>
      </w:r>
      <w:r w:rsidRPr="0064141D">
        <w:rPr>
          <w:sz w:val="24"/>
          <w:szCs w:val="24"/>
        </w:rPr>
        <w:t>руководителем Администрации</w:t>
      </w:r>
      <w:r w:rsidRPr="0064141D">
        <w:rPr>
          <w:sz w:val="22"/>
          <w:szCs w:val="22"/>
        </w:rPr>
        <w:t>.</w:t>
      </w:r>
      <w:r w:rsidRPr="0064141D">
        <w:rPr>
          <w:sz w:val="24"/>
          <w:szCs w:val="24"/>
        </w:rPr>
        <w:t xml:space="preserve"> </w:t>
      </w:r>
    </w:p>
    <w:p w14:paraId="46541BB7" w14:textId="77777777" w:rsidR="006061D3" w:rsidRPr="0064141D" w:rsidRDefault="006061D3" w:rsidP="00865087">
      <w:pPr>
        <w:pStyle w:val="11"/>
        <w:numPr>
          <w:ilvl w:val="1"/>
          <w:numId w:val="16"/>
        </w:numPr>
        <w:spacing w:line="240" w:lineRule="auto"/>
        <w:ind w:left="0" w:firstLine="567"/>
        <w:rPr>
          <w:sz w:val="24"/>
          <w:szCs w:val="24"/>
        </w:rPr>
      </w:pPr>
      <w:r w:rsidRPr="0064141D">
        <w:rPr>
          <w:sz w:val="24"/>
          <w:szCs w:val="24"/>
        </w:rPr>
        <w:t>Контроль за соблюдением порядка предоставления Государственной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Государственной услуги.</w:t>
      </w:r>
    </w:p>
    <w:p w14:paraId="23B80F41" w14:textId="77777777" w:rsidR="006061D3" w:rsidRPr="0064141D" w:rsidRDefault="006061D3" w:rsidP="00865087">
      <w:pPr>
        <w:pStyle w:val="11"/>
        <w:numPr>
          <w:ilvl w:val="1"/>
          <w:numId w:val="16"/>
        </w:numPr>
        <w:spacing w:line="240" w:lineRule="auto"/>
        <w:ind w:left="0" w:firstLine="567"/>
        <w:rPr>
          <w:sz w:val="24"/>
          <w:szCs w:val="24"/>
        </w:rPr>
      </w:pPr>
      <w:r w:rsidRPr="0064141D">
        <w:rPr>
          <w:sz w:val="24"/>
          <w:szCs w:val="24"/>
        </w:rPr>
        <w:t>Плановые проверки Администрации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14:paraId="672DE6EF" w14:textId="77777777" w:rsidR="006061D3" w:rsidRPr="0064141D" w:rsidRDefault="006061D3" w:rsidP="00865087">
      <w:pPr>
        <w:pStyle w:val="11"/>
        <w:numPr>
          <w:ilvl w:val="1"/>
          <w:numId w:val="16"/>
        </w:numPr>
        <w:spacing w:line="240" w:lineRule="auto"/>
        <w:ind w:left="0" w:firstLine="567"/>
        <w:rPr>
          <w:sz w:val="24"/>
          <w:szCs w:val="24"/>
        </w:rPr>
      </w:pPr>
      <w:r w:rsidRPr="0064141D">
        <w:rPr>
          <w:sz w:val="24"/>
          <w:szCs w:val="24"/>
        </w:rPr>
        <w:t>Внеплановые проверки Администрации проводятся при поступлении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настоящего Административного регламента и иных нормативных правовых актов, устанавливающих требования к предоставлению Государственной услуги; по истечению срока исполнения ранее выданного уполномоченным должностным лицом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на основании требований прокурора.</w:t>
      </w:r>
    </w:p>
    <w:p w14:paraId="480EFEE4" w14:textId="77777777" w:rsidR="00B31B3A" w:rsidRPr="0064141D" w:rsidRDefault="0074058A" w:rsidP="00865087">
      <w:pPr>
        <w:numPr>
          <w:ilvl w:val="0"/>
          <w:numId w:val="16"/>
        </w:numPr>
        <w:autoSpaceDE w:val="0"/>
        <w:autoSpaceDN w:val="0"/>
        <w:adjustRightInd w:val="0"/>
        <w:spacing w:after="0" w:line="240" w:lineRule="auto"/>
        <w:ind w:left="0" w:firstLine="567"/>
        <w:jc w:val="center"/>
        <w:outlineLvl w:val="1"/>
        <w:rPr>
          <w:rFonts w:ascii="Times New Roman" w:hAnsi="Times New Roman"/>
          <w:b/>
          <w:i/>
          <w:sz w:val="24"/>
          <w:szCs w:val="24"/>
        </w:rPr>
      </w:pPr>
      <w:bookmarkStart w:id="186" w:name="_Toc483313661"/>
      <w:r w:rsidRPr="0064141D">
        <w:rPr>
          <w:rFonts w:ascii="Times New Roman" w:hAnsi="Times New Roman"/>
          <w:b/>
          <w:i/>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Государственной услуги</w:t>
      </w:r>
      <w:bookmarkEnd w:id="183"/>
      <w:bookmarkEnd w:id="184"/>
      <w:bookmarkEnd w:id="185"/>
      <w:bookmarkEnd w:id="186"/>
    </w:p>
    <w:p w14:paraId="6DC1B18B" w14:textId="77777777" w:rsidR="006061D3" w:rsidRPr="0064141D" w:rsidRDefault="006061D3" w:rsidP="00865087">
      <w:pPr>
        <w:pStyle w:val="11"/>
        <w:numPr>
          <w:ilvl w:val="1"/>
          <w:numId w:val="16"/>
        </w:numPr>
        <w:spacing w:line="240" w:lineRule="auto"/>
        <w:ind w:left="0" w:firstLine="567"/>
        <w:rPr>
          <w:sz w:val="24"/>
          <w:szCs w:val="24"/>
        </w:rPr>
      </w:pPr>
      <w:r w:rsidRPr="0064141D">
        <w:rPr>
          <w:sz w:val="24"/>
          <w:szCs w:val="24"/>
        </w:rPr>
        <w:t>Должностные лица, муниципальные служащие и специалисты Администрации, ответственные за предоставление Государственной услуги и участвующие в предоставлении Государственной услуги несут ответственность за принимаемые (осуществляемые) в ходе предоставления Государственной услуги решения и действия (бездействие) в соответствии с требованиями законодательства Российской Федерации.</w:t>
      </w:r>
    </w:p>
    <w:p w14:paraId="3AC50BD2" w14:textId="77777777" w:rsidR="006061D3" w:rsidRPr="0064141D" w:rsidRDefault="006061D3" w:rsidP="00865087">
      <w:pPr>
        <w:pStyle w:val="11"/>
        <w:numPr>
          <w:ilvl w:val="1"/>
          <w:numId w:val="16"/>
        </w:numPr>
        <w:spacing w:line="240" w:lineRule="auto"/>
        <w:ind w:left="0" w:firstLine="567"/>
        <w:rPr>
          <w:sz w:val="24"/>
          <w:szCs w:val="24"/>
        </w:rPr>
      </w:pPr>
      <w:r w:rsidRPr="0064141D">
        <w:rPr>
          <w:sz w:val="24"/>
          <w:szCs w:val="24"/>
        </w:rPr>
        <w:t>Неполное или некачественное предоставление Государственной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3463478A" w14:textId="77777777" w:rsidR="006061D3" w:rsidRPr="0064141D" w:rsidRDefault="006061D3" w:rsidP="00865087">
      <w:pPr>
        <w:pStyle w:val="11"/>
        <w:numPr>
          <w:ilvl w:val="1"/>
          <w:numId w:val="16"/>
        </w:numPr>
        <w:tabs>
          <w:tab w:val="left" w:pos="1134"/>
        </w:tabs>
        <w:spacing w:line="240" w:lineRule="auto"/>
        <w:ind w:left="0" w:firstLine="567"/>
        <w:rPr>
          <w:sz w:val="24"/>
          <w:szCs w:val="24"/>
        </w:rPr>
      </w:pPr>
      <w:r w:rsidRPr="0064141D">
        <w:rPr>
          <w:sz w:val="24"/>
          <w:szCs w:val="24"/>
        </w:rPr>
        <w:t>Нарушение порядка предоставления Государственной услуги,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предусматривает административную ответственность должностного лица Министерства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14:paraId="5FBC4136" w14:textId="77777777" w:rsidR="006061D3" w:rsidRPr="0064141D" w:rsidRDefault="006061D3" w:rsidP="00865087">
      <w:pPr>
        <w:pStyle w:val="11"/>
        <w:numPr>
          <w:ilvl w:val="2"/>
          <w:numId w:val="37"/>
        </w:numPr>
        <w:tabs>
          <w:tab w:val="left" w:pos="1134"/>
        </w:tabs>
        <w:spacing w:line="240" w:lineRule="auto"/>
        <w:ind w:left="0" w:firstLine="567"/>
        <w:rPr>
          <w:sz w:val="24"/>
          <w:szCs w:val="24"/>
        </w:rPr>
      </w:pPr>
      <w:r w:rsidRPr="0064141D">
        <w:rPr>
          <w:sz w:val="24"/>
          <w:szCs w:val="24"/>
        </w:rPr>
        <w:lastRenderedPageBreak/>
        <w:t>К нарушениям порядка предоставления Государственной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541EAAC7" w14:textId="77777777" w:rsidR="006061D3" w:rsidRPr="0064141D" w:rsidRDefault="006061D3" w:rsidP="00865087">
      <w:pPr>
        <w:widowControl w:val="0"/>
        <w:numPr>
          <w:ilvl w:val="0"/>
          <w:numId w:val="38"/>
        </w:numPr>
        <w:tabs>
          <w:tab w:val="left" w:pos="284"/>
          <w:tab w:val="left" w:pos="851"/>
          <w:tab w:val="left" w:pos="1418"/>
        </w:tabs>
        <w:spacing w:after="0" w:line="240" w:lineRule="auto"/>
        <w:ind w:left="0" w:firstLine="567"/>
        <w:contextualSpacing/>
        <w:jc w:val="both"/>
        <w:rPr>
          <w:rFonts w:ascii="Times New Roman" w:eastAsia="Times New Roman" w:hAnsi="Times New Roman"/>
          <w:sz w:val="24"/>
          <w:szCs w:val="24"/>
        </w:rPr>
      </w:pPr>
      <w:r w:rsidRPr="0064141D">
        <w:rPr>
          <w:rFonts w:ascii="Times New Roman" w:eastAsia="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Государственной услуги;</w:t>
      </w:r>
    </w:p>
    <w:p w14:paraId="378A7F4B" w14:textId="77777777" w:rsidR="006061D3" w:rsidRPr="0064141D" w:rsidRDefault="006061D3" w:rsidP="00865087">
      <w:pPr>
        <w:widowControl w:val="0"/>
        <w:numPr>
          <w:ilvl w:val="0"/>
          <w:numId w:val="38"/>
        </w:numPr>
        <w:tabs>
          <w:tab w:val="left" w:pos="284"/>
          <w:tab w:val="left" w:pos="851"/>
          <w:tab w:val="left" w:pos="1418"/>
        </w:tabs>
        <w:spacing w:after="0" w:line="240" w:lineRule="auto"/>
        <w:ind w:left="0" w:firstLine="567"/>
        <w:contextualSpacing/>
        <w:jc w:val="both"/>
        <w:rPr>
          <w:rFonts w:ascii="Times New Roman" w:eastAsia="Times New Roman" w:hAnsi="Times New Roman"/>
          <w:sz w:val="24"/>
          <w:szCs w:val="24"/>
        </w:rPr>
      </w:pPr>
      <w:r w:rsidRPr="0064141D">
        <w:rPr>
          <w:rFonts w:ascii="Times New Roman" w:eastAsia="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организаций, участвующих в предоставлении Государственной услуги в соответствии с настоящим Административным регламентом;</w:t>
      </w:r>
    </w:p>
    <w:p w14:paraId="57422268" w14:textId="77777777" w:rsidR="006061D3" w:rsidRPr="0064141D" w:rsidRDefault="006061D3" w:rsidP="00865087">
      <w:pPr>
        <w:widowControl w:val="0"/>
        <w:numPr>
          <w:ilvl w:val="0"/>
          <w:numId w:val="38"/>
        </w:numPr>
        <w:tabs>
          <w:tab w:val="left" w:pos="284"/>
          <w:tab w:val="left" w:pos="851"/>
          <w:tab w:val="left" w:pos="1418"/>
        </w:tabs>
        <w:spacing w:after="0" w:line="240" w:lineRule="auto"/>
        <w:ind w:left="0" w:firstLine="567"/>
        <w:contextualSpacing/>
        <w:jc w:val="both"/>
        <w:rPr>
          <w:rFonts w:ascii="Times New Roman" w:eastAsia="Times New Roman" w:hAnsi="Times New Roman"/>
          <w:sz w:val="24"/>
          <w:szCs w:val="24"/>
        </w:rPr>
      </w:pPr>
      <w:r w:rsidRPr="0064141D">
        <w:rPr>
          <w:rFonts w:ascii="Times New Roman" w:eastAsia="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для предоставления Государственной услуги не предусмотренных настоящим Административным регламентом;</w:t>
      </w:r>
    </w:p>
    <w:p w14:paraId="1F2ED889" w14:textId="77777777" w:rsidR="006061D3" w:rsidRPr="0064141D" w:rsidRDefault="006061D3" w:rsidP="00865087">
      <w:pPr>
        <w:widowControl w:val="0"/>
        <w:numPr>
          <w:ilvl w:val="0"/>
          <w:numId w:val="38"/>
        </w:numPr>
        <w:tabs>
          <w:tab w:val="left" w:pos="284"/>
          <w:tab w:val="left" w:pos="851"/>
          <w:tab w:val="left" w:pos="1418"/>
        </w:tabs>
        <w:spacing w:after="0" w:line="240" w:lineRule="auto"/>
        <w:ind w:left="0" w:firstLine="567"/>
        <w:contextualSpacing/>
        <w:jc w:val="both"/>
        <w:rPr>
          <w:rFonts w:ascii="Times New Roman" w:eastAsia="Times New Roman" w:hAnsi="Times New Roman"/>
          <w:sz w:val="24"/>
          <w:szCs w:val="24"/>
        </w:rPr>
      </w:pPr>
      <w:r w:rsidRPr="0064141D">
        <w:rPr>
          <w:rFonts w:ascii="Times New Roman" w:eastAsia="Times New Roman" w:hAnsi="Times New Roman"/>
          <w:sz w:val="24"/>
          <w:szCs w:val="24"/>
        </w:rPr>
        <w:t>нарушение срока регистрации Заявления Заявителя (представителя Заявителя) о предоставлении Государственной услуги, установленного Административным регламентом;</w:t>
      </w:r>
    </w:p>
    <w:p w14:paraId="6335B0B2" w14:textId="77777777" w:rsidR="006061D3" w:rsidRPr="0064141D" w:rsidRDefault="006061D3" w:rsidP="00865087">
      <w:pPr>
        <w:widowControl w:val="0"/>
        <w:numPr>
          <w:ilvl w:val="0"/>
          <w:numId w:val="38"/>
        </w:numPr>
        <w:tabs>
          <w:tab w:val="left" w:pos="284"/>
          <w:tab w:val="left" w:pos="851"/>
          <w:tab w:val="left" w:pos="1418"/>
        </w:tabs>
        <w:spacing w:after="0" w:line="240" w:lineRule="auto"/>
        <w:ind w:left="0" w:firstLine="567"/>
        <w:contextualSpacing/>
        <w:jc w:val="both"/>
        <w:rPr>
          <w:rFonts w:ascii="Times New Roman" w:eastAsia="Times New Roman" w:hAnsi="Times New Roman"/>
          <w:sz w:val="24"/>
          <w:szCs w:val="24"/>
        </w:rPr>
      </w:pPr>
      <w:r w:rsidRPr="0064141D">
        <w:rPr>
          <w:rFonts w:ascii="Times New Roman" w:eastAsia="Times New Roman" w:hAnsi="Times New Roman"/>
          <w:sz w:val="24"/>
          <w:szCs w:val="24"/>
        </w:rPr>
        <w:t>нарушение срока предоставления Государственной услуги, установленного Административным регламентом;</w:t>
      </w:r>
    </w:p>
    <w:p w14:paraId="1DC88DF5" w14:textId="77777777" w:rsidR="006061D3" w:rsidRPr="0064141D" w:rsidRDefault="006061D3" w:rsidP="00865087">
      <w:pPr>
        <w:widowControl w:val="0"/>
        <w:numPr>
          <w:ilvl w:val="0"/>
          <w:numId w:val="38"/>
        </w:numPr>
        <w:tabs>
          <w:tab w:val="left" w:pos="284"/>
          <w:tab w:val="left" w:pos="851"/>
          <w:tab w:val="left" w:pos="1418"/>
        </w:tabs>
        <w:spacing w:after="0" w:line="240" w:lineRule="auto"/>
        <w:ind w:left="0" w:firstLine="567"/>
        <w:contextualSpacing/>
        <w:jc w:val="both"/>
        <w:rPr>
          <w:rFonts w:ascii="Times New Roman" w:eastAsia="Times New Roman" w:hAnsi="Times New Roman"/>
          <w:sz w:val="24"/>
          <w:szCs w:val="24"/>
        </w:rPr>
      </w:pPr>
      <w:r w:rsidRPr="0064141D">
        <w:rPr>
          <w:rFonts w:ascii="Times New Roman" w:eastAsia="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31FABC0F" w14:textId="77777777" w:rsidR="006061D3" w:rsidRPr="0064141D" w:rsidRDefault="006061D3" w:rsidP="00865087">
      <w:pPr>
        <w:widowControl w:val="0"/>
        <w:numPr>
          <w:ilvl w:val="0"/>
          <w:numId w:val="38"/>
        </w:numPr>
        <w:tabs>
          <w:tab w:val="left" w:pos="284"/>
          <w:tab w:val="left" w:pos="851"/>
          <w:tab w:val="left" w:pos="1418"/>
        </w:tabs>
        <w:spacing w:after="0" w:line="240" w:lineRule="auto"/>
        <w:ind w:left="0" w:firstLine="567"/>
        <w:contextualSpacing/>
        <w:jc w:val="both"/>
        <w:rPr>
          <w:rFonts w:ascii="Times New Roman" w:eastAsia="Times New Roman" w:hAnsi="Times New Roman"/>
          <w:sz w:val="24"/>
          <w:szCs w:val="24"/>
        </w:rPr>
      </w:pPr>
      <w:r w:rsidRPr="0064141D">
        <w:rPr>
          <w:rFonts w:ascii="Times New Roman" w:eastAsia="Times New Roman" w:hAnsi="Times New Roman"/>
          <w:sz w:val="24"/>
          <w:szCs w:val="24"/>
        </w:rPr>
        <w:t xml:space="preserve"> отказ в предоставлении Государственной услуги, если основания отказа не предусмотрены настоящим Административным регламентом;</w:t>
      </w:r>
    </w:p>
    <w:p w14:paraId="7B0D4CEF" w14:textId="77777777" w:rsidR="006061D3" w:rsidRPr="0064141D" w:rsidRDefault="006061D3" w:rsidP="00865087">
      <w:pPr>
        <w:widowControl w:val="0"/>
        <w:numPr>
          <w:ilvl w:val="0"/>
          <w:numId w:val="38"/>
        </w:numPr>
        <w:tabs>
          <w:tab w:val="left" w:pos="284"/>
          <w:tab w:val="left" w:pos="851"/>
          <w:tab w:val="left" w:pos="1418"/>
        </w:tabs>
        <w:spacing w:after="0" w:line="240" w:lineRule="auto"/>
        <w:ind w:left="0" w:firstLine="567"/>
        <w:contextualSpacing/>
        <w:jc w:val="both"/>
        <w:rPr>
          <w:rFonts w:ascii="Times New Roman" w:eastAsia="Times New Roman" w:hAnsi="Times New Roman"/>
          <w:sz w:val="24"/>
          <w:szCs w:val="24"/>
        </w:rPr>
      </w:pPr>
      <w:r w:rsidRPr="0064141D">
        <w:rPr>
          <w:rFonts w:ascii="Times New Roman" w:eastAsia="Times New Roman" w:hAnsi="Times New Roman"/>
          <w:sz w:val="24"/>
          <w:szCs w:val="24"/>
        </w:rPr>
        <w:t>немотивированный отказ в предоставлении Государственной услуги, в случае отсутствия оснований для отказа в предоставлении Государственной услуги;</w:t>
      </w:r>
    </w:p>
    <w:p w14:paraId="484D6396" w14:textId="77777777" w:rsidR="006061D3" w:rsidRPr="0064141D" w:rsidRDefault="006061D3" w:rsidP="00865087">
      <w:pPr>
        <w:widowControl w:val="0"/>
        <w:numPr>
          <w:ilvl w:val="0"/>
          <w:numId w:val="38"/>
        </w:numPr>
        <w:tabs>
          <w:tab w:val="left" w:pos="284"/>
          <w:tab w:val="left" w:pos="851"/>
          <w:tab w:val="left" w:pos="1418"/>
        </w:tabs>
        <w:spacing w:after="0" w:line="240" w:lineRule="auto"/>
        <w:ind w:left="0" w:firstLine="567"/>
        <w:contextualSpacing/>
        <w:jc w:val="both"/>
        <w:rPr>
          <w:rFonts w:ascii="Times New Roman" w:eastAsia="Times New Roman" w:hAnsi="Times New Roman"/>
          <w:sz w:val="24"/>
          <w:szCs w:val="24"/>
        </w:rPr>
      </w:pPr>
      <w:r w:rsidRPr="0064141D">
        <w:rPr>
          <w:rFonts w:ascii="Times New Roman" w:eastAsia="Times New Roman" w:hAnsi="Times New Roman"/>
          <w:sz w:val="24"/>
          <w:szCs w:val="24"/>
        </w:rPr>
        <w:t>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5BF24795" w14:textId="77777777" w:rsidR="006061D3" w:rsidRPr="0064141D" w:rsidRDefault="006061D3" w:rsidP="00865087">
      <w:pPr>
        <w:pStyle w:val="11"/>
        <w:numPr>
          <w:ilvl w:val="1"/>
          <w:numId w:val="16"/>
        </w:numPr>
        <w:spacing w:line="240" w:lineRule="auto"/>
        <w:ind w:left="0" w:firstLine="567"/>
        <w:rPr>
          <w:sz w:val="24"/>
          <w:szCs w:val="24"/>
        </w:rPr>
      </w:pPr>
      <w:r w:rsidRPr="0064141D">
        <w:rPr>
          <w:sz w:val="24"/>
          <w:szCs w:val="24"/>
        </w:rPr>
        <w:t>Должностными лицами Администрации и</w:t>
      </w:r>
      <w:r w:rsidRPr="0064141D">
        <w:rPr>
          <w:sz w:val="24"/>
          <w:szCs w:val="24"/>
          <w:lang w:eastAsia="ar-SA"/>
        </w:rPr>
        <w:t xml:space="preserve"> Министерства имущественных отношений Московской области</w:t>
      </w:r>
      <w:r w:rsidRPr="0064141D">
        <w:rPr>
          <w:sz w:val="24"/>
          <w:szCs w:val="24"/>
        </w:rPr>
        <w:t xml:space="preserve">, ответственными за соблюдение порядка предоставления Государственной услуги являются руководители структурных подразделений Администрации и </w:t>
      </w:r>
      <w:r w:rsidRPr="0064141D">
        <w:rPr>
          <w:sz w:val="24"/>
          <w:szCs w:val="24"/>
          <w:lang w:eastAsia="ar-SA"/>
        </w:rPr>
        <w:t>Министерства имущественных отношений Московской области</w:t>
      </w:r>
      <w:r w:rsidRPr="0064141D">
        <w:rPr>
          <w:sz w:val="24"/>
          <w:szCs w:val="24"/>
        </w:rPr>
        <w:t xml:space="preserve"> (в части рассмотрения проектов решений на МВК).</w:t>
      </w:r>
    </w:p>
    <w:p w14:paraId="505CAB51" w14:textId="77777777" w:rsidR="00B31B3A" w:rsidRPr="0064141D" w:rsidRDefault="0074058A" w:rsidP="00865087">
      <w:pPr>
        <w:numPr>
          <w:ilvl w:val="0"/>
          <w:numId w:val="16"/>
        </w:numPr>
        <w:autoSpaceDE w:val="0"/>
        <w:autoSpaceDN w:val="0"/>
        <w:adjustRightInd w:val="0"/>
        <w:spacing w:after="0" w:line="240" w:lineRule="auto"/>
        <w:ind w:left="0" w:firstLine="567"/>
        <w:jc w:val="center"/>
        <w:outlineLvl w:val="1"/>
        <w:rPr>
          <w:rFonts w:ascii="Times New Roman" w:hAnsi="Times New Roman"/>
          <w:b/>
          <w:i/>
          <w:sz w:val="24"/>
          <w:szCs w:val="24"/>
        </w:rPr>
      </w:pPr>
      <w:bookmarkStart w:id="187" w:name="_Toc468470751"/>
      <w:bookmarkStart w:id="188" w:name="_Toc473648664"/>
      <w:bookmarkStart w:id="189" w:name="_Toc475650591"/>
      <w:bookmarkStart w:id="190" w:name="_Toc483313662"/>
      <w:r w:rsidRPr="0064141D">
        <w:rPr>
          <w:rFonts w:ascii="Times New Roman" w:hAnsi="Times New Roman"/>
          <w:b/>
          <w:i/>
          <w:sz w:val="24"/>
          <w:szCs w:val="24"/>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bookmarkEnd w:id="187"/>
      <w:bookmarkEnd w:id="188"/>
      <w:bookmarkEnd w:id="189"/>
      <w:bookmarkEnd w:id="190"/>
    </w:p>
    <w:p w14:paraId="13F63D28" w14:textId="77777777" w:rsidR="006061D3" w:rsidRPr="0064141D" w:rsidRDefault="006061D3" w:rsidP="00865087">
      <w:pPr>
        <w:pStyle w:val="11"/>
        <w:numPr>
          <w:ilvl w:val="1"/>
          <w:numId w:val="16"/>
        </w:numPr>
        <w:spacing w:line="240" w:lineRule="auto"/>
        <w:ind w:left="0" w:firstLine="567"/>
        <w:rPr>
          <w:sz w:val="24"/>
          <w:szCs w:val="24"/>
        </w:rPr>
      </w:pPr>
      <w:r w:rsidRPr="0064141D">
        <w:rPr>
          <w:sz w:val="24"/>
          <w:szCs w:val="24"/>
        </w:rPr>
        <w:t>Требованиями к порядку и формам Текущего контроля за предоставлением Государственной услуги являются:</w:t>
      </w:r>
    </w:p>
    <w:p w14:paraId="6894D948" w14:textId="77777777" w:rsidR="006061D3" w:rsidRPr="0064141D" w:rsidRDefault="006061D3" w:rsidP="00865087">
      <w:pPr>
        <w:pStyle w:val="1"/>
        <w:numPr>
          <w:ilvl w:val="0"/>
          <w:numId w:val="19"/>
        </w:numPr>
        <w:spacing w:line="240" w:lineRule="auto"/>
        <w:ind w:left="0" w:firstLine="567"/>
        <w:rPr>
          <w:sz w:val="24"/>
          <w:szCs w:val="24"/>
        </w:rPr>
      </w:pPr>
      <w:r w:rsidRPr="0064141D">
        <w:rPr>
          <w:sz w:val="24"/>
          <w:szCs w:val="24"/>
        </w:rPr>
        <w:t xml:space="preserve"> независимость;</w:t>
      </w:r>
    </w:p>
    <w:p w14:paraId="31609060" w14:textId="77777777" w:rsidR="006061D3" w:rsidRPr="0064141D" w:rsidRDefault="006061D3" w:rsidP="00865087">
      <w:pPr>
        <w:pStyle w:val="1"/>
        <w:numPr>
          <w:ilvl w:val="0"/>
          <w:numId w:val="19"/>
        </w:numPr>
        <w:spacing w:line="240" w:lineRule="auto"/>
        <w:ind w:left="0" w:firstLine="567"/>
        <w:rPr>
          <w:sz w:val="24"/>
          <w:szCs w:val="24"/>
        </w:rPr>
      </w:pPr>
      <w:r w:rsidRPr="0064141D">
        <w:rPr>
          <w:sz w:val="24"/>
          <w:szCs w:val="24"/>
        </w:rPr>
        <w:t xml:space="preserve"> тщательность.</w:t>
      </w:r>
    </w:p>
    <w:p w14:paraId="608F77F5" w14:textId="77777777" w:rsidR="006061D3" w:rsidRPr="0064141D" w:rsidRDefault="006061D3" w:rsidP="00865087">
      <w:pPr>
        <w:pStyle w:val="11"/>
        <w:numPr>
          <w:ilvl w:val="1"/>
          <w:numId w:val="16"/>
        </w:numPr>
        <w:spacing w:line="240" w:lineRule="auto"/>
        <w:ind w:left="0" w:firstLine="567"/>
        <w:rPr>
          <w:sz w:val="24"/>
          <w:szCs w:val="24"/>
        </w:rPr>
      </w:pPr>
      <w:r w:rsidRPr="0064141D">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Государственной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AF9DDF9" w14:textId="77777777" w:rsidR="006061D3" w:rsidRPr="0064141D" w:rsidRDefault="006061D3" w:rsidP="00865087">
      <w:pPr>
        <w:pStyle w:val="11"/>
        <w:numPr>
          <w:ilvl w:val="1"/>
          <w:numId w:val="16"/>
        </w:numPr>
        <w:spacing w:line="240" w:lineRule="auto"/>
        <w:ind w:left="0" w:firstLine="567"/>
        <w:rPr>
          <w:sz w:val="24"/>
          <w:szCs w:val="24"/>
        </w:rPr>
      </w:pPr>
      <w:r w:rsidRPr="0064141D">
        <w:rPr>
          <w:sz w:val="24"/>
          <w:szCs w:val="24"/>
        </w:rPr>
        <w:lastRenderedPageBreak/>
        <w:t>Должностные лица, осуществляющие Текущий контроль за предоставлением Государственной услуги, должны принимать меры по предотвращению конфликта интересов при предоставлении Государственной услуги</w:t>
      </w:r>
    </w:p>
    <w:p w14:paraId="5EC58FD8" w14:textId="77777777" w:rsidR="006061D3" w:rsidRPr="0064141D" w:rsidRDefault="006061D3" w:rsidP="00865087">
      <w:pPr>
        <w:pStyle w:val="11"/>
        <w:numPr>
          <w:ilvl w:val="1"/>
          <w:numId w:val="16"/>
        </w:numPr>
        <w:spacing w:line="240" w:lineRule="auto"/>
        <w:ind w:left="0" w:firstLine="567"/>
        <w:rPr>
          <w:sz w:val="24"/>
          <w:szCs w:val="24"/>
        </w:rPr>
      </w:pPr>
      <w:r w:rsidRPr="0064141D">
        <w:rPr>
          <w:sz w:val="24"/>
          <w:szCs w:val="24"/>
        </w:rPr>
        <w:t>Тщательность осуществления Текущего контроля за предоставлением Государственной услуги состоит в своевременном и точном исполнении уполномоченными лицами обязанностей, предусмотренных настоящим разделом.</w:t>
      </w:r>
    </w:p>
    <w:p w14:paraId="5C2C2B02" w14:textId="77777777" w:rsidR="006061D3" w:rsidRPr="0064141D" w:rsidRDefault="006061D3" w:rsidP="00865087">
      <w:pPr>
        <w:pStyle w:val="11"/>
        <w:numPr>
          <w:ilvl w:val="1"/>
          <w:numId w:val="16"/>
        </w:numPr>
        <w:spacing w:line="240" w:lineRule="auto"/>
        <w:ind w:left="0" w:firstLine="567"/>
        <w:rPr>
          <w:sz w:val="24"/>
          <w:szCs w:val="24"/>
        </w:rPr>
      </w:pPr>
      <w:r w:rsidRPr="0064141D">
        <w:rPr>
          <w:sz w:val="24"/>
          <w:szCs w:val="24"/>
        </w:rPr>
        <w:t>Граждане, их объединения и организации для осуществления контроля за предоставлением Государственной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Государственной услуги, повлекшее ее непредставление или предоставление с нарушением срока, установленного настоящим Административным регламентом.</w:t>
      </w:r>
    </w:p>
    <w:p w14:paraId="257AC7E4" w14:textId="77777777" w:rsidR="006061D3" w:rsidRPr="0064141D" w:rsidRDefault="006061D3" w:rsidP="00865087">
      <w:pPr>
        <w:pStyle w:val="11"/>
        <w:numPr>
          <w:ilvl w:val="1"/>
          <w:numId w:val="16"/>
        </w:numPr>
        <w:spacing w:line="240" w:lineRule="auto"/>
        <w:ind w:left="0" w:firstLine="567"/>
        <w:rPr>
          <w:sz w:val="24"/>
          <w:szCs w:val="24"/>
        </w:rPr>
      </w:pPr>
      <w:r w:rsidRPr="0064141D">
        <w:rPr>
          <w:sz w:val="24"/>
          <w:szCs w:val="24"/>
        </w:rPr>
        <w:t>Граждане, их объединения и организации для осуществления контроля за предоставлением Государственной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Государственной услуги, а также жалобы и Заявления на действия (бездействие) должностных лиц Администрации и принятые ими решения, связанные с предоставлением Государственной услуги.</w:t>
      </w:r>
    </w:p>
    <w:p w14:paraId="72533956" w14:textId="77777777" w:rsidR="006061D3" w:rsidRPr="0064141D" w:rsidRDefault="006061D3" w:rsidP="00865087">
      <w:pPr>
        <w:pStyle w:val="11"/>
        <w:numPr>
          <w:ilvl w:val="1"/>
          <w:numId w:val="16"/>
        </w:numPr>
        <w:spacing w:line="240" w:lineRule="auto"/>
        <w:ind w:left="0" w:firstLine="567"/>
        <w:rPr>
          <w:sz w:val="24"/>
          <w:szCs w:val="24"/>
        </w:rPr>
      </w:pPr>
      <w:r w:rsidRPr="0064141D">
        <w:rPr>
          <w:sz w:val="24"/>
          <w:szCs w:val="24"/>
        </w:rPr>
        <w:t>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14:paraId="74A91AD4" w14:textId="7DCB8B54" w:rsidR="0074058A" w:rsidRPr="0064141D" w:rsidRDefault="006061D3" w:rsidP="00865087">
      <w:pPr>
        <w:numPr>
          <w:ilvl w:val="1"/>
          <w:numId w:val="16"/>
        </w:numPr>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Заявители (представители Заявителя) могут контролировать предоставление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74058A" w:rsidRPr="0064141D">
        <w:rPr>
          <w:rFonts w:ascii="Times New Roman" w:hAnsi="Times New Roman"/>
          <w:sz w:val="24"/>
          <w:szCs w:val="24"/>
        </w:rPr>
        <w:t>.</w:t>
      </w:r>
    </w:p>
    <w:p w14:paraId="167720BE" w14:textId="77777777" w:rsidR="0074058A" w:rsidRPr="0064141D" w:rsidRDefault="0074058A" w:rsidP="00865087">
      <w:pPr>
        <w:keepNext/>
        <w:spacing w:after="0" w:line="240" w:lineRule="auto"/>
        <w:ind w:firstLine="567"/>
        <w:jc w:val="center"/>
        <w:outlineLvl w:val="0"/>
        <w:rPr>
          <w:rFonts w:ascii="Times New Roman" w:eastAsia="Times New Roman" w:hAnsi="Times New Roman"/>
          <w:b/>
          <w:bCs/>
          <w:iCs/>
          <w:sz w:val="24"/>
          <w:szCs w:val="24"/>
          <w:lang w:eastAsia="ru-RU"/>
        </w:rPr>
      </w:pPr>
      <w:bookmarkStart w:id="191" w:name="_Toc468470752"/>
      <w:bookmarkStart w:id="192" w:name="_Toc473648665"/>
      <w:bookmarkStart w:id="193" w:name="_Toc475650592"/>
      <w:bookmarkStart w:id="194" w:name="_Toc483313663"/>
      <w:r w:rsidRPr="0064141D">
        <w:rPr>
          <w:rFonts w:ascii="Times New Roman" w:eastAsia="Times New Roman" w:hAnsi="Times New Roman"/>
          <w:b/>
          <w:bCs/>
          <w:iCs/>
          <w:sz w:val="24"/>
          <w:szCs w:val="24"/>
          <w:lang w:val="en-US" w:eastAsia="ru-RU"/>
        </w:rPr>
        <w:t>V</w:t>
      </w:r>
      <w:r w:rsidRPr="0064141D">
        <w:rPr>
          <w:rFonts w:ascii="Times New Roman" w:eastAsia="Times New Roman" w:hAnsi="Times New Roman"/>
          <w:b/>
          <w:bCs/>
          <w:iCs/>
          <w:sz w:val="24"/>
          <w:szCs w:val="24"/>
          <w:lang w:eastAsia="ru-RU"/>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Государственной услуги</w:t>
      </w:r>
      <w:bookmarkEnd w:id="191"/>
      <w:bookmarkEnd w:id="192"/>
      <w:bookmarkEnd w:id="193"/>
      <w:bookmarkEnd w:id="194"/>
    </w:p>
    <w:p w14:paraId="732FD7E3" w14:textId="77777777" w:rsidR="00B31B3A" w:rsidRPr="0064141D" w:rsidRDefault="0074058A" w:rsidP="00865087">
      <w:pPr>
        <w:numPr>
          <w:ilvl w:val="0"/>
          <w:numId w:val="16"/>
        </w:numPr>
        <w:autoSpaceDE w:val="0"/>
        <w:autoSpaceDN w:val="0"/>
        <w:adjustRightInd w:val="0"/>
        <w:spacing w:after="0" w:line="240" w:lineRule="auto"/>
        <w:ind w:left="0" w:firstLine="567"/>
        <w:jc w:val="center"/>
        <w:outlineLvl w:val="1"/>
        <w:rPr>
          <w:rFonts w:ascii="Times New Roman" w:hAnsi="Times New Roman"/>
          <w:b/>
          <w:i/>
          <w:sz w:val="24"/>
          <w:szCs w:val="24"/>
        </w:rPr>
      </w:pPr>
      <w:bookmarkStart w:id="195" w:name="_Toc465268303"/>
      <w:bookmarkStart w:id="196" w:name="_Toc465273790"/>
      <w:bookmarkStart w:id="197" w:name="_Toc465274173"/>
      <w:bookmarkStart w:id="198" w:name="_Toc465340316"/>
      <w:bookmarkStart w:id="199" w:name="_Toc465341757"/>
      <w:bookmarkEnd w:id="195"/>
      <w:bookmarkEnd w:id="196"/>
      <w:bookmarkEnd w:id="197"/>
      <w:bookmarkEnd w:id="198"/>
      <w:bookmarkEnd w:id="199"/>
      <w:r w:rsidRPr="0064141D">
        <w:rPr>
          <w:rFonts w:ascii="Times New Roman" w:hAnsi="Times New Roman"/>
          <w:b/>
          <w:i/>
          <w:sz w:val="24"/>
          <w:szCs w:val="24"/>
        </w:rPr>
        <w:t xml:space="preserve"> </w:t>
      </w:r>
      <w:bookmarkStart w:id="200" w:name="_Toc473648666"/>
      <w:bookmarkStart w:id="201" w:name="_Toc475650593"/>
      <w:bookmarkStart w:id="202" w:name="_Toc483313664"/>
      <w:r w:rsidRPr="0064141D">
        <w:rPr>
          <w:rFonts w:ascii="Times New Roman" w:hAnsi="Times New Roman"/>
          <w:b/>
          <w:i/>
          <w:sz w:val="24"/>
          <w:szCs w:val="24"/>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Государственной услуги</w:t>
      </w:r>
      <w:bookmarkEnd w:id="200"/>
      <w:bookmarkEnd w:id="201"/>
      <w:bookmarkEnd w:id="202"/>
    </w:p>
    <w:p w14:paraId="56C231DC" w14:textId="13DD6C2A" w:rsidR="005D313B" w:rsidRPr="0064141D" w:rsidRDefault="005D313B" w:rsidP="00865087">
      <w:pPr>
        <w:pStyle w:val="11"/>
        <w:numPr>
          <w:ilvl w:val="1"/>
          <w:numId w:val="16"/>
        </w:numPr>
        <w:spacing w:line="240" w:lineRule="auto"/>
        <w:ind w:left="0" w:firstLine="567"/>
        <w:rPr>
          <w:rFonts w:eastAsia="Times New Roman"/>
          <w:sz w:val="24"/>
          <w:szCs w:val="24"/>
          <w:lang w:eastAsia="ar-SA"/>
        </w:rPr>
      </w:pPr>
      <w:r w:rsidRPr="0064141D">
        <w:rPr>
          <w:rFonts w:eastAsia="Times New Roman"/>
          <w:sz w:val="24"/>
          <w:szCs w:val="24"/>
          <w:lang w:eastAsia="ar-SA"/>
        </w:rPr>
        <w:t xml:space="preserve">Заявитель (представитель Заявителя) имеет право обратиться в </w:t>
      </w:r>
      <w:r w:rsidRPr="0064141D">
        <w:rPr>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64141D">
        <w:rPr>
          <w:rFonts w:eastAsia="Times New Roman"/>
          <w:sz w:val="24"/>
          <w:szCs w:val="24"/>
          <w:lang w:eastAsia="ar-SA"/>
        </w:rPr>
        <w:t>с жалобой, в том числе в следующих случаях:</w:t>
      </w:r>
    </w:p>
    <w:p w14:paraId="72FF9DC9" w14:textId="77777777" w:rsidR="005D313B" w:rsidRPr="0064141D" w:rsidRDefault="005D313B" w:rsidP="00865087">
      <w:pPr>
        <w:pStyle w:val="1"/>
        <w:numPr>
          <w:ilvl w:val="0"/>
          <w:numId w:val="39"/>
        </w:numPr>
        <w:spacing w:line="240" w:lineRule="auto"/>
        <w:ind w:left="0" w:firstLine="567"/>
        <w:rPr>
          <w:sz w:val="24"/>
          <w:szCs w:val="24"/>
          <w:lang w:eastAsia="ar-SA"/>
        </w:rPr>
      </w:pPr>
      <w:r w:rsidRPr="0064141D">
        <w:rPr>
          <w:sz w:val="24"/>
          <w:szCs w:val="24"/>
          <w:lang w:eastAsia="ar-SA"/>
        </w:rPr>
        <w:t xml:space="preserve">нарушение срока регистрации </w:t>
      </w:r>
      <w:r w:rsidRPr="0064141D">
        <w:rPr>
          <w:sz w:val="24"/>
          <w:szCs w:val="24"/>
        </w:rPr>
        <w:t>Заявления</w:t>
      </w:r>
      <w:r w:rsidRPr="0064141D">
        <w:rPr>
          <w:sz w:val="24"/>
          <w:szCs w:val="24"/>
          <w:lang w:eastAsia="ar-SA"/>
        </w:rPr>
        <w:t xml:space="preserve"> Заявителя (представителя Заявителя) о предоставлении Государственной</w:t>
      </w:r>
      <w:r w:rsidRPr="0064141D">
        <w:rPr>
          <w:sz w:val="24"/>
          <w:szCs w:val="24"/>
        </w:rPr>
        <w:t xml:space="preserve"> у</w:t>
      </w:r>
      <w:r w:rsidRPr="0064141D">
        <w:rPr>
          <w:sz w:val="24"/>
          <w:szCs w:val="24"/>
          <w:lang w:eastAsia="ar-SA"/>
        </w:rPr>
        <w:t>слуги, установленного настоящим Административным регламентом;</w:t>
      </w:r>
    </w:p>
    <w:p w14:paraId="53551231" w14:textId="77777777" w:rsidR="005D313B" w:rsidRPr="0064141D" w:rsidRDefault="005D313B" w:rsidP="00865087">
      <w:pPr>
        <w:pStyle w:val="1"/>
        <w:numPr>
          <w:ilvl w:val="0"/>
          <w:numId w:val="39"/>
        </w:numPr>
        <w:spacing w:line="240" w:lineRule="auto"/>
        <w:ind w:left="0" w:firstLine="567"/>
        <w:rPr>
          <w:sz w:val="24"/>
          <w:szCs w:val="24"/>
          <w:lang w:eastAsia="ar-SA"/>
        </w:rPr>
      </w:pPr>
      <w:r w:rsidRPr="0064141D">
        <w:rPr>
          <w:sz w:val="24"/>
          <w:szCs w:val="24"/>
          <w:lang w:eastAsia="ar-SA"/>
        </w:rPr>
        <w:t>нарушение срока предоставления</w:t>
      </w:r>
      <w:r w:rsidRPr="0064141D">
        <w:rPr>
          <w:sz w:val="24"/>
          <w:szCs w:val="24"/>
        </w:rPr>
        <w:t xml:space="preserve"> Государственной</w:t>
      </w:r>
      <w:r w:rsidRPr="0064141D">
        <w:rPr>
          <w:sz w:val="24"/>
          <w:szCs w:val="24"/>
          <w:lang w:eastAsia="ar-SA"/>
        </w:rPr>
        <w:t xml:space="preserve"> </w:t>
      </w:r>
      <w:r w:rsidRPr="0064141D">
        <w:rPr>
          <w:sz w:val="24"/>
          <w:szCs w:val="24"/>
        </w:rPr>
        <w:t>у</w:t>
      </w:r>
      <w:r w:rsidRPr="0064141D">
        <w:rPr>
          <w:sz w:val="24"/>
          <w:szCs w:val="24"/>
          <w:lang w:eastAsia="ar-SA"/>
        </w:rPr>
        <w:t>слуги, установленного настоящим Административным регламентом;</w:t>
      </w:r>
    </w:p>
    <w:p w14:paraId="01A7CA7B" w14:textId="77777777" w:rsidR="005D313B" w:rsidRPr="0064141D" w:rsidRDefault="005D313B" w:rsidP="00865087">
      <w:pPr>
        <w:pStyle w:val="1"/>
        <w:numPr>
          <w:ilvl w:val="0"/>
          <w:numId w:val="39"/>
        </w:numPr>
        <w:spacing w:line="240" w:lineRule="auto"/>
        <w:ind w:left="0" w:firstLine="567"/>
        <w:rPr>
          <w:sz w:val="24"/>
          <w:szCs w:val="24"/>
          <w:lang w:eastAsia="ar-SA"/>
        </w:rPr>
      </w:pPr>
      <w:r w:rsidRPr="0064141D">
        <w:rPr>
          <w:sz w:val="24"/>
          <w:szCs w:val="24"/>
          <w:lang w:eastAsia="ar-SA"/>
        </w:rPr>
        <w:t>требование у Заявителя (представителя Заявителя) документов, не предусмотренных настоящим Административным регламентом для предоставления Государственной</w:t>
      </w:r>
      <w:r w:rsidRPr="0064141D">
        <w:rPr>
          <w:sz w:val="24"/>
          <w:szCs w:val="24"/>
        </w:rPr>
        <w:t xml:space="preserve"> у</w:t>
      </w:r>
      <w:r w:rsidRPr="0064141D">
        <w:rPr>
          <w:sz w:val="24"/>
          <w:szCs w:val="24"/>
          <w:lang w:eastAsia="ar-SA"/>
        </w:rPr>
        <w:t>слуги;</w:t>
      </w:r>
    </w:p>
    <w:p w14:paraId="1D0F7AA5" w14:textId="77777777" w:rsidR="005D313B" w:rsidRPr="0064141D" w:rsidRDefault="005D313B" w:rsidP="00865087">
      <w:pPr>
        <w:pStyle w:val="1"/>
        <w:numPr>
          <w:ilvl w:val="0"/>
          <w:numId w:val="39"/>
        </w:numPr>
        <w:spacing w:line="240" w:lineRule="auto"/>
        <w:ind w:left="0" w:firstLine="567"/>
        <w:rPr>
          <w:sz w:val="24"/>
          <w:szCs w:val="24"/>
          <w:lang w:eastAsia="ar-SA"/>
        </w:rPr>
      </w:pPr>
      <w:r w:rsidRPr="0064141D">
        <w:rPr>
          <w:sz w:val="24"/>
          <w:szCs w:val="24"/>
          <w:lang w:eastAsia="ar-SA"/>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75E0DAFD" w14:textId="77777777" w:rsidR="005D313B" w:rsidRPr="0064141D" w:rsidRDefault="005D313B" w:rsidP="00865087">
      <w:pPr>
        <w:pStyle w:val="1"/>
        <w:numPr>
          <w:ilvl w:val="0"/>
          <w:numId w:val="39"/>
        </w:numPr>
        <w:spacing w:line="240" w:lineRule="auto"/>
        <w:ind w:left="0" w:firstLine="567"/>
        <w:rPr>
          <w:sz w:val="24"/>
          <w:szCs w:val="24"/>
          <w:lang w:eastAsia="ar-SA"/>
        </w:rPr>
      </w:pPr>
      <w:r w:rsidRPr="0064141D">
        <w:rPr>
          <w:sz w:val="24"/>
          <w:szCs w:val="24"/>
          <w:lang w:eastAsia="ar-SA"/>
        </w:rPr>
        <w:t>отказ в предоставлении Государственной</w:t>
      </w:r>
      <w:r w:rsidRPr="0064141D">
        <w:rPr>
          <w:sz w:val="24"/>
          <w:szCs w:val="24"/>
        </w:rPr>
        <w:t xml:space="preserve"> </w:t>
      </w:r>
      <w:r w:rsidRPr="0064141D">
        <w:rPr>
          <w:sz w:val="24"/>
          <w:szCs w:val="24"/>
          <w:lang w:eastAsia="ar-SA"/>
        </w:rPr>
        <w:t>услуги, если основания отказа не предусмотрены настоящим Административным регламентом;</w:t>
      </w:r>
    </w:p>
    <w:p w14:paraId="4E3E1974" w14:textId="77777777" w:rsidR="005D313B" w:rsidRPr="0064141D" w:rsidRDefault="005D313B" w:rsidP="00865087">
      <w:pPr>
        <w:pStyle w:val="1"/>
        <w:numPr>
          <w:ilvl w:val="0"/>
          <w:numId w:val="39"/>
        </w:numPr>
        <w:spacing w:line="240" w:lineRule="auto"/>
        <w:ind w:left="0" w:firstLine="567"/>
        <w:rPr>
          <w:sz w:val="24"/>
          <w:szCs w:val="24"/>
          <w:lang w:eastAsia="ar-SA"/>
        </w:rPr>
      </w:pPr>
      <w:r w:rsidRPr="0064141D">
        <w:rPr>
          <w:sz w:val="24"/>
          <w:szCs w:val="24"/>
          <w:lang w:eastAsia="ar-SA"/>
        </w:rPr>
        <w:lastRenderedPageBreak/>
        <w:t>требование с Заявителя (представителя Заявителя) при предоставлении</w:t>
      </w:r>
      <w:r w:rsidRPr="0064141D">
        <w:rPr>
          <w:sz w:val="24"/>
          <w:szCs w:val="24"/>
        </w:rPr>
        <w:t xml:space="preserve"> Государственной</w:t>
      </w:r>
      <w:r w:rsidRPr="0064141D">
        <w:rPr>
          <w:sz w:val="24"/>
          <w:szCs w:val="24"/>
          <w:lang w:eastAsia="ar-SA"/>
        </w:rPr>
        <w:t xml:space="preserve"> </w:t>
      </w:r>
      <w:r w:rsidRPr="0064141D">
        <w:rPr>
          <w:sz w:val="24"/>
          <w:szCs w:val="24"/>
        </w:rPr>
        <w:t>у</w:t>
      </w:r>
      <w:r w:rsidRPr="0064141D">
        <w:rPr>
          <w:sz w:val="24"/>
          <w:szCs w:val="24"/>
          <w:lang w:eastAsia="ar-SA"/>
        </w:rPr>
        <w:t>слуги платы, не предусмотренной настоящим Административным регламентом;</w:t>
      </w:r>
    </w:p>
    <w:p w14:paraId="3F634AD6" w14:textId="77777777" w:rsidR="005D313B" w:rsidRPr="0064141D" w:rsidRDefault="005D313B" w:rsidP="00865087">
      <w:pPr>
        <w:pStyle w:val="1"/>
        <w:numPr>
          <w:ilvl w:val="0"/>
          <w:numId w:val="39"/>
        </w:numPr>
        <w:spacing w:line="240" w:lineRule="auto"/>
        <w:ind w:left="0" w:firstLine="567"/>
        <w:rPr>
          <w:sz w:val="24"/>
          <w:szCs w:val="24"/>
          <w:lang w:eastAsia="ar-SA"/>
        </w:rPr>
      </w:pPr>
      <w:r w:rsidRPr="0064141D">
        <w:rPr>
          <w:sz w:val="24"/>
          <w:szCs w:val="24"/>
          <w:lang w:eastAsia="ar-SA"/>
        </w:rPr>
        <w:t xml:space="preserve">отказ должностного лица </w:t>
      </w:r>
      <w:r w:rsidRPr="0064141D">
        <w:rPr>
          <w:sz w:val="24"/>
          <w:szCs w:val="24"/>
        </w:rPr>
        <w:t xml:space="preserve">Администрации </w:t>
      </w:r>
      <w:r w:rsidRPr="0064141D">
        <w:rPr>
          <w:sz w:val="24"/>
          <w:szCs w:val="24"/>
          <w:lang w:eastAsia="ar-SA"/>
        </w:rPr>
        <w:t xml:space="preserve">в исправлении допущенных опечаток и ошибок в выданных в результате предоставления Государственной </w:t>
      </w:r>
      <w:r w:rsidRPr="0064141D">
        <w:rPr>
          <w:sz w:val="24"/>
          <w:szCs w:val="24"/>
        </w:rPr>
        <w:t>у</w:t>
      </w:r>
      <w:r w:rsidRPr="0064141D">
        <w:rPr>
          <w:sz w:val="24"/>
          <w:szCs w:val="24"/>
          <w:lang w:eastAsia="ar-SA"/>
        </w:rPr>
        <w:t>слуги документах либо нарушение установленного срока таких исправлений.</w:t>
      </w:r>
    </w:p>
    <w:p w14:paraId="5F3AC975" w14:textId="77777777" w:rsidR="005D313B" w:rsidRPr="0064141D" w:rsidRDefault="005D313B" w:rsidP="00865087">
      <w:pPr>
        <w:pStyle w:val="11"/>
        <w:numPr>
          <w:ilvl w:val="1"/>
          <w:numId w:val="16"/>
        </w:numPr>
        <w:spacing w:line="240" w:lineRule="auto"/>
        <w:ind w:left="0" w:firstLine="567"/>
        <w:rPr>
          <w:sz w:val="24"/>
          <w:szCs w:val="24"/>
        </w:rPr>
      </w:pPr>
      <w:r w:rsidRPr="0064141D">
        <w:rPr>
          <w:sz w:val="24"/>
          <w:szCs w:val="24"/>
          <w:lang w:eastAsia="ar-SA"/>
        </w:rPr>
        <w:t>Жалоба подается в письменной форме на бумажном носителе либо в электронной форме</w:t>
      </w:r>
      <w:r w:rsidRPr="0064141D">
        <w:rPr>
          <w:sz w:val="24"/>
          <w:szCs w:val="24"/>
        </w:rPr>
        <w:t xml:space="preserve">. </w:t>
      </w:r>
    </w:p>
    <w:p w14:paraId="6D4F85E9" w14:textId="77777777" w:rsidR="005D313B" w:rsidRPr="0064141D" w:rsidRDefault="005D313B" w:rsidP="00865087">
      <w:pPr>
        <w:pStyle w:val="11"/>
        <w:numPr>
          <w:ilvl w:val="1"/>
          <w:numId w:val="16"/>
        </w:numPr>
        <w:spacing w:line="240" w:lineRule="auto"/>
        <w:ind w:left="0" w:firstLine="567"/>
        <w:rPr>
          <w:sz w:val="24"/>
          <w:szCs w:val="24"/>
          <w:lang w:eastAsia="ar-SA"/>
        </w:rPr>
      </w:pPr>
      <w:r w:rsidRPr="0064141D">
        <w:rPr>
          <w:sz w:val="24"/>
          <w:szCs w:val="24"/>
          <w:lang w:eastAsia="ar-SA"/>
        </w:rPr>
        <w:t>Жалоба может быть направлена по почте, через МФЦ, с использованием информационно-телекоммуникационной сети «Интернет», официального сайта</w:t>
      </w:r>
      <w:r w:rsidRPr="0064141D">
        <w:rPr>
          <w:sz w:val="24"/>
          <w:szCs w:val="24"/>
        </w:rPr>
        <w:t xml:space="preserve"> Администрации</w:t>
      </w:r>
      <w:r w:rsidRPr="0064141D">
        <w:rPr>
          <w:sz w:val="24"/>
          <w:szCs w:val="24"/>
          <w:lang w:eastAsia="ar-SA"/>
        </w:rPr>
        <w:t xml:space="preserve">, </w:t>
      </w:r>
      <w:r w:rsidRPr="0064141D">
        <w:rPr>
          <w:sz w:val="24"/>
          <w:szCs w:val="24"/>
        </w:rPr>
        <w:t xml:space="preserve">порталов </w:t>
      </w:r>
      <w:r w:rsidRPr="0064141D">
        <w:rPr>
          <w:sz w:val="24"/>
          <w:szCs w:val="24"/>
          <w:lang w:val="en-US"/>
        </w:rPr>
        <w:t>uslugi</w:t>
      </w:r>
      <w:r w:rsidRPr="0064141D">
        <w:rPr>
          <w:sz w:val="24"/>
          <w:szCs w:val="24"/>
        </w:rPr>
        <w:t>.</w:t>
      </w:r>
      <w:r w:rsidRPr="0064141D">
        <w:rPr>
          <w:sz w:val="24"/>
          <w:szCs w:val="24"/>
          <w:lang w:val="en-US"/>
        </w:rPr>
        <w:t>mosreg</w:t>
      </w:r>
      <w:r w:rsidRPr="0064141D">
        <w:rPr>
          <w:sz w:val="24"/>
          <w:szCs w:val="24"/>
        </w:rPr>
        <w:t>.</w:t>
      </w:r>
      <w:r w:rsidRPr="0064141D">
        <w:rPr>
          <w:sz w:val="24"/>
          <w:szCs w:val="24"/>
          <w:lang w:val="en-US"/>
        </w:rPr>
        <w:t>ru</w:t>
      </w:r>
      <w:r w:rsidRPr="0064141D">
        <w:rPr>
          <w:sz w:val="24"/>
          <w:szCs w:val="24"/>
        </w:rPr>
        <w:t xml:space="preserve">, </w:t>
      </w:r>
      <w:r w:rsidRPr="0064141D">
        <w:rPr>
          <w:sz w:val="24"/>
          <w:szCs w:val="24"/>
          <w:lang w:val="en-US"/>
        </w:rPr>
        <w:t>gosuslugi</w:t>
      </w:r>
      <w:r w:rsidRPr="0064141D">
        <w:rPr>
          <w:sz w:val="24"/>
          <w:szCs w:val="24"/>
        </w:rPr>
        <w:t>.</w:t>
      </w:r>
      <w:r w:rsidRPr="0064141D">
        <w:rPr>
          <w:sz w:val="24"/>
          <w:szCs w:val="24"/>
          <w:lang w:val="en-US"/>
        </w:rPr>
        <w:t>ru</w:t>
      </w:r>
      <w:r w:rsidRPr="0064141D">
        <w:rPr>
          <w:sz w:val="24"/>
          <w:szCs w:val="24"/>
          <w:lang w:eastAsia="ar-SA"/>
        </w:rPr>
        <w:t xml:space="preserve">, </w:t>
      </w:r>
      <w:r w:rsidRPr="0064141D">
        <w:rPr>
          <w:sz w:val="24"/>
          <w:szCs w:val="24"/>
          <w:lang w:val="en-US" w:eastAsia="ar-SA"/>
        </w:rPr>
        <w:t>vmeste</w:t>
      </w:r>
      <w:r w:rsidRPr="0064141D">
        <w:rPr>
          <w:sz w:val="24"/>
          <w:szCs w:val="24"/>
          <w:lang w:eastAsia="ar-SA"/>
        </w:rPr>
        <w:t>.</w:t>
      </w:r>
      <w:r w:rsidRPr="0064141D">
        <w:rPr>
          <w:sz w:val="24"/>
          <w:szCs w:val="24"/>
          <w:lang w:val="en-US" w:eastAsia="ar-SA"/>
        </w:rPr>
        <w:t>mosreg</w:t>
      </w:r>
      <w:r w:rsidRPr="0064141D">
        <w:rPr>
          <w:sz w:val="24"/>
          <w:szCs w:val="24"/>
          <w:lang w:eastAsia="ar-SA"/>
        </w:rPr>
        <w:t>.</w:t>
      </w:r>
      <w:r w:rsidRPr="0064141D">
        <w:rPr>
          <w:sz w:val="24"/>
          <w:szCs w:val="24"/>
          <w:lang w:val="en-US" w:eastAsia="ar-SA"/>
        </w:rPr>
        <w:t>ru</w:t>
      </w:r>
      <w:r w:rsidRPr="0064141D">
        <w:rPr>
          <w:sz w:val="24"/>
          <w:szCs w:val="24"/>
          <w:lang w:eastAsia="ar-SA"/>
        </w:rPr>
        <w:t>, а также может быть принята при личном приеме Заявителя (представителя Заявителя).</w:t>
      </w:r>
    </w:p>
    <w:p w14:paraId="1ED137E1" w14:textId="77777777" w:rsidR="005D313B" w:rsidRPr="0064141D" w:rsidRDefault="005D313B" w:rsidP="00865087">
      <w:pPr>
        <w:pStyle w:val="11"/>
        <w:numPr>
          <w:ilvl w:val="1"/>
          <w:numId w:val="16"/>
        </w:numPr>
        <w:spacing w:line="240" w:lineRule="auto"/>
        <w:ind w:left="0" w:firstLine="567"/>
        <w:rPr>
          <w:sz w:val="24"/>
          <w:szCs w:val="24"/>
          <w:lang w:eastAsia="ar-SA"/>
        </w:rPr>
      </w:pPr>
      <w:r w:rsidRPr="0064141D">
        <w:rPr>
          <w:sz w:val="24"/>
          <w:szCs w:val="24"/>
          <w:lang w:eastAsia="ar-SA"/>
        </w:rPr>
        <w:t>Жалоба должна содержать:</w:t>
      </w:r>
    </w:p>
    <w:p w14:paraId="5B596C82" w14:textId="1CCA3DDA" w:rsidR="005D313B" w:rsidRPr="0064141D" w:rsidRDefault="005D313B" w:rsidP="00865087">
      <w:pPr>
        <w:pStyle w:val="1"/>
        <w:numPr>
          <w:ilvl w:val="2"/>
          <w:numId w:val="6"/>
        </w:numPr>
        <w:spacing w:line="240" w:lineRule="auto"/>
        <w:ind w:left="0" w:firstLine="567"/>
        <w:rPr>
          <w:sz w:val="24"/>
          <w:szCs w:val="24"/>
        </w:rPr>
      </w:pPr>
      <w:r w:rsidRPr="0064141D">
        <w:rPr>
          <w:sz w:val="24"/>
          <w:szCs w:val="24"/>
          <w:lang w:eastAsia="ar-SA"/>
        </w:rPr>
        <w:t>наименование органа, предоставляющего Государственную услугу, либо организации, участвующей в предоставлении Государственной услуги (МФЦ); фамилию, имя, отчество должностного лица, муниципального служащего, специалиста органа, предоставляющего Государственную услугу либо специалиста организации, участвующей в предоставлении Государственной услуги, решения и действия (бездействие) которого обжалуются</w:t>
      </w:r>
      <w:r w:rsidRPr="0064141D">
        <w:rPr>
          <w:sz w:val="24"/>
          <w:szCs w:val="24"/>
        </w:rPr>
        <w:t>;</w:t>
      </w:r>
    </w:p>
    <w:p w14:paraId="10A492CB" w14:textId="11605CF7" w:rsidR="005D313B" w:rsidRPr="0064141D" w:rsidRDefault="005D313B" w:rsidP="00865087">
      <w:pPr>
        <w:pStyle w:val="1"/>
        <w:numPr>
          <w:ilvl w:val="2"/>
          <w:numId w:val="6"/>
        </w:numPr>
        <w:spacing w:line="240" w:lineRule="auto"/>
        <w:ind w:left="0" w:firstLine="567"/>
        <w:rPr>
          <w:sz w:val="24"/>
          <w:szCs w:val="24"/>
        </w:rPr>
      </w:pPr>
      <w:r w:rsidRPr="0064141D">
        <w:rPr>
          <w:sz w:val="24"/>
          <w:szCs w:val="24"/>
          <w:lang w:eastAsia="ar-SA"/>
        </w:rPr>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r w:rsidRPr="0064141D">
        <w:rPr>
          <w:sz w:val="24"/>
          <w:szCs w:val="24"/>
        </w:rPr>
        <w:t>;</w:t>
      </w:r>
    </w:p>
    <w:p w14:paraId="14A027E0" w14:textId="48E2A56F" w:rsidR="005D313B" w:rsidRPr="0064141D" w:rsidRDefault="005D313B" w:rsidP="00865087">
      <w:pPr>
        <w:pStyle w:val="1"/>
        <w:numPr>
          <w:ilvl w:val="2"/>
          <w:numId w:val="6"/>
        </w:numPr>
        <w:spacing w:line="240" w:lineRule="auto"/>
        <w:ind w:left="0" w:firstLine="567"/>
        <w:rPr>
          <w:sz w:val="24"/>
          <w:szCs w:val="24"/>
        </w:rPr>
      </w:pPr>
      <w:r w:rsidRPr="0064141D">
        <w:rPr>
          <w:sz w:val="24"/>
          <w:szCs w:val="24"/>
        </w:rPr>
        <w:t>сведения об обжалуемых решениях и действиях (бездействиях);</w:t>
      </w:r>
    </w:p>
    <w:p w14:paraId="63978D98" w14:textId="15503A18" w:rsidR="005D313B" w:rsidRPr="0064141D" w:rsidRDefault="005D313B" w:rsidP="00865087">
      <w:pPr>
        <w:pStyle w:val="1"/>
        <w:numPr>
          <w:ilvl w:val="2"/>
          <w:numId w:val="6"/>
        </w:numPr>
        <w:spacing w:line="240" w:lineRule="auto"/>
        <w:ind w:left="0" w:firstLine="567"/>
        <w:rPr>
          <w:sz w:val="24"/>
          <w:szCs w:val="24"/>
        </w:rPr>
      </w:pPr>
      <w:r w:rsidRPr="0064141D">
        <w:rPr>
          <w:sz w:val="24"/>
          <w:szCs w:val="24"/>
        </w:rPr>
        <w:t>доводы, на основании которых Заявитель (представитель Заявителя) не согласен с решением и действием (бездействием). Заявителем (представителем Заявителя) могут быть представлены документы (при наличии), подтверждающие его доводы, либо их копии.</w:t>
      </w:r>
    </w:p>
    <w:p w14:paraId="481FEE10" w14:textId="77777777" w:rsidR="005D313B" w:rsidRPr="0064141D" w:rsidRDefault="005D313B" w:rsidP="00865087">
      <w:pPr>
        <w:pStyle w:val="11"/>
        <w:numPr>
          <w:ilvl w:val="1"/>
          <w:numId w:val="16"/>
        </w:numPr>
        <w:spacing w:line="240" w:lineRule="auto"/>
        <w:ind w:left="0" w:firstLine="567"/>
        <w:rPr>
          <w:sz w:val="24"/>
          <w:szCs w:val="24"/>
          <w:lang w:eastAsia="ar-SA"/>
        </w:rPr>
      </w:pPr>
      <w:r w:rsidRPr="0064141D">
        <w:rPr>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0BFCC098" w14:textId="77777777" w:rsidR="005D313B" w:rsidRPr="0064141D" w:rsidRDefault="005D313B" w:rsidP="00865087">
      <w:pPr>
        <w:pStyle w:val="11"/>
        <w:numPr>
          <w:ilvl w:val="1"/>
          <w:numId w:val="16"/>
        </w:numPr>
        <w:spacing w:line="240" w:lineRule="auto"/>
        <w:ind w:left="0" w:firstLine="567"/>
        <w:rPr>
          <w:sz w:val="24"/>
          <w:szCs w:val="24"/>
          <w:lang w:eastAsia="ar-SA"/>
        </w:rPr>
      </w:pPr>
      <w:r w:rsidRPr="0064141D">
        <w:rPr>
          <w:sz w:val="24"/>
          <w:szCs w:val="24"/>
          <w:lang w:eastAsia="ar-SA"/>
        </w:rPr>
        <w:t>Жалоба, поступившая в</w:t>
      </w:r>
      <w:r w:rsidRPr="0064141D">
        <w:rPr>
          <w:sz w:val="24"/>
          <w:szCs w:val="24"/>
        </w:rPr>
        <w:t xml:space="preserve"> Администрацию</w:t>
      </w:r>
      <w:r w:rsidRPr="0064141D">
        <w:rPr>
          <w:sz w:val="24"/>
          <w:szCs w:val="24"/>
          <w:lang w:eastAsia="ar-SA"/>
        </w:rPr>
        <w:t>, подлежит рассмотрению должностным лицом, уполномоченным на рассмотрение жалоб, который обеспечивает:</w:t>
      </w:r>
    </w:p>
    <w:p w14:paraId="7A754674" w14:textId="71C90653" w:rsidR="005D313B" w:rsidRPr="0064141D" w:rsidRDefault="005D313B" w:rsidP="00865087">
      <w:pPr>
        <w:pStyle w:val="1"/>
        <w:numPr>
          <w:ilvl w:val="3"/>
          <w:numId w:val="6"/>
        </w:numPr>
        <w:spacing w:line="240" w:lineRule="auto"/>
        <w:ind w:left="0" w:firstLine="567"/>
        <w:rPr>
          <w:sz w:val="24"/>
          <w:szCs w:val="24"/>
          <w:lang w:eastAsia="ar-SA"/>
        </w:rPr>
      </w:pPr>
      <w:r w:rsidRPr="0064141D">
        <w:rPr>
          <w:sz w:val="24"/>
          <w:szCs w:val="24"/>
          <w:lang w:eastAsia="ar-SA"/>
        </w:rPr>
        <w:t xml:space="preserve">прием и рассмотрение жалоб в соответствии с требованиями Федерального </w:t>
      </w:r>
      <w:hyperlink r:id="rId19" w:history="1">
        <w:r w:rsidRPr="0064141D">
          <w:rPr>
            <w:sz w:val="24"/>
            <w:szCs w:val="24"/>
            <w:lang w:eastAsia="ar-SA"/>
          </w:rPr>
          <w:t>закона</w:t>
        </w:r>
      </w:hyperlink>
      <w:r w:rsidRPr="0064141D">
        <w:rPr>
          <w:sz w:val="24"/>
          <w:szCs w:val="24"/>
          <w:lang w:eastAsia="ar-SA"/>
        </w:rPr>
        <w:t xml:space="preserve"> от 27.07.2010 № 210-ФЗ «Об организации предоставления государственных и муниципальных услуг»;</w:t>
      </w:r>
    </w:p>
    <w:p w14:paraId="001CDC09" w14:textId="20C829D3" w:rsidR="005D313B" w:rsidRPr="0064141D" w:rsidRDefault="005D313B" w:rsidP="00865087">
      <w:pPr>
        <w:pStyle w:val="1"/>
        <w:numPr>
          <w:ilvl w:val="3"/>
          <w:numId w:val="6"/>
        </w:numPr>
        <w:spacing w:line="240" w:lineRule="auto"/>
        <w:ind w:left="0" w:firstLine="567"/>
        <w:rPr>
          <w:sz w:val="24"/>
          <w:szCs w:val="24"/>
          <w:lang w:eastAsia="ar-SA"/>
        </w:rPr>
      </w:pPr>
      <w:r w:rsidRPr="0064141D">
        <w:rPr>
          <w:sz w:val="24"/>
          <w:szCs w:val="24"/>
          <w:lang w:eastAsia="ar-SA"/>
        </w:rPr>
        <w:t xml:space="preserve">информирование Заявителей </w:t>
      </w:r>
      <w:r w:rsidRPr="0064141D">
        <w:rPr>
          <w:sz w:val="24"/>
          <w:szCs w:val="24"/>
        </w:rPr>
        <w:t xml:space="preserve">(представителей Заявителей) </w:t>
      </w:r>
      <w:r w:rsidRPr="0064141D">
        <w:rPr>
          <w:sz w:val="24"/>
          <w:szCs w:val="24"/>
          <w:lang w:eastAsia="ar-SA"/>
        </w:rPr>
        <w:t>о порядке обжалования решений и действий (бездействия), нарушающих их права и законные интересы.</w:t>
      </w:r>
    </w:p>
    <w:p w14:paraId="62A76FBF" w14:textId="77777777" w:rsidR="002707B7" w:rsidRPr="0064141D" w:rsidRDefault="005D313B" w:rsidP="00865087">
      <w:pPr>
        <w:pStyle w:val="11"/>
        <w:numPr>
          <w:ilvl w:val="3"/>
          <w:numId w:val="6"/>
        </w:numPr>
        <w:spacing w:line="240" w:lineRule="auto"/>
        <w:ind w:left="0" w:firstLine="567"/>
        <w:rPr>
          <w:sz w:val="24"/>
          <w:szCs w:val="24"/>
          <w:lang w:eastAsia="ar-SA"/>
        </w:rPr>
      </w:pPr>
      <w:r w:rsidRPr="0064141D">
        <w:rPr>
          <w:sz w:val="24"/>
          <w:szCs w:val="24"/>
          <w:lang w:eastAsia="ar-SA"/>
        </w:rPr>
        <w:t xml:space="preserve">Жалоба, поступившая в </w:t>
      </w:r>
      <w:r w:rsidRPr="0064141D">
        <w:rPr>
          <w:sz w:val="24"/>
          <w:szCs w:val="24"/>
        </w:rPr>
        <w:t xml:space="preserve">Администрацию, </w:t>
      </w:r>
      <w:r w:rsidRPr="0064141D">
        <w:rPr>
          <w:sz w:val="24"/>
          <w:szCs w:val="24"/>
          <w:lang w:eastAsia="ar-SA"/>
        </w:rPr>
        <w:t>подлежит регистрации не позднее следующего рабочего дня со дня ее поступления.</w:t>
      </w:r>
    </w:p>
    <w:p w14:paraId="0ED880C9" w14:textId="697D6A67" w:rsidR="005D313B" w:rsidRPr="0064141D" w:rsidRDefault="005D313B" w:rsidP="00865087">
      <w:pPr>
        <w:pStyle w:val="11"/>
        <w:numPr>
          <w:ilvl w:val="1"/>
          <w:numId w:val="16"/>
        </w:numPr>
        <w:spacing w:line="240" w:lineRule="auto"/>
        <w:ind w:left="0" w:firstLine="567"/>
        <w:rPr>
          <w:sz w:val="24"/>
          <w:szCs w:val="24"/>
          <w:lang w:eastAsia="ar-SA"/>
        </w:rPr>
      </w:pPr>
      <w:r w:rsidRPr="0064141D">
        <w:rPr>
          <w:rFonts w:eastAsia="Times New Roman"/>
          <w:sz w:val="24"/>
          <w:szCs w:val="24"/>
          <w:lang w:eastAsia="ar-SA"/>
        </w:rPr>
        <w:t>Жалоба подлежит рассмотрению:</w:t>
      </w:r>
    </w:p>
    <w:p w14:paraId="22D1653B" w14:textId="77777777" w:rsidR="005D313B" w:rsidRPr="0064141D" w:rsidRDefault="005D313B" w:rsidP="00865087">
      <w:pPr>
        <w:pStyle w:val="affff6"/>
        <w:numPr>
          <w:ilvl w:val="0"/>
          <w:numId w:val="12"/>
        </w:numPr>
        <w:autoSpaceDE w:val="0"/>
        <w:autoSpaceDN w:val="0"/>
        <w:adjustRightInd w:val="0"/>
        <w:spacing w:after="0" w:line="240" w:lineRule="auto"/>
        <w:ind w:left="0" w:firstLine="567"/>
        <w:jc w:val="both"/>
        <w:rPr>
          <w:rFonts w:ascii="Times New Roman" w:hAnsi="Times New Roman"/>
          <w:i/>
          <w:sz w:val="24"/>
          <w:szCs w:val="24"/>
        </w:rPr>
      </w:pPr>
      <w:r w:rsidRPr="0064141D">
        <w:rPr>
          <w:rFonts w:ascii="Times New Roman" w:hAnsi="Times New Roman"/>
          <w:sz w:val="24"/>
          <w:szCs w:val="24"/>
        </w:rPr>
        <w:t>в течение 15 рабочих дней со дня ее регистрации в Администрации;</w:t>
      </w:r>
    </w:p>
    <w:p w14:paraId="5625437A" w14:textId="77777777" w:rsidR="005D313B" w:rsidRPr="0064141D" w:rsidRDefault="005D313B" w:rsidP="00865087">
      <w:pPr>
        <w:pStyle w:val="affff6"/>
        <w:numPr>
          <w:ilvl w:val="0"/>
          <w:numId w:val="12"/>
        </w:numPr>
        <w:autoSpaceDE w:val="0"/>
        <w:autoSpaceDN w:val="0"/>
        <w:adjustRightInd w:val="0"/>
        <w:spacing w:after="0" w:line="240" w:lineRule="auto"/>
        <w:ind w:left="0" w:firstLine="567"/>
        <w:jc w:val="both"/>
        <w:rPr>
          <w:rFonts w:ascii="Times New Roman" w:hAnsi="Times New Roman"/>
          <w:sz w:val="24"/>
          <w:szCs w:val="24"/>
        </w:rPr>
      </w:pPr>
      <w:r w:rsidRPr="0064141D">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14:paraId="6E9A7E40" w14:textId="77777777" w:rsidR="005D313B" w:rsidRPr="0064141D" w:rsidRDefault="005D313B" w:rsidP="00865087">
      <w:pPr>
        <w:pStyle w:val="11"/>
        <w:numPr>
          <w:ilvl w:val="1"/>
          <w:numId w:val="16"/>
        </w:numPr>
        <w:spacing w:line="240" w:lineRule="auto"/>
        <w:ind w:left="0" w:firstLine="567"/>
        <w:rPr>
          <w:sz w:val="24"/>
          <w:szCs w:val="24"/>
          <w:lang w:eastAsia="ar-SA"/>
        </w:rPr>
      </w:pPr>
      <w:bookmarkStart w:id="203" w:name="_Ref438371566"/>
      <w:r w:rsidRPr="0064141D">
        <w:rPr>
          <w:sz w:val="24"/>
          <w:szCs w:val="24"/>
          <w:lang w:eastAsia="ar-SA"/>
        </w:rPr>
        <w:t xml:space="preserve">В случае если Заявителем </w:t>
      </w:r>
      <w:r w:rsidRPr="0064141D">
        <w:rPr>
          <w:sz w:val="24"/>
          <w:szCs w:val="24"/>
        </w:rPr>
        <w:t>(представителем Заявителя)</w:t>
      </w:r>
      <w:r w:rsidRPr="0064141D">
        <w:rPr>
          <w:sz w:val="24"/>
          <w:szCs w:val="24"/>
          <w:lang w:eastAsia="ar-SA"/>
        </w:rPr>
        <w:t xml:space="preserve"> в </w:t>
      </w:r>
      <w:r w:rsidRPr="0064141D">
        <w:rPr>
          <w:sz w:val="24"/>
          <w:szCs w:val="24"/>
        </w:rPr>
        <w:t xml:space="preserve">Администрацию </w:t>
      </w:r>
      <w:r w:rsidRPr="0064141D">
        <w:rPr>
          <w:sz w:val="24"/>
          <w:szCs w:val="24"/>
          <w:lang w:eastAsia="ar-SA"/>
        </w:rPr>
        <w:t xml:space="preserve">подана жалоба, рассмотрение которой не входит в его компетенцию, в течение 3 рабочих дней со дня ее регистрации в </w:t>
      </w:r>
      <w:r w:rsidRPr="0064141D">
        <w:rPr>
          <w:sz w:val="24"/>
          <w:szCs w:val="24"/>
        </w:rPr>
        <w:t>Администрации жалоба</w:t>
      </w:r>
      <w:r w:rsidRPr="0064141D">
        <w:rPr>
          <w:sz w:val="24"/>
          <w:szCs w:val="24"/>
          <w:lang w:eastAsia="ar-SA"/>
        </w:rPr>
        <w:t xml:space="preserve"> перенаправляется в уполномоченный на ее рассмотрение орган, о чем в письменной форме информируется Заявитель </w:t>
      </w:r>
      <w:r w:rsidRPr="0064141D">
        <w:rPr>
          <w:sz w:val="24"/>
          <w:szCs w:val="24"/>
        </w:rPr>
        <w:t>(представитель Заявителя)</w:t>
      </w:r>
      <w:r w:rsidRPr="0064141D">
        <w:rPr>
          <w:sz w:val="24"/>
          <w:szCs w:val="24"/>
          <w:lang w:eastAsia="ar-SA"/>
        </w:rPr>
        <w:t>.</w:t>
      </w:r>
      <w:bookmarkEnd w:id="203"/>
    </w:p>
    <w:p w14:paraId="37EA62C6" w14:textId="77777777" w:rsidR="005D313B" w:rsidRPr="0064141D" w:rsidRDefault="005D313B" w:rsidP="00865087">
      <w:pPr>
        <w:pStyle w:val="11"/>
        <w:numPr>
          <w:ilvl w:val="0"/>
          <w:numId w:val="0"/>
        </w:numPr>
        <w:spacing w:line="240" w:lineRule="auto"/>
        <w:ind w:firstLine="567"/>
        <w:rPr>
          <w:sz w:val="24"/>
          <w:szCs w:val="24"/>
          <w:lang w:eastAsia="ar-SA"/>
        </w:rPr>
      </w:pPr>
      <w:r w:rsidRPr="0064141D">
        <w:rPr>
          <w:sz w:val="24"/>
          <w:szCs w:val="24"/>
        </w:rPr>
        <w:lastRenderedPageBreak/>
        <w:t>При этом срок рассмотрения жалобы исчисляется со дня регистрации жалобы в уполномоченном на ее рассмотрение органе.</w:t>
      </w:r>
    </w:p>
    <w:p w14:paraId="35DC13C8" w14:textId="77777777" w:rsidR="005D313B" w:rsidRPr="0064141D" w:rsidRDefault="005D313B" w:rsidP="00865087">
      <w:pPr>
        <w:pStyle w:val="11"/>
        <w:numPr>
          <w:ilvl w:val="1"/>
          <w:numId w:val="16"/>
        </w:numPr>
        <w:spacing w:line="240" w:lineRule="auto"/>
        <w:ind w:left="0" w:firstLine="567"/>
        <w:rPr>
          <w:sz w:val="24"/>
          <w:szCs w:val="24"/>
          <w:lang w:eastAsia="ar-SA"/>
        </w:rPr>
      </w:pPr>
      <w:r w:rsidRPr="0064141D">
        <w:rPr>
          <w:rFonts w:eastAsia="Times New Roman"/>
          <w:sz w:val="24"/>
          <w:szCs w:val="24"/>
          <w:lang w:eastAsia="ar-SA"/>
        </w:rPr>
        <w:t xml:space="preserve">По результатам рассмотрения жалобы </w:t>
      </w:r>
      <w:r w:rsidRPr="0064141D">
        <w:rPr>
          <w:sz w:val="24"/>
          <w:szCs w:val="24"/>
        </w:rPr>
        <w:t xml:space="preserve">Администрация </w:t>
      </w:r>
      <w:r w:rsidRPr="0064141D">
        <w:rPr>
          <w:rFonts w:eastAsia="Times New Roman"/>
          <w:sz w:val="24"/>
          <w:szCs w:val="24"/>
          <w:lang w:eastAsia="ar-SA"/>
        </w:rPr>
        <w:t>принимает одно из следующих решений:</w:t>
      </w:r>
    </w:p>
    <w:p w14:paraId="56EFAEEE" w14:textId="2F79CB6A" w:rsidR="005D313B" w:rsidRPr="0064141D" w:rsidRDefault="002707B7" w:rsidP="00865087">
      <w:pPr>
        <w:pStyle w:val="1"/>
        <w:numPr>
          <w:ilvl w:val="0"/>
          <w:numId w:val="0"/>
        </w:numPr>
        <w:spacing w:line="240" w:lineRule="auto"/>
        <w:ind w:firstLine="567"/>
        <w:rPr>
          <w:sz w:val="24"/>
          <w:szCs w:val="24"/>
          <w:lang w:eastAsia="ar-SA"/>
        </w:rPr>
      </w:pPr>
      <w:r w:rsidRPr="0064141D">
        <w:rPr>
          <w:sz w:val="24"/>
          <w:szCs w:val="24"/>
          <w:lang w:eastAsia="ar-SA"/>
        </w:rPr>
        <w:t>1)</w:t>
      </w:r>
      <w:r w:rsidRPr="0064141D">
        <w:rPr>
          <w:sz w:val="24"/>
          <w:szCs w:val="24"/>
          <w:lang w:eastAsia="ar-SA"/>
        </w:rPr>
        <w:tab/>
      </w:r>
      <w:r w:rsidR="005D313B" w:rsidRPr="0064141D">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5D313B" w:rsidRPr="0064141D">
        <w:rPr>
          <w:sz w:val="24"/>
          <w:szCs w:val="24"/>
        </w:rPr>
        <w:t>Государственной услуги</w:t>
      </w:r>
      <w:r w:rsidR="005D313B" w:rsidRPr="0064141D">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4416C10B" w14:textId="7100E484" w:rsidR="005D313B" w:rsidRPr="0064141D" w:rsidRDefault="002707B7" w:rsidP="00865087">
      <w:pPr>
        <w:pStyle w:val="1"/>
        <w:numPr>
          <w:ilvl w:val="0"/>
          <w:numId w:val="0"/>
        </w:numPr>
        <w:spacing w:line="240" w:lineRule="auto"/>
        <w:ind w:firstLine="567"/>
        <w:rPr>
          <w:sz w:val="24"/>
          <w:szCs w:val="24"/>
          <w:lang w:eastAsia="ar-SA"/>
        </w:rPr>
      </w:pPr>
      <w:r w:rsidRPr="0064141D">
        <w:rPr>
          <w:sz w:val="24"/>
          <w:szCs w:val="24"/>
          <w:lang w:eastAsia="ar-SA"/>
        </w:rPr>
        <w:t>2)</w:t>
      </w:r>
      <w:r w:rsidRPr="0064141D">
        <w:rPr>
          <w:sz w:val="24"/>
          <w:szCs w:val="24"/>
          <w:lang w:eastAsia="ar-SA"/>
        </w:rPr>
        <w:tab/>
      </w:r>
      <w:r w:rsidR="005D313B" w:rsidRPr="0064141D">
        <w:rPr>
          <w:sz w:val="24"/>
          <w:szCs w:val="24"/>
          <w:lang w:eastAsia="ar-SA"/>
        </w:rPr>
        <w:t>отказывает в удовлетворении жалобы.</w:t>
      </w:r>
    </w:p>
    <w:p w14:paraId="37F8A202" w14:textId="77777777" w:rsidR="005D313B" w:rsidRPr="0064141D" w:rsidRDefault="005D313B" w:rsidP="00865087">
      <w:pPr>
        <w:pStyle w:val="a2"/>
        <w:numPr>
          <w:ilvl w:val="1"/>
          <w:numId w:val="16"/>
        </w:numPr>
        <w:tabs>
          <w:tab w:val="clear" w:pos="992"/>
          <w:tab w:val="clear" w:pos="1134"/>
          <w:tab w:val="clear" w:pos="9781"/>
        </w:tabs>
        <w:ind w:left="0" w:firstLine="567"/>
        <w:rPr>
          <w:lang w:eastAsia="ar-SA"/>
        </w:rPr>
      </w:pPr>
      <w:r w:rsidRPr="0064141D">
        <w:rPr>
          <w:lang w:eastAsia="ar-SA"/>
        </w:rPr>
        <w:t>Не позднее дня, следующего за днем принятия решения, указанного в пункте 29.10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14:paraId="586BE67D" w14:textId="77777777" w:rsidR="005D313B" w:rsidRPr="0064141D" w:rsidRDefault="005D313B" w:rsidP="00865087">
      <w:pPr>
        <w:pStyle w:val="11"/>
        <w:numPr>
          <w:ilvl w:val="1"/>
          <w:numId w:val="16"/>
        </w:numPr>
        <w:tabs>
          <w:tab w:val="left" w:pos="568"/>
          <w:tab w:val="left" w:pos="851"/>
        </w:tabs>
        <w:spacing w:line="240" w:lineRule="auto"/>
        <w:ind w:left="0" w:firstLine="567"/>
        <w:rPr>
          <w:sz w:val="24"/>
          <w:szCs w:val="24"/>
        </w:rPr>
      </w:pPr>
      <w:r w:rsidRPr="0064141D">
        <w:rPr>
          <w:sz w:val="24"/>
          <w:szCs w:val="24"/>
          <w:lang w:eastAsia="ar-SA"/>
        </w:rPr>
        <w:t xml:space="preserve">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Государственной услуги, </w:t>
      </w:r>
      <w:r w:rsidRPr="0064141D">
        <w:rPr>
          <w:sz w:val="24"/>
          <w:szCs w:val="24"/>
        </w:rPr>
        <w:t>в соответствии со сроком предоставления Государственной услуги, указанным в пункте 8 настоящего Административного регламента</w:t>
      </w:r>
      <w:r w:rsidRPr="0064141D">
        <w:rPr>
          <w:rFonts w:eastAsiaTheme="minorHAnsi" w:cstheme="minorBidi"/>
          <w:lang w:eastAsia="ru-RU"/>
        </w:rPr>
        <w:t xml:space="preserve"> </w:t>
      </w:r>
      <w:r w:rsidRPr="0064141D">
        <w:rPr>
          <w:sz w:val="24"/>
          <w:szCs w:val="24"/>
        </w:rPr>
        <w:t xml:space="preserve">со дня принятия решения. </w:t>
      </w:r>
    </w:p>
    <w:p w14:paraId="3E76395A" w14:textId="77777777" w:rsidR="005D313B" w:rsidRPr="0064141D" w:rsidRDefault="005D313B" w:rsidP="00865087">
      <w:pPr>
        <w:pStyle w:val="11"/>
        <w:numPr>
          <w:ilvl w:val="1"/>
          <w:numId w:val="16"/>
        </w:numPr>
        <w:spacing w:line="240" w:lineRule="auto"/>
        <w:ind w:left="0" w:firstLine="567"/>
        <w:rPr>
          <w:sz w:val="24"/>
          <w:szCs w:val="24"/>
          <w:lang w:eastAsia="ar-SA"/>
        </w:rPr>
      </w:pPr>
      <w:r w:rsidRPr="0064141D">
        <w:rPr>
          <w:sz w:val="24"/>
          <w:szCs w:val="24"/>
        </w:rPr>
        <w:t>Администрации отказывает в удовлетворении жалобы в следующих случаях:</w:t>
      </w:r>
    </w:p>
    <w:p w14:paraId="588319C5" w14:textId="05D95079" w:rsidR="005D313B" w:rsidRPr="0064141D" w:rsidRDefault="005D313B" w:rsidP="00865087">
      <w:pPr>
        <w:pStyle w:val="1"/>
        <w:numPr>
          <w:ilvl w:val="0"/>
          <w:numId w:val="40"/>
        </w:numPr>
        <w:spacing w:line="240" w:lineRule="auto"/>
        <w:ind w:left="0" w:firstLine="567"/>
        <w:rPr>
          <w:sz w:val="24"/>
          <w:szCs w:val="24"/>
        </w:rPr>
      </w:pPr>
      <w:r w:rsidRPr="0064141D">
        <w:rPr>
          <w:sz w:val="24"/>
          <w:szCs w:val="24"/>
        </w:rPr>
        <w:t>наличия вступившего в законную силу решения суда, арбитражного суда по жалобе о том же предмете и по тем же основаниям;</w:t>
      </w:r>
    </w:p>
    <w:p w14:paraId="38807FDF" w14:textId="78918179" w:rsidR="005D313B" w:rsidRPr="0064141D" w:rsidRDefault="005D313B" w:rsidP="00865087">
      <w:pPr>
        <w:pStyle w:val="1"/>
        <w:numPr>
          <w:ilvl w:val="0"/>
          <w:numId w:val="40"/>
        </w:numPr>
        <w:spacing w:line="240" w:lineRule="auto"/>
        <w:ind w:left="0" w:firstLine="567"/>
        <w:rPr>
          <w:sz w:val="24"/>
          <w:szCs w:val="24"/>
        </w:rPr>
      </w:pPr>
      <w:r w:rsidRPr="0064141D">
        <w:rPr>
          <w:sz w:val="24"/>
          <w:szCs w:val="24"/>
        </w:rPr>
        <w:t>подачи жалобы лицом, полномочия которого не подтверждены в порядке, установленном законодательством Российской Федерации;</w:t>
      </w:r>
    </w:p>
    <w:p w14:paraId="34B657AB" w14:textId="661E055A" w:rsidR="005D313B" w:rsidRPr="0064141D" w:rsidRDefault="005D313B" w:rsidP="00865087">
      <w:pPr>
        <w:pStyle w:val="1"/>
        <w:numPr>
          <w:ilvl w:val="0"/>
          <w:numId w:val="40"/>
        </w:numPr>
        <w:spacing w:line="240" w:lineRule="auto"/>
        <w:ind w:left="0" w:firstLine="567"/>
        <w:rPr>
          <w:sz w:val="24"/>
          <w:szCs w:val="24"/>
        </w:rPr>
      </w:pPr>
      <w:r w:rsidRPr="0064141D">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524E03CD" w14:textId="77777777" w:rsidR="005D313B" w:rsidRPr="0064141D" w:rsidRDefault="005D313B" w:rsidP="00865087">
      <w:pPr>
        <w:pStyle w:val="1"/>
        <w:numPr>
          <w:ilvl w:val="0"/>
          <w:numId w:val="40"/>
        </w:numPr>
        <w:spacing w:line="240" w:lineRule="auto"/>
        <w:ind w:left="0" w:firstLine="567"/>
        <w:rPr>
          <w:sz w:val="24"/>
          <w:szCs w:val="24"/>
        </w:rPr>
      </w:pPr>
      <w:r w:rsidRPr="0064141D">
        <w:rPr>
          <w:sz w:val="24"/>
          <w:szCs w:val="24"/>
        </w:rPr>
        <w:t>признания жалобы необоснованной.</w:t>
      </w:r>
    </w:p>
    <w:p w14:paraId="15F4B0A8" w14:textId="7179D038" w:rsidR="005D313B" w:rsidRPr="0064141D" w:rsidRDefault="005D313B" w:rsidP="00865087">
      <w:pPr>
        <w:pStyle w:val="11"/>
        <w:numPr>
          <w:ilvl w:val="1"/>
          <w:numId w:val="16"/>
        </w:numPr>
        <w:spacing w:line="240" w:lineRule="auto"/>
        <w:ind w:left="0" w:firstLine="567"/>
        <w:rPr>
          <w:sz w:val="24"/>
          <w:szCs w:val="24"/>
          <w:lang w:eastAsia="ar-SA"/>
        </w:rPr>
      </w:pPr>
      <w:r w:rsidRPr="0064141D">
        <w:rPr>
          <w:sz w:val="24"/>
          <w:szCs w:val="24"/>
          <w:lang w:eastAsia="ar-SA"/>
        </w:rPr>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14:paraId="6729E70F" w14:textId="77777777" w:rsidR="005D313B" w:rsidRPr="0064141D" w:rsidRDefault="005D313B" w:rsidP="00865087">
      <w:pPr>
        <w:pStyle w:val="11"/>
        <w:numPr>
          <w:ilvl w:val="1"/>
          <w:numId w:val="16"/>
        </w:numPr>
        <w:spacing w:line="240" w:lineRule="auto"/>
        <w:ind w:left="0" w:firstLine="567"/>
        <w:rPr>
          <w:sz w:val="24"/>
          <w:szCs w:val="24"/>
          <w:lang w:eastAsia="ar-SA"/>
        </w:rPr>
      </w:pPr>
      <w:r w:rsidRPr="0064141D">
        <w:rPr>
          <w:sz w:val="24"/>
          <w:szCs w:val="24"/>
          <w:lang w:eastAsia="ar-SA"/>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4D9215F9" w14:textId="77777777" w:rsidR="005D313B" w:rsidRPr="0064141D" w:rsidRDefault="005D313B" w:rsidP="00865087">
      <w:pPr>
        <w:pStyle w:val="11"/>
        <w:numPr>
          <w:ilvl w:val="1"/>
          <w:numId w:val="16"/>
        </w:numPr>
        <w:spacing w:line="240" w:lineRule="auto"/>
        <w:ind w:left="0" w:firstLine="567"/>
        <w:rPr>
          <w:sz w:val="24"/>
          <w:szCs w:val="24"/>
          <w:lang w:eastAsia="ar-SA"/>
        </w:rPr>
      </w:pPr>
      <w:r w:rsidRPr="0064141D">
        <w:rPr>
          <w:sz w:val="24"/>
          <w:szCs w:val="24"/>
          <w:lang w:eastAsia="ar-SA"/>
        </w:rPr>
        <w:t>В ответе по результатам рассмотрения жалобы указываются:</w:t>
      </w:r>
    </w:p>
    <w:p w14:paraId="7861BE08" w14:textId="05004465" w:rsidR="005D313B" w:rsidRPr="0064141D" w:rsidRDefault="005D313B" w:rsidP="00865087">
      <w:pPr>
        <w:pStyle w:val="1"/>
        <w:numPr>
          <w:ilvl w:val="4"/>
          <w:numId w:val="6"/>
        </w:numPr>
        <w:spacing w:line="240" w:lineRule="auto"/>
        <w:ind w:left="0" w:firstLine="567"/>
        <w:rPr>
          <w:sz w:val="24"/>
          <w:szCs w:val="24"/>
          <w:lang w:eastAsia="ar-SA"/>
        </w:rPr>
      </w:pPr>
      <w:r w:rsidRPr="0064141D">
        <w:rPr>
          <w:sz w:val="24"/>
          <w:szCs w:val="24"/>
          <w:lang w:eastAsia="ar-SA"/>
        </w:rPr>
        <w:t xml:space="preserve">должность, фамилия, имя, отчество (при наличии) должностного лица </w:t>
      </w:r>
      <w:r w:rsidRPr="0064141D">
        <w:rPr>
          <w:sz w:val="24"/>
          <w:szCs w:val="24"/>
        </w:rPr>
        <w:t>Администрации</w:t>
      </w:r>
      <w:r w:rsidRPr="0064141D">
        <w:rPr>
          <w:sz w:val="24"/>
          <w:szCs w:val="24"/>
          <w:lang w:eastAsia="ar-SA"/>
        </w:rPr>
        <w:t>, принявшего решение по жалобе;</w:t>
      </w:r>
    </w:p>
    <w:p w14:paraId="58C42B2C" w14:textId="6202C244" w:rsidR="005D313B" w:rsidRPr="0064141D" w:rsidRDefault="005D313B" w:rsidP="00865087">
      <w:pPr>
        <w:pStyle w:val="1"/>
        <w:numPr>
          <w:ilvl w:val="4"/>
          <w:numId w:val="6"/>
        </w:numPr>
        <w:spacing w:line="240" w:lineRule="auto"/>
        <w:ind w:left="0" w:firstLine="567"/>
        <w:rPr>
          <w:sz w:val="24"/>
          <w:szCs w:val="24"/>
          <w:lang w:eastAsia="ar-SA"/>
        </w:rPr>
      </w:pPr>
      <w:r w:rsidRPr="0064141D">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78B910F8" w14:textId="1D152F7E" w:rsidR="005D313B" w:rsidRPr="0064141D" w:rsidRDefault="005D313B" w:rsidP="00865087">
      <w:pPr>
        <w:pStyle w:val="1"/>
        <w:numPr>
          <w:ilvl w:val="4"/>
          <w:numId w:val="6"/>
        </w:numPr>
        <w:spacing w:line="240" w:lineRule="auto"/>
        <w:ind w:left="0" w:firstLine="567"/>
        <w:rPr>
          <w:sz w:val="24"/>
          <w:szCs w:val="24"/>
          <w:lang w:eastAsia="ar-SA"/>
        </w:rPr>
      </w:pPr>
      <w:r w:rsidRPr="0064141D">
        <w:rPr>
          <w:sz w:val="24"/>
          <w:szCs w:val="24"/>
          <w:lang w:eastAsia="ar-SA"/>
        </w:rPr>
        <w:t xml:space="preserve">фамилия, имя, отчество (при наличии) или наименование Заявителя </w:t>
      </w:r>
      <w:r w:rsidRPr="0064141D">
        <w:rPr>
          <w:sz w:val="24"/>
          <w:szCs w:val="24"/>
        </w:rPr>
        <w:t>(представителя Заявителя)</w:t>
      </w:r>
      <w:r w:rsidRPr="0064141D">
        <w:rPr>
          <w:sz w:val="24"/>
          <w:szCs w:val="24"/>
          <w:lang w:eastAsia="ar-SA"/>
        </w:rPr>
        <w:t>;</w:t>
      </w:r>
    </w:p>
    <w:p w14:paraId="6ECD0010" w14:textId="331BCD3B" w:rsidR="005D313B" w:rsidRPr="0064141D" w:rsidRDefault="005D313B" w:rsidP="00865087">
      <w:pPr>
        <w:pStyle w:val="1"/>
        <w:numPr>
          <w:ilvl w:val="4"/>
          <w:numId w:val="6"/>
        </w:numPr>
        <w:spacing w:line="240" w:lineRule="auto"/>
        <w:ind w:left="0" w:firstLine="567"/>
        <w:rPr>
          <w:sz w:val="24"/>
          <w:szCs w:val="24"/>
          <w:lang w:eastAsia="ar-SA"/>
        </w:rPr>
      </w:pPr>
      <w:r w:rsidRPr="0064141D">
        <w:rPr>
          <w:sz w:val="24"/>
          <w:szCs w:val="24"/>
          <w:lang w:eastAsia="ar-SA"/>
        </w:rPr>
        <w:t>основания для принятия решения по жалобе;</w:t>
      </w:r>
    </w:p>
    <w:p w14:paraId="49885D53" w14:textId="409FFCD0" w:rsidR="005D313B" w:rsidRPr="0064141D" w:rsidRDefault="005D313B" w:rsidP="00865087">
      <w:pPr>
        <w:pStyle w:val="1"/>
        <w:numPr>
          <w:ilvl w:val="4"/>
          <w:numId w:val="6"/>
        </w:numPr>
        <w:spacing w:line="240" w:lineRule="auto"/>
        <w:ind w:left="0" w:firstLine="567"/>
        <w:rPr>
          <w:sz w:val="24"/>
          <w:szCs w:val="24"/>
          <w:lang w:eastAsia="ar-SA"/>
        </w:rPr>
      </w:pPr>
      <w:r w:rsidRPr="0064141D">
        <w:rPr>
          <w:sz w:val="24"/>
          <w:szCs w:val="24"/>
          <w:lang w:eastAsia="ar-SA"/>
        </w:rPr>
        <w:t>принятое по жалобе решение;</w:t>
      </w:r>
    </w:p>
    <w:p w14:paraId="0F710834" w14:textId="6335DA6E" w:rsidR="005D313B" w:rsidRPr="0064141D" w:rsidRDefault="005D313B" w:rsidP="00865087">
      <w:pPr>
        <w:pStyle w:val="1"/>
        <w:numPr>
          <w:ilvl w:val="4"/>
          <w:numId w:val="6"/>
        </w:numPr>
        <w:spacing w:line="240" w:lineRule="auto"/>
        <w:ind w:left="0" w:firstLine="567"/>
        <w:rPr>
          <w:sz w:val="24"/>
          <w:szCs w:val="24"/>
          <w:lang w:eastAsia="ar-SA"/>
        </w:rPr>
      </w:pPr>
      <w:r w:rsidRPr="0064141D">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64141D">
        <w:rPr>
          <w:sz w:val="24"/>
          <w:szCs w:val="24"/>
        </w:rPr>
        <w:t>Государственной услуги</w:t>
      </w:r>
      <w:r w:rsidRPr="0064141D">
        <w:rPr>
          <w:sz w:val="24"/>
          <w:szCs w:val="24"/>
          <w:lang w:eastAsia="ar-SA"/>
        </w:rPr>
        <w:t>;</w:t>
      </w:r>
    </w:p>
    <w:p w14:paraId="7E547E91" w14:textId="2077296F" w:rsidR="005D313B" w:rsidRPr="0064141D" w:rsidRDefault="005D313B" w:rsidP="00865087">
      <w:pPr>
        <w:pStyle w:val="1"/>
        <w:numPr>
          <w:ilvl w:val="4"/>
          <w:numId w:val="6"/>
        </w:numPr>
        <w:spacing w:line="240" w:lineRule="auto"/>
        <w:ind w:left="0" w:firstLine="567"/>
        <w:rPr>
          <w:sz w:val="24"/>
          <w:szCs w:val="24"/>
          <w:lang w:eastAsia="ar-SA"/>
        </w:rPr>
      </w:pPr>
      <w:r w:rsidRPr="0064141D">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0A886C0D" w14:textId="612DEF23" w:rsidR="005D313B" w:rsidRPr="0064141D" w:rsidRDefault="005D313B" w:rsidP="00865087">
      <w:pPr>
        <w:pStyle w:val="1"/>
        <w:numPr>
          <w:ilvl w:val="4"/>
          <w:numId w:val="6"/>
        </w:numPr>
        <w:spacing w:line="240" w:lineRule="auto"/>
        <w:ind w:left="0" w:firstLine="567"/>
        <w:rPr>
          <w:sz w:val="24"/>
          <w:szCs w:val="24"/>
          <w:lang w:eastAsia="ar-SA"/>
        </w:rPr>
      </w:pPr>
      <w:r w:rsidRPr="0064141D">
        <w:rPr>
          <w:sz w:val="24"/>
          <w:szCs w:val="24"/>
          <w:lang w:eastAsia="ar-SA"/>
        </w:rPr>
        <w:t>сведения о порядке обжалования принятого по жалобе решения.</w:t>
      </w:r>
    </w:p>
    <w:p w14:paraId="2EA5ED70" w14:textId="4A800951" w:rsidR="005D313B" w:rsidRPr="0064141D" w:rsidRDefault="005D313B" w:rsidP="00865087">
      <w:pPr>
        <w:pStyle w:val="11"/>
        <w:numPr>
          <w:ilvl w:val="1"/>
          <w:numId w:val="16"/>
        </w:numPr>
        <w:spacing w:line="240" w:lineRule="auto"/>
        <w:ind w:left="0" w:firstLine="567"/>
        <w:rPr>
          <w:sz w:val="24"/>
          <w:szCs w:val="24"/>
        </w:rPr>
      </w:pPr>
      <w:r w:rsidRPr="0064141D">
        <w:rPr>
          <w:sz w:val="24"/>
          <w:szCs w:val="24"/>
          <w:lang w:eastAsia="ar-SA"/>
        </w:rPr>
        <w:lastRenderedPageBreak/>
        <w:t xml:space="preserve">Ответ по результатам рассмотрения жалобы подписывается уполномоченным на рассмотрение жалобы должностным лицом </w:t>
      </w:r>
      <w:r w:rsidRPr="0064141D">
        <w:rPr>
          <w:sz w:val="24"/>
          <w:szCs w:val="24"/>
        </w:rPr>
        <w:t>Администрации.</w:t>
      </w:r>
    </w:p>
    <w:p w14:paraId="2E92BCCD" w14:textId="77777777" w:rsidR="005D313B" w:rsidRPr="0064141D" w:rsidRDefault="005D313B" w:rsidP="00865087">
      <w:pPr>
        <w:pStyle w:val="11"/>
        <w:numPr>
          <w:ilvl w:val="1"/>
          <w:numId w:val="16"/>
        </w:numPr>
        <w:spacing w:line="240" w:lineRule="auto"/>
        <w:ind w:left="0" w:firstLine="567"/>
        <w:rPr>
          <w:sz w:val="24"/>
          <w:szCs w:val="24"/>
          <w:lang w:eastAsia="ar-SA"/>
        </w:rPr>
      </w:pPr>
      <w:r w:rsidRPr="0064141D">
        <w:rPr>
          <w:sz w:val="24"/>
          <w:szCs w:val="24"/>
        </w:rPr>
        <w:t xml:space="preserve">Администрация </w:t>
      </w:r>
      <w:r w:rsidRPr="0064141D">
        <w:rPr>
          <w:sz w:val="24"/>
          <w:szCs w:val="24"/>
          <w:lang w:eastAsia="ar-SA"/>
        </w:rPr>
        <w:t>вправе оставить жалобу без ответа в следующих случаях:</w:t>
      </w:r>
    </w:p>
    <w:p w14:paraId="4E61D984" w14:textId="678E3DB9" w:rsidR="005D313B" w:rsidRPr="0064141D" w:rsidRDefault="005D313B" w:rsidP="00865087">
      <w:pPr>
        <w:pStyle w:val="1"/>
        <w:numPr>
          <w:ilvl w:val="0"/>
          <w:numId w:val="41"/>
        </w:numPr>
        <w:spacing w:line="240" w:lineRule="auto"/>
        <w:ind w:left="0" w:firstLine="567"/>
        <w:rPr>
          <w:sz w:val="24"/>
          <w:szCs w:val="24"/>
          <w:lang w:eastAsia="ar-SA"/>
        </w:rPr>
      </w:pPr>
      <w:r w:rsidRPr="0064141D">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1AE27D04" w14:textId="6DF48F59" w:rsidR="005D313B" w:rsidRPr="0064141D" w:rsidRDefault="005D313B" w:rsidP="00865087">
      <w:pPr>
        <w:pStyle w:val="1"/>
        <w:numPr>
          <w:ilvl w:val="0"/>
          <w:numId w:val="41"/>
        </w:numPr>
        <w:spacing w:line="240" w:lineRule="auto"/>
        <w:ind w:left="0" w:firstLine="567"/>
        <w:rPr>
          <w:sz w:val="24"/>
          <w:szCs w:val="24"/>
          <w:lang w:eastAsia="ar-SA"/>
        </w:rPr>
      </w:pPr>
      <w:r w:rsidRPr="0064141D">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14:paraId="7DE2B0AE" w14:textId="77777777" w:rsidR="005D313B" w:rsidRPr="0064141D" w:rsidRDefault="005D313B" w:rsidP="00865087">
      <w:pPr>
        <w:pStyle w:val="1"/>
        <w:numPr>
          <w:ilvl w:val="0"/>
          <w:numId w:val="41"/>
        </w:numPr>
        <w:spacing w:line="240" w:lineRule="auto"/>
        <w:ind w:left="0" w:firstLine="567"/>
        <w:rPr>
          <w:sz w:val="24"/>
          <w:szCs w:val="24"/>
          <w:lang w:eastAsia="ar-SA"/>
        </w:rPr>
      </w:pPr>
      <w:r w:rsidRPr="0064141D">
        <w:rPr>
          <w:sz w:val="24"/>
          <w:szCs w:val="24"/>
          <w:lang w:eastAsia="ar-SA"/>
        </w:rPr>
        <w:t>отсутствия возможности прочитать какую-либо часть текста жалобы (жалоба остается без ответа, о чем в течение 7 рабочих дней со дня регистрации жалобы сообщается заявителю, если его фамилия и почтовый адрес поддаются прочтению).</w:t>
      </w:r>
    </w:p>
    <w:p w14:paraId="7CA1062F" w14:textId="27C515C3" w:rsidR="005D313B" w:rsidRPr="0064141D" w:rsidRDefault="005D313B" w:rsidP="00865087">
      <w:pPr>
        <w:pStyle w:val="11"/>
        <w:numPr>
          <w:ilvl w:val="1"/>
          <w:numId w:val="16"/>
        </w:numPr>
        <w:spacing w:line="240" w:lineRule="auto"/>
        <w:ind w:left="0" w:firstLine="567"/>
        <w:rPr>
          <w:sz w:val="24"/>
          <w:szCs w:val="24"/>
          <w:lang w:eastAsia="ar-SA"/>
        </w:rPr>
      </w:pPr>
      <w:r w:rsidRPr="0064141D">
        <w:rPr>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14:paraId="48772665" w14:textId="77777777" w:rsidR="005D313B" w:rsidRPr="0064141D" w:rsidRDefault="005D313B" w:rsidP="00865087">
      <w:pPr>
        <w:pStyle w:val="11"/>
        <w:numPr>
          <w:ilvl w:val="1"/>
          <w:numId w:val="16"/>
        </w:numPr>
        <w:spacing w:line="240" w:lineRule="auto"/>
        <w:ind w:left="0" w:firstLine="567"/>
        <w:rPr>
          <w:sz w:val="24"/>
          <w:szCs w:val="24"/>
          <w:lang w:eastAsia="ar-SA"/>
        </w:rPr>
      </w:pPr>
      <w:r w:rsidRPr="0064141D">
        <w:rPr>
          <w:sz w:val="24"/>
          <w:szCs w:val="24"/>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64141D">
        <w:rPr>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64141D">
        <w:rPr>
          <w:sz w:val="24"/>
          <w:szCs w:val="24"/>
          <w:lang w:eastAsia="ar-SA"/>
        </w:rPr>
        <w:t>.</w:t>
      </w:r>
    </w:p>
    <w:p w14:paraId="4F722D6D" w14:textId="39051AAF" w:rsidR="0074058A" w:rsidRPr="0064141D" w:rsidRDefault="0074058A" w:rsidP="00865087">
      <w:pPr>
        <w:numPr>
          <w:ilvl w:val="1"/>
          <w:numId w:val="0"/>
        </w:numPr>
        <w:autoSpaceDE w:val="0"/>
        <w:autoSpaceDN w:val="0"/>
        <w:adjustRightInd w:val="0"/>
        <w:spacing w:after="0" w:line="240" w:lineRule="auto"/>
        <w:ind w:firstLine="567"/>
        <w:jc w:val="both"/>
        <w:rPr>
          <w:rFonts w:ascii="Times New Roman" w:hAnsi="Times New Roman"/>
          <w:sz w:val="24"/>
          <w:szCs w:val="24"/>
          <w:lang w:eastAsia="ar-SA"/>
        </w:rPr>
      </w:pPr>
    </w:p>
    <w:p w14:paraId="6A458C08" w14:textId="77777777" w:rsidR="0074058A" w:rsidRPr="0064141D" w:rsidRDefault="0074058A" w:rsidP="00865087">
      <w:pPr>
        <w:keepNext/>
        <w:spacing w:after="0" w:line="240" w:lineRule="auto"/>
        <w:ind w:firstLine="567"/>
        <w:jc w:val="center"/>
        <w:outlineLvl w:val="0"/>
        <w:rPr>
          <w:rFonts w:ascii="Times New Roman" w:eastAsia="Times New Roman" w:hAnsi="Times New Roman"/>
          <w:b/>
          <w:bCs/>
          <w:iCs/>
          <w:sz w:val="24"/>
          <w:szCs w:val="24"/>
          <w:lang w:eastAsia="ru-RU"/>
        </w:rPr>
      </w:pPr>
      <w:bookmarkStart w:id="204" w:name="_Toc468470754"/>
      <w:bookmarkStart w:id="205" w:name="_Toc473648667"/>
      <w:bookmarkStart w:id="206" w:name="_Toc475650594"/>
      <w:bookmarkStart w:id="207" w:name="_Toc483313665"/>
      <w:r w:rsidRPr="0064141D">
        <w:rPr>
          <w:rFonts w:ascii="Times New Roman" w:eastAsia="Times New Roman" w:hAnsi="Times New Roman"/>
          <w:b/>
          <w:bCs/>
          <w:iCs/>
          <w:sz w:val="24"/>
          <w:szCs w:val="24"/>
          <w:lang w:val="en-US" w:eastAsia="ru-RU"/>
        </w:rPr>
        <w:t>VI</w:t>
      </w:r>
      <w:r w:rsidRPr="0064141D">
        <w:rPr>
          <w:rFonts w:ascii="Times New Roman" w:eastAsia="Times New Roman" w:hAnsi="Times New Roman"/>
          <w:b/>
          <w:bCs/>
          <w:iCs/>
          <w:sz w:val="24"/>
          <w:szCs w:val="24"/>
          <w:lang w:eastAsia="ru-RU"/>
        </w:rPr>
        <w:t>. Правила обработки персональных данных при предоставлении Государственной услуги</w:t>
      </w:r>
      <w:bookmarkEnd w:id="204"/>
      <w:bookmarkEnd w:id="205"/>
      <w:bookmarkEnd w:id="206"/>
      <w:bookmarkEnd w:id="207"/>
    </w:p>
    <w:p w14:paraId="0919FC28" w14:textId="0ABD6460" w:rsidR="00B31B3A" w:rsidRPr="0064141D" w:rsidRDefault="0074058A" w:rsidP="00865087">
      <w:pPr>
        <w:pStyle w:val="1"/>
        <w:numPr>
          <w:ilvl w:val="0"/>
          <w:numId w:val="16"/>
        </w:numPr>
        <w:spacing w:line="240" w:lineRule="auto"/>
        <w:ind w:left="0" w:firstLine="567"/>
        <w:jc w:val="center"/>
        <w:rPr>
          <w:b/>
          <w:i/>
          <w:sz w:val="24"/>
          <w:szCs w:val="24"/>
        </w:rPr>
      </w:pPr>
      <w:bookmarkStart w:id="208" w:name="_Toc468470755"/>
      <w:bookmarkStart w:id="209" w:name="_Toc473648668"/>
      <w:bookmarkStart w:id="210" w:name="_Toc475650595"/>
      <w:r w:rsidRPr="0064141D">
        <w:rPr>
          <w:b/>
          <w:i/>
          <w:sz w:val="24"/>
          <w:szCs w:val="24"/>
        </w:rPr>
        <w:t>Правила обработки персональных данных при предоставлении Государственной услуги</w:t>
      </w:r>
      <w:bookmarkEnd w:id="208"/>
      <w:bookmarkEnd w:id="209"/>
      <w:bookmarkEnd w:id="210"/>
    </w:p>
    <w:p w14:paraId="44EB3790" w14:textId="52FB4A87" w:rsidR="0074058A" w:rsidRPr="0064141D" w:rsidRDefault="0074058A" w:rsidP="00865087">
      <w:pPr>
        <w:autoSpaceDE w:val="0"/>
        <w:autoSpaceDN w:val="0"/>
        <w:adjustRightInd w:val="0"/>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lang w:eastAsia="ru-RU"/>
        </w:rPr>
        <w:t>30.1</w:t>
      </w:r>
      <w:r w:rsidR="0047249C" w:rsidRPr="0064141D">
        <w:rPr>
          <w:rFonts w:ascii="Times New Roman" w:hAnsi="Times New Roman"/>
          <w:sz w:val="24"/>
          <w:szCs w:val="24"/>
          <w:lang w:eastAsia="ru-RU"/>
        </w:rPr>
        <w:t>.</w:t>
      </w:r>
      <w:r w:rsidR="0047249C" w:rsidRPr="0064141D">
        <w:rPr>
          <w:rFonts w:ascii="Times New Roman" w:hAnsi="Times New Roman"/>
          <w:sz w:val="24"/>
          <w:szCs w:val="24"/>
          <w:lang w:eastAsia="ru-RU"/>
        </w:rPr>
        <w:tab/>
      </w:r>
      <w:r w:rsidRPr="0064141D">
        <w:rPr>
          <w:rFonts w:ascii="Times New Roman" w:hAnsi="Times New Roman"/>
          <w:sz w:val="24"/>
          <w:szCs w:val="24"/>
          <w:lang w:eastAsia="ru-RU"/>
        </w:rPr>
        <w:t>Обработка персональных данных при предоставлении Государственной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0EBF6F86" w14:textId="0D670C04" w:rsidR="0074058A" w:rsidRPr="0064141D" w:rsidRDefault="0074058A" w:rsidP="00865087">
      <w:pPr>
        <w:autoSpaceDE w:val="0"/>
        <w:autoSpaceDN w:val="0"/>
        <w:adjustRightInd w:val="0"/>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lang w:eastAsia="ru-RU"/>
        </w:rPr>
        <w:t>30.2</w:t>
      </w:r>
      <w:r w:rsidR="0047249C" w:rsidRPr="0064141D">
        <w:rPr>
          <w:rFonts w:ascii="Times New Roman" w:hAnsi="Times New Roman"/>
          <w:sz w:val="24"/>
          <w:szCs w:val="24"/>
          <w:lang w:eastAsia="ru-RU"/>
        </w:rPr>
        <w:t>.</w:t>
      </w:r>
      <w:r w:rsidR="0047249C" w:rsidRPr="0064141D">
        <w:rPr>
          <w:rFonts w:ascii="Times New Roman" w:hAnsi="Times New Roman"/>
          <w:sz w:val="24"/>
          <w:szCs w:val="24"/>
          <w:lang w:eastAsia="ru-RU"/>
        </w:rPr>
        <w:tab/>
      </w:r>
      <w:r w:rsidRPr="0064141D">
        <w:rPr>
          <w:rFonts w:ascii="Times New Roman" w:hAnsi="Times New Roman"/>
          <w:sz w:val="24"/>
          <w:szCs w:val="24"/>
          <w:lang w:eastAsia="ru-RU"/>
        </w:rPr>
        <w:t>Обработка персональных данных при предоставлении Государственной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612623D8" w14:textId="4544A94E" w:rsidR="0074058A" w:rsidRPr="0064141D" w:rsidRDefault="0074058A" w:rsidP="00865087">
      <w:pPr>
        <w:autoSpaceDE w:val="0"/>
        <w:autoSpaceDN w:val="0"/>
        <w:adjustRightInd w:val="0"/>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lang w:eastAsia="ru-RU"/>
        </w:rPr>
        <w:t>30.3</w:t>
      </w:r>
      <w:r w:rsidR="0047249C" w:rsidRPr="0064141D">
        <w:rPr>
          <w:rFonts w:ascii="Times New Roman" w:hAnsi="Times New Roman"/>
          <w:sz w:val="24"/>
          <w:szCs w:val="24"/>
          <w:lang w:eastAsia="ru-RU"/>
        </w:rPr>
        <w:t>.</w:t>
      </w:r>
      <w:r w:rsidR="0047249C" w:rsidRPr="0064141D">
        <w:rPr>
          <w:rFonts w:ascii="Times New Roman" w:hAnsi="Times New Roman"/>
          <w:sz w:val="24"/>
          <w:szCs w:val="24"/>
          <w:lang w:eastAsia="ru-RU"/>
        </w:rPr>
        <w:tab/>
      </w:r>
      <w:r w:rsidRPr="0064141D">
        <w:rPr>
          <w:rFonts w:ascii="Times New Roman" w:hAnsi="Times New Roman"/>
          <w:sz w:val="24"/>
          <w:szCs w:val="24"/>
          <w:lang w:eastAsia="ru-RU"/>
        </w:rPr>
        <w:t>Обработке подлежат только персональные данные, которые отвечают целям их обработки.</w:t>
      </w:r>
    </w:p>
    <w:p w14:paraId="0F3A1034" w14:textId="761FE37C" w:rsidR="0074058A" w:rsidRPr="0064141D" w:rsidRDefault="0074058A" w:rsidP="00865087">
      <w:pPr>
        <w:autoSpaceDE w:val="0"/>
        <w:autoSpaceDN w:val="0"/>
        <w:adjustRightInd w:val="0"/>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lang w:eastAsia="ru-RU"/>
        </w:rPr>
        <w:t>30.4</w:t>
      </w:r>
      <w:r w:rsidR="0047249C" w:rsidRPr="0064141D">
        <w:rPr>
          <w:rFonts w:ascii="Times New Roman" w:hAnsi="Times New Roman"/>
          <w:sz w:val="24"/>
          <w:szCs w:val="24"/>
          <w:lang w:eastAsia="ru-RU"/>
        </w:rPr>
        <w:t>.</w:t>
      </w:r>
      <w:r w:rsidR="0047249C" w:rsidRPr="0064141D">
        <w:rPr>
          <w:rFonts w:ascii="Times New Roman" w:hAnsi="Times New Roman"/>
          <w:sz w:val="24"/>
          <w:szCs w:val="24"/>
          <w:lang w:eastAsia="ru-RU"/>
        </w:rPr>
        <w:tab/>
      </w:r>
      <w:r w:rsidRPr="0064141D">
        <w:rPr>
          <w:rFonts w:ascii="Times New Roman" w:hAnsi="Times New Roman"/>
          <w:sz w:val="24"/>
          <w:szCs w:val="24"/>
          <w:lang w:eastAsia="ru-RU"/>
        </w:rPr>
        <w:t xml:space="preserve">Целью обработки персональных данных является исполнение должностных обязанностей и полномочий </w:t>
      </w:r>
      <w:r w:rsidRPr="0064141D">
        <w:rPr>
          <w:rFonts w:ascii="Times New Roman" w:eastAsia="Times New Roman" w:hAnsi="Times New Roman"/>
          <w:sz w:val="24"/>
          <w:szCs w:val="24"/>
        </w:rPr>
        <w:t>специалист</w:t>
      </w:r>
      <w:r w:rsidRPr="0064141D">
        <w:rPr>
          <w:rFonts w:ascii="Times New Roman" w:hAnsi="Times New Roman"/>
          <w:sz w:val="24"/>
          <w:szCs w:val="24"/>
          <w:lang w:eastAsia="ru-RU"/>
        </w:rPr>
        <w:t xml:space="preserve">ами </w:t>
      </w:r>
      <w:r w:rsidRPr="0064141D">
        <w:rPr>
          <w:rFonts w:ascii="Times New Roman" w:hAnsi="Times New Roman"/>
          <w:sz w:val="24"/>
          <w:szCs w:val="24"/>
        </w:rPr>
        <w:t xml:space="preserve">Администрации </w:t>
      </w:r>
      <w:r w:rsidRPr="0064141D">
        <w:rPr>
          <w:rFonts w:ascii="Times New Roman" w:hAnsi="Times New Roman"/>
          <w:sz w:val="24"/>
          <w:szCs w:val="24"/>
          <w:lang w:eastAsia="ru-RU"/>
        </w:rPr>
        <w:t>в процессе предоставления Государственной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Государственной услуги.</w:t>
      </w:r>
    </w:p>
    <w:p w14:paraId="418C6299" w14:textId="4066F732" w:rsidR="0074058A" w:rsidRPr="0064141D" w:rsidRDefault="0074058A" w:rsidP="00865087">
      <w:pPr>
        <w:autoSpaceDE w:val="0"/>
        <w:autoSpaceDN w:val="0"/>
        <w:adjustRightInd w:val="0"/>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lang w:eastAsia="ru-RU"/>
        </w:rPr>
        <w:t>30.5</w:t>
      </w:r>
      <w:r w:rsidR="0047249C" w:rsidRPr="0064141D">
        <w:rPr>
          <w:rFonts w:ascii="Times New Roman" w:hAnsi="Times New Roman"/>
          <w:sz w:val="24"/>
          <w:szCs w:val="24"/>
          <w:lang w:eastAsia="ru-RU"/>
        </w:rPr>
        <w:t>.</w:t>
      </w:r>
      <w:r w:rsidR="0047249C" w:rsidRPr="0064141D">
        <w:rPr>
          <w:rFonts w:ascii="Times New Roman" w:hAnsi="Times New Roman"/>
          <w:sz w:val="24"/>
          <w:szCs w:val="24"/>
          <w:lang w:eastAsia="ru-RU"/>
        </w:rPr>
        <w:tab/>
      </w:r>
      <w:r w:rsidRPr="0064141D">
        <w:rPr>
          <w:rFonts w:ascii="Times New Roman" w:hAnsi="Times New Roman"/>
          <w:sz w:val="24"/>
          <w:szCs w:val="24"/>
          <w:lang w:eastAsia="ru-RU"/>
        </w:rPr>
        <w:t>При обработке персональных данных в целях предоставления Государственной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41AF5AE7" w14:textId="49260969" w:rsidR="0074058A" w:rsidRPr="0064141D" w:rsidRDefault="0074058A" w:rsidP="00865087">
      <w:pPr>
        <w:autoSpaceDE w:val="0"/>
        <w:autoSpaceDN w:val="0"/>
        <w:adjustRightInd w:val="0"/>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lang w:eastAsia="ru-RU"/>
        </w:rPr>
        <w:t>30.6</w:t>
      </w:r>
      <w:r w:rsidR="0047249C" w:rsidRPr="0064141D">
        <w:rPr>
          <w:rFonts w:ascii="Times New Roman" w:hAnsi="Times New Roman"/>
          <w:sz w:val="24"/>
          <w:szCs w:val="24"/>
          <w:lang w:eastAsia="ru-RU"/>
        </w:rPr>
        <w:t>.</w:t>
      </w:r>
      <w:r w:rsidR="0047249C" w:rsidRPr="0064141D">
        <w:rPr>
          <w:rFonts w:ascii="Times New Roman" w:hAnsi="Times New Roman"/>
          <w:sz w:val="24"/>
          <w:szCs w:val="24"/>
          <w:lang w:eastAsia="ru-RU"/>
        </w:rPr>
        <w:tab/>
      </w:r>
      <w:r w:rsidRPr="0064141D">
        <w:rPr>
          <w:rFonts w:ascii="Times New Roman" w:hAnsi="Times New Roman"/>
          <w:sz w:val="24"/>
          <w:szCs w:val="24"/>
          <w:lang w:eastAsia="ru-RU"/>
        </w:rPr>
        <w:t xml:space="preserve">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64141D">
        <w:rPr>
          <w:rFonts w:ascii="Times New Roman" w:hAnsi="Times New Roman"/>
          <w:sz w:val="24"/>
          <w:szCs w:val="24"/>
          <w:lang w:eastAsia="ru-RU"/>
        </w:rPr>
        <w:br/>
        <w:t>не должны быть избыточными по отношению к заявленной цели их обработки.</w:t>
      </w:r>
    </w:p>
    <w:p w14:paraId="7F3F2927" w14:textId="704B43A7" w:rsidR="0074058A" w:rsidRPr="0064141D" w:rsidRDefault="0074058A" w:rsidP="00865087">
      <w:pPr>
        <w:autoSpaceDE w:val="0"/>
        <w:autoSpaceDN w:val="0"/>
        <w:adjustRightInd w:val="0"/>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lang w:eastAsia="ru-RU"/>
        </w:rPr>
        <w:t>30.7</w:t>
      </w:r>
      <w:r w:rsidR="0047249C" w:rsidRPr="0064141D">
        <w:rPr>
          <w:rFonts w:ascii="Times New Roman" w:hAnsi="Times New Roman"/>
          <w:sz w:val="24"/>
          <w:szCs w:val="24"/>
          <w:lang w:eastAsia="ru-RU"/>
        </w:rPr>
        <w:t>.</w:t>
      </w:r>
      <w:r w:rsidR="0047249C" w:rsidRPr="0064141D">
        <w:rPr>
          <w:rFonts w:ascii="Times New Roman" w:hAnsi="Times New Roman"/>
          <w:sz w:val="24"/>
          <w:szCs w:val="24"/>
          <w:lang w:eastAsia="ru-RU"/>
        </w:rPr>
        <w:tab/>
      </w:r>
      <w:r w:rsidRPr="0064141D">
        <w:rPr>
          <w:rFonts w:ascii="Times New Roman" w:hAnsi="Times New Roman"/>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w:t>
      </w:r>
      <w:r w:rsidRPr="0064141D">
        <w:rPr>
          <w:rFonts w:ascii="Times New Roman" w:hAnsi="Times New Roman"/>
          <w:sz w:val="24"/>
          <w:szCs w:val="24"/>
          <w:lang w:eastAsia="ru-RU"/>
        </w:rPr>
        <w:br/>
        <w:t>их принятие по удалению или уточнению неполных или неточных данных.</w:t>
      </w:r>
    </w:p>
    <w:p w14:paraId="351ACA2F" w14:textId="7D13A174" w:rsidR="0074058A" w:rsidRPr="0064141D" w:rsidRDefault="0074058A" w:rsidP="00865087">
      <w:pPr>
        <w:autoSpaceDE w:val="0"/>
        <w:autoSpaceDN w:val="0"/>
        <w:adjustRightInd w:val="0"/>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lang w:eastAsia="ru-RU"/>
        </w:rPr>
        <w:lastRenderedPageBreak/>
        <w:t>30.8</w:t>
      </w:r>
      <w:r w:rsidR="0047249C" w:rsidRPr="0064141D">
        <w:rPr>
          <w:rFonts w:ascii="Times New Roman" w:hAnsi="Times New Roman"/>
          <w:sz w:val="24"/>
          <w:szCs w:val="24"/>
          <w:lang w:eastAsia="ru-RU"/>
        </w:rPr>
        <w:t>.</w:t>
      </w:r>
      <w:r w:rsidR="0047249C" w:rsidRPr="0064141D">
        <w:rPr>
          <w:rFonts w:ascii="Times New Roman" w:hAnsi="Times New Roman"/>
          <w:sz w:val="24"/>
          <w:szCs w:val="24"/>
          <w:lang w:eastAsia="ru-RU"/>
        </w:rPr>
        <w:tab/>
      </w:r>
      <w:r w:rsidRPr="0064141D">
        <w:rPr>
          <w:rFonts w:ascii="Times New Roman" w:hAnsi="Times New Roman"/>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sidR="002707B7" w:rsidRPr="0064141D">
        <w:rPr>
          <w:rFonts w:ascii="Times New Roman" w:hAnsi="Times New Roman"/>
          <w:sz w:val="24"/>
          <w:szCs w:val="24"/>
          <w:lang w:eastAsia="ru-RU"/>
        </w:rPr>
        <w:t>,</w:t>
      </w:r>
      <w:r w:rsidRPr="0064141D">
        <w:rPr>
          <w:rFonts w:ascii="Times New Roman" w:hAnsi="Times New Roman"/>
          <w:sz w:val="24"/>
          <w:szCs w:val="24"/>
          <w:lang w:eastAsia="ru-RU"/>
        </w:rPr>
        <w:t xml:space="preserve"> по которому</w:t>
      </w:r>
      <w:r w:rsidR="002707B7" w:rsidRPr="0064141D">
        <w:rPr>
          <w:rFonts w:ascii="Times New Roman" w:hAnsi="Times New Roman"/>
          <w:sz w:val="24"/>
          <w:szCs w:val="24"/>
          <w:lang w:eastAsia="ru-RU"/>
        </w:rPr>
        <w:t>,</w:t>
      </w:r>
      <w:r w:rsidRPr="0064141D">
        <w:rPr>
          <w:rFonts w:ascii="Times New Roman" w:hAnsi="Times New Roman"/>
          <w:sz w:val="24"/>
          <w:szCs w:val="24"/>
          <w:lang w:eastAsia="ru-RU"/>
        </w:rPr>
        <w:t xml:space="preserve">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5FCB4138" w14:textId="2679639B" w:rsidR="0074058A" w:rsidRPr="0064141D" w:rsidRDefault="0074058A" w:rsidP="00865087">
      <w:pPr>
        <w:autoSpaceDE w:val="0"/>
        <w:autoSpaceDN w:val="0"/>
        <w:adjustRightInd w:val="0"/>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lang w:eastAsia="ru-RU"/>
        </w:rPr>
        <w:t>30.9</w:t>
      </w:r>
      <w:r w:rsidR="0047249C" w:rsidRPr="0064141D">
        <w:rPr>
          <w:rFonts w:ascii="Times New Roman" w:hAnsi="Times New Roman"/>
          <w:sz w:val="24"/>
          <w:szCs w:val="24"/>
          <w:lang w:eastAsia="ru-RU"/>
        </w:rPr>
        <w:t>.</w:t>
      </w:r>
      <w:r w:rsidR="0047249C" w:rsidRPr="0064141D">
        <w:rPr>
          <w:rFonts w:ascii="Times New Roman" w:hAnsi="Times New Roman"/>
          <w:sz w:val="24"/>
          <w:szCs w:val="24"/>
          <w:lang w:eastAsia="ru-RU"/>
        </w:rPr>
        <w:tab/>
      </w:r>
      <w:r w:rsidRPr="0064141D">
        <w:rPr>
          <w:rFonts w:ascii="Times New Roman" w:hAnsi="Times New Roman"/>
          <w:sz w:val="24"/>
          <w:szCs w:val="24"/>
          <w:lang w:eastAsia="ru-RU"/>
        </w:rPr>
        <w:t xml:space="preserve">В соответствии с целью обработки персональных данных, указанной в пункте 30.4. настоящего Административного регламента, в Администрации обрабатываются персональные данные указанные в Заявлении (Приложение </w:t>
      </w:r>
      <w:r w:rsidR="002707B7" w:rsidRPr="0064141D">
        <w:rPr>
          <w:rFonts w:ascii="Times New Roman" w:hAnsi="Times New Roman"/>
          <w:sz w:val="24"/>
          <w:szCs w:val="24"/>
          <w:lang w:eastAsia="ru-RU"/>
        </w:rPr>
        <w:t>13</w:t>
      </w:r>
      <w:r w:rsidRPr="0064141D">
        <w:rPr>
          <w:rFonts w:ascii="Times New Roman" w:hAnsi="Times New Roman"/>
          <w:sz w:val="24"/>
          <w:szCs w:val="24"/>
          <w:lang w:eastAsia="ru-RU"/>
        </w:rPr>
        <w:t xml:space="preserve"> к настоящему Административному регламенту) и прилагаемых к нему документах.</w:t>
      </w:r>
    </w:p>
    <w:p w14:paraId="1391DA83" w14:textId="61209F92" w:rsidR="0074058A" w:rsidRPr="0064141D" w:rsidRDefault="0074058A" w:rsidP="00865087">
      <w:pPr>
        <w:autoSpaceDE w:val="0"/>
        <w:autoSpaceDN w:val="0"/>
        <w:adjustRightInd w:val="0"/>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lang w:eastAsia="ru-RU"/>
        </w:rPr>
        <w:t>30.10</w:t>
      </w:r>
      <w:r w:rsidR="0047249C" w:rsidRPr="0064141D">
        <w:rPr>
          <w:rFonts w:ascii="Times New Roman" w:hAnsi="Times New Roman"/>
          <w:sz w:val="24"/>
          <w:szCs w:val="24"/>
          <w:lang w:eastAsia="ru-RU"/>
        </w:rPr>
        <w:t>.</w:t>
      </w:r>
      <w:r w:rsidR="0047249C" w:rsidRPr="0064141D">
        <w:rPr>
          <w:rFonts w:ascii="Times New Roman" w:hAnsi="Times New Roman"/>
          <w:sz w:val="24"/>
          <w:szCs w:val="24"/>
          <w:lang w:eastAsia="ru-RU"/>
        </w:rPr>
        <w:tab/>
      </w:r>
      <w:r w:rsidRPr="0064141D">
        <w:rPr>
          <w:rFonts w:ascii="Times New Roman" w:hAnsi="Times New Roman"/>
          <w:sz w:val="24"/>
          <w:szCs w:val="24"/>
          <w:lang w:eastAsia="ru-RU"/>
        </w:rPr>
        <w:t>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Государственной услуги.</w:t>
      </w:r>
    </w:p>
    <w:p w14:paraId="5D788CE9" w14:textId="3B969555" w:rsidR="0074058A" w:rsidRPr="0064141D" w:rsidRDefault="0074058A" w:rsidP="00865087">
      <w:pPr>
        <w:autoSpaceDE w:val="0"/>
        <w:autoSpaceDN w:val="0"/>
        <w:adjustRightInd w:val="0"/>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lang w:eastAsia="ru-RU"/>
        </w:rPr>
        <w:t>30.11</w:t>
      </w:r>
      <w:r w:rsidR="0047249C" w:rsidRPr="0064141D">
        <w:rPr>
          <w:rFonts w:ascii="Times New Roman" w:hAnsi="Times New Roman"/>
          <w:sz w:val="24"/>
          <w:szCs w:val="24"/>
          <w:lang w:eastAsia="ru-RU"/>
        </w:rPr>
        <w:t>.</w:t>
      </w:r>
      <w:r w:rsidR="0047249C" w:rsidRPr="0064141D">
        <w:rPr>
          <w:rFonts w:ascii="Times New Roman" w:hAnsi="Times New Roman"/>
          <w:sz w:val="24"/>
          <w:szCs w:val="24"/>
          <w:lang w:eastAsia="ru-RU"/>
        </w:rPr>
        <w:tab/>
      </w:r>
      <w:r w:rsidRPr="0064141D">
        <w:rPr>
          <w:rFonts w:ascii="Times New Roman" w:hAnsi="Times New Roman"/>
          <w:sz w:val="24"/>
          <w:szCs w:val="24"/>
          <w:lang w:eastAsia="ru-RU"/>
        </w:rPr>
        <w:t xml:space="preserve">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14:paraId="74C29EC2" w14:textId="1AEBA9EF" w:rsidR="0074058A" w:rsidRPr="0064141D" w:rsidRDefault="0074058A" w:rsidP="00865087">
      <w:pPr>
        <w:autoSpaceDE w:val="0"/>
        <w:autoSpaceDN w:val="0"/>
        <w:adjustRightInd w:val="0"/>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lang w:eastAsia="ru-RU"/>
        </w:rPr>
        <w:t>30.12</w:t>
      </w:r>
      <w:r w:rsidR="0047249C" w:rsidRPr="0064141D">
        <w:rPr>
          <w:rFonts w:ascii="Times New Roman" w:hAnsi="Times New Roman"/>
          <w:sz w:val="24"/>
          <w:szCs w:val="24"/>
          <w:lang w:eastAsia="ru-RU"/>
        </w:rPr>
        <w:t>.</w:t>
      </w:r>
      <w:r w:rsidR="0047249C" w:rsidRPr="0064141D">
        <w:rPr>
          <w:rFonts w:ascii="Times New Roman" w:hAnsi="Times New Roman"/>
          <w:sz w:val="24"/>
          <w:szCs w:val="24"/>
          <w:lang w:eastAsia="ru-RU"/>
        </w:rPr>
        <w:tab/>
      </w:r>
      <w:r w:rsidRPr="0064141D">
        <w:rPr>
          <w:rFonts w:ascii="Times New Roman" w:hAnsi="Times New Roman"/>
          <w:sz w:val="24"/>
          <w:szCs w:val="24"/>
          <w:lang w:eastAsia="ru-RU"/>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695169B1" w14:textId="5DE2F74F" w:rsidR="0074058A" w:rsidRPr="0064141D" w:rsidRDefault="0074058A" w:rsidP="00865087">
      <w:pPr>
        <w:autoSpaceDE w:val="0"/>
        <w:autoSpaceDN w:val="0"/>
        <w:adjustRightInd w:val="0"/>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lang w:eastAsia="ru-RU"/>
        </w:rPr>
        <w:t>30.13</w:t>
      </w:r>
      <w:r w:rsidR="0047249C" w:rsidRPr="0064141D">
        <w:rPr>
          <w:rFonts w:ascii="Times New Roman" w:hAnsi="Times New Roman"/>
          <w:sz w:val="24"/>
          <w:szCs w:val="24"/>
          <w:lang w:eastAsia="ru-RU"/>
        </w:rPr>
        <w:t>.</w:t>
      </w:r>
      <w:r w:rsidR="0047249C" w:rsidRPr="0064141D">
        <w:rPr>
          <w:rFonts w:ascii="Times New Roman" w:hAnsi="Times New Roman"/>
          <w:sz w:val="24"/>
          <w:szCs w:val="24"/>
          <w:lang w:eastAsia="ru-RU"/>
        </w:rPr>
        <w:tab/>
      </w:r>
      <w:r w:rsidRPr="0064141D">
        <w:rPr>
          <w:rFonts w:ascii="Times New Roman" w:hAnsi="Times New Roman"/>
          <w:sz w:val="24"/>
          <w:szCs w:val="24"/>
          <w:lang w:eastAsia="ru-RU"/>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735096D2" w14:textId="67368875" w:rsidR="0074058A" w:rsidRPr="0064141D" w:rsidRDefault="0074058A" w:rsidP="00865087">
      <w:pPr>
        <w:autoSpaceDE w:val="0"/>
        <w:autoSpaceDN w:val="0"/>
        <w:adjustRightInd w:val="0"/>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lang w:eastAsia="ru-RU"/>
        </w:rPr>
        <w:t>30.14.</w:t>
      </w:r>
      <w:r w:rsidR="0047249C" w:rsidRPr="0064141D">
        <w:rPr>
          <w:rFonts w:ascii="Times New Roman" w:hAnsi="Times New Roman"/>
          <w:sz w:val="24"/>
          <w:szCs w:val="24"/>
          <w:lang w:eastAsia="ru-RU"/>
        </w:rPr>
        <w:tab/>
      </w:r>
      <w:r w:rsidRPr="0064141D">
        <w:rPr>
          <w:rFonts w:ascii="Times New Roman" w:hAnsi="Times New Roman"/>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75B6E93A" w14:textId="321DECE3" w:rsidR="0074058A" w:rsidRPr="0064141D" w:rsidRDefault="0074058A" w:rsidP="00865087">
      <w:pPr>
        <w:autoSpaceDE w:val="0"/>
        <w:autoSpaceDN w:val="0"/>
        <w:adjustRightInd w:val="0"/>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lang w:eastAsia="ru-RU"/>
        </w:rPr>
        <w:t>30.15.</w:t>
      </w:r>
      <w:r w:rsidR="0047249C" w:rsidRPr="0064141D">
        <w:rPr>
          <w:rFonts w:ascii="Times New Roman" w:hAnsi="Times New Roman"/>
          <w:sz w:val="24"/>
          <w:szCs w:val="24"/>
          <w:lang w:eastAsia="ru-RU"/>
        </w:rPr>
        <w:tab/>
      </w:r>
      <w:r w:rsidRPr="0064141D">
        <w:rPr>
          <w:rFonts w:ascii="Times New Roman" w:hAnsi="Times New Roman"/>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14:paraId="051E487D" w14:textId="77777777" w:rsidR="00B31B3A" w:rsidRPr="0064141D" w:rsidRDefault="001E0FA5" w:rsidP="00865087">
      <w:pPr>
        <w:pStyle w:val="affff6"/>
        <w:numPr>
          <w:ilvl w:val="2"/>
          <w:numId w:val="16"/>
        </w:numPr>
        <w:tabs>
          <w:tab w:val="left" w:pos="426"/>
        </w:tabs>
        <w:autoSpaceDE w:val="0"/>
        <w:autoSpaceDN w:val="0"/>
        <w:adjustRightInd w:val="0"/>
        <w:spacing w:after="0" w:line="240" w:lineRule="auto"/>
        <w:ind w:left="0" w:firstLine="567"/>
        <w:jc w:val="both"/>
        <w:rPr>
          <w:rFonts w:ascii="Times New Roman" w:hAnsi="Times New Roman"/>
          <w:sz w:val="24"/>
          <w:szCs w:val="24"/>
          <w:lang w:eastAsia="ru-RU"/>
        </w:rPr>
      </w:pPr>
      <w:r w:rsidRPr="0064141D">
        <w:rPr>
          <w:rFonts w:ascii="Times New Roman" w:hAnsi="Times New Roman"/>
          <w:sz w:val="24"/>
          <w:szCs w:val="24"/>
          <w:lang w:eastAsia="ru-RU"/>
        </w:rPr>
        <w:t xml:space="preserve"> </w:t>
      </w:r>
      <w:r w:rsidR="0074058A" w:rsidRPr="0064141D">
        <w:rPr>
          <w:rFonts w:ascii="Times New Roman" w:hAnsi="Times New Roman"/>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75CFA4F8" w14:textId="77777777" w:rsidR="00B31B3A" w:rsidRPr="0064141D" w:rsidRDefault="001E0FA5" w:rsidP="00865087">
      <w:pPr>
        <w:pStyle w:val="affff6"/>
        <w:numPr>
          <w:ilvl w:val="2"/>
          <w:numId w:val="16"/>
        </w:numPr>
        <w:tabs>
          <w:tab w:val="left" w:pos="426"/>
        </w:tabs>
        <w:autoSpaceDE w:val="0"/>
        <w:autoSpaceDN w:val="0"/>
        <w:adjustRightInd w:val="0"/>
        <w:spacing w:after="0" w:line="240" w:lineRule="auto"/>
        <w:ind w:left="0" w:firstLine="567"/>
        <w:jc w:val="both"/>
        <w:rPr>
          <w:rFonts w:ascii="Times New Roman" w:hAnsi="Times New Roman"/>
          <w:sz w:val="24"/>
          <w:szCs w:val="24"/>
          <w:lang w:eastAsia="ru-RU"/>
        </w:rPr>
      </w:pPr>
      <w:r w:rsidRPr="0064141D">
        <w:rPr>
          <w:rFonts w:ascii="Times New Roman" w:hAnsi="Times New Roman"/>
          <w:sz w:val="24"/>
          <w:szCs w:val="24"/>
          <w:lang w:eastAsia="ru-RU"/>
        </w:rPr>
        <w:lastRenderedPageBreak/>
        <w:t xml:space="preserve"> </w:t>
      </w:r>
      <w:r w:rsidR="0074058A" w:rsidRPr="0064141D">
        <w:rPr>
          <w:rFonts w:ascii="Times New Roman" w:hAnsi="Times New Roman"/>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39F8BBD3" w14:textId="77777777" w:rsidR="00B31B3A" w:rsidRPr="0064141D" w:rsidRDefault="001E0FA5" w:rsidP="00865087">
      <w:pPr>
        <w:pStyle w:val="affff6"/>
        <w:numPr>
          <w:ilvl w:val="2"/>
          <w:numId w:val="16"/>
        </w:numPr>
        <w:tabs>
          <w:tab w:val="left" w:pos="426"/>
        </w:tabs>
        <w:autoSpaceDE w:val="0"/>
        <w:autoSpaceDN w:val="0"/>
        <w:adjustRightInd w:val="0"/>
        <w:spacing w:after="0" w:line="240" w:lineRule="auto"/>
        <w:ind w:left="0" w:firstLine="567"/>
        <w:jc w:val="both"/>
        <w:rPr>
          <w:rFonts w:ascii="Times New Roman" w:hAnsi="Times New Roman"/>
          <w:sz w:val="24"/>
          <w:szCs w:val="24"/>
          <w:lang w:eastAsia="ru-RU"/>
        </w:rPr>
      </w:pPr>
      <w:r w:rsidRPr="0064141D">
        <w:rPr>
          <w:rFonts w:ascii="Times New Roman" w:hAnsi="Times New Roman"/>
          <w:sz w:val="24"/>
          <w:szCs w:val="24"/>
          <w:lang w:eastAsia="ru-RU"/>
        </w:rPr>
        <w:t xml:space="preserve"> </w:t>
      </w:r>
      <w:r w:rsidR="0074058A" w:rsidRPr="0064141D">
        <w:rPr>
          <w:rFonts w:ascii="Times New Roman" w:hAnsi="Times New Roman"/>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14:paraId="164A5FB4" w14:textId="77777777" w:rsidR="00B31B3A" w:rsidRPr="0064141D" w:rsidRDefault="001E0FA5" w:rsidP="00865087">
      <w:pPr>
        <w:pStyle w:val="affff6"/>
        <w:numPr>
          <w:ilvl w:val="2"/>
          <w:numId w:val="16"/>
        </w:numPr>
        <w:tabs>
          <w:tab w:val="left" w:pos="426"/>
        </w:tabs>
        <w:autoSpaceDE w:val="0"/>
        <w:autoSpaceDN w:val="0"/>
        <w:adjustRightInd w:val="0"/>
        <w:spacing w:after="0" w:line="240" w:lineRule="auto"/>
        <w:ind w:left="0" w:firstLine="567"/>
        <w:jc w:val="both"/>
        <w:rPr>
          <w:rFonts w:ascii="Times New Roman" w:hAnsi="Times New Roman"/>
          <w:sz w:val="24"/>
          <w:szCs w:val="24"/>
          <w:lang w:eastAsia="ru-RU"/>
        </w:rPr>
      </w:pPr>
      <w:r w:rsidRPr="0064141D">
        <w:rPr>
          <w:rFonts w:ascii="Times New Roman" w:hAnsi="Times New Roman"/>
          <w:sz w:val="24"/>
          <w:szCs w:val="24"/>
          <w:lang w:eastAsia="ru-RU"/>
        </w:rPr>
        <w:t xml:space="preserve"> о</w:t>
      </w:r>
      <w:r w:rsidR="0074058A" w:rsidRPr="0064141D">
        <w:rPr>
          <w:rFonts w:ascii="Times New Roman" w:hAnsi="Times New Roman"/>
          <w:sz w:val="24"/>
          <w:szCs w:val="24"/>
          <w:lang w:eastAsia="ru-RU"/>
        </w:rPr>
        <w:t>брабатывать только те персональные данные, к которым получен доступ в силу исполнения служебных обязанностей.</w:t>
      </w:r>
    </w:p>
    <w:p w14:paraId="3E462BE5" w14:textId="41158806" w:rsidR="0074058A" w:rsidRPr="0064141D" w:rsidRDefault="0074058A" w:rsidP="00865087">
      <w:pPr>
        <w:autoSpaceDE w:val="0"/>
        <w:autoSpaceDN w:val="0"/>
        <w:adjustRightInd w:val="0"/>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lang w:eastAsia="ru-RU"/>
        </w:rPr>
        <w:t>30.16.</w:t>
      </w:r>
      <w:r w:rsidR="0047249C" w:rsidRPr="0064141D">
        <w:rPr>
          <w:rFonts w:ascii="Times New Roman" w:hAnsi="Times New Roman"/>
          <w:sz w:val="24"/>
          <w:szCs w:val="24"/>
          <w:lang w:eastAsia="ru-RU"/>
        </w:rPr>
        <w:tab/>
      </w:r>
      <w:r w:rsidRPr="0064141D">
        <w:rPr>
          <w:rFonts w:ascii="Times New Roman" w:hAnsi="Times New Roman"/>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250ED02D" w14:textId="72101390" w:rsidR="00B31B3A" w:rsidRPr="0064141D" w:rsidRDefault="00C63B59" w:rsidP="00865087">
      <w:pPr>
        <w:pStyle w:val="14"/>
        <w:ind w:firstLine="567"/>
        <w:jc w:val="both"/>
      </w:pPr>
      <w:r w:rsidRPr="0064141D">
        <w:t>1</w:t>
      </w:r>
      <w:r w:rsidR="00517FC5" w:rsidRPr="0064141D">
        <w:t>)</w:t>
      </w:r>
      <w:r w:rsidR="00517FC5" w:rsidRPr="0064141D">
        <w:tab/>
      </w:r>
      <w:r w:rsidR="0074058A" w:rsidRPr="0064141D">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44551BF9" w14:textId="6DCB5CCB" w:rsidR="00B31B3A" w:rsidRPr="0064141D" w:rsidRDefault="00C63B59" w:rsidP="00865087">
      <w:pPr>
        <w:pStyle w:val="14"/>
        <w:ind w:firstLine="567"/>
        <w:jc w:val="both"/>
      </w:pPr>
      <w:r w:rsidRPr="0064141D">
        <w:t>2</w:t>
      </w:r>
      <w:r w:rsidR="00517FC5" w:rsidRPr="0064141D">
        <w:t>)</w:t>
      </w:r>
      <w:r w:rsidR="00517FC5" w:rsidRPr="0064141D">
        <w:tab/>
      </w:r>
      <w:r w:rsidR="0074058A" w:rsidRPr="0064141D">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101F0031" w14:textId="77777777" w:rsidR="0074058A" w:rsidRPr="0064141D" w:rsidRDefault="0074058A" w:rsidP="00865087">
      <w:pPr>
        <w:pStyle w:val="affff6"/>
        <w:numPr>
          <w:ilvl w:val="0"/>
          <w:numId w:val="13"/>
        </w:numPr>
        <w:tabs>
          <w:tab w:val="left" w:pos="426"/>
        </w:tabs>
        <w:autoSpaceDE w:val="0"/>
        <w:autoSpaceDN w:val="0"/>
        <w:adjustRightInd w:val="0"/>
        <w:spacing w:after="0" w:line="240" w:lineRule="auto"/>
        <w:ind w:left="0" w:firstLine="567"/>
        <w:jc w:val="both"/>
        <w:rPr>
          <w:rFonts w:ascii="Times New Roman" w:hAnsi="Times New Roman"/>
          <w:sz w:val="24"/>
          <w:szCs w:val="24"/>
          <w:lang w:eastAsia="ru-RU"/>
        </w:rPr>
      </w:pPr>
      <w:r w:rsidRPr="0064141D">
        <w:rPr>
          <w:rFonts w:ascii="Times New Roman" w:hAnsi="Times New Roman"/>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10571E63" w14:textId="2DB3BDBA" w:rsidR="0074058A" w:rsidRPr="0064141D" w:rsidRDefault="0074058A" w:rsidP="00865087">
      <w:pPr>
        <w:autoSpaceDE w:val="0"/>
        <w:autoSpaceDN w:val="0"/>
        <w:adjustRightInd w:val="0"/>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lang w:eastAsia="ru-RU"/>
        </w:rPr>
        <w:t>30.17.</w:t>
      </w:r>
      <w:r w:rsidR="0047249C" w:rsidRPr="0064141D">
        <w:rPr>
          <w:rFonts w:ascii="Times New Roman" w:hAnsi="Times New Roman"/>
          <w:sz w:val="24"/>
          <w:szCs w:val="24"/>
          <w:lang w:eastAsia="ru-RU"/>
        </w:rPr>
        <w:tab/>
      </w:r>
      <w:r w:rsidRPr="0064141D">
        <w:rPr>
          <w:rFonts w:ascii="Times New Roman" w:hAnsi="Times New Roman"/>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7935737C" w14:textId="63824449" w:rsidR="0074058A" w:rsidRPr="0064141D" w:rsidRDefault="0074058A" w:rsidP="00865087">
      <w:pPr>
        <w:autoSpaceDE w:val="0"/>
        <w:autoSpaceDN w:val="0"/>
        <w:adjustRightInd w:val="0"/>
        <w:spacing w:after="0" w:line="240" w:lineRule="auto"/>
        <w:ind w:firstLine="567"/>
        <w:jc w:val="both"/>
        <w:rPr>
          <w:rFonts w:ascii="Times New Roman" w:hAnsi="Times New Roman"/>
          <w:sz w:val="24"/>
          <w:szCs w:val="24"/>
          <w:lang w:eastAsia="ru-RU"/>
        </w:rPr>
      </w:pPr>
      <w:r w:rsidRPr="0064141D">
        <w:rPr>
          <w:rFonts w:ascii="Times New Roman" w:hAnsi="Times New Roman"/>
          <w:sz w:val="24"/>
          <w:szCs w:val="24"/>
          <w:lang w:eastAsia="ru-RU"/>
        </w:rPr>
        <w:t>30.18.</w:t>
      </w:r>
      <w:r w:rsidR="0047249C" w:rsidRPr="0064141D">
        <w:rPr>
          <w:rFonts w:ascii="Times New Roman" w:hAnsi="Times New Roman"/>
          <w:sz w:val="24"/>
          <w:szCs w:val="24"/>
          <w:lang w:eastAsia="ru-RU"/>
        </w:rPr>
        <w:tab/>
      </w:r>
      <w:r w:rsidRPr="0064141D">
        <w:rPr>
          <w:rFonts w:ascii="Times New Roman" w:hAnsi="Times New Roman"/>
          <w:sz w:val="24"/>
          <w:szCs w:val="24"/>
          <w:lang w:eastAsia="ru-RU"/>
        </w:rPr>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14:paraId="129C4CBE" w14:textId="17829BCF" w:rsidR="00B31B3A" w:rsidRPr="0064141D" w:rsidRDefault="0074058A" w:rsidP="00865087">
      <w:pPr>
        <w:pStyle w:val="14"/>
        <w:ind w:firstLine="567"/>
      </w:pPr>
      <w:bookmarkStart w:id="211" w:name="_Toc454478676"/>
      <w:bookmarkStart w:id="212" w:name="_Toc458008863"/>
      <w:bookmarkStart w:id="213" w:name="_Toc438371846"/>
      <w:bookmarkStart w:id="214" w:name="_Toc438372091"/>
      <w:bookmarkStart w:id="215" w:name="_Toc438374277"/>
      <w:bookmarkStart w:id="216" w:name="_Toc438375737"/>
      <w:bookmarkStart w:id="217" w:name="_Toc438376257"/>
      <w:bookmarkStart w:id="218" w:name="_Toc438480270"/>
      <w:bookmarkStart w:id="219" w:name="_Toc438726330"/>
      <w:bookmarkStart w:id="220" w:name="_Toc438727047"/>
      <w:bookmarkStart w:id="221" w:name="_Toc438727106"/>
      <w:bookmarkStart w:id="222" w:name="_Toc459748238"/>
      <w:bookmarkStart w:id="223" w:name="_Toc459749170"/>
      <w:bookmarkStart w:id="224" w:name="_Toc459749245"/>
      <w:bookmarkStart w:id="225" w:name="_Toc459749671"/>
      <w:bookmarkStart w:id="226" w:name="_Toc460400611"/>
      <w:bookmarkStart w:id="227" w:name="_Toc460400798"/>
      <w:bookmarkStart w:id="228" w:name="_Toc460400879"/>
      <w:bookmarkStart w:id="229" w:name="_Toc460401523"/>
      <w:bookmarkStart w:id="230" w:name="_Toc461798338"/>
      <w:bookmarkStart w:id="231" w:name="_Toc463444080"/>
      <w:bookmarkStart w:id="232" w:name="_Toc463450085"/>
      <w:bookmarkStart w:id="233" w:name="_Toc463450166"/>
      <w:bookmarkStart w:id="234" w:name="_Toc463450657"/>
      <w:bookmarkStart w:id="235" w:name="_Toc463606494"/>
      <w:bookmarkStart w:id="236" w:name="_Toc463606958"/>
      <w:bookmarkStart w:id="237" w:name="_Toc464479239"/>
      <w:bookmarkStart w:id="238" w:name="_Toc464479409"/>
      <w:bookmarkStart w:id="239" w:name="_Toc464479480"/>
      <w:bookmarkStart w:id="240" w:name="_Toc464479668"/>
      <w:bookmarkStart w:id="241" w:name="_Toc464479730"/>
      <w:bookmarkStart w:id="242" w:name="_Toc467157374"/>
      <w:bookmarkStart w:id="243" w:name="_Toc467169147"/>
      <w:bookmarkStart w:id="244" w:name="_Toc467169207"/>
      <w:bookmarkStart w:id="245" w:name="_Toc467243352"/>
      <w:bookmarkStart w:id="246" w:name="_Toc438372093"/>
      <w:bookmarkStart w:id="247" w:name="_Toc438374279"/>
      <w:bookmarkStart w:id="248" w:name="_Toc438375739"/>
      <w:bookmarkStart w:id="249" w:name="_Toc438376259"/>
      <w:bookmarkStart w:id="250" w:name="_Toc438480272"/>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64141D">
        <w:br w:type="page"/>
      </w:r>
    </w:p>
    <w:p w14:paraId="1138CFB2" w14:textId="77777777" w:rsidR="001762B6" w:rsidRPr="0064141D" w:rsidRDefault="00B9710F" w:rsidP="009A16FA">
      <w:pPr>
        <w:pStyle w:val="1-"/>
        <w:spacing w:before="0" w:after="0"/>
        <w:ind w:left="5103"/>
        <w:jc w:val="right"/>
        <w:rPr>
          <w:b w:val="0"/>
          <w:sz w:val="24"/>
          <w:szCs w:val="24"/>
        </w:rPr>
      </w:pPr>
      <w:bookmarkStart w:id="251" w:name="_Toc483313666"/>
      <w:r w:rsidRPr="0064141D">
        <w:rPr>
          <w:b w:val="0"/>
          <w:sz w:val="24"/>
          <w:szCs w:val="24"/>
        </w:rPr>
        <w:lastRenderedPageBreak/>
        <w:t>Приложение 1</w:t>
      </w:r>
      <w:bookmarkEnd w:id="251"/>
    </w:p>
    <w:p w14:paraId="39582EE1" w14:textId="77777777" w:rsidR="00B31B3A" w:rsidRPr="0064141D" w:rsidRDefault="00B31B3A" w:rsidP="003E168E">
      <w:pPr>
        <w:pStyle w:val="14"/>
        <w:spacing w:line="276" w:lineRule="auto"/>
      </w:pPr>
    </w:p>
    <w:p w14:paraId="070B3992" w14:textId="77777777" w:rsidR="00854FF9" w:rsidRPr="0064141D" w:rsidRDefault="00B9710F" w:rsidP="00477475">
      <w:pPr>
        <w:pStyle w:val="1-"/>
        <w:spacing w:before="0" w:after="0"/>
        <w:ind w:firstLine="567"/>
        <w:rPr>
          <w:sz w:val="24"/>
          <w:szCs w:val="24"/>
        </w:rPr>
      </w:pPr>
      <w:bookmarkStart w:id="252" w:name="_Toc483313667"/>
      <w:r w:rsidRPr="0064141D">
        <w:rPr>
          <w:sz w:val="24"/>
          <w:szCs w:val="24"/>
        </w:rPr>
        <w:t>Термины и определения</w:t>
      </w:r>
      <w:bookmarkEnd w:id="139"/>
      <w:bookmarkEnd w:id="252"/>
    </w:p>
    <w:p w14:paraId="54AC429F" w14:textId="77777777" w:rsidR="00B31B3A" w:rsidRPr="0064141D" w:rsidRDefault="00B31B3A" w:rsidP="003E168E">
      <w:pPr>
        <w:pStyle w:val="14"/>
        <w:spacing w:line="276" w:lineRule="auto"/>
      </w:pPr>
    </w:p>
    <w:p w14:paraId="6F84AA85" w14:textId="77777777" w:rsidR="009F197D" w:rsidRPr="0064141D" w:rsidRDefault="00B9710F" w:rsidP="00517FC5">
      <w:pPr>
        <w:pStyle w:val="affff7"/>
        <w:rPr>
          <w:sz w:val="24"/>
          <w:szCs w:val="24"/>
        </w:rPr>
      </w:pPr>
      <w:r w:rsidRPr="0064141D">
        <w:rPr>
          <w:sz w:val="24"/>
          <w:szCs w:val="24"/>
        </w:rPr>
        <w:t>В Административном регламенте используются следующие термины и определения:</w:t>
      </w:r>
    </w:p>
    <w:tbl>
      <w:tblPr>
        <w:tblW w:w="9248" w:type="dxa"/>
        <w:tblInd w:w="108" w:type="dxa"/>
        <w:tblLayout w:type="fixed"/>
        <w:tblLook w:val="04A0" w:firstRow="1" w:lastRow="0" w:firstColumn="1" w:lastColumn="0" w:noHBand="0" w:noVBand="1"/>
      </w:tblPr>
      <w:tblGrid>
        <w:gridCol w:w="2410"/>
        <w:gridCol w:w="284"/>
        <w:gridCol w:w="6554"/>
      </w:tblGrid>
      <w:tr w:rsidR="00517FC5" w:rsidRPr="0064141D" w14:paraId="2C1752B5" w14:textId="77777777" w:rsidTr="00623A65">
        <w:trPr>
          <w:trHeight w:val="292"/>
        </w:trPr>
        <w:tc>
          <w:tcPr>
            <w:tcW w:w="2410" w:type="dxa"/>
          </w:tcPr>
          <w:p w14:paraId="4F8EAB93" w14:textId="77777777" w:rsidR="00267C41" w:rsidRPr="0064141D" w:rsidRDefault="00392330" w:rsidP="00517FC5">
            <w:pPr>
              <w:pStyle w:val="affff7"/>
              <w:ind w:firstLine="0"/>
              <w:rPr>
                <w:sz w:val="24"/>
                <w:szCs w:val="24"/>
              </w:rPr>
            </w:pPr>
            <w:r w:rsidRPr="0064141D">
              <w:rPr>
                <w:sz w:val="24"/>
                <w:szCs w:val="24"/>
              </w:rPr>
              <w:t>а</w:t>
            </w:r>
            <w:r w:rsidR="004E698E" w:rsidRPr="0064141D">
              <w:rPr>
                <w:sz w:val="24"/>
                <w:szCs w:val="24"/>
              </w:rPr>
              <w:t>дминистративный регламент</w:t>
            </w:r>
          </w:p>
        </w:tc>
        <w:tc>
          <w:tcPr>
            <w:tcW w:w="284" w:type="dxa"/>
          </w:tcPr>
          <w:p w14:paraId="2F58F89A" w14:textId="0956C59D" w:rsidR="00267C41" w:rsidRPr="0064141D" w:rsidRDefault="00267C41" w:rsidP="00517FC5">
            <w:pPr>
              <w:pStyle w:val="affff7"/>
              <w:ind w:firstLine="0"/>
            </w:pPr>
          </w:p>
        </w:tc>
        <w:tc>
          <w:tcPr>
            <w:tcW w:w="6554" w:type="dxa"/>
          </w:tcPr>
          <w:p w14:paraId="0345E964" w14:textId="00602FDF" w:rsidR="00267C41" w:rsidRPr="0064141D" w:rsidRDefault="00392330" w:rsidP="00902898">
            <w:pPr>
              <w:pStyle w:val="affff7"/>
              <w:ind w:firstLine="0"/>
              <w:rPr>
                <w:sz w:val="24"/>
                <w:szCs w:val="24"/>
              </w:rPr>
            </w:pPr>
            <w:r w:rsidRPr="0064141D">
              <w:rPr>
                <w:sz w:val="24"/>
                <w:szCs w:val="24"/>
              </w:rPr>
              <w:t>а</w:t>
            </w:r>
            <w:r w:rsidR="006B094D" w:rsidRPr="0064141D">
              <w:rPr>
                <w:sz w:val="24"/>
                <w:szCs w:val="24"/>
              </w:rPr>
              <w:t xml:space="preserve">дминистративный регламент </w:t>
            </w:r>
            <w:r w:rsidR="00902898" w:rsidRPr="0064141D">
              <w:rPr>
                <w:sz w:val="24"/>
                <w:szCs w:val="24"/>
              </w:rPr>
              <w:t xml:space="preserve">по </w:t>
            </w:r>
            <w:r w:rsidR="006B094D" w:rsidRPr="0064141D">
              <w:rPr>
                <w:sz w:val="24"/>
                <w:szCs w:val="24"/>
              </w:rPr>
              <w:t>предоставлени</w:t>
            </w:r>
            <w:r w:rsidR="00902898" w:rsidRPr="0064141D">
              <w:rPr>
                <w:sz w:val="24"/>
                <w:szCs w:val="24"/>
              </w:rPr>
              <w:t>ю</w:t>
            </w:r>
            <w:r w:rsidR="006B094D" w:rsidRPr="0064141D">
              <w:rPr>
                <w:sz w:val="24"/>
                <w:szCs w:val="24"/>
              </w:rPr>
              <w:t xml:space="preserve"> Государственной услуги </w:t>
            </w:r>
            <w:r w:rsidR="00737851" w:rsidRPr="0064141D">
              <w:rPr>
                <w:sz w:val="24"/>
                <w:szCs w:val="24"/>
              </w:rPr>
              <w:t>«Предоставление земельных участков, государственная собственность на которые не разграничена, в аренду без проведения торгов, в собственность за плату без проведения торгов»</w:t>
            </w:r>
            <w:r w:rsidR="006B094D" w:rsidRPr="0064141D">
              <w:rPr>
                <w:sz w:val="24"/>
                <w:szCs w:val="24"/>
              </w:rPr>
              <w:t>;</w:t>
            </w:r>
          </w:p>
        </w:tc>
      </w:tr>
      <w:tr w:rsidR="00517FC5" w:rsidRPr="0064141D" w14:paraId="5818DAFA" w14:textId="77777777" w:rsidTr="00623A65">
        <w:trPr>
          <w:trHeight w:val="319"/>
        </w:trPr>
        <w:tc>
          <w:tcPr>
            <w:tcW w:w="2410" w:type="dxa"/>
          </w:tcPr>
          <w:p w14:paraId="15CCB822" w14:textId="77777777" w:rsidR="00CF2141" w:rsidRPr="0064141D" w:rsidRDefault="00CF2141" w:rsidP="00517FC5">
            <w:pPr>
              <w:rPr>
                <w:rFonts w:ascii="Times New Roman" w:eastAsia="Times New Roman" w:hAnsi="Times New Roman"/>
                <w:sz w:val="24"/>
                <w:szCs w:val="24"/>
                <w:lang w:eastAsia="ar-SA"/>
              </w:rPr>
            </w:pPr>
            <w:r w:rsidRPr="0064141D">
              <w:rPr>
                <w:rFonts w:ascii="Times New Roman" w:eastAsia="Times New Roman" w:hAnsi="Times New Roman"/>
                <w:sz w:val="24"/>
                <w:szCs w:val="24"/>
                <w:lang w:eastAsia="ar-SA"/>
              </w:rPr>
              <w:t>АИС «Градсовет»</w:t>
            </w:r>
          </w:p>
        </w:tc>
        <w:tc>
          <w:tcPr>
            <w:tcW w:w="284" w:type="dxa"/>
          </w:tcPr>
          <w:p w14:paraId="69C0BAAE" w14:textId="05193B02" w:rsidR="00CF2141" w:rsidRPr="0064141D" w:rsidRDefault="00CF2141" w:rsidP="00517FC5">
            <w:pPr>
              <w:rPr>
                <w:rFonts w:ascii="Times New Roman" w:hAnsi="Times New Roman"/>
              </w:rPr>
            </w:pPr>
          </w:p>
        </w:tc>
        <w:tc>
          <w:tcPr>
            <w:tcW w:w="6554" w:type="dxa"/>
          </w:tcPr>
          <w:p w14:paraId="21C6863F" w14:textId="77777777" w:rsidR="00CF2141" w:rsidRPr="0064141D" w:rsidRDefault="00CF2141" w:rsidP="00517FC5">
            <w:pPr>
              <w:pStyle w:val="affff7"/>
              <w:ind w:firstLine="0"/>
              <w:rPr>
                <w:sz w:val="24"/>
                <w:szCs w:val="24"/>
              </w:rPr>
            </w:pPr>
            <w:r w:rsidRPr="0064141D">
              <w:rPr>
                <w:sz w:val="24"/>
                <w:szCs w:val="24"/>
              </w:rPr>
              <w:t>автоматизированная информационная система «Градсовет»;</w:t>
            </w:r>
          </w:p>
        </w:tc>
      </w:tr>
      <w:tr w:rsidR="00517FC5" w:rsidRPr="0064141D" w14:paraId="359C370F" w14:textId="77777777" w:rsidTr="00623A65">
        <w:trPr>
          <w:trHeight w:val="292"/>
        </w:trPr>
        <w:tc>
          <w:tcPr>
            <w:tcW w:w="2410" w:type="dxa"/>
          </w:tcPr>
          <w:p w14:paraId="4C959C96" w14:textId="77777777" w:rsidR="00CF2141" w:rsidRPr="0064141D" w:rsidRDefault="00CF2141" w:rsidP="00517FC5">
            <w:pPr>
              <w:pStyle w:val="affff7"/>
              <w:ind w:firstLine="0"/>
              <w:rPr>
                <w:sz w:val="24"/>
                <w:szCs w:val="24"/>
              </w:rPr>
            </w:pPr>
            <w:r w:rsidRPr="0064141D">
              <w:rPr>
                <w:sz w:val="24"/>
                <w:szCs w:val="24"/>
              </w:rPr>
              <w:t>аренда</w:t>
            </w:r>
          </w:p>
        </w:tc>
        <w:tc>
          <w:tcPr>
            <w:tcW w:w="284" w:type="dxa"/>
          </w:tcPr>
          <w:p w14:paraId="22A4F252" w14:textId="33F969A9" w:rsidR="00CF2141" w:rsidRPr="0064141D" w:rsidRDefault="00CF2141" w:rsidP="00517FC5">
            <w:pPr>
              <w:rPr>
                <w:rFonts w:ascii="Times New Roman" w:hAnsi="Times New Roman"/>
              </w:rPr>
            </w:pPr>
          </w:p>
        </w:tc>
        <w:tc>
          <w:tcPr>
            <w:tcW w:w="6554" w:type="dxa"/>
          </w:tcPr>
          <w:p w14:paraId="2CF106BC" w14:textId="77777777" w:rsidR="00CF2141" w:rsidRPr="0064141D" w:rsidRDefault="00B9710F" w:rsidP="00517FC5">
            <w:pPr>
              <w:pStyle w:val="affff7"/>
              <w:ind w:firstLine="0"/>
              <w:rPr>
                <w:sz w:val="24"/>
                <w:szCs w:val="24"/>
              </w:rPr>
            </w:pPr>
            <w:r w:rsidRPr="0064141D">
              <w:rPr>
                <w:sz w:val="24"/>
                <w:szCs w:val="24"/>
                <w:lang w:eastAsia="ru-RU"/>
              </w:rPr>
              <w:t>вид права пользования земельным участком, позволяющий арендатору владеть и пользоваться землей;</w:t>
            </w:r>
          </w:p>
        </w:tc>
      </w:tr>
      <w:tr w:rsidR="00517FC5" w:rsidRPr="0064141D" w14:paraId="1E35C3AA" w14:textId="77777777" w:rsidTr="00623A65">
        <w:trPr>
          <w:trHeight w:val="292"/>
        </w:trPr>
        <w:tc>
          <w:tcPr>
            <w:tcW w:w="2410" w:type="dxa"/>
          </w:tcPr>
          <w:p w14:paraId="44F90F58" w14:textId="77777777" w:rsidR="00CF2141" w:rsidRPr="0064141D" w:rsidRDefault="00CF2141" w:rsidP="00517FC5">
            <w:pPr>
              <w:pStyle w:val="affff7"/>
              <w:ind w:firstLine="0"/>
              <w:rPr>
                <w:sz w:val="24"/>
                <w:szCs w:val="24"/>
              </w:rPr>
            </w:pPr>
            <w:r w:rsidRPr="0064141D">
              <w:rPr>
                <w:sz w:val="24"/>
                <w:szCs w:val="24"/>
              </w:rPr>
              <w:t>государственная услуга</w:t>
            </w:r>
          </w:p>
        </w:tc>
        <w:tc>
          <w:tcPr>
            <w:tcW w:w="284" w:type="dxa"/>
          </w:tcPr>
          <w:p w14:paraId="21CE7518" w14:textId="02574782" w:rsidR="00CF2141" w:rsidRPr="0064141D" w:rsidRDefault="00CF2141" w:rsidP="00517FC5">
            <w:pPr>
              <w:rPr>
                <w:rFonts w:ascii="Times New Roman" w:hAnsi="Times New Roman"/>
              </w:rPr>
            </w:pPr>
          </w:p>
        </w:tc>
        <w:tc>
          <w:tcPr>
            <w:tcW w:w="6554" w:type="dxa"/>
          </w:tcPr>
          <w:p w14:paraId="086ED032" w14:textId="77777777" w:rsidR="00CF2141" w:rsidRPr="0064141D" w:rsidRDefault="00623A65" w:rsidP="00517FC5">
            <w:pPr>
              <w:pStyle w:val="affff7"/>
              <w:ind w:firstLine="0"/>
              <w:rPr>
                <w:sz w:val="24"/>
                <w:szCs w:val="24"/>
              </w:rPr>
            </w:pPr>
            <w:r w:rsidRPr="0064141D">
              <w:rPr>
                <w:sz w:val="24"/>
                <w:szCs w:val="24"/>
              </w:rPr>
              <w:t>г</w:t>
            </w:r>
            <w:r w:rsidR="00CF2141" w:rsidRPr="0064141D">
              <w:rPr>
                <w:sz w:val="24"/>
                <w:szCs w:val="24"/>
              </w:rPr>
              <w:t>осударственная услуга «Предоставление земельных участков государственная собственность на которые не разграничена, в аренду без проведения торгов, в собственность за плату без проведения торгов»;</w:t>
            </w:r>
          </w:p>
        </w:tc>
      </w:tr>
      <w:tr w:rsidR="00517FC5" w:rsidRPr="0064141D" w14:paraId="0497188E" w14:textId="77777777" w:rsidTr="00623A65">
        <w:trPr>
          <w:trHeight w:val="292"/>
        </w:trPr>
        <w:tc>
          <w:tcPr>
            <w:tcW w:w="2410" w:type="dxa"/>
          </w:tcPr>
          <w:p w14:paraId="0FA01EC3" w14:textId="77777777" w:rsidR="00CF2141" w:rsidRPr="0064141D" w:rsidRDefault="00CF2141" w:rsidP="00517FC5">
            <w:pPr>
              <w:pStyle w:val="affff7"/>
              <w:ind w:firstLine="0"/>
              <w:rPr>
                <w:sz w:val="24"/>
                <w:szCs w:val="24"/>
              </w:rPr>
            </w:pPr>
            <w:r w:rsidRPr="0064141D">
              <w:rPr>
                <w:sz w:val="24"/>
                <w:szCs w:val="24"/>
              </w:rPr>
              <w:t>ГС</w:t>
            </w:r>
          </w:p>
        </w:tc>
        <w:tc>
          <w:tcPr>
            <w:tcW w:w="284" w:type="dxa"/>
          </w:tcPr>
          <w:p w14:paraId="0CC8D5B1" w14:textId="695F01FB" w:rsidR="00CF2141" w:rsidRPr="0064141D" w:rsidRDefault="00CF2141" w:rsidP="00517FC5">
            <w:pPr>
              <w:rPr>
                <w:rFonts w:ascii="Times New Roman" w:hAnsi="Times New Roman"/>
              </w:rPr>
            </w:pPr>
          </w:p>
        </w:tc>
        <w:tc>
          <w:tcPr>
            <w:tcW w:w="6554" w:type="dxa"/>
          </w:tcPr>
          <w:p w14:paraId="0FBA9948" w14:textId="77777777" w:rsidR="00CF2141" w:rsidRPr="0064141D" w:rsidRDefault="00CF2141" w:rsidP="00517FC5">
            <w:pPr>
              <w:pStyle w:val="affff7"/>
              <w:ind w:firstLine="0"/>
              <w:rPr>
                <w:sz w:val="24"/>
                <w:szCs w:val="24"/>
              </w:rPr>
            </w:pPr>
            <w:r w:rsidRPr="0064141D">
              <w:rPr>
                <w:sz w:val="24"/>
                <w:szCs w:val="24"/>
              </w:rPr>
              <w:t>Градостроительный совет Московской области;</w:t>
            </w:r>
          </w:p>
        </w:tc>
      </w:tr>
      <w:tr w:rsidR="00517FC5" w:rsidRPr="0064141D" w14:paraId="7F52649B" w14:textId="77777777" w:rsidTr="00623A65">
        <w:trPr>
          <w:trHeight w:val="292"/>
        </w:trPr>
        <w:tc>
          <w:tcPr>
            <w:tcW w:w="2410" w:type="dxa"/>
          </w:tcPr>
          <w:p w14:paraId="157E6613" w14:textId="77777777" w:rsidR="00CF2141" w:rsidRPr="0064141D" w:rsidRDefault="00CF2141" w:rsidP="00517FC5">
            <w:pPr>
              <w:pStyle w:val="affff7"/>
              <w:ind w:firstLine="0"/>
              <w:rPr>
                <w:sz w:val="24"/>
                <w:szCs w:val="24"/>
              </w:rPr>
            </w:pPr>
            <w:r w:rsidRPr="0064141D">
              <w:rPr>
                <w:sz w:val="24"/>
                <w:szCs w:val="24"/>
              </w:rPr>
              <w:t>ЕГРН</w:t>
            </w:r>
          </w:p>
        </w:tc>
        <w:tc>
          <w:tcPr>
            <w:tcW w:w="284" w:type="dxa"/>
          </w:tcPr>
          <w:p w14:paraId="2D1EB2A8" w14:textId="1A714B17" w:rsidR="00CF2141" w:rsidRPr="0064141D" w:rsidRDefault="00CF2141" w:rsidP="00517FC5">
            <w:pPr>
              <w:rPr>
                <w:rFonts w:ascii="Times New Roman" w:hAnsi="Times New Roman"/>
              </w:rPr>
            </w:pPr>
          </w:p>
        </w:tc>
        <w:tc>
          <w:tcPr>
            <w:tcW w:w="6554" w:type="dxa"/>
          </w:tcPr>
          <w:p w14:paraId="0DB8A303" w14:textId="77777777" w:rsidR="00CF2141" w:rsidRPr="0064141D" w:rsidRDefault="00B9710F" w:rsidP="00517FC5">
            <w:pPr>
              <w:pStyle w:val="affff7"/>
              <w:ind w:firstLine="0"/>
              <w:rPr>
                <w:sz w:val="24"/>
                <w:szCs w:val="24"/>
              </w:rPr>
            </w:pPr>
            <w:r w:rsidRPr="0064141D">
              <w:rPr>
                <w:sz w:val="24"/>
                <w:szCs w:val="24"/>
              </w:rPr>
              <w:t>Единый государственный реестр недвижимости;</w:t>
            </w:r>
          </w:p>
        </w:tc>
      </w:tr>
      <w:tr w:rsidR="00517FC5" w:rsidRPr="0064141D" w14:paraId="37E71DC3" w14:textId="77777777" w:rsidTr="00623A65">
        <w:trPr>
          <w:trHeight w:val="292"/>
        </w:trPr>
        <w:tc>
          <w:tcPr>
            <w:tcW w:w="2410" w:type="dxa"/>
          </w:tcPr>
          <w:p w14:paraId="16EA8932" w14:textId="77777777" w:rsidR="00CF2141" w:rsidRPr="0064141D" w:rsidRDefault="00CF2141" w:rsidP="00517FC5">
            <w:pPr>
              <w:pStyle w:val="affff7"/>
              <w:ind w:firstLine="0"/>
              <w:rPr>
                <w:sz w:val="24"/>
                <w:szCs w:val="24"/>
              </w:rPr>
            </w:pPr>
            <w:r w:rsidRPr="0064141D">
              <w:rPr>
                <w:sz w:val="24"/>
                <w:szCs w:val="24"/>
              </w:rPr>
              <w:t>заявитель</w:t>
            </w:r>
          </w:p>
        </w:tc>
        <w:tc>
          <w:tcPr>
            <w:tcW w:w="284" w:type="dxa"/>
          </w:tcPr>
          <w:p w14:paraId="3E9DF272" w14:textId="075A6309" w:rsidR="00CF2141" w:rsidRPr="0064141D" w:rsidRDefault="00CF2141" w:rsidP="00517FC5">
            <w:pPr>
              <w:rPr>
                <w:rFonts w:ascii="Times New Roman" w:hAnsi="Times New Roman"/>
              </w:rPr>
            </w:pPr>
          </w:p>
        </w:tc>
        <w:tc>
          <w:tcPr>
            <w:tcW w:w="6554" w:type="dxa"/>
          </w:tcPr>
          <w:p w14:paraId="4C6ACA7E" w14:textId="77777777" w:rsidR="00CF2141" w:rsidRPr="0064141D" w:rsidRDefault="00CF2141" w:rsidP="00517FC5">
            <w:pPr>
              <w:pStyle w:val="affff7"/>
              <w:ind w:firstLine="0"/>
              <w:rPr>
                <w:sz w:val="24"/>
                <w:szCs w:val="24"/>
              </w:rPr>
            </w:pPr>
            <w:r w:rsidRPr="0064141D">
              <w:rPr>
                <w:sz w:val="24"/>
                <w:szCs w:val="24"/>
              </w:rPr>
              <w:t>Лицо, обратившееся с Заявлением о предоставлении Государственной услуги;</w:t>
            </w:r>
          </w:p>
        </w:tc>
      </w:tr>
      <w:tr w:rsidR="00517FC5" w:rsidRPr="0064141D" w14:paraId="71C8F2CC" w14:textId="77777777" w:rsidTr="00623A65">
        <w:tc>
          <w:tcPr>
            <w:tcW w:w="2410" w:type="dxa"/>
          </w:tcPr>
          <w:p w14:paraId="6BC39B49" w14:textId="77777777" w:rsidR="00FA4C39" w:rsidRPr="0064141D" w:rsidRDefault="00392330" w:rsidP="00517FC5">
            <w:pPr>
              <w:pStyle w:val="affff7"/>
              <w:ind w:firstLine="0"/>
              <w:rPr>
                <w:sz w:val="24"/>
                <w:szCs w:val="24"/>
              </w:rPr>
            </w:pPr>
            <w:r w:rsidRPr="0064141D">
              <w:rPr>
                <w:sz w:val="24"/>
                <w:szCs w:val="24"/>
              </w:rPr>
              <w:t>з</w:t>
            </w:r>
            <w:r w:rsidR="001C36FE" w:rsidRPr="0064141D">
              <w:rPr>
                <w:sz w:val="24"/>
                <w:szCs w:val="24"/>
              </w:rPr>
              <w:t>аявление</w:t>
            </w:r>
          </w:p>
        </w:tc>
        <w:tc>
          <w:tcPr>
            <w:tcW w:w="284" w:type="dxa"/>
          </w:tcPr>
          <w:p w14:paraId="4A29293E" w14:textId="31961428" w:rsidR="00FA4C39" w:rsidRPr="0064141D" w:rsidRDefault="00FA4C39" w:rsidP="00517FC5">
            <w:pPr>
              <w:pStyle w:val="affff7"/>
              <w:ind w:firstLine="0"/>
              <w:rPr>
                <w:sz w:val="24"/>
                <w:szCs w:val="24"/>
              </w:rPr>
            </w:pPr>
          </w:p>
        </w:tc>
        <w:tc>
          <w:tcPr>
            <w:tcW w:w="6554" w:type="dxa"/>
          </w:tcPr>
          <w:p w14:paraId="282014C1" w14:textId="77777777" w:rsidR="00FA4C39" w:rsidRPr="0064141D" w:rsidRDefault="00623A65" w:rsidP="00517FC5">
            <w:pPr>
              <w:pStyle w:val="affff7"/>
              <w:ind w:firstLine="0"/>
              <w:rPr>
                <w:sz w:val="24"/>
                <w:szCs w:val="24"/>
              </w:rPr>
            </w:pPr>
            <w:r w:rsidRPr="0064141D">
              <w:rPr>
                <w:sz w:val="24"/>
                <w:szCs w:val="24"/>
              </w:rPr>
              <w:t>з</w:t>
            </w:r>
            <w:r w:rsidR="001C36FE" w:rsidRPr="0064141D">
              <w:rPr>
                <w:sz w:val="24"/>
                <w:szCs w:val="24"/>
              </w:rPr>
              <w:t xml:space="preserve">апрос о предоставлении Государственной услуги, представленный любым предусмотренным Административным регламентом способом; </w:t>
            </w:r>
          </w:p>
        </w:tc>
      </w:tr>
      <w:tr w:rsidR="00517FC5" w:rsidRPr="0064141D" w14:paraId="6F190FC5" w14:textId="77777777" w:rsidTr="00623A65">
        <w:tc>
          <w:tcPr>
            <w:tcW w:w="2410" w:type="dxa"/>
          </w:tcPr>
          <w:p w14:paraId="45176F46" w14:textId="77777777" w:rsidR="00FA4C39" w:rsidRPr="0064141D" w:rsidRDefault="00FA4C39" w:rsidP="00517FC5">
            <w:pPr>
              <w:pStyle w:val="affff7"/>
              <w:ind w:firstLine="0"/>
              <w:rPr>
                <w:sz w:val="24"/>
                <w:szCs w:val="24"/>
              </w:rPr>
            </w:pPr>
            <w:r w:rsidRPr="0064141D">
              <w:rPr>
                <w:sz w:val="24"/>
                <w:szCs w:val="24"/>
              </w:rPr>
              <w:t xml:space="preserve">ИС </w:t>
            </w:r>
          </w:p>
        </w:tc>
        <w:tc>
          <w:tcPr>
            <w:tcW w:w="284" w:type="dxa"/>
          </w:tcPr>
          <w:p w14:paraId="2F14B150" w14:textId="65900BBC" w:rsidR="00FA4C39" w:rsidRPr="0064141D" w:rsidRDefault="00FA4C39" w:rsidP="00517FC5">
            <w:pPr>
              <w:pStyle w:val="affff7"/>
              <w:ind w:firstLine="0"/>
              <w:rPr>
                <w:sz w:val="24"/>
                <w:szCs w:val="24"/>
              </w:rPr>
            </w:pPr>
          </w:p>
        </w:tc>
        <w:tc>
          <w:tcPr>
            <w:tcW w:w="6554" w:type="dxa"/>
          </w:tcPr>
          <w:p w14:paraId="47E31E95" w14:textId="77777777" w:rsidR="00D765D1" w:rsidRPr="0064141D" w:rsidRDefault="00CF2141" w:rsidP="00517FC5">
            <w:pPr>
              <w:pStyle w:val="affff7"/>
              <w:ind w:firstLine="0"/>
              <w:rPr>
                <w:sz w:val="24"/>
                <w:szCs w:val="24"/>
              </w:rPr>
            </w:pPr>
            <w:r w:rsidRPr="0064141D">
              <w:rPr>
                <w:sz w:val="24"/>
                <w:szCs w:val="24"/>
              </w:rPr>
              <w:t>информационная система;</w:t>
            </w:r>
          </w:p>
        </w:tc>
      </w:tr>
      <w:tr w:rsidR="00517FC5" w:rsidRPr="0064141D" w14:paraId="0F341B4A" w14:textId="77777777" w:rsidTr="00623A65">
        <w:tc>
          <w:tcPr>
            <w:tcW w:w="2410" w:type="dxa"/>
          </w:tcPr>
          <w:p w14:paraId="2F7EEA02" w14:textId="77777777" w:rsidR="00065F53" w:rsidRPr="0064141D" w:rsidRDefault="00392330" w:rsidP="00517FC5">
            <w:pPr>
              <w:pStyle w:val="affff7"/>
              <w:ind w:firstLine="0"/>
              <w:rPr>
                <w:sz w:val="24"/>
                <w:szCs w:val="24"/>
              </w:rPr>
            </w:pPr>
            <w:r w:rsidRPr="0064141D">
              <w:rPr>
                <w:sz w:val="24"/>
                <w:szCs w:val="24"/>
              </w:rPr>
              <w:t>л</w:t>
            </w:r>
            <w:r w:rsidR="00CF2141" w:rsidRPr="0064141D">
              <w:rPr>
                <w:sz w:val="24"/>
                <w:szCs w:val="24"/>
              </w:rPr>
              <w:t>ичный кабинет</w:t>
            </w:r>
          </w:p>
        </w:tc>
        <w:tc>
          <w:tcPr>
            <w:tcW w:w="284" w:type="dxa"/>
          </w:tcPr>
          <w:p w14:paraId="32E428DE" w14:textId="621F16E4" w:rsidR="00065F53" w:rsidRPr="0064141D" w:rsidRDefault="00065F53" w:rsidP="00517FC5">
            <w:pPr>
              <w:pStyle w:val="affff7"/>
              <w:ind w:firstLine="0"/>
              <w:rPr>
                <w:sz w:val="24"/>
                <w:szCs w:val="24"/>
              </w:rPr>
            </w:pPr>
          </w:p>
        </w:tc>
        <w:tc>
          <w:tcPr>
            <w:tcW w:w="6554" w:type="dxa"/>
          </w:tcPr>
          <w:p w14:paraId="760093D4" w14:textId="77777777" w:rsidR="00065F53" w:rsidRPr="0064141D" w:rsidRDefault="00FA4C39" w:rsidP="00517FC5">
            <w:pPr>
              <w:pStyle w:val="affff7"/>
              <w:ind w:firstLine="0"/>
              <w:rPr>
                <w:sz w:val="24"/>
                <w:szCs w:val="24"/>
              </w:rPr>
            </w:pPr>
            <w:r w:rsidRPr="0064141D">
              <w:rPr>
                <w:sz w:val="24"/>
                <w:szCs w:val="24"/>
              </w:rPr>
              <w:t>сервис РПГУ, позволяющий Заявителю получать информацию о ходе обработки заявлений, поданн</w:t>
            </w:r>
            <w:r w:rsidR="00CF2141" w:rsidRPr="0064141D">
              <w:rPr>
                <w:sz w:val="24"/>
                <w:szCs w:val="24"/>
              </w:rPr>
              <w:t>ых посредством РПГУ;</w:t>
            </w:r>
          </w:p>
        </w:tc>
      </w:tr>
      <w:tr w:rsidR="00517FC5" w:rsidRPr="0064141D" w14:paraId="14051F3B" w14:textId="77777777" w:rsidTr="00623A65">
        <w:tc>
          <w:tcPr>
            <w:tcW w:w="2410" w:type="dxa"/>
          </w:tcPr>
          <w:p w14:paraId="5D078F51" w14:textId="77777777" w:rsidR="00CF2141" w:rsidRPr="0064141D" w:rsidRDefault="00CF2141" w:rsidP="00517FC5">
            <w:pPr>
              <w:pStyle w:val="affff7"/>
              <w:ind w:firstLine="0"/>
              <w:rPr>
                <w:sz w:val="24"/>
                <w:szCs w:val="24"/>
              </w:rPr>
            </w:pPr>
            <w:r w:rsidRPr="0064141D">
              <w:rPr>
                <w:sz w:val="24"/>
                <w:szCs w:val="24"/>
              </w:rPr>
              <w:t>МВК</w:t>
            </w:r>
          </w:p>
        </w:tc>
        <w:tc>
          <w:tcPr>
            <w:tcW w:w="284" w:type="dxa"/>
          </w:tcPr>
          <w:p w14:paraId="0612016D" w14:textId="5DBE22BC" w:rsidR="00CF2141" w:rsidRPr="0064141D" w:rsidRDefault="00CF2141" w:rsidP="00517FC5">
            <w:pPr>
              <w:pStyle w:val="affff7"/>
              <w:ind w:firstLine="0"/>
              <w:rPr>
                <w:sz w:val="24"/>
                <w:szCs w:val="24"/>
              </w:rPr>
            </w:pPr>
          </w:p>
        </w:tc>
        <w:tc>
          <w:tcPr>
            <w:tcW w:w="6554" w:type="dxa"/>
          </w:tcPr>
          <w:p w14:paraId="7BCD74C2" w14:textId="77777777" w:rsidR="00CF2141" w:rsidRPr="0064141D" w:rsidRDefault="00623A65" w:rsidP="00517FC5">
            <w:pPr>
              <w:pStyle w:val="affff7"/>
              <w:ind w:firstLine="0"/>
              <w:rPr>
                <w:sz w:val="24"/>
                <w:szCs w:val="24"/>
              </w:rPr>
            </w:pPr>
            <w:r w:rsidRPr="0064141D">
              <w:rPr>
                <w:sz w:val="24"/>
                <w:szCs w:val="24"/>
              </w:rPr>
              <w:t>м</w:t>
            </w:r>
            <w:r w:rsidR="00CF2141" w:rsidRPr="0064141D">
              <w:rPr>
                <w:sz w:val="24"/>
                <w:szCs w:val="24"/>
              </w:rPr>
              <w:t>ежведомственная комиссия по вопросам земельно-имущественных отношений;</w:t>
            </w:r>
          </w:p>
        </w:tc>
      </w:tr>
      <w:tr w:rsidR="00517FC5" w:rsidRPr="0064141D" w14:paraId="7A4742A9" w14:textId="77777777" w:rsidTr="00623A65">
        <w:tc>
          <w:tcPr>
            <w:tcW w:w="2410" w:type="dxa"/>
          </w:tcPr>
          <w:p w14:paraId="238BCB84" w14:textId="77777777" w:rsidR="003B1945" w:rsidRPr="0064141D" w:rsidRDefault="00392330" w:rsidP="00517FC5">
            <w:pPr>
              <w:pStyle w:val="affff7"/>
              <w:ind w:firstLine="0"/>
              <w:rPr>
                <w:sz w:val="24"/>
                <w:szCs w:val="24"/>
              </w:rPr>
            </w:pPr>
            <w:r w:rsidRPr="0064141D">
              <w:rPr>
                <w:sz w:val="24"/>
                <w:szCs w:val="24"/>
              </w:rPr>
              <w:t>М</w:t>
            </w:r>
            <w:r w:rsidR="00FA4C39" w:rsidRPr="0064141D">
              <w:rPr>
                <w:sz w:val="24"/>
                <w:szCs w:val="24"/>
              </w:rPr>
              <w:t>ин</w:t>
            </w:r>
            <w:r w:rsidR="00A81404" w:rsidRPr="0064141D">
              <w:rPr>
                <w:sz w:val="24"/>
                <w:szCs w:val="24"/>
              </w:rPr>
              <w:t>мособл</w:t>
            </w:r>
            <w:r w:rsidR="00CF2141" w:rsidRPr="0064141D">
              <w:rPr>
                <w:sz w:val="24"/>
                <w:szCs w:val="24"/>
              </w:rPr>
              <w:t>имущество</w:t>
            </w:r>
          </w:p>
        </w:tc>
        <w:tc>
          <w:tcPr>
            <w:tcW w:w="284" w:type="dxa"/>
          </w:tcPr>
          <w:p w14:paraId="450B3974" w14:textId="62477471" w:rsidR="00FA4C39" w:rsidRPr="0064141D" w:rsidRDefault="00FA4C39" w:rsidP="00517FC5">
            <w:pPr>
              <w:pStyle w:val="affff7"/>
              <w:ind w:firstLine="0"/>
              <w:rPr>
                <w:sz w:val="24"/>
                <w:szCs w:val="24"/>
              </w:rPr>
            </w:pPr>
          </w:p>
        </w:tc>
        <w:tc>
          <w:tcPr>
            <w:tcW w:w="6554" w:type="dxa"/>
          </w:tcPr>
          <w:p w14:paraId="5AA80150" w14:textId="77777777" w:rsidR="00794354" w:rsidRPr="0064141D" w:rsidRDefault="00FA4C39" w:rsidP="00517FC5">
            <w:pPr>
              <w:pStyle w:val="affff7"/>
              <w:ind w:firstLine="0"/>
              <w:rPr>
                <w:sz w:val="24"/>
                <w:szCs w:val="24"/>
              </w:rPr>
            </w:pPr>
            <w:r w:rsidRPr="0064141D">
              <w:rPr>
                <w:sz w:val="24"/>
                <w:szCs w:val="24"/>
              </w:rPr>
              <w:t xml:space="preserve">Министерство имущественных отношений Московской области, уполномоченное на предоставление </w:t>
            </w:r>
            <w:r w:rsidR="000B5308" w:rsidRPr="0064141D">
              <w:rPr>
                <w:sz w:val="24"/>
                <w:szCs w:val="24"/>
              </w:rPr>
              <w:t>Г</w:t>
            </w:r>
            <w:r w:rsidR="00A41CD6" w:rsidRPr="0064141D">
              <w:rPr>
                <w:sz w:val="24"/>
                <w:szCs w:val="24"/>
              </w:rPr>
              <w:t xml:space="preserve">осударственной </w:t>
            </w:r>
            <w:r w:rsidR="00CF2141" w:rsidRPr="0064141D">
              <w:rPr>
                <w:sz w:val="24"/>
                <w:szCs w:val="24"/>
              </w:rPr>
              <w:t>услуги;</w:t>
            </w:r>
          </w:p>
        </w:tc>
      </w:tr>
      <w:tr w:rsidR="00517FC5" w:rsidRPr="0064141D" w14:paraId="3AC3C4DF" w14:textId="77777777" w:rsidTr="00623A65">
        <w:tc>
          <w:tcPr>
            <w:tcW w:w="2410" w:type="dxa"/>
          </w:tcPr>
          <w:p w14:paraId="1AD53D1D" w14:textId="77777777" w:rsidR="00CF2141" w:rsidRPr="0064141D" w:rsidRDefault="00CF2141" w:rsidP="00517FC5">
            <w:pPr>
              <w:pStyle w:val="affff7"/>
              <w:ind w:firstLine="0"/>
              <w:rPr>
                <w:sz w:val="24"/>
                <w:szCs w:val="24"/>
              </w:rPr>
            </w:pPr>
            <w:r w:rsidRPr="0064141D">
              <w:rPr>
                <w:sz w:val="24"/>
                <w:szCs w:val="24"/>
              </w:rPr>
              <w:t xml:space="preserve">модуль МВК </w:t>
            </w:r>
          </w:p>
        </w:tc>
        <w:tc>
          <w:tcPr>
            <w:tcW w:w="284" w:type="dxa"/>
          </w:tcPr>
          <w:p w14:paraId="019654C9" w14:textId="6A4AED56" w:rsidR="00CF2141" w:rsidRPr="0064141D" w:rsidRDefault="00CF2141" w:rsidP="00517FC5">
            <w:pPr>
              <w:rPr>
                <w:rFonts w:ascii="Times New Roman" w:hAnsi="Times New Roman"/>
              </w:rPr>
            </w:pPr>
          </w:p>
        </w:tc>
        <w:tc>
          <w:tcPr>
            <w:tcW w:w="6554" w:type="dxa"/>
          </w:tcPr>
          <w:p w14:paraId="7F3F4EED" w14:textId="77777777" w:rsidR="00CF2141" w:rsidRPr="0064141D" w:rsidRDefault="00CF2141" w:rsidP="00517FC5">
            <w:pPr>
              <w:pStyle w:val="affff7"/>
              <w:ind w:firstLine="0"/>
              <w:rPr>
                <w:sz w:val="24"/>
                <w:szCs w:val="24"/>
              </w:rPr>
            </w:pPr>
            <w:r w:rsidRPr="0064141D">
              <w:rPr>
                <w:sz w:val="24"/>
                <w:szCs w:val="24"/>
              </w:rPr>
              <w:t>модуль оказания услуг, установленный для обеспечения деятельности МВК;</w:t>
            </w:r>
          </w:p>
        </w:tc>
      </w:tr>
      <w:tr w:rsidR="00517FC5" w:rsidRPr="0064141D" w14:paraId="26B27676" w14:textId="77777777" w:rsidTr="00623A65">
        <w:tc>
          <w:tcPr>
            <w:tcW w:w="2410" w:type="dxa"/>
          </w:tcPr>
          <w:p w14:paraId="03647E40" w14:textId="77777777" w:rsidR="00CF2141" w:rsidRPr="0064141D" w:rsidRDefault="00CF2141" w:rsidP="00517FC5">
            <w:pPr>
              <w:pStyle w:val="affff7"/>
              <w:ind w:firstLine="0"/>
              <w:rPr>
                <w:sz w:val="24"/>
                <w:szCs w:val="24"/>
              </w:rPr>
            </w:pPr>
            <w:r w:rsidRPr="0064141D">
              <w:rPr>
                <w:sz w:val="24"/>
                <w:szCs w:val="24"/>
              </w:rPr>
              <w:t>модуль оказания услуг ЕИС ОУ</w:t>
            </w:r>
          </w:p>
        </w:tc>
        <w:tc>
          <w:tcPr>
            <w:tcW w:w="284" w:type="dxa"/>
          </w:tcPr>
          <w:p w14:paraId="414C0B8E" w14:textId="577FF7B9" w:rsidR="00CF2141" w:rsidRPr="0064141D" w:rsidRDefault="00CF2141" w:rsidP="00517FC5">
            <w:pPr>
              <w:rPr>
                <w:rFonts w:ascii="Times New Roman" w:hAnsi="Times New Roman"/>
              </w:rPr>
            </w:pPr>
          </w:p>
        </w:tc>
        <w:tc>
          <w:tcPr>
            <w:tcW w:w="6554" w:type="dxa"/>
          </w:tcPr>
          <w:p w14:paraId="1D642A2B" w14:textId="77777777" w:rsidR="00CF2141" w:rsidRPr="0064141D" w:rsidRDefault="00CF2141" w:rsidP="00517FC5">
            <w:pPr>
              <w:pStyle w:val="affff7"/>
              <w:ind w:firstLine="0"/>
              <w:rPr>
                <w:sz w:val="24"/>
                <w:szCs w:val="24"/>
              </w:rPr>
            </w:pPr>
            <w:r w:rsidRPr="0064141D">
              <w:rPr>
                <w:sz w:val="24"/>
                <w:szCs w:val="24"/>
              </w:rPr>
              <w:t>модуль оказания услуг единой информационной системы оказания услуг, установленный в Администрации;</w:t>
            </w:r>
          </w:p>
        </w:tc>
      </w:tr>
      <w:tr w:rsidR="00517FC5" w:rsidRPr="0064141D" w14:paraId="15E1FFC1" w14:textId="77777777" w:rsidTr="00623A65">
        <w:tc>
          <w:tcPr>
            <w:tcW w:w="2410" w:type="dxa"/>
          </w:tcPr>
          <w:p w14:paraId="2777413E" w14:textId="77777777" w:rsidR="00CF2141" w:rsidRPr="0064141D" w:rsidRDefault="00CF2141" w:rsidP="00517FC5">
            <w:pPr>
              <w:pStyle w:val="affff7"/>
              <w:ind w:firstLine="0"/>
              <w:rPr>
                <w:sz w:val="24"/>
                <w:szCs w:val="24"/>
              </w:rPr>
            </w:pPr>
            <w:r w:rsidRPr="0064141D">
              <w:rPr>
                <w:sz w:val="24"/>
                <w:szCs w:val="24"/>
              </w:rPr>
              <w:t>модуль МФЦ ЕИС ОУ</w:t>
            </w:r>
          </w:p>
        </w:tc>
        <w:tc>
          <w:tcPr>
            <w:tcW w:w="284" w:type="dxa"/>
          </w:tcPr>
          <w:p w14:paraId="250EC017" w14:textId="634F5B3B" w:rsidR="00CF2141" w:rsidRPr="0064141D" w:rsidRDefault="00CF2141" w:rsidP="00517FC5">
            <w:pPr>
              <w:rPr>
                <w:rFonts w:ascii="Times New Roman" w:hAnsi="Times New Roman"/>
              </w:rPr>
            </w:pPr>
          </w:p>
        </w:tc>
        <w:tc>
          <w:tcPr>
            <w:tcW w:w="6554" w:type="dxa"/>
          </w:tcPr>
          <w:p w14:paraId="41EC00A8" w14:textId="77777777" w:rsidR="00CF2141" w:rsidRPr="0064141D" w:rsidRDefault="00CF2141" w:rsidP="00517FC5">
            <w:pPr>
              <w:pStyle w:val="affff7"/>
              <w:ind w:firstLine="0"/>
              <w:rPr>
                <w:sz w:val="24"/>
                <w:szCs w:val="24"/>
              </w:rPr>
            </w:pPr>
            <w:r w:rsidRPr="0064141D">
              <w:rPr>
                <w:sz w:val="24"/>
                <w:szCs w:val="24"/>
              </w:rPr>
              <w:t>модуль МФЦ единой информационной системы оказания услуг, установленный в МФЦ;</w:t>
            </w:r>
          </w:p>
        </w:tc>
      </w:tr>
      <w:tr w:rsidR="00517FC5" w:rsidRPr="0064141D" w14:paraId="2C4FB7C7" w14:textId="77777777" w:rsidTr="00623A65">
        <w:tc>
          <w:tcPr>
            <w:tcW w:w="2410" w:type="dxa"/>
          </w:tcPr>
          <w:p w14:paraId="1A1D56F9" w14:textId="77777777" w:rsidR="00FA4C39" w:rsidRPr="0064141D" w:rsidRDefault="00DA693F" w:rsidP="00517FC5">
            <w:pPr>
              <w:pStyle w:val="affff7"/>
              <w:ind w:firstLine="0"/>
              <w:rPr>
                <w:sz w:val="24"/>
                <w:szCs w:val="24"/>
              </w:rPr>
            </w:pPr>
            <w:r w:rsidRPr="0064141D">
              <w:rPr>
                <w:sz w:val="24"/>
                <w:szCs w:val="24"/>
              </w:rPr>
              <w:t>М</w:t>
            </w:r>
            <w:r w:rsidR="00FA4C39" w:rsidRPr="0064141D">
              <w:rPr>
                <w:sz w:val="24"/>
                <w:szCs w:val="24"/>
              </w:rPr>
              <w:t>ФЦ</w:t>
            </w:r>
          </w:p>
        </w:tc>
        <w:tc>
          <w:tcPr>
            <w:tcW w:w="284" w:type="dxa"/>
          </w:tcPr>
          <w:p w14:paraId="729E4959" w14:textId="766BDD44" w:rsidR="00FA4C39" w:rsidRPr="0064141D" w:rsidRDefault="00FA4C39" w:rsidP="00517FC5">
            <w:pPr>
              <w:pStyle w:val="affff7"/>
              <w:ind w:firstLine="0"/>
              <w:rPr>
                <w:sz w:val="24"/>
                <w:szCs w:val="24"/>
              </w:rPr>
            </w:pPr>
          </w:p>
        </w:tc>
        <w:tc>
          <w:tcPr>
            <w:tcW w:w="6554" w:type="dxa"/>
          </w:tcPr>
          <w:p w14:paraId="3D70D2B1" w14:textId="77777777" w:rsidR="00FA4C39" w:rsidRPr="0064141D" w:rsidRDefault="00FA4C39" w:rsidP="00517FC5">
            <w:pPr>
              <w:pStyle w:val="affff7"/>
              <w:ind w:firstLine="0"/>
              <w:rPr>
                <w:sz w:val="24"/>
                <w:szCs w:val="24"/>
              </w:rPr>
            </w:pPr>
            <w:r w:rsidRPr="0064141D">
              <w:rPr>
                <w:sz w:val="24"/>
                <w:szCs w:val="24"/>
              </w:rPr>
              <w:t>многофункциональный центр предоставления государственных и муниципальных услуг;</w:t>
            </w:r>
          </w:p>
        </w:tc>
      </w:tr>
      <w:tr w:rsidR="00517FC5" w:rsidRPr="0064141D" w14:paraId="47ABCF65" w14:textId="77777777" w:rsidTr="00623A65">
        <w:tc>
          <w:tcPr>
            <w:tcW w:w="2410" w:type="dxa"/>
          </w:tcPr>
          <w:p w14:paraId="094A2137" w14:textId="77777777" w:rsidR="00794354" w:rsidRPr="0064141D" w:rsidRDefault="00392330" w:rsidP="00517FC5">
            <w:pPr>
              <w:pStyle w:val="affff7"/>
              <w:ind w:firstLine="0"/>
              <w:rPr>
                <w:sz w:val="24"/>
                <w:szCs w:val="24"/>
              </w:rPr>
            </w:pPr>
            <w:r w:rsidRPr="0064141D">
              <w:rPr>
                <w:sz w:val="24"/>
                <w:szCs w:val="24"/>
              </w:rPr>
              <w:t>о</w:t>
            </w:r>
            <w:r w:rsidR="00CF2141" w:rsidRPr="0064141D">
              <w:rPr>
                <w:sz w:val="24"/>
                <w:szCs w:val="24"/>
              </w:rPr>
              <w:t xml:space="preserve">рганы власти </w:t>
            </w:r>
          </w:p>
        </w:tc>
        <w:tc>
          <w:tcPr>
            <w:tcW w:w="284" w:type="dxa"/>
          </w:tcPr>
          <w:p w14:paraId="7BE8FF3D" w14:textId="23147D0E" w:rsidR="001478E3" w:rsidRPr="0064141D" w:rsidRDefault="001478E3" w:rsidP="00517FC5">
            <w:pPr>
              <w:pStyle w:val="affff7"/>
              <w:ind w:firstLine="0"/>
              <w:rPr>
                <w:sz w:val="24"/>
                <w:szCs w:val="24"/>
              </w:rPr>
            </w:pPr>
          </w:p>
        </w:tc>
        <w:tc>
          <w:tcPr>
            <w:tcW w:w="6554" w:type="dxa"/>
          </w:tcPr>
          <w:p w14:paraId="3494B335" w14:textId="77777777" w:rsidR="001478E3" w:rsidRPr="0064141D" w:rsidRDefault="00794354" w:rsidP="00517FC5">
            <w:pPr>
              <w:pStyle w:val="affff7"/>
              <w:ind w:firstLine="0"/>
              <w:rPr>
                <w:sz w:val="24"/>
                <w:szCs w:val="24"/>
              </w:rPr>
            </w:pPr>
            <w:r w:rsidRPr="0064141D">
              <w:rPr>
                <w:sz w:val="24"/>
                <w:szCs w:val="24"/>
              </w:rPr>
              <w:t>государственные органы, участвующие в предоставлени</w:t>
            </w:r>
            <w:r w:rsidR="00CF2141" w:rsidRPr="0064141D">
              <w:rPr>
                <w:sz w:val="24"/>
                <w:szCs w:val="24"/>
              </w:rPr>
              <w:t>и государственных услуг;</w:t>
            </w:r>
          </w:p>
        </w:tc>
      </w:tr>
      <w:tr w:rsidR="00517FC5" w:rsidRPr="0064141D" w14:paraId="65843301" w14:textId="77777777" w:rsidTr="00623A65">
        <w:tc>
          <w:tcPr>
            <w:tcW w:w="2410" w:type="dxa"/>
          </w:tcPr>
          <w:p w14:paraId="2540390C" w14:textId="77777777" w:rsidR="00CF2141" w:rsidRPr="0064141D" w:rsidRDefault="00CF2141" w:rsidP="00517FC5">
            <w:pPr>
              <w:pStyle w:val="affff7"/>
              <w:ind w:firstLine="34"/>
              <w:rPr>
                <w:sz w:val="24"/>
                <w:szCs w:val="24"/>
              </w:rPr>
            </w:pPr>
            <w:r w:rsidRPr="0064141D">
              <w:rPr>
                <w:sz w:val="24"/>
                <w:szCs w:val="24"/>
              </w:rPr>
              <w:t xml:space="preserve">органы местного </w:t>
            </w:r>
            <w:r w:rsidRPr="0064141D">
              <w:rPr>
                <w:sz w:val="24"/>
                <w:szCs w:val="24"/>
              </w:rPr>
              <w:lastRenderedPageBreak/>
              <w:t>самоуправления</w:t>
            </w:r>
          </w:p>
        </w:tc>
        <w:tc>
          <w:tcPr>
            <w:tcW w:w="284" w:type="dxa"/>
          </w:tcPr>
          <w:p w14:paraId="2BD955A8" w14:textId="640E4598" w:rsidR="00CF2141" w:rsidRPr="0064141D" w:rsidRDefault="00CF2141" w:rsidP="00517FC5">
            <w:pPr>
              <w:pStyle w:val="affff7"/>
              <w:ind w:firstLine="0"/>
              <w:rPr>
                <w:sz w:val="24"/>
                <w:szCs w:val="24"/>
              </w:rPr>
            </w:pPr>
          </w:p>
        </w:tc>
        <w:tc>
          <w:tcPr>
            <w:tcW w:w="6554" w:type="dxa"/>
          </w:tcPr>
          <w:p w14:paraId="4BB7CEC5" w14:textId="77777777" w:rsidR="00CF2141" w:rsidRPr="0064141D" w:rsidRDefault="00CF2141" w:rsidP="00517FC5">
            <w:pPr>
              <w:pStyle w:val="affff7"/>
              <w:ind w:firstLine="0"/>
              <w:rPr>
                <w:sz w:val="24"/>
                <w:szCs w:val="24"/>
              </w:rPr>
            </w:pPr>
            <w:r w:rsidRPr="0064141D">
              <w:rPr>
                <w:sz w:val="24"/>
                <w:szCs w:val="24"/>
              </w:rPr>
              <w:t xml:space="preserve">органы местного самоуправления Московской области, </w:t>
            </w:r>
            <w:r w:rsidRPr="0064141D">
              <w:rPr>
                <w:sz w:val="24"/>
                <w:szCs w:val="24"/>
              </w:rPr>
              <w:lastRenderedPageBreak/>
              <w:t>участвующие в предоставлении государственных услуг;</w:t>
            </w:r>
          </w:p>
        </w:tc>
      </w:tr>
      <w:tr w:rsidR="00517FC5" w:rsidRPr="0064141D" w14:paraId="7FA5D4CB" w14:textId="77777777" w:rsidTr="00623A65">
        <w:tc>
          <w:tcPr>
            <w:tcW w:w="2410" w:type="dxa"/>
          </w:tcPr>
          <w:p w14:paraId="1BA5AC98" w14:textId="77777777" w:rsidR="00CF2141" w:rsidRPr="0064141D" w:rsidRDefault="00CF2141" w:rsidP="00517FC5">
            <w:pPr>
              <w:pStyle w:val="affff7"/>
              <w:ind w:firstLine="0"/>
              <w:rPr>
                <w:sz w:val="24"/>
                <w:szCs w:val="24"/>
              </w:rPr>
            </w:pPr>
            <w:r w:rsidRPr="0064141D">
              <w:rPr>
                <w:sz w:val="24"/>
                <w:szCs w:val="24"/>
              </w:rPr>
              <w:lastRenderedPageBreak/>
              <w:t>организация</w:t>
            </w:r>
          </w:p>
        </w:tc>
        <w:tc>
          <w:tcPr>
            <w:tcW w:w="284" w:type="dxa"/>
          </w:tcPr>
          <w:p w14:paraId="3DDB0708" w14:textId="1290CB50" w:rsidR="00CF2141" w:rsidRPr="0064141D" w:rsidRDefault="00CF2141" w:rsidP="00517FC5">
            <w:pPr>
              <w:pStyle w:val="affff7"/>
              <w:ind w:firstLine="0"/>
              <w:rPr>
                <w:sz w:val="24"/>
                <w:szCs w:val="24"/>
              </w:rPr>
            </w:pPr>
          </w:p>
        </w:tc>
        <w:tc>
          <w:tcPr>
            <w:tcW w:w="6554" w:type="dxa"/>
          </w:tcPr>
          <w:p w14:paraId="16A98025" w14:textId="77777777" w:rsidR="00CF2141" w:rsidRPr="0064141D" w:rsidRDefault="00CF2141" w:rsidP="00517FC5">
            <w:pPr>
              <w:pStyle w:val="affff7"/>
              <w:ind w:firstLine="0"/>
              <w:rPr>
                <w:sz w:val="24"/>
                <w:szCs w:val="24"/>
              </w:rPr>
            </w:pPr>
            <w:r w:rsidRPr="0064141D">
              <w:rPr>
                <w:sz w:val="24"/>
                <w:szCs w:val="24"/>
              </w:rPr>
              <w:t>организации, участвующие в предоставлении государственных услуг (в том числе подведомственные учреждения);</w:t>
            </w:r>
          </w:p>
        </w:tc>
      </w:tr>
      <w:tr w:rsidR="00517FC5" w:rsidRPr="0064141D" w14:paraId="6A66168B" w14:textId="77777777" w:rsidTr="00623A65">
        <w:trPr>
          <w:trHeight w:val="533"/>
        </w:trPr>
        <w:tc>
          <w:tcPr>
            <w:tcW w:w="2410" w:type="dxa"/>
          </w:tcPr>
          <w:p w14:paraId="6540C63D" w14:textId="77777777" w:rsidR="00CF2141" w:rsidRPr="0064141D" w:rsidRDefault="00CF2141" w:rsidP="00517FC5">
            <w:pPr>
              <w:pStyle w:val="affff7"/>
              <w:ind w:firstLine="0"/>
              <w:rPr>
                <w:sz w:val="24"/>
                <w:szCs w:val="24"/>
              </w:rPr>
            </w:pPr>
            <w:r w:rsidRPr="0064141D">
              <w:rPr>
                <w:sz w:val="24"/>
                <w:szCs w:val="24"/>
              </w:rPr>
              <w:t>сервис РПГУ «Узнать статус заявления»</w:t>
            </w:r>
          </w:p>
        </w:tc>
        <w:tc>
          <w:tcPr>
            <w:tcW w:w="284" w:type="dxa"/>
          </w:tcPr>
          <w:p w14:paraId="0101EC3A" w14:textId="6B35394B" w:rsidR="00CF2141" w:rsidRPr="0064141D" w:rsidRDefault="00CF2141" w:rsidP="00517FC5">
            <w:pPr>
              <w:pStyle w:val="affff7"/>
              <w:ind w:firstLine="0"/>
              <w:rPr>
                <w:sz w:val="24"/>
                <w:szCs w:val="24"/>
              </w:rPr>
            </w:pPr>
          </w:p>
        </w:tc>
        <w:tc>
          <w:tcPr>
            <w:tcW w:w="6554" w:type="dxa"/>
          </w:tcPr>
          <w:p w14:paraId="41D02D49" w14:textId="77777777" w:rsidR="00B31B3A" w:rsidRPr="0064141D" w:rsidRDefault="00CF2141" w:rsidP="003E168E">
            <w:pPr>
              <w:spacing w:after="0"/>
              <w:rPr>
                <w:rFonts w:ascii="Times New Roman" w:hAnsi="Times New Roman"/>
                <w:sz w:val="24"/>
                <w:szCs w:val="24"/>
              </w:rPr>
            </w:pPr>
            <w:r w:rsidRPr="0064141D">
              <w:rPr>
                <w:rFonts w:ascii="Times New Roman" w:hAnsi="Times New Roman"/>
                <w:sz w:val="24"/>
                <w:szCs w:val="24"/>
              </w:rPr>
              <w:t>сервис РПГУ, позволяющий получить актуальную информацию о текущем статусе (этапе) ранее поданного Заявления;</w:t>
            </w:r>
          </w:p>
        </w:tc>
      </w:tr>
      <w:tr w:rsidR="00517FC5" w:rsidRPr="0064141D" w14:paraId="5A9D43BB" w14:textId="77777777" w:rsidTr="00623A65">
        <w:trPr>
          <w:trHeight w:val="547"/>
        </w:trPr>
        <w:tc>
          <w:tcPr>
            <w:tcW w:w="2410" w:type="dxa"/>
          </w:tcPr>
          <w:p w14:paraId="697BD3AC" w14:textId="77777777" w:rsidR="00FA4C39" w:rsidRPr="0064141D" w:rsidRDefault="00392330" w:rsidP="00517FC5">
            <w:pPr>
              <w:pStyle w:val="affff7"/>
              <w:ind w:firstLine="0"/>
              <w:rPr>
                <w:sz w:val="24"/>
                <w:szCs w:val="24"/>
              </w:rPr>
            </w:pPr>
            <w:r w:rsidRPr="0064141D">
              <w:rPr>
                <w:sz w:val="24"/>
                <w:szCs w:val="24"/>
              </w:rPr>
              <w:t>с</w:t>
            </w:r>
            <w:r w:rsidR="004F18A7" w:rsidRPr="0064141D">
              <w:rPr>
                <w:sz w:val="24"/>
                <w:szCs w:val="24"/>
              </w:rPr>
              <w:t>обственность</w:t>
            </w:r>
          </w:p>
        </w:tc>
        <w:tc>
          <w:tcPr>
            <w:tcW w:w="284" w:type="dxa"/>
          </w:tcPr>
          <w:p w14:paraId="4E744D04" w14:textId="73E3E45C" w:rsidR="00FA4C39" w:rsidRPr="0064141D" w:rsidRDefault="00FA4C39" w:rsidP="00517FC5">
            <w:pPr>
              <w:pStyle w:val="affff7"/>
              <w:ind w:firstLine="0"/>
              <w:rPr>
                <w:sz w:val="24"/>
                <w:szCs w:val="24"/>
              </w:rPr>
            </w:pPr>
          </w:p>
        </w:tc>
        <w:tc>
          <w:tcPr>
            <w:tcW w:w="6554" w:type="dxa"/>
          </w:tcPr>
          <w:p w14:paraId="5EBB82FE" w14:textId="77777777" w:rsidR="00FA4C39" w:rsidRPr="0064141D" w:rsidRDefault="004F18A7" w:rsidP="00517FC5">
            <w:pPr>
              <w:pStyle w:val="affff7"/>
              <w:ind w:firstLine="0"/>
              <w:rPr>
                <w:sz w:val="24"/>
                <w:szCs w:val="24"/>
              </w:rPr>
            </w:pPr>
            <w:r w:rsidRPr="0064141D">
              <w:rPr>
                <w:sz w:val="24"/>
                <w:szCs w:val="24"/>
              </w:rPr>
              <w:t xml:space="preserve"> </w:t>
            </w:r>
            <w:r w:rsidR="00B9710F" w:rsidRPr="0064141D">
              <w:rPr>
                <w:sz w:val="24"/>
                <w:szCs w:val="24"/>
                <w:lang w:eastAsia="ru-RU"/>
              </w:rPr>
              <w:t>вид права на земельный участок, при котором реализуются право владения, пользования и распоряжения земельным участком.</w:t>
            </w:r>
          </w:p>
        </w:tc>
      </w:tr>
      <w:tr w:rsidR="00517FC5" w:rsidRPr="0064141D" w14:paraId="0B697B18" w14:textId="77777777" w:rsidTr="00623A65">
        <w:tc>
          <w:tcPr>
            <w:tcW w:w="2410" w:type="dxa"/>
          </w:tcPr>
          <w:p w14:paraId="5E3C47A1" w14:textId="77777777" w:rsidR="00FA4C39" w:rsidRPr="0064141D" w:rsidRDefault="00392330" w:rsidP="00517FC5">
            <w:pPr>
              <w:pStyle w:val="affff7"/>
              <w:ind w:firstLine="0"/>
              <w:rPr>
                <w:sz w:val="24"/>
                <w:szCs w:val="24"/>
              </w:rPr>
            </w:pPr>
            <w:r w:rsidRPr="0064141D">
              <w:rPr>
                <w:sz w:val="24"/>
                <w:szCs w:val="24"/>
              </w:rPr>
              <w:t>с</w:t>
            </w:r>
            <w:r w:rsidR="00FA4C39" w:rsidRPr="0064141D">
              <w:rPr>
                <w:sz w:val="24"/>
                <w:szCs w:val="24"/>
              </w:rPr>
              <w:t xml:space="preserve">еть Интернет </w:t>
            </w:r>
          </w:p>
        </w:tc>
        <w:tc>
          <w:tcPr>
            <w:tcW w:w="284" w:type="dxa"/>
          </w:tcPr>
          <w:p w14:paraId="4994DE81" w14:textId="08BC8FD7" w:rsidR="00FA4C39" w:rsidRPr="0064141D" w:rsidRDefault="00FA4C39" w:rsidP="00517FC5">
            <w:pPr>
              <w:pStyle w:val="affff7"/>
              <w:ind w:firstLine="0"/>
              <w:rPr>
                <w:sz w:val="24"/>
                <w:szCs w:val="24"/>
              </w:rPr>
            </w:pPr>
          </w:p>
        </w:tc>
        <w:tc>
          <w:tcPr>
            <w:tcW w:w="6554" w:type="dxa"/>
          </w:tcPr>
          <w:p w14:paraId="6F28CDBB" w14:textId="77777777" w:rsidR="00FA4C39" w:rsidRPr="0064141D" w:rsidRDefault="00FA4C39" w:rsidP="00517FC5">
            <w:pPr>
              <w:pStyle w:val="affff7"/>
              <w:ind w:firstLine="0"/>
              <w:rPr>
                <w:sz w:val="24"/>
                <w:szCs w:val="24"/>
              </w:rPr>
            </w:pPr>
            <w:r w:rsidRPr="0064141D">
              <w:rPr>
                <w:sz w:val="24"/>
                <w:szCs w:val="24"/>
              </w:rPr>
              <w:t>информационно</w:t>
            </w:r>
            <w:r w:rsidRPr="0064141D">
              <w:rPr>
                <w:sz w:val="24"/>
                <w:szCs w:val="24"/>
                <w:lang w:val="en-US"/>
              </w:rPr>
              <w:t>-</w:t>
            </w:r>
            <w:r w:rsidRPr="0064141D">
              <w:rPr>
                <w:sz w:val="24"/>
                <w:szCs w:val="24"/>
              </w:rPr>
              <w:t>телекоммуникационная сеть «Интернет»;</w:t>
            </w:r>
          </w:p>
        </w:tc>
      </w:tr>
      <w:tr w:rsidR="00517FC5" w:rsidRPr="0064141D" w14:paraId="3EDB11A0" w14:textId="77777777" w:rsidTr="00623A65">
        <w:tc>
          <w:tcPr>
            <w:tcW w:w="2410" w:type="dxa"/>
          </w:tcPr>
          <w:p w14:paraId="68A3FA71" w14:textId="77777777" w:rsidR="00FA4C39" w:rsidRPr="0064141D" w:rsidRDefault="00623A65" w:rsidP="00517FC5">
            <w:pPr>
              <w:pStyle w:val="affff7"/>
              <w:ind w:firstLine="0"/>
              <w:rPr>
                <w:sz w:val="24"/>
                <w:szCs w:val="24"/>
              </w:rPr>
            </w:pPr>
            <w:r w:rsidRPr="0064141D">
              <w:rPr>
                <w:sz w:val="24"/>
                <w:szCs w:val="24"/>
              </w:rPr>
              <w:t>СНИЛС</w:t>
            </w:r>
          </w:p>
        </w:tc>
        <w:tc>
          <w:tcPr>
            <w:tcW w:w="284" w:type="dxa"/>
          </w:tcPr>
          <w:p w14:paraId="75CBC020" w14:textId="44E6ECAB" w:rsidR="00FA4C39" w:rsidRPr="0064141D" w:rsidRDefault="00FA4C39" w:rsidP="00517FC5">
            <w:pPr>
              <w:pStyle w:val="affff7"/>
              <w:ind w:firstLine="0"/>
              <w:rPr>
                <w:sz w:val="24"/>
                <w:szCs w:val="24"/>
              </w:rPr>
            </w:pPr>
          </w:p>
        </w:tc>
        <w:tc>
          <w:tcPr>
            <w:tcW w:w="6554" w:type="dxa"/>
          </w:tcPr>
          <w:p w14:paraId="24968E3A" w14:textId="77777777" w:rsidR="00FA4C39" w:rsidRPr="0064141D" w:rsidRDefault="00623A65" w:rsidP="00517FC5">
            <w:pPr>
              <w:pStyle w:val="affff7"/>
              <w:ind w:firstLine="0"/>
              <w:rPr>
                <w:sz w:val="24"/>
                <w:szCs w:val="24"/>
              </w:rPr>
            </w:pPr>
            <w:r w:rsidRPr="0064141D">
              <w:rPr>
                <w:sz w:val="24"/>
                <w:szCs w:val="24"/>
              </w:rPr>
              <w:t>страховой номер индивидуального лицевого счёта;</w:t>
            </w:r>
          </w:p>
        </w:tc>
      </w:tr>
      <w:tr w:rsidR="00517FC5" w:rsidRPr="0064141D" w14:paraId="3CEF2C84" w14:textId="77777777" w:rsidTr="00623A65">
        <w:trPr>
          <w:trHeight w:val="229"/>
        </w:trPr>
        <w:tc>
          <w:tcPr>
            <w:tcW w:w="2410" w:type="dxa"/>
          </w:tcPr>
          <w:p w14:paraId="753FF6B2" w14:textId="77777777" w:rsidR="00FA4C39" w:rsidRPr="0064141D" w:rsidRDefault="00392330" w:rsidP="00517FC5">
            <w:pPr>
              <w:pStyle w:val="affff7"/>
              <w:ind w:firstLine="0"/>
              <w:rPr>
                <w:sz w:val="24"/>
                <w:szCs w:val="24"/>
              </w:rPr>
            </w:pPr>
            <w:r w:rsidRPr="0064141D">
              <w:rPr>
                <w:sz w:val="24"/>
                <w:szCs w:val="24"/>
              </w:rPr>
              <w:t>у</w:t>
            </w:r>
            <w:r w:rsidR="004C0E1B" w:rsidRPr="0064141D">
              <w:rPr>
                <w:sz w:val="24"/>
                <w:szCs w:val="24"/>
              </w:rPr>
              <w:t>достоверяющий центр</w:t>
            </w:r>
          </w:p>
        </w:tc>
        <w:tc>
          <w:tcPr>
            <w:tcW w:w="284" w:type="dxa"/>
          </w:tcPr>
          <w:p w14:paraId="31E8071F" w14:textId="6A12337C" w:rsidR="00FA4C39" w:rsidRPr="0064141D" w:rsidRDefault="00FA4C39" w:rsidP="00517FC5">
            <w:pPr>
              <w:pStyle w:val="affff7"/>
              <w:ind w:firstLine="0"/>
              <w:rPr>
                <w:sz w:val="24"/>
                <w:szCs w:val="24"/>
              </w:rPr>
            </w:pPr>
          </w:p>
        </w:tc>
        <w:tc>
          <w:tcPr>
            <w:tcW w:w="6554" w:type="dxa"/>
          </w:tcPr>
          <w:p w14:paraId="2D65FEDD" w14:textId="77777777" w:rsidR="004C0E1B" w:rsidRPr="0064141D" w:rsidRDefault="00FA4C39" w:rsidP="00517FC5">
            <w:pPr>
              <w:pStyle w:val="affff7"/>
              <w:ind w:firstLine="0"/>
              <w:rPr>
                <w:sz w:val="24"/>
                <w:szCs w:val="24"/>
              </w:rPr>
            </w:pPr>
            <w:r w:rsidRPr="0064141D">
              <w:rPr>
                <w:sz w:val="24"/>
                <w:szCs w:val="24"/>
              </w:rPr>
              <w:t>удостоверяющий центр, аккредитованный Министерством связи и массовых коммуникаций Российской Федерации</w:t>
            </w:r>
            <w:r w:rsidR="004C0E1B" w:rsidRPr="0064141D">
              <w:rPr>
                <w:sz w:val="24"/>
                <w:szCs w:val="24"/>
              </w:rPr>
              <w:t>;</w:t>
            </w:r>
          </w:p>
        </w:tc>
      </w:tr>
      <w:tr w:rsidR="00517FC5" w:rsidRPr="0064141D" w14:paraId="5FFF331B" w14:textId="77777777" w:rsidTr="00623A65">
        <w:trPr>
          <w:trHeight w:val="201"/>
        </w:trPr>
        <w:tc>
          <w:tcPr>
            <w:tcW w:w="2410" w:type="dxa"/>
          </w:tcPr>
          <w:p w14:paraId="3E8BA1B0" w14:textId="77777777" w:rsidR="00392330" w:rsidRPr="0064141D" w:rsidRDefault="00392330" w:rsidP="00517FC5">
            <w:pPr>
              <w:pStyle w:val="affff7"/>
              <w:ind w:firstLine="0"/>
              <w:rPr>
                <w:sz w:val="24"/>
                <w:szCs w:val="24"/>
              </w:rPr>
            </w:pPr>
            <w:r w:rsidRPr="0064141D">
              <w:rPr>
                <w:sz w:val="24"/>
                <w:szCs w:val="24"/>
              </w:rPr>
              <w:t>усиленная квалифициро</w:t>
            </w:r>
            <w:r w:rsidR="00623A65" w:rsidRPr="0064141D">
              <w:rPr>
                <w:sz w:val="24"/>
                <w:szCs w:val="24"/>
              </w:rPr>
              <w:t>ванная электронная подпись (ЭП)</w:t>
            </w:r>
          </w:p>
        </w:tc>
        <w:tc>
          <w:tcPr>
            <w:tcW w:w="284" w:type="dxa"/>
          </w:tcPr>
          <w:p w14:paraId="0DC6BFB2" w14:textId="574E144E" w:rsidR="00392330" w:rsidRPr="0064141D" w:rsidRDefault="00392330" w:rsidP="00517FC5">
            <w:pPr>
              <w:pStyle w:val="affff7"/>
              <w:ind w:firstLine="0"/>
              <w:rPr>
                <w:sz w:val="24"/>
                <w:szCs w:val="24"/>
              </w:rPr>
            </w:pPr>
          </w:p>
        </w:tc>
        <w:tc>
          <w:tcPr>
            <w:tcW w:w="6554" w:type="dxa"/>
          </w:tcPr>
          <w:p w14:paraId="1CB4D294" w14:textId="08A00E46" w:rsidR="00392330" w:rsidRPr="0064141D" w:rsidRDefault="00623A65" w:rsidP="00A74CF0">
            <w:pPr>
              <w:pStyle w:val="affff7"/>
              <w:ind w:firstLine="0"/>
              <w:rPr>
                <w:sz w:val="24"/>
                <w:szCs w:val="24"/>
              </w:rPr>
            </w:pPr>
            <w:r w:rsidRPr="0064141D">
              <w:rPr>
                <w:sz w:val="24"/>
                <w:szCs w:val="24"/>
              </w:rPr>
              <w:t>э</w:t>
            </w:r>
            <w:r w:rsidR="00392330" w:rsidRPr="0064141D">
              <w:rPr>
                <w:sz w:val="24"/>
                <w:szCs w:val="24"/>
              </w:rPr>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517FC5" w:rsidRPr="0064141D" w14:paraId="22AF46EF" w14:textId="77777777" w:rsidTr="00623A65">
        <w:tc>
          <w:tcPr>
            <w:tcW w:w="2410" w:type="dxa"/>
          </w:tcPr>
          <w:p w14:paraId="746DF694" w14:textId="77777777" w:rsidR="004C0E1B" w:rsidRPr="0064141D" w:rsidRDefault="00623A65" w:rsidP="00517FC5">
            <w:pPr>
              <w:pStyle w:val="affff7"/>
              <w:ind w:firstLine="0"/>
              <w:rPr>
                <w:sz w:val="24"/>
                <w:szCs w:val="24"/>
              </w:rPr>
            </w:pPr>
            <w:r w:rsidRPr="0064141D">
              <w:rPr>
                <w:sz w:val="24"/>
                <w:szCs w:val="24"/>
              </w:rPr>
              <w:t>ЦИОГВ</w:t>
            </w:r>
          </w:p>
        </w:tc>
        <w:tc>
          <w:tcPr>
            <w:tcW w:w="284" w:type="dxa"/>
          </w:tcPr>
          <w:p w14:paraId="39997185" w14:textId="696DE2A1" w:rsidR="00FA4C39" w:rsidRPr="0064141D" w:rsidRDefault="00FA4C39" w:rsidP="00517FC5">
            <w:pPr>
              <w:pStyle w:val="affff7"/>
              <w:ind w:firstLine="0"/>
              <w:rPr>
                <w:sz w:val="24"/>
                <w:szCs w:val="24"/>
              </w:rPr>
            </w:pPr>
          </w:p>
        </w:tc>
        <w:tc>
          <w:tcPr>
            <w:tcW w:w="6554" w:type="dxa"/>
          </w:tcPr>
          <w:p w14:paraId="4EA4C891" w14:textId="77777777" w:rsidR="004C0E1B" w:rsidRPr="0064141D" w:rsidRDefault="00623A65" w:rsidP="00517FC5">
            <w:pPr>
              <w:pStyle w:val="affff7"/>
              <w:ind w:firstLine="0"/>
              <w:rPr>
                <w:sz w:val="24"/>
                <w:szCs w:val="24"/>
              </w:rPr>
            </w:pPr>
            <w:r w:rsidRPr="0064141D">
              <w:rPr>
                <w:sz w:val="24"/>
                <w:szCs w:val="24"/>
              </w:rPr>
              <w:t>ц</w:t>
            </w:r>
            <w:r w:rsidR="00FA4C39" w:rsidRPr="0064141D">
              <w:rPr>
                <w:sz w:val="24"/>
                <w:szCs w:val="24"/>
              </w:rPr>
              <w:t>ентральные исполнительные органы государственной власти</w:t>
            </w:r>
            <w:r w:rsidR="00B831F7" w:rsidRPr="0064141D">
              <w:rPr>
                <w:sz w:val="24"/>
                <w:szCs w:val="24"/>
              </w:rPr>
              <w:t>;</w:t>
            </w:r>
          </w:p>
        </w:tc>
      </w:tr>
      <w:tr w:rsidR="00A2012D" w:rsidRPr="0064141D" w14:paraId="20D73EFA" w14:textId="77777777" w:rsidTr="00A2012D">
        <w:tc>
          <w:tcPr>
            <w:tcW w:w="2410" w:type="dxa"/>
          </w:tcPr>
          <w:p w14:paraId="074F578A" w14:textId="77777777" w:rsidR="00A2012D" w:rsidRPr="0064141D" w:rsidRDefault="00A2012D">
            <w:pPr>
              <w:pStyle w:val="affff7"/>
              <w:ind w:firstLine="0"/>
              <w:rPr>
                <w:sz w:val="24"/>
                <w:szCs w:val="24"/>
              </w:rPr>
            </w:pPr>
            <w:bookmarkStart w:id="253" w:name="Приложение2"/>
            <w:bookmarkStart w:id="254" w:name="_Ref437966912"/>
            <w:bookmarkStart w:id="255" w:name="_Ref437728886"/>
            <w:bookmarkStart w:id="256" w:name="_Ref437728890"/>
            <w:bookmarkStart w:id="257" w:name="_Ref437728891"/>
            <w:bookmarkStart w:id="258" w:name="_Ref437728892"/>
            <w:bookmarkStart w:id="259" w:name="_Ref437728900"/>
            <w:bookmarkStart w:id="260" w:name="_Ref437728907"/>
            <w:bookmarkStart w:id="261" w:name="_Ref437729729"/>
            <w:bookmarkStart w:id="262" w:name="_Ref437729738"/>
            <w:bookmarkStart w:id="263" w:name="_Toc437973323"/>
            <w:bookmarkStart w:id="264" w:name="_Toc438110065"/>
            <w:bookmarkStart w:id="265" w:name="_Toc438376277"/>
            <w:bookmarkEnd w:id="253"/>
            <w:r w:rsidRPr="0064141D">
              <w:rPr>
                <w:sz w:val="24"/>
                <w:szCs w:val="24"/>
              </w:rPr>
              <w:t xml:space="preserve">файл документа </w:t>
            </w:r>
          </w:p>
          <w:p w14:paraId="09DDFDD0" w14:textId="77777777" w:rsidR="00A2012D" w:rsidRPr="0064141D" w:rsidRDefault="00A2012D">
            <w:pPr>
              <w:pStyle w:val="affff7"/>
              <w:ind w:firstLine="0"/>
              <w:rPr>
                <w:sz w:val="24"/>
                <w:szCs w:val="24"/>
              </w:rPr>
            </w:pPr>
          </w:p>
          <w:p w14:paraId="245EBC47" w14:textId="77777777" w:rsidR="00A2012D" w:rsidRPr="0064141D" w:rsidRDefault="00A2012D" w:rsidP="00A2012D">
            <w:pPr>
              <w:pStyle w:val="affff7"/>
              <w:ind w:firstLine="0"/>
              <w:rPr>
                <w:sz w:val="24"/>
                <w:szCs w:val="24"/>
              </w:rPr>
            </w:pPr>
            <w:r w:rsidRPr="0064141D">
              <w:rPr>
                <w:sz w:val="24"/>
                <w:szCs w:val="24"/>
              </w:rPr>
              <w:t>электронный документ</w:t>
            </w:r>
          </w:p>
          <w:p w14:paraId="7BEC935B" w14:textId="77777777" w:rsidR="00902898" w:rsidRPr="0064141D" w:rsidRDefault="00902898" w:rsidP="00A2012D">
            <w:pPr>
              <w:pStyle w:val="affff7"/>
              <w:ind w:firstLine="0"/>
              <w:rPr>
                <w:sz w:val="24"/>
                <w:szCs w:val="24"/>
              </w:rPr>
            </w:pPr>
          </w:p>
          <w:p w14:paraId="6169AD9B" w14:textId="77777777" w:rsidR="00A2012D" w:rsidRPr="0064141D" w:rsidRDefault="00A2012D" w:rsidP="00A2012D">
            <w:pPr>
              <w:pStyle w:val="affff7"/>
              <w:ind w:firstLine="0"/>
              <w:rPr>
                <w:sz w:val="24"/>
                <w:szCs w:val="24"/>
              </w:rPr>
            </w:pPr>
            <w:r w:rsidRPr="0064141D">
              <w:rPr>
                <w:sz w:val="24"/>
                <w:szCs w:val="24"/>
              </w:rPr>
              <w:t>электронный образ документа</w:t>
            </w:r>
          </w:p>
        </w:tc>
        <w:tc>
          <w:tcPr>
            <w:tcW w:w="284" w:type="dxa"/>
          </w:tcPr>
          <w:p w14:paraId="2514D8F9" w14:textId="379C22B7" w:rsidR="00A2012D" w:rsidRPr="0064141D" w:rsidRDefault="00A2012D">
            <w:pPr>
              <w:pStyle w:val="affff7"/>
              <w:ind w:firstLine="0"/>
              <w:rPr>
                <w:sz w:val="24"/>
                <w:szCs w:val="24"/>
              </w:rPr>
            </w:pPr>
          </w:p>
        </w:tc>
        <w:tc>
          <w:tcPr>
            <w:tcW w:w="6554" w:type="dxa"/>
          </w:tcPr>
          <w:p w14:paraId="2BD49F4D" w14:textId="77777777" w:rsidR="00A2012D" w:rsidRPr="0064141D" w:rsidRDefault="00A2012D">
            <w:pPr>
              <w:pStyle w:val="affff7"/>
              <w:ind w:firstLine="0"/>
              <w:rPr>
                <w:sz w:val="24"/>
                <w:szCs w:val="24"/>
              </w:rPr>
            </w:pPr>
            <w:r w:rsidRPr="0064141D">
              <w:rPr>
                <w:sz w:val="24"/>
                <w:szCs w:val="24"/>
              </w:rPr>
              <w:t>электронный образ документа, полученный путем сканирования документа в бумажной форме.</w:t>
            </w:r>
          </w:p>
          <w:p w14:paraId="16F01475" w14:textId="77777777" w:rsidR="00A2012D" w:rsidRPr="0064141D" w:rsidRDefault="00A2012D" w:rsidP="00A2012D">
            <w:pPr>
              <w:pStyle w:val="affff7"/>
              <w:ind w:firstLine="0"/>
              <w:rPr>
                <w:sz w:val="24"/>
                <w:szCs w:val="24"/>
              </w:rPr>
            </w:pPr>
            <w:r w:rsidRPr="0064141D">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p w14:paraId="134D8AEC" w14:textId="77777777" w:rsidR="00A2012D" w:rsidRPr="0064141D" w:rsidRDefault="00A2012D" w:rsidP="00A2012D">
            <w:pPr>
              <w:pStyle w:val="affff7"/>
              <w:ind w:firstLine="0"/>
              <w:rPr>
                <w:sz w:val="24"/>
                <w:szCs w:val="24"/>
              </w:rPr>
            </w:pPr>
            <w:r w:rsidRPr="0064141D">
              <w:rPr>
                <w:sz w:val="24"/>
                <w:szCs w:val="24"/>
              </w:rPr>
              <w:t>документ на бумажном носителе, преобразованный в электронную форму путем сканирования с сохранением его реквизитов.</w:t>
            </w:r>
          </w:p>
        </w:tc>
      </w:tr>
    </w:tbl>
    <w:p w14:paraId="1F463F35" w14:textId="77777777" w:rsidR="00B31B3A" w:rsidRPr="0064141D" w:rsidRDefault="00B9710F" w:rsidP="003E168E">
      <w:pPr>
        <w:pStyle w:val="14"/>
      </w:pPr>
      <w:r w:rsidRPr="0064141D">
        <w:br w:type="page"/>
      </w:r>
    </w:p>
    <w:p w14:paraId="64F3869B" w14:textId="77777777" w:rsidR="002D4256" w:rsidRPr="0064141D" w:rsidRDefault="00B9710F" w:rsidP="009A16FA">
      <w:pPr>
        <w:pStyle w:val="1-"/>
        <w:spacing w:before="0" w:after="0"/>
        <w:ind w:left="5103"/>
        <w:jc w:val="right"/>
        <w:rPr>
          <w:b w:val="0"/>
          <w:sz w:val="24"/>
          <w:szCs w:val="24"/>
        </w:rPr>
      </w:pPr>
      <w:bookmarkStart w:id="266" w:name="_Toc483313668"/>
      <w:r w:rsidRPr="0064141D">
        <w:rPr>
          <w:b w:val="0"/>
          <w:sz w:val="24"/>
          <w:szCs w:val="24"/>
        </w:rPr>
        <w:lastRenderedPageBreak/>
        <w:t>Приложение 2</w:t>
      </w:r>
      <w:bookmarkEnd w:id="266"/>
    </w:p>
    <w:p w14:paraId="59A3F956" w14:textId="77777777" w:rsidR="00B31B3A" w:rsidRPr="0064141D" w:rsidRDefault="00B31B3A" w:rsidP="003E168E">
      <w:pPr>
        <w:pStyle w:val="14"/>
        <w:spacing w:line="276" w:lineRule="auto"/>
      </w:pPr>
    </w:p>
    <w:p w14:paraId="003B7C94" w14:textId="72C8ECF0" w:rsidR="00B31B3A" w:rsidRPr="0064141D" w:rsidRDefault="00E566E7" w:rsidP="00E566E7">
      <w:pPr>
        <w:pStyle w:val="10"/>
        <w:jc w:val="center"/>
        <w:rPr>
          <w:i w:val="0"/>
        </w:rPr>
      </w:pPr>
      <w:bookmarkStart w:id="267" w:name="_Toc483313669"/>
      <w:r w:rsidRPr="0064141D">
        <w:rPr>
          <w:i w:val="0"/>
        </w:rPr>
        <w:t>Полный перечень категорий лиц, имеющих право на получение Государственной услуги</w:t>
      </w:r>
      <w:bookmarkEnd w:id="267"/>
    </w:p>
    <w:p w14:paraId="2136B86A" w14:textId="77777777" w:rsidR="00E566E7" w:rsidRPr="0064141D" w:rsidRDefault="00E566E7" w:rsidP="00E566E7">
      <w:pPr>
        <w:rPr>
          <w:lang w:eastAsia="ru-RU"/>
        </w:rPr>
      </w:pPr>
    </w:p>
    <w:tbl>
      <w:tblPr>
        <w:tblW w:w="89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0"/>
        <w:gridCol w:w="2459"/>
        <w:gridCol w:w="1881"/>
        <w:gridCol w:w="3968"/>
      </w:tblGrid>
      <w:tr w:rsidR="00517FC5" w:rsidRPr="0064141D" w14:paraId="2DFAAD4F" w14:textId="77777777" w:rsidTr="009A3B02">
        <w:trPr>
          <w:cantSplit/>
          <w:trHeight w:val="20"/>
        </w:trPr>
        <w:tc>
          <w:tcPr>
            <w:tcW w:w="690" w:type="dxa"/>
            <w:vAlign w:val="center"/>
          </w:tcPr>
          <w:p w14:paraId="0526D951" w14:textId="06936840" w:rsidR="00B31B3A" w:rsidRPr="0064141D" w:rsidRDefault="00902898"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w:t>
            </w:r>
            <w:r w:rsidR="00B9710F" w:rsidRPr="0064141D">
              <w:rPr>
                <w:rFonts w:ascii="Times New Roman" w:hAnsi="Times New Roman" w:cs="Times New Roman"/>
                <w:sz w:val="24"/>
                <w:szCs w:val="24"/>
              </w:rPr>
              <w:t xml:space="preserve"> п/п</w:t>
            </w:r>
          </w:p>
        </w:tc>
        <w:tc>
          <w:tcPr>
            <w:tcW w:w="2459" w:type="dxa"/>
            <w:vAlign w:val="center"/>
          </w:tcPr>
          <w:p w14:paraId="3E6BAE98"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Основание предоставления земельного участка без проведения торгов</w:t>
            </w:r>
          </w:p>
        </w:tc>
        <w:tc>
          <w:tcPr>
            <w:tcW w:w="1881" w:type="dxa"/>
            <w:vAlign w:val="center"/>
          </w:tcPr>
          <w:p w14:paraId="4415D352"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 xml:space="preserve">Вид права, на котором осуществляется предоставление земельного участка </w:t>
            </w:r>
          </w:p>
        </w:tc>
        <w:tc>
          <w:tcPr>
            <w:tcW w:w="3968" w:type="dxa"/>
            <w:vAlign w:val="center"/>
          </w:tcPr>
          <w:p w14:paraId="1458CE9A"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Категории лиц, имеющих право на получение Государственной услуги</w:t>
            </w:r>
          </w:p>
        </w:tc>
      </w:tr>
      <w:tr w:rsidR="00517FC5" w:rsidRPr="0064141D" w14:paraId="5A126A27" w14:textId="77777777" w:rsidTr="009A3B02">
        <w:trPr>
          <w:cantSplit/>
          <w:trHeight w:val="317"/>
        </w:trPr>
        <w:tc>
          <w:tcPr>
            <w:tcW w:w="690" w:type="dxa"/>
            <w:vMerge w:val="restart"/>
            <w:vAlign w:val="center"/>
          </w:tcPr>
          <w:p w14:paraId="04D76E7E"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1</w:t>
            </w:r>
          </w:p>
        </w:tc>
        <w:tc>
          <w:tcPr>
            <w:tcW w:w="2459" w:type="dxa"/>
            <w:vMerge w:val="restart"/>
            <w:vAlign w:val="center"/>
          </w:tcPr>
          <w:p w14:paraId="57B6937D"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 xml:space="preserve">Подпункт 1 пункта 2 статьи 39.3 Земельного кодекса Российской Федерации </w:t>
            </w:r>
          </w:p>
        </w:tc>
        <w:tc>
          <w:tcPr>
            <w:tcW w:w="1881" w:type="dxa"/>
            <w:vMerge w:val="restart"/>
            <w:vAlign w:val="center"/>
          </w:tcPr>
          <w:p w14:paraId="124519B3"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 xml:space="preserve">В собственность </w:t>
            </w:r>
          </w:p>
        </w:tc>
        <w:tc>
          <w:tcPr>
            <w:tcW w:w="3968" w:type="dxa"/>
            <w:vMerge w:val="restart"/>
            <w:vAlign w:val="center"/>
          </w:tcPr>
          <w:p w14:paraId="7FF7A218"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Лицо, с которым заключен договор о комплексном освоении территории</w:t>
            </w:r>
          </w:p>
        </w:tc>
      </w:tr>
      <w:tr w:rsidR="00517FC5" w:rsidRPr="0064141D" w14:paraId="4BC2C42C" w14:textId="77777777" w:rsidTr="009A3B02">
        <w:tblPrEx>
          <w:tblBorders>
            <w:insideH w:val="nil"/>
          </w:tblBorders>
        </w:tblPrEx>
        <w:trPr>
          <w:cantSplit/>
          <w:trHeight w:val="525"/>
        </w:trPr>
        <w:tc>
          <w:tcPr>
            <w:tcW w:w="690" w:type="dxa"/>
            <w:vMerge/>
            <w:vAlign w:val="center"/>
          </w:tcPr>
          <w:p w14:paraId="0F7F48B1" w14:textId="77777777" w:rsidR="00757EE3" w:rsidRPr="0064141D" w:rsidRDefault="00757EE3" w:rsidP="00517FC5">
            <w:pPr>
              <w:rPr>
                <w:rFonts w:ascii="Times New Roman" w:hAnsi="Times New Roman"/>
                <w:sz w:val="24"/>
                <w:szCs w:val="24"/>
              </w:rPr>
            </w:pPr>
          </w:p>
        </w:tc>
        <w:tc>
          <w:tcPr>
            <w:tcW w:w="2459" w:type="dxa"/>
            <w:vMerge/>
            <w:vAlign w:val="center"/>
          </w:tcPr>
          <w:p w14:paraId="21145EB5" w14:textId="77777777" w:rsidR="00757EE3" w:rsidRPr="0064141D" w:rsidRDefault="00757EE3" w:rsidP="00517FC5">
            <w:pPr>
              <w:rPr>
                <w:rFonts w:ascii="Times New Roman" w:hAnsi="Times New Roman"/>
                <w:sz w:val="24"/>
                <w:szCs w:val="24"/>
              </w:rPr>
            </w:pPr>
          </w:p>
        </w:tc>
        <w:tc>
          <w:tcPr>
            <w:tcW w:w="1881" w:type="dxa"/>
            <w:vMerge/>
            <w:vAlign w:val="center"/>
          </w:tcPr>
          <w:p w14:paraId="25820645" w14:textId="77777777" w:rsidR="00757EE3" w:rsidRPr="0064141D" w:rsidRDefault="00757EE3" w:rsidP="00517FC5">
            <w:pPr>
              <w:rPr>
                <w:rFonts w:ascii="Times New Roman" w:hAnsi="Times New Roman"/>
                <w:sz w:val="24"/>
                <w:szCs w:val="24"/>
              </w:rPr>
            </w:pPr>
          </w:p>
        </w:tc>
        <w:tc>
          <w:tcPr>
            <w:tcW w:w="3968" w:type="dxa"/>
            <w:vMerge/>
            <w:vAlign w:val="center"/>
          </w:tcPr>
          <w:p w14:paraId="0837479B" w14:textId="77777777" w:rsidR="00757EE3" w:rsidRPr="0064141D" w:rsidRDefault="00757EE3" w:rsidP="00517FC5">
            <w:pPr>
              <w:rPr>
                <w:rFonts w:ascii="Times New Roman" w:hAnsi="Times New Roman"/>
                <w:sz w:val="24"/>
                <w:szCs w:val="24"/>
              </w:rPr>
            </w:pPr>
          </w:p>
        </w:tc>
      </w:tr>
      <w:tr w:rsidR="00517FC5" w:rsidRPr="0064141D" w14:paraId="1EAA5CDE" w14:textId="77777777" w:rsidTr="009A3B02">
        <w:tblPrEx>
          <w:tblBorders>
            <w:insideH w:val="nil"/>
          </w:tblBorders>
        </w:tblPrEx>
        <w:trPr>
          <w:cantSplit/>
          <w:trHeight w:val="525"/>
        </w:trPr>
        <w:tc>
          <w:tcPr>
            <w:tcW w:w="690" w:type="dxa"/>
            <w:vMerge/>
            <w:vAlign w:val="center"/>
          </w:tcPr>
          <w:p w14:paraId="09ECB50A" w14:textId="77777777" w:rsidR="00757EE3" w:rsidRPr="0064141D" w:rsidRDefault="00757EE3" w:rsidP="00517FC5">
            <w:pPr>
              <w:rPr>
                <w:rFonts w:ascii="Times New Roman" w:hAnsi="Times New Roman"/>
                <w:sz w:val="24"/>
                <w:szCs w:val="24"/>
              </w:rPr>
            </w:pPr>
          </w:p>
        </w:tc>
        <w:tc>
          <w:tcPr>
            <w:tcW w:w="2459" w:type="dxa"/>
            <w:vMerge/>
            <w:vAlign w:val="center"/>
          </w:tcPr>
          <w:p w14:paraId="58E9E712" w14:textId="77777777" w:rsidR="00757EE3" w:rsidRPr="0064141D" w:rsidRDefault="00757EE3" w:rsidP="00517FC5">
            <w:pPr>
              <w:rPr>
                <w:rFonts w:ascii="Times New Roman" w:hAnsi="Times New Roman"/>
                <w:sz w:val="24"/>
                <w:szCs w:val="24"/>
              </w:rPr>
            </w:pPr>
          </w:p>
        </w:tc>
        <w:tc>
          <w:tcPr>
            <w:tcW w:w="1881" w:type="dxa"/>
            <w:vMerge/>
            <w:vAlign w:val="center"/>
          </w:tcPr>
          <w:p w14:paraId="20527E59" w14:textId="77777777" w:rsidR="00757EE3" w:rsidRPr="0064141D" w:rsidRDefault="00757EE3" w:rsidP="00517FC5">
            <w:pPr>
              <w:rPr>
                <w:rFonts w:ascii="Times New Roman" w:hAnsi="Times New Roman"/>
                <w:sz w:val="24"/>
                <w:szCs w:val="24"/>
              </w:rPr>
            </w:pPr>
          </w:p>
        </w:tc>
        <w:tc>
          <w:tcPr>
            <w:tcW w:w="3968" w:type="dxa"/>
            <w:vMerge/>
            <w:vAlign w:val="center"/>
          </w:tcPr>
          <w:p w14:paraId="17C5E9E3" w14:textId="77777777" w:rsidR="00757EE3" w:rsidRPr="0064141D" w:rsidRDefault="00757EE3" w:rsidP="00517FC5">
            <w:pPr>
              <w:rPr>
                <w:rFonts w:ascii="Times New Roman" w:hAnsi="Times New Roman"/>
                <w:sz w:val="24"/>
                <w:szCs w:val="24"/>
              </w:rPr>
            </w:pPr>
          </w:p>
        </w:tc>
      </w:tr>
      <w:tr w:rsidR="00517FC5" w:rsidRPr="0064141D" w14:paraId="71BCB95C" w14:textId="77777777" w:rsidTr="009A3B02">
        <w:tblPrEx>
          <w:tblBorders>
            <w:insideH w:val="nil"/>
          </w:tblBorders>
        </w:tblPrEx>
        <w:trPr>
          <w:cantSplit/>
          <w:trHeight w:val="525"/>
        </w:trPr>
        <w:tc>
          <w:tcPr>
            <w:tcW w:w="690" w:type="dxa"/>
            <w:vMerge/>
            <w:vAlign w:val="center"/>
          </w:tcPr>
          <w:p w14:paraId="08B97B5B" w14:textId="77777777" w:rsidR="00757EE3" w:rsidRPr="0064141D" w:rsidRDefault="00757EE3" w:rsidP="00517FC5">
            <w:pPr>
              <w:rPr>
                <w:rFonts w:ascii="Times New Roman" w:hAnsi="Times New Roman"/>
                <w:sz w:val="24"/>
                <w:szCs w:val="24"/>
              </w:rPr>
            </w:pPr>
          </w:p>
        </w:tc>
        <w:tc>
          <w:tcPr>
            <w:tcW w:w="2459" w:type="dxa"/>
            <w:vMerge/>
            <w:vAlign w:val="center"/>
          </w:tcPr>
          <w:p w14:paraId="4EBE0935" w14:textId="77777777" w:rsidR="00757EE3" w:rsidRPr="0064141D" w:rsidRDefault="00757EE3" w:rsidP="00517FC5">
            <w:pPr>
              <w:rPr>
                <w:rFonts w:ascii="Times New Roman" w:hAnsi="Times New Roman"/>
                <w:sz w:val="24"/>
                <w:szCs w:val="24"/>
              </w:rPr>
            </w:pPr>
          </w:p>
        </w:tc>
        <w:tc>
          <w:tcPr>
            <w:tcW w:w="1881" w:type="dxa"/>
            <w:vMerge/>
            <w:vAlign w:val="center"/>
          </w:tcPr>
          <w:p w14:paraId="6B74041A" w14:textId="77777777" w:rsidR="00757EE3" w:rsidRPr="0064141D" w:rsidRDefault="00757EE3" w:rsidP="00517FC5">
            <w:pPr>
              <w:rPr>
                <w:rFonts w:ascii="Times New Roman" w:hAnsi="Times New Roman"/>
                <w:sz w:val="24"/>
                <w:szCs w:val="24"/>
              </w:rPr>
            </w:pPr>
          </w:p>
        </w:tc>
        <w:tc>
          <w:tcPr>
            <w:tcW w:w="3968" w:type="dxa"/>
            <w:vMerge/>
            <w:vAlign w:val="center"/>
          </w:tcPr>
          <w:p w14:paraId="5CCE4F15" w14:textId="77777777" w:rsidR="00757EE3" w:rsidRPr="0064141D" w:rsidRDefault="00757EE3" w:rsidP="00517FC5">
            <w:pPr>
              <w:rPr>
                <w:rFonts w:ascii="Times New Roman" w:hAnsi="Times New Roman"/>
                <w:sz w:val="24"/>
                <w:szCs w:val="24"/>
              </w:rPr>
            </w:pPr>
          </w:p>
        </w:tc>
      </w:tr>
      <w:tr w:rsidR="00517FC5" w:rsidRPr="0064141D" w14:paraId="7B4C63C9" w14:textId="77777777" w:rsidTr="009A3B02">
        <w:trPr>
          <w:cantSplit/>
          <w:trHeight w:val="525"/>
        </w:trPr>
        <w:tc>
          <w:tcPr>
            <w:tcW w:w="690" w:type="dxa"/>
            <w:vMerge/>
            <w:vAlign w:val="center"/>
          </w:tcPr>
          <w:p w14:paraId="701FEB5D" w14:textId="77777777" w:rsidR="00757EE3" w:rsidRPr="0064141D" w:rsidRDefault="00757EE3" w:rsidP="00517FC5">
            <w:pPr>
              <w:rPr>
                <w:rFonts w:ascii="Times New Roman" w:hAnsi="Times New Roman"/>
                <w:sz w:val="24"/>
                <w:szCs w:val="24"/>
              </w:rPr>
            </w:pPr>
          </w:p>
        </w:tc>
        <w:tc>
          <w:tcPr>
            <w:tcW w:w="2459" w:type="dxa"/>
            <w:vMerge/>
            <w:vAlign w:val="center"/>
          </w:tcPr>
          <w:p w14:paraId="13955330" w14:textId="77777777" w:rsidR="00757EE3" w:rsidRPr="0064141D" w:rsidRDefault="00757EE3" w:rsidP="00517FC5">
            <w:pPr>
              <w:rPr>
                <w:rFonts w:ascii="Times New Roman" w:hAnsi="Times New Roman"/>
                <w:sz w:val="24"/>
                <w:szCs w:val="24"/>
              </w:rPr>
            </w:pPr>
          </w:p>
        </w:tc>
        <w:tc>
          <w:tcPr>
            <w:tcW w:w="1881" w:type="dxa"/>
            <w:vMerge/>
            <w:vAlign w:val="center"/>
          </w:tcPr>
          <w:p w14:paraId="62A50A6A" w14:textId="77777777" w:rsidR="00757EE3" w:rsidRPr="0064141D" w:rsidRDefault="00757EE3" w:rsidP="00517FC5">
            <w:pPr>
              <w:rPr>
                <w:rFonts w:ascii="Times New Roman" w:hAnsi="Times New Roman"/>
                <w:sz w:val="24"/>
                <w:szCs w:val="24"/>
              </w:rPr>
            </w:pPr>
          </w:p>
        </w:tc>
        <w:tc>
          <w:tcPr>
            <w:tcW w:w="3968" w:type="dxa"/>
            <w:vMerge/>
            <w:vAlign w:val="center"/>
          </w:tcPr>
          <w:p w14:paraId="708D6443" w14:textId="77777777" w:rsidR="00757EE3" w:rsidRPr="0064141D" w:rsidRDefault="00757EE3" w:rsidP="00517FC5">
            <w:pPr>
              <w:rPr>
                <w:rFonts w:ascii="Times New Roman" w:hAnsi="Times New Roman"/>
                <w:sz w:val="24"/>
                <w:szCs w:val="24"/>
              </w:rPr>
            </w:pPr>
          </w:p>
        </w:tc>
      </w:tr>
      <w:tr w:rsidR="00517FC5" w:rsidRPr="0064141D" w14:paraId="7BDB02B5" w14:textId="77777777" w:rsidTr="009A3B02">
        <w:trPr>
          <w:cantSplit/>
          <w:trHeight w:val="317"/>
        </w:trPr>
        <w:tc>
          <w:tcPr>
            <w:tcW w:w="690" w:type="dxa"/>
            <w:vMerge w:val="restart"/>
            <w:vAlign w:val="center"/>
          </w:tcPr>
          <w:p w14:paraId="3C9D0331"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2</w:t>
            </w:r>
          </w:p>
        </w:tc>
        <w:tc>
          <w:tcPr>
            <w:tcW w:w="2459" w:type="dxa"/>
            <w:vMerge w:val="restart"/>
            <w:vAlign w:val="center"/>
          </w:tcPr>
          <w:p w14:paraId="6E903B4D"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2 пункта 2 статьи 39.3 Земельного кодекса</w:t>
            </w:r>
          </w:p>
        </w:tc>
        <w:tc>
          <w:tcPr>
            <w:tcW w:w="1881" w:type="dxa"/>
            <w:vMerge w:val="restart"/>
            <w:vAlign w:val="center"/>
          </w:tcPr>
          <w:p w14:paraId="2E3FE445"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 xml:space="preserve">В собственность </w:t>
            </w:r>
          </w:p>
        </w:tc>
        <w:tc>
          <w:tcPr>
            <w:tcW w:w="3968" w:type="dxa"/>
            <w:vMerge w:val="restart"/>
            <w:vAlign w:val="center"/>
          </w:tcPr>
          <w:p w14:paraId="64250919"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r>
      <w:tr w:rsidR="00517FC5" w:rsidRPr="0064141D" w14:paraId="63CB5BC1" w14:textId="77777777" w:rsidTr="009A3B02">
        <w:tblPrEx>
          <w:tblBorders>
            <w:insideH w:val="nil"/>
          </w:tblBorders>
        </w:tblPrEx>
        <w:trPr>
          <w:cantSplit/>
          <w:trHeight w:val="525"/>
        </w:trPr>
        <w:tc>
          <w:tcPr>
            <w:tcW w:w="690" w:type="dxa"/>
            <w:vMerge/>
            <w:vAlign w:val="center"/>
          </w:tcPr>
          <w:p w14:paraId="1C03D8E9" w14:textId="77777777" w:rsidR="00757EE3" w:rsidRPr="0064141D" w:rsidRDefault="00757EE3" w:rsidP="00517FC5">
            <w:pPr>
              <w:rPr>
                <w:rFonts w:ascii="Times New Roman" w:hAnsi="Times New Roman"/>
                <w:sz w:val="24"/>
                <w:szCs w:val="24"/>
              </w:rPr>
            </w:pPr>
          </w:p>
        </w:tc>
        <w:tc>
          <w:tcPr>
            <w:tcW w:w="2459" w:type="dxa"/>
            <w:vMerge/>
            <w:vAlign w:val="center"/>
          </w:tcPr>
          <w:p w14:paraId="5AA51F8F" w14:textId="77777777" w:rsidR="00757EE3" w:rsidRPr="0064141D" w:rsidRDefault="00757EE3" w:rsidP="00517FC5">
            <w:pPr>
              <w:rPr>
                <w:rFonts w:ascii="Times New Roman" w:hAnsi="Times New Roman"/>
                <w:sz w:val="24"/>
                <w:szCs w:val="24"/>
              </w:rPr>
            </w:pPr>
          </w:p>
        </w:tc>
        <w:tc>
          <w:tcPr>
            <w:tcW w:w="1881" w:type="dxa"/>
            <w:vMerge/>
            <w:vAlign w:val="center"/>
          </w:tcPr>
          <w:p w14:paraId="0BB8A4A4" w14:textId="77777777" w:rsidR="00757EE3" w:rsidRPr="0064141D" w:rsidRDefault="00757EE3" w:rsidP="00517FC5">
            <w:pPr>
              <w:rPr>
                <w:rFonts w:ascii="Times New Roman" w:hAnsi="Times New Roman"/>
                <w:sz w:val="24"/>
                <w:szCs w:val="24"/>
              </w:rPr>
            </w:pPr>
          </w:p>
        </w:tc>
        <w:tc>
          <w:tcPr>
            <w:tcW w:w="3968" w:type="dxa"/>
            <w:vMerge/>
            <w:vAlign w:val="center"/>
          </w:tcPr>
          <w:p w14:paraId="4590EC70" w14:textId="77777777" w:rsidR="00757EE3" w:rsidRPr="0064141D" w:rsidRDefault="00757EE3" w:rsidP="00517FC5">
            <w:pPr>
              <w:rPr>
                <w:rFonts w:ascii="Times New Roman" w:hAnsi="Times New Roman"/>
                <w:sz w:val="24"/>
                <w:szCs w:val="24"/>
              </w:rPr>
            </w:pPr>
          </w:p>
        </w:tc>
      </w:tr>
      <w:tr w:rsidR="00517FC5" w:rsidRPr="0064141D" w14:paraId="2A07F099" w14:textId="77777777" w:rsidTr="009A3B02">
        <w:tblPrEx>
          <w:tblBorders>
            <w:insideH w:val="nil"/>
          </w:tblBorders>
        </w:tblPrEx>
        <w:trPr>
          <w:cantSplit/>
          <w:trHeight w:val="525"/>
        </w:trPr>
        <w:tc>
          <w:tcPr>
            <w:tcW w:w="690" w:type="dxa"/>
            <w:vMerge/>
            <w:vAlign w:val="center"/>
          </w:tcPr>
          <w:p w14:paraId="0B8BD781" w14:textId="77777777" w:rsidR="00757EE3" w:rsidRPr="0064141D" w:rsidRDefault="00757EE3" w:rsidP="00517FC5">
            <w:pPr>
              <w:rPr>
                <w:rFonts w:ascii="Times New Roman" w:hAnsi="Times New Roman"/>
                <w:sz w:val="24"/>
                <w:szCs w:val="24"/>
              </w:rPr>
            </w:pPr>
          </w:p>
        </w:tc>
        <w:tc>
          <w:tcPr>
            <w:tcW w:w="2459" w:type="dxa"/>
            <w:vMerge/>
            <w:vAlign w:val="center"/>
          </w:tcPr>
          <w:p w14:paraId="0ED721EB" w14:textId="77777777" w:rsidR="00757EE3" w:rsidRPr="0064141D" w:rsidRDefault="00757EE3" w:rsidP="00517FC5">
            <w:pPr>
              <w:rPr>
                <w:rFonts w:ascii="Times New Roman" w:hAnsi="Times New Roman"/>
                <w:sz w:val="24"/>
                <w:szCs w:val="24"/>
              </w:rPr>
            </w:pPr>
          </w:p>
        </w:tc>
        <w:tc>
          <w:tcPr>
            <w:tcW w:w="1881" w:type="dxa"/>
            <w:vMerge/>
            <w:vAlign w:val="center"/>
          </w:tcPr>
          <w:p w14:paraId="6E3CF4BB" w14:textId="77777777" w:rsidR="00757EE3" w:rsidRPr="0064141D" w:rsidRDefault="00757EE3" w:rsidP="00517FC5">
            <w:pPr>
              <w:rPr>
                <w:rFonts w:ascii="Times New Roman" w:hAnsi="Times New Roman"/>
                <w:sz w:val="24"/>
                <w:szCs w:val="24"/>
              </w:rPr>
            </w:pPr>
          </w:p>
        </w:tc>
        <w:tc>
          <w:tcPr>
            <w:tcW w:w="3968" w:type="dxa"/>
            <w:vMerge/>
            <w:vAlign w:val="center"/>
          </w:tcPr>
          <w:p w14:paraId="3385AB43" w14:textId="77777777" w:rsidR="00757EE3" w:rsidRPr="0064141D" w:rsidRDefault="00757EE3" w:rsidP="00517FC5">
            <w:pPr>
              <w:rPr>
                <w:rFonts w:ascii="Times New Roman" w:hAnsi="Times New Roman"/>
                <w:sz w:val="24"/>
                <w:szCs w:val="24"/>
              </w:rPr>
            </w:pPr>
          </w:p>
        </w:tc>
      </w:tr>
      <w:tr w:rsidR="00517FC5" w:rsidRPr="0064141D" w14:paraId="5D4FDDDE" w14:textId="77777777" w:rsidTr="009A3B02">
        <w:tblPrEx>
          <w:tblBorders>
            <w:insideH w:val="nil"/>
          </w:tblBorders>
        </w:tblPrEx>
        <w:trPr>
          <w:cantSplit/>
          <w:trHeight w:val="525"/>
        </w:trPr>
        <w:tc>
          <w:tcPr>
            <w:tcW w:w="690" w:type="dxa"/>
            <w:vMerge/>
            <w:vAlign w:val="center"/>
          </w:tcPr>
          <w:p w14:paraId="0DA5ED76" w14:textId="77777777" w:rsidR="00757EE3" w:rsidRPr="0064141D" w:rsidRDefault="00757EE3" w:rsidP="00517FC5">
            <w:pPr>
              <w:rPr>
                <w:rFonts w:ascii="Times New Roman" w:hAnsi="Times New Roman"/>
                <w:sz w:val="24"/>
                <w:szCs w:val="24"/>
              </w:rPr>
            </w:pPr>
          </w:p>
        </w:tc>
        <w:tc>
          <w:tcPr>
            <w:tcW w:w="2459" w:type="dxa"/>
            <w:vMerge/>
            <w:vAlign w:val="center"/>
          </w:tcPr>
          <w:p w14:paraId="31936D1C" w14:textId="77777777" w:rsidR="00757EE3" w:rsidRPr="0064141D" w:rsidRDefault="00757EE3" w:rsidP="00517FC5">
            <w:pPr>
              <w:rPr>
                <w:rFonts w:ascii="Times New Roman" w:hAnsi="Times New Roman"/>
                <w:sz w:val="24"/>
                <w:szCs w:val="24"/>
              </w:rPr>
            </w:pPr>
          </w:p>
        </w:tc>
        <w:tc>
          <w:tcPr>
            <w:tcW w:w="1881" w:type="dxa"/>
            <w:vMerge/>
            <w:vAlign w:val="center"/>
          </w:tcPr>
          <w:p w14:paraId="7FCD8935" w14:textId="77777777" w:rsidR="00757EE3" w:rsidRPr="0064141D" w:rsidRDefault="00757EE3" w:rsidP="00517FC5">
            <w:pPr>
              <w:rPr>
                <w:rFonts w:ascii="Times New Roman" w:hAnsi="Times New Roman"/>
                <w:sz w:val="24"/>
                <w:szCs w:val="24"/>
              </w:rPr>
            </w:pPr>
          </w:p>
        </w:tc>
        <w:tc>
          <w:tcPr>
            <w:tcW w:w="3968" w:type="dxa"/>
            <w:vMerge/>
            <w:vAlign w:val="center"/>
          </w:tcPr>
          <w:p w14:paraId="0B15C5BF" w14:textId="77777777" w:rsidR="00757EE3" w:rsidRPr="0064141D" w:rsidRDefault="00757EE3" w:rsidP="00517FC5">
            <w:pPr>
              <w:rPr>
                <w:rFonts w:ascii="Times New Roman" w:hAnsi="Times New Roman"/>
                <w:sz w:val="24"/>
                <w:szCs w:val="24"/>
              </w:rPr>
            </w:pPr>
          </w:p>
        </w:tc>
      </w:tr>
      <w:tr w:rsidR="00517FC5" w:rsidRPr="0064141D" w14:paraId="48E94C16" w14:textId="77777777" w:rsidTr="009A3B02">
        <w:tblPrEx>
          <w:tblBorders>
            <w:insideH w:val="nil"/>
          </w:tblBorders>
        </w:tblPrEx>
        <w:trPr>
          <w:cantSplit/>
          <w:trHeight w:val="525"/>
        </w:trPr>
        <w:tc>
          <w:tcPr>
            <w:tcW w:w="690" w:type="dxa"/>
            <w:vMerge/>
            <w:vAlign w:val="center"/>
          </w:tcPr>
          <w:p w14:paraId="5BFF714D" w14:textId="77777777" w:rsidR="00757EE3" w:rsidRPr="0064141D" w:rsidRDefault="00757EE3" w:rsidP="00517FC5">
            <w:pPr>
              <w:rPr>
                <w:rFonts w:ascii="Times New Roman" w:hAnsi="Times New Roman"/>
                <w:sz w:val="24"/>
                <w:szCs w:val="24"/>
              </w:rPr>
            </w:pPr>
          </w:p>
        </w:tc>
        <w:tc>
          <w:tcPr>
            <w:tcW w:w="2459" w:type="dxa"/>
            <w:vMerge/>
            <w:vAlign w:val="center"/>
          </w:tcPr>
          <w:p w14:paraId="71AA8723" w14:textId="77777777" w:rsidR="00757EE3" w:rsidRPr="0064141D" w:rsidRDefault="00757EE3" w:rsidP="00517FC5">
            <w:pPr>
              <w:rPr>
                <w:rFonts w:ascii="Times New Roman" w:hAnsi="Times New Roman"/>
                <w:sz w:val="24"/>
                <w:szCs w:val="24"/>
              </w:rPr>
            </w:pPr>
          </w:p>
        </w:tc>
        <w:tc>
          <w:tcPr>
            <w:tcW w:w="1881" w:type="dxa"/>
            <w:vMerge/>
            <w:vAlign w:val="center"/>
          </w:tcPr>
          <w:p w14:paraId="360F46B2" w14:textId="77777777" w:rsidR="00757EE3" w:rsidRPr="0064141D" w:rsidRDefault="00757EE3" w:rsidP="00517FC5">
            <w:pPr>
              <w:rPr>
                <w:rFonts w:ascii="Times New Roman" w:hAnsi="Times New Roman"/>
                <w:sz w:val="24"/>
                <w:szCs w:val="24"/>
              </w:rPr>
            </w:pPr>
          </w:p>
        </w:tc>
        <w:tc>
          <w:tcPr>
            <w:tcW w:w="3968" w:type="dxa"/>
            <w:vMerge/>
            <w:vAlign w:val="center"/>
          </w:tcPr>
          <w:p w14:paraId="0317F39C" w14:textId="77777777" w:rsidR="00757EE3" w:rsidRPr="0064141D" w:rsidRDefault="00757EE3" w:rsidP="00517FC5">
            <w:pPr>
              <w:rPr>
                <w:rFonts w:ascii="Times New Roman" w:hAnsi="Times New Roman"/>
                <w:sz w:val="24"/>
                <w:szCs w:val="24"/>
              </w:rPr>
            </w:pPr>
          </w:p>
        </w:tc>
      </w:tr>
      <w:tr w:rsidR="00517FC5" w:rsidRPr="0064141D" w14:paraId="7262E53C" w14:textId="77777777" w:rsidTr="009A3B02">
        <w:trPr>
          <w:cantSplit/>
          <w:trHeight w:val="517"/>
        </w:trPr>
        <w:tc>
          <w:tcPr>
            <w:tcW w:w="690" w:type="dxa"/>
            <w:vMerge/>
            <w:vAlign w:val="center"/>
          </w:tcPr>
          <w:p w14:paraId="3918CC79" w14:textId="77777777" w:rsidR="00757EE3" w:rsidRPr="0064141D" w:rsidRDefault="00757EE3" w:rsidP="00517FC5">
            <w:pPr>
              <w:rPr>
                <w:rFonts w:ascii="Times New Roman" w:hAnsi="Times New Roman"/>
                <w:sz w:val="24"/>
                <w:szCs w:val="24"/>
              </w:rPr>
            </w:pPr>
          </w:p>
        </w:tc>
        <w:tc>
          <w:tcPr>
            <w:tcW w:w="2459" w:type="dxa"/>
            <w:vMerge/>
            <w:vAlign w:val="center"/>
          </w:tcPr>
          <w:p w14:paraId="07691EB1" w14:textId="77777777" w:rsidR="00757EE3" w:rsidRPr="0064141D" w:rsidRDefault="00757EE3" w:rsidP="00517FC5">
            <w:pPr>
              <w:rPr>
                <w:rFonts w:ascii="Times New Roman" w:hAnsi="Times New Roman"/>
                <w:sz w:val="24"/>
                <w:szCs w:val="24"/>
              </w:rPr>
            </w:pPr>
          </w:p>
        </w:tc>
        <w:tc>
          <w:tcPr>
            <w:tcW w:w="1881" w:type="dxa"/>
            <w:vMerge/>
            <w:vAlign w:val="center"/>
          </w:tcPr>
          <w:p w14:paraId="66CB32E2" w14:textId="77777777" w:rsidR="00757EE3" w:rsidRPr="0064141D" w:rsidRDefault="00757EE3" w:rsidP="00517FC5">
            <w:pPr>
              <w:rPr>
                <w:rFonts w:ascii="Times New Roman" w:hAnsi="Times New Roman"/>
                <w:sz w:val="24"/>
                <w:szCs w:val="24"/>
              </w:rPr>
            </w:pPr>
          </w:p>
        </w:tc>
        <w:tc>
          <w:tcPr>
            <w:tcW w:w="3968" w:type="dxa"/>
            <w:vMerge/>
            <w:vAlign w:val="center"/>
          </w:tcPr>
          <w:p w14:paraId="1C6BE5FD" w14:textId="77777777" w:rsidR="00757EE3" w:rsidRPr="0064141D" w:rsidRDefault="00757EE3" w:rsidP="00517FC5">
            <w:pPr>
              <w:rPr>
                <w:rFonts w:ascii="Times New Roman" w:hAnsi="Times New Roman"/>
                <w:sz w:val="24"/>
                <w:szCs w:val="24"/>
              </w:rPr>
            </w:pPr>
          </w:p>
        </w:tc>
      </w:tr>
      <w:tr w:rsidR="00517FC5" w:rsidRPr="0064141D" w14:paraId="01D1C167" w14:textId="77777777" w:rsidTr="009A3B02">
        <w:trPr>
          <w:cantSplit/>
          <w:trHeight w:val="317"/>
        </w:trPr>
        <w:tc>
          <w:tcPr>
            <w:tcW w:w="690" w:type="dxa"/>
            <w:vMerge w:val="restart"/>
            <w:vAlign w:val="center"/>
          </w:tcPr>
          <w:p w14:paraId="57013631"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3</w:t>
            </w:r>
          </w:p>
        </w:tc>
        <w:tc>
          <w:tcPr>
            <w:tcW w:w="2459" w:type="dxa"/>
            <w:vMerge w:val="restart"/>
            <w:vAlign w:val="center"/>
          </w:tcPr>
          <w:p w14:paraId="6488D854"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3 пункта 2 статьи 39.3 Земельного кодекса</w:t>
            </w:r>
          </w:p>
        </w:tc>
        <w:tc>
          <w:tcPr>
            <w:tcW w:w="1881" w:type="dxa"/>
            <w:vMerge w:val="restart"/>
            <w:vAlign w:val="center"/>
          </w:tcPr>
          <w:p w14:paraId="70E0093F"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 xml:space="preserve">В собственность </w:t>
            </w:r>
          </w:p>
        </w:tc>
        <w:tc>
          <w:tcPr>
            <w:tcW w:w="3968" w:type="dxa"/>
            <w:vMerge w:val="restart"/>
            <w:vAlign w:val="center"/>
          </w:tcPr>
          <w:p w14:paraId="5DCFA3F4"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r>
      <w:tr w:rsidR="00517FC5" w:rsidRPr="0064141D" w14:paraId="343B1A74" w14:textId="77777777" w:rsidTr="009A3B02">
        <w:tblPrEx>
          <w:tblBorders>
            <w:insideH w:val="nil"/>
          </w:tblBorders>
        </w:tblPrEx>
        <w:trPr>
          <w:cantSplit/>
          <w:trHeight w:val="525"/>
        </w:trPr>
        <w:tc>
          <w:tcPr>
            <w:tcW w:w="690" w:type="dxa"/>
            <w:vMerge/>
            <w:vAlign w:val="center"/>
          </w:tcPr>
          <w:p w14:paraId="66F54643" w14:textId="77777777" w:rsidR="00757EE3" w:rsidRPr="0064141D" w:rsidRDefault="00757EE3" w:rsidP="00517FC5">
            <w:pPr>
              <w:rPr>
                <w:rFonts w:ascii="Times New Roman" w:hAnsi="Times New Roman"/>
                <w:sz w:val="24"/>
                <w:szCs w:val="24"/>
              </w:rPr>
            </w:pPr>
          </w:p>
        </w:tc>
        <w:tc>
          <w:tcPr>
            <w:tcW w:w="2459" w:type="dxa"/>
            <w:vMerge/>
            <w:vAlign w:val="center"/>
          </w:tcPr>
          <w:p w14:paraId="6A955ADF" w14:textId="77777777" w:rsidR="00757EE3" w:rsidRPr="0064141D" w:rsidRDefault="00757EE3" w:rsidP="00517FC5">
            <w:pPr>
              <w:rPr>
                <w:rFonts w:ascii="Times New Roman" w:hAnsi="Times New Roman"/>
                <w:sz w:val="24"/>
                <w:szCs w:val="24"/>
              </w:rPr>
            </w:pPr>
          </w:p>
        </w:tc>
        <w:tc>
          <w:tcPr>
            <w:tcW w:w="1881" w:type="dxa"/>
            <w:vMerge/>
            <w:vAlign w:val="center"/>
          </w:tcPr>
          <w:p w14:paraId="7ECC0861" w14:textId="77777777" w:rsidR="00757EE3" w:rsidRPr="0064141D" w:rsidRDefault="00757EE3" w:rsidP="00517FC5">
            <w:pPr>
              <w:rPr>
                <w:rFonts w:ascii="Times New Roman" w:hAnsi="Times New Roman"/>
                <w:sz w:val="24"/>
                <w:szCs w:val="24"/>
              </w:rPr>
            </w:pPr>
          </w:p>
        </w:tc>
        <w:tc>
          <w:tcPr>
            <w:tcW w:w="3968" w:type="dxa"/>
            <w:vMerge/>
            <w:vAlign w:val="center"/>
          </w:tcPr>
          <w:p w14:paraId="746A7C9A" w14:textId="77777777" w:rsidR="00757EE3" w:rsidRPr="0064141D" w:rsidRDefault="00757EE3" w:rsidP="00517FC5">
            <w:pPr>
              <w:rPr>
                <w:rFonts w:ascii="Times New Roman" w:hAnsi="Times New Roman"/>
                <w:sz w:val="24"/>
                <w:szCs w:val="24"/>
              </w:rPr>
            </w:pPr>
          </w:p>
        </w:tc>
      </w:tr>
      <w:tr w:rsidR="00517FC5" w:rsidRPr="0064141D" w14:paraId="2BD07A89" w14:textId="77777777" w:rsidTr="009A3B02">
        <w:tblPrEx>
          <w:tblBorders>
            <w:insideH w:val="nil"/>
          </w:tblBorders>
        </w:tblPrEx>
        <w:trPr>
          <w:cantSplit/>
          <w:trHeight w:val="525"/>
        </w:trPr>
        <w:tc>
          <w:tcPr>
            <w:tcW w:w="690" w:type="dxa"/>
            <w:vMerge/>
            <w:vAlign w:val="center"/>
          </w:tcPr>
          <w:p w14:paraId="5A72AD61" w14:textId="77777777" w:rsidR="00757EE3" w:rsidRPr="0064141D" w:rsidRDefault="00757EE3" w:rsidP="00517FC5">
            <w:pPr>
              <w:rPr>
                <w:rFonts w:ascii="Times New Roman" w:hAnsi="Times New Roman"/>
                <w:sz w:val="24"/>
                <w:szCs w:val="24"/>
              </w:rPr>
            </w:pPr>
          </w:p>
        </w:tc>
        <w:tc>
          <w:tcPr>
            <w:tcW w:w="2459" w:type="dxa"/>
            <w:vMerge/>
            <w:vAlign w:val="center"/>
          </w:tcPr>
          <w:p w14:paraId="7C7248E3" w14:textId="77777777" w:rsidR="00757EE3" w:rsidRPr="0064141D" w:rsidRDefault="00757EE3" w:rsidP="00517FC5">
            <w:pPr>
              <w:rPr>
                <w:rFonts w:ascii="Times New Roman" w:hAnsi="Times New Roman"/>
                <w:sz w:val="24"/>
                <w:szCs w:val="24"/>
              </w:rPr>
            </w:pPr>
          </w:p>
        </w:tc>
        <w:tc>
          <w:tcPr>
            <w:tcW w:w="1881" w:type="dxa"/>
            <w:vMerge/>
            <w:vAlign w:val="center"/>
          </w:tcPr>
          <w:p w14:paraId="476326D3" w14:textId="77777777" w:rsidR="00757EE3" w:rsidRPr="0064141D" w:rsidRDefault="00757EE3" w:rsidP="00517FC5">
            <w:pPr>
              <w:rPr>
                <w:rFonts w:ascii="Times New Roman" w:hAnsi="Times New Roman"/>
                <w:sz w:val="24"/>
                <w:szCs w:val="24"/>
              </w:rPr>
            </w:pPr>
          </w:p>
        </w:tc>
        <w:tc>
          <w:tcPr>
            <w:tcW w:w="3968" w:type="dxa"/>
            <w:vMerge/>
            <w:vAlign w:val="center"/>
          </w:tcPr>
          <w:p w14:paraId="41D537F5" w14:textId="77777777" w:rsidR="00757EE3" w:rsidRPr="0064141D" w:rsidRDefault="00757EE3" w:rsidP="00517FC5">
            <w:pPr>
              <w:rPr>
                <w:rFonts w:ascii="Times New Roman" w:hAnsi="Times New Roman"/>
                <w:sz w:val="24"/>
                <w:szCs w:val="24"/>
              </w:rPr>
            </w:pPr>
          </w:p>
        </w:tc>
      </w:tr>
      <w:tr w:rsidR="00517FC5" w:rsidRPr="0064141D" w14:paraId="0136805F" w14:textId="77777777" w:rsidTr="009A3B02">
        <w:tblPrEx>
          <w:tblBorders>
            <w:insideH w:val="nil"/>
          </w:tblBorders>
        </w:tblPrEx>
        <w:trPr>
          <w:cantSplit/>
          <w:trHeight w:val="525"/>
        </w:trPr>
        <w:tc>
          <w:tcPr>
            <w:tcW w:w="690" w:type="dxa"/>
            <w:vMerge/>
            <w:vAlign w:val="center"/>
          </w:tcPr>
          <w:p w14:paraId="77F9AD03" w14:textId="77777777" w:rsidR="00757EE3" w:rsidRPr="0064141D" w:rsidRDefault="00757EE3" w:rsidP="00517FC5">
            <w:pPr>
              <w:rPr>
                <w:rFonts w:ascii="Times New Roman" w:hAnsi="Times New Roman"/>
                <w:sz w:val="24"/>
                <w:szCs w:val="24"/>
              </w:rPr>
            </w:pPr>
          </w:p>
        </w:tc>
        <w:tc>
          <w:tcPr>
            <w:tcW w:w="2459" w:type="dxa"/>
            <w:vMerge/>
            <w:vAlign w:val="center"/>
          </w:tcPr>
          <w:p w14:paraId="406F44BA" w14:textId="77777777" w:rsidR="00757EE3" w:rsidRPr="0064141D" w:rsidRDefault="00757EE3" w:rsidP="00517FC5">
            <w:pPr>
              <w:rPr>
                <w:rFonts w:ascii="Times New Roman" w:hAnsi="Times New Roman"/>
                <w:sz w:val="24"/>
                <w:szCs w:val="24"/>
              </w:rPr>
            </w:pPr>
          </w:p>
        </w:tc>
        <w:tc>
          <w:tcPr>
            <w:tcW w:w="1881" w:type="dxa"/>
            <w:vMerge/>
            <w:vAlign w:val="center"/>
          </w:tcPr>
          <w:p w14:paraId="07AC5822" w14:textId="77777777" w:rsidR="00757EE3" w:rsidRPr="0064141D" w:rsidRDefault="00757EE3" w:rsidP="00517FC5">
            <w:pPr>
              <w:rPr>
                <w:rFonts w:ascii="Times New Roman" w:hAnsi="Times New Roman"/>
                <w:sz w:val="24"/>
                <w:szCs w:val="24"/>
              </w:rPr>
            </w:pPr>
          </w:p>
        </w:tc>
        <w:tc>
          <w:tcPr>
            <w:tcW w:w="3968" w:type="dxa"/>
            <w:vMerge/>
            <w:vAlign w:val="center"/>
          </w:tcPr>
          <w:p w14:paraId="79BDCB8B" w14:textId="77777777" w:rsidR="00757EE3" w:rsidRPr="0064141D" w:rsidRDefault="00757EE3" w:rsidP="00517FC5">
            <w:pPr>
              <w:rPr>
                <w:rFonts w:ascii="Times New Roman" w:hAnsi="Times New Roman"/>
                <w:sz w:val="24"/>
                <w:szCs w:val="24"/>
              </w:rPr>
            </w:pPr>
          </w:p>
        </w:tc>
      </w:tr>
      <w:tr w:rsidR="00517FC5" w:rsidRPr="0064141D" w14:paraId="16CE0D69" w14:textId="77777777" w:rsidTr="009A3B02">
        <w:tblPrEx>
          <w:tblBorders>
            <w:insideH w:val="nil"/>
          </w:tblBorders>
        </w:tblPrEx>
        <w:trPr>
          <w:cantSplit/>
          <w:trHeight w:val="525"/>
        </w:trPr>
        <w:tc>
          <w:tcPr>
            <w:tcW w:w="690" w:type="dxa"/>
            <w:vMerge/>
            <w:vAlign w:val="center"/>
          </w:tcPr>
          <w:p w14:paraId="22E76D24" w14:textId="77777777" w:rsidR="00757EE3" w:rsidRPr="0064141D" w:rsidRDefault="00757EE3" w:rsidP="00517FC5">
            <w:pPr>
              <w:rPr>
                <w:rFonts w:ascii="Times New Roman" w:hAnsi="Times New Roman"/>
                <w:sz w:val="24"/>
                <w:szCs w:val="24"/>
              </w:rPr>
            </w:pPr>
          </w:p>
        </w:tc>
        <w:tc>
          <w:tcPr>
            <w:tcW w:w="2459" w:type="dxa"/>
            <w:vMerge/>
            <w:vAlign w:val="center"/>
          </w:tcPr>
          <w:p w14:paraId="2352D380" w14:textId="77777777" w:rsidR="00757EE3" w:rsidRPr="0064141D" w:rsidRDefault="00757EE3" w:rsidP="00517FC5">
            <w:pPr>
              <w:rPr>
                <w:rFonts w:ascii="Times New Roman" w:hAnsi="Times New Roman"/>
                <w:sz w:val="24"/>
                <w:szCs w:val="24"/>
              </w:rPr>
            </w:pPr>
          </w:p>
        </w:tc>
        <w:tc>
          <w:tcPr>
            <w:tcW w:w="1881" w:type="dxa"/>
            <w:vMerge/>
            <w:vAlign w:val="center"/>
          </w:tcPr>
          <w:p w14:paraId="3B88972D" w14:textId="77777777" w:rsidR="00757EE3" w:rsidRPr="0064141D" w:rsidRDefault="00757EE3" w:rsidP="00517FC5">
            <w:pPr>
              <w:rPr>
                <w:rFonts w:ascii="Times New Roman" w:hAnsi="Times New Roman"/>
                <w:sz w:val="24"/>
                <w:szCs w:val="24"/>
              </w:rPr>
            </w:pPr>
          </w:p>
        </w:tc>
        <w:tc>
          <w:tcPr>
            <w:tcW w:w="3968" w:type="dxa"/>
            <w:vMerge/>
            <w:vAlign w:val="center"/>
          </w:tcPr>
          <w:p w14:paraId="021C67FD" w14:textId="77777777" w:rsidR="00757EE3" w:rsidRPr="0064141D" w:rsidRDefault="00757EE3" w:rsidP="00517FC5">
            <w:pPr>
              <w:rPr>
                <w:rFonts w:ascii="Times New Roman" w:hAnsi="Times New Roman"/>
                <w:sz w:val="24"/>
                <w:szCs w:val="24"/>
              </w:rPr>
            </w:pPr>
          </w:p>
        </w:tc>
      </w:tr>
      <w:tr w:rsidR="00517FC5" w:rsidRPr="0064141D" w14:paraId="741A8787" w14:textId="77777777" w:rsidTr="009A3B02">
        <w:tblPrEx>
          <w:tblBorders>
            <w:insideH w:val="nil"/>
          </w:tblBorders>
        </w:tblPrEx>
        <w:trPr>
          <w:cantSplit/>
          <w:trHeight w:val="525"/>
        </w:trPr>
        <w:tc>
          <w:tcPr>
            <w:tcW w:w="690" w:type="dxa"/>
            <w:vMerge/>
            <w:vAlign w:val="center"/>
          </w:tcPr>
          <w:p w14:paraId="79E526F9" w14:textId="77777777" w:rsidR="00757EE3" w:rsidRPr="0064141D" w:rsidRDefault="00757EE3" w:rsidP="00517FC5">
            <w:pPr>
              <w:rPr>
                <w:rFonts w:ascii="Times New Roman" w:hAnsi="Times New Roman"/>
                <w:sz w:val="24"/>
                <w:szCs w:val="24"/>
              </w:rPr>
            </w:pPr>
          </w:p>
        </w:tc>
        <w:tc>
          <w:tcPr>
            <w:tcW w:w="2459" w:type="dxa"/>
            <w:vMerge/>
            <w:vAlign w:val="center"/>
          </w:tcPr>
          <w:p w14:paraId="67150748" w14:textId="77777777" w:rsidR="00757EE3" w:rsidRPr="0064141D" w:rsidRDefault="00757EE3" w:rsidP="00517FC5">
            <w:pPr>
              <w:rPr>
                <w:rFonts w:ascii="Times New Roman" w:hAnsi="Times New Roman"/>
                <w:sz w:val="24"/>
                <w:szCs w:val="24"/>
              </w:rPr>
            </w:pPr>
          </w:p>
        </w:tc>
        <w:tc>
          <w:tcPr>
            <w:tcW w:w="1881" w:type="dxa"/>
            <w:vMerge/>
            <w:vAlign w:val="center"/>
          </w:tcPr>
          <w:p w14:paraId="2CC5337E" w14:textId="77777777" w:rsidR="00757EE3" w:rsidRPr="0064141D" w:rsidRDefault="00757EE3" w:rsidP="00517FC5">
            <w:pPr>
              <w:rPr>
                <w:rFonts w:ascii="Times New Roman" w:hAnsi="Times New Roman"/>
                <w:sz w:val="24"/>
                <w:szCs w:val="24"/>
              </w:rPr>
            </w:pPr>
          </w:p>
        </w:tc>
        <w:tc>
          <w:tcPr>
            <w:tcW w:w="3968" w:type="dxa"/>
            <w:vMerge/>
            <w:vAlign w:val="center"/>
          </w:tcPr>
          <w:p w14:paraId="2455368D" w14:textId="77777777" w:rsidR="00757EE3" w:rsidRPr="0064141D" w:rsidRDefault="00757EE3" w:rsidP="00517FC5">
            <w:pPr>
              <w:rPr>
                <w:rFonts w:ascii="Times New Roman" w:hAnsi="Times New Roman"/>
                <w:sz w:val="24"/>
                <w:szCs w:val="24"/>
              </w:rPr>
            </w:pPr>
          </w:p>
        </w:tc>
      </w:tr>
      <w:tr w:rsidR="00517FC5" w:rsidRPr="0064141D" w14:paraId="4DCA40B6" w14:textId="77777777" w:rsidTr="009A3B02">
        <w:tblPrEx>
          <w:tblBorders>
            <w:insideH w:val="nil"/>
          </w:tblBorders>
        </w:tblPrEx>
        <w:trPr>
          <w:cantSplit/>
          <w:trHeight w:val="525"/>
        </w:trPr>
        <w:tc>
          <w:tcPr>
            <w:tcW w:w="690" w:type="dxa"/>
            <w:vMerge/>
            <w:vAlign w:val="center"/>
          </w:tcPr>
          <w:p w14:paraId="38CE2ABF" w14:textId="77777777" w:rsidR="00757EE3" w:rsidRPr="0064141D" w:rsidRDefault="00757EE3" w:rsidP="00517FC5">
            <w:pPr>
              <w:rPr>
                <w:rFonts w:ascii="Times New Roman" w:hAnsi="Times New Roman"/>
                <w:sz w:val="24"/>
                <w:szCs w:val="24"/>
              </w:rPr>
            </w:pPr>
          </w:p>
        </w:tc>
        <w:tc>
          <w:tcPr>
            <w:tcW w:w="2459" w:type="dxa"/>
            <w:vMerge/>
            <w:vAlign w:val="center"/>
          </w:tcPr>
          <w:p w14:paraId="584AC005" w14:textId="77777777" w:rsidR="00757EE3" w:rsidRPr="0064141D" w:rsidRDefault="00757EE3" w:rsidP="00517FC5">
            <w:pPr>
              <w:rPr>
                <w:rFonts w:ascii="Times New Roman" w:hAnsi="Times New Roman"/>
                <w:sz w:val="24"/>
                <w:szCs w:val="24"/>
              </w:rPr>
            </w:pPr>
          </w:p>
        </w:tc>
        <w:tc>
          <w:tcPr>
            <w:tcW w:w="1881" w:type="dxa"/>
            <w:vMerge/>
            <w:vAlign w:val="center"/>
          </w:tcPr>
          <w:p w14:paraId="46B56977" w14:textId="77777777" w:rsidR="00757EE3" w:rsidRPr="0064141D" w:rsidRDefault="00757EE3" w:rsidP="00517FC5">
            <w:pPr>
              <w:rPr>
                <w:rFonts w:ascii="Times New Roman" w:hAnsi="Times New Roman"/>
                <w:sz w:val="24"/>
                <w:szCs w:val="24"/>
              </w:rPr>
            </w:pPr>
          </w:p>
        </w:tc>
        <w:tc>
          <w:tcPr>
            <w:tcW w:w="3968" w:type="dxa"/>
            <w:vMerge/>
            <w:vAlign w:val="center"/>
          </w:tcPr>
          <w:p w14:paraId="389BD86B" w14:textId="77777777" w:rsidR="00757EE3" w:rsidRPr="0064141D" w:rsidRDefault="00757EE3" w:rsidP="00517FC5">
            <w:pPr>
              <w:rPr>
                <w:rFonts w:ascii="Times New Roman" w:hAnsi="Times New Roman"/>
                <w:sz w:val="24"/>
                <w:szCs w:val="24"/>
              </w:rPr>
            </w:pPr>
          </w:p>
        </w:tc>
      </w:tr>
      <w:tr w:rsidR="00517FC5" w:rsidRPr="0064141D" w14:paraId="3766E6F6" w14:textId="77777777" w:rsidTr="00A751E3">
        <w:trPr>
          <w:cantSplit/>
          <w:trHeight w:val="517"/>
        </w:trPr>
        <w:tc>
          <w:tcPr>
            <w:tcW w:w="690" w:type="dxa"/>
            <w:vMerge/>
            <w:vAlign w:val="center"/>
          </w:tcPr>
          <w:p w14:paraId="632156AA" w14:textId="77777777" w:rsidR="00757EE3" w:rsidRPr="0064141D" w:rsidRDefault="00757EE3" w:rsidP="00517FC5">
            <w:pPr>
              <w:rPr>
                <w:rFonts w:ascii="Times New Roman" w:hAnsi="Times New Roman"/>
                <w:sz w:val="24"/>
                <w:szCs w:val="24"/>
              </w:rPr>
            </w:pPr>
          </w:p>
        </w:tc>
        <w:tc>
          <w:tcPr>
            <w:tcW w:w="2459" w:type="dxa"/>
            <w:vMerge/>
            <w:vAlign w:val="center"/>
          </w:tcPr>
          <w:p w14:paraId="11069BB7" w14:textId="77777777" w:rsidR="00757EE3" w:rsidRPr="0064141D" w:rsidRDefault="00757EE3" w:rsidP="00517FC5">
            <w:pPr>
              <w:rPr>
                <w:rFonts w:ascii="Times New Roman" w:hAnsi="Times New Roman"/>
                <w:sz w:val="24"/>
                <w:szCs w:val="24"/>
              </w:rPr>
            </w:pPr>
          </w:p>
        </w:tc>
        <w:tc>
          <w:tcPr>
            <w:tcW w:w="1881" w:type="dxa"/>
            <w:vMerge/>
            <w:vAlign w:val="center"/>
          </w:tcPr>
          <w:p w14:paraId="45907ACB" w14:textId="77777777" w:rsidR="00757EE3" w:rsidRPr="0064141D" w:rsidRDefault="00757EE3" w:rsidP="00517FC5">
            <w:pPr>
              <w:rPr>
                <w:rFonts w:ascii="Times New Roman" w:hAnsi="Times New Roman"/>
                <w:sz w:val="24"/>
                <w:szCs w:val="24"/>
              </w:rPr>
            </w:pPr>
          </w:p>
        </w:tc>
        <w:tc>
          <w:tcPr>
            <w:tcW w:w="3968" w:type="dxa"/>
            <w:vMerge/>
            <w:vAlign w:val="center"/>
          </w:tcPr>
          <w:p w14:paraId="52C3AA3E" w14:textId="77777777" w:rsidR="00757EE3" w:rsidRPr="0064141D" w:rsidRDefault="00757EE3" w:rsidP="00517FC5">
            <w:pPr>
              <w:rPr>
                <w:rFonts w:ascii="Times New Roman" w:hAnsi="Times New Roman"/>
                <w:sz w:val="24"/>
                <w:szCs w:val="24"/>
              </w:rPr>
            </w:pPr>
          </w:p>
        </w:tc>
      </w:tr>
      <w:tr w:rsidR="00517FC5" w:rsidRPr="0064141D" w14:paraId="2FA8F486" w14:textId="77777777" w:rsidTr="009A3B02">
        <w:trPr>
          <w:cantSplit/>
          <w:trHeight w:val="317"/>
        </w:trPr>
        <w:tc>
          <w:tcPr>
            <w:tcW w:w="690" w:type="dxa"/>
            <w:vMerge w:val="restart"/>
            <w:vAlign w:val="center"/>
          </w:tcPr>
          <w:p w14:paraId="01B74E6D"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4</w:t>
            </w:r>
          </w:p>
        </w:tc>
        <w:tc>
          <w:tcPr>
            <w:tcW w:w="2459" w:type="dxa"/>
            <w:vMerge w:val="restart"/>
            <w:vAlign w:val="center"/>
          </w:tcPr>
          <w:p w14:paraId="70486404"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4 пункта 2 статьи 39.3 Земельного кодекса</w:t>
            </w:r>
          </w:p>
        </w:tc>
        <w:tc>
          <w:tcPr>
            <w:tcW w:w="1881" w:type="dxa"/>
            <w:vMerge w:val="restart"/>
            <w:vAlign w:val="center"/>
          </w:tcPr>
          <w:p w14:paraId="2431E50B"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 xml:space="preserve">В собственность </w:t>
            </w:r>
          </w:p>
        </w:tc>
        <w:tc>
          <w:tcPr>
            <w:tcW w:w="3968" w:type="dxa"/>
            <w:vMerge w:val="restart"/>
            <w:vAlign w:val="center"/>
          </w:tcPr>
          <w:p w14:paraId="292C9DA8"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r>
      <w:tr w:rsidR="00517FC5" w:rsidRPr="0064141D" w14:paraId="534C059A" w14:textId="77777777" w:rsidTr="009A3B02">
        <w:tblPrEx>
          <w:tblBorders>
            <w:insideH w:val="nil"/>
          </w:tblBorders>
        </w:tblPrEx>
        <w:trPr>
          <w:cantSplit/>
          <w:trHeight w:val="525"/>
        </w:trPr>
        <w:tc>
          <w:tcPr>
            <w:tcW w:w="690" w:type="dxa"/>
            <w:vMerge/>
            <w:vAlign w:val="center"/>
          </w:tcPr>
          <w:p w14:paraId="7FB97EE2" w14:textId="77777777" w:rsidR="00757EE3" w:rsidRPr="0064141D" w:rsidRDefault="00757EE3" w:rsidP="00517FC5">
            <w:pPr>
              <w:rPr>
                <w:rFonts w:ascii="Times New Roman" w:hAnsi="Times New Roman"/>
                <w:sz w:val="24"/>
                <w:szCs w:val="24"/>
              </w:rPr>
            </w:pPr>
          </w:p>
        </w:tc>
        <w:tc>
          <w:tcPr>
            <w:tcW w:w="2459" w:type="dxa"/>
            <w:vMerge/>
            <w:vAlign w:val="center"/>
          </w:tcPr>
          <w:p w14:paraId="0A45ABE0" w14:textId="77777777" w:rsidR="00757EE3" w:rsidRPr="0064141D" w:rsidRDefault="00757EE3" w:rsidP="00517FC5">
            <w:pPr>
              <w:rPr>
                <w:rFonts w:ascii="Times New Roman" w:hAnsi="Times New Roman"/>
                <w:sz w:val="24"/>
                <w:szCs w:val="24"/>
              </w:rPr>
            </w:pPr>
          </w:p>
        </w:tc>
        <w:tc>
          <w:tcPr>
            <w:tcW w:w="1881" w:type="dxa"/>
            <w:vMerge/>
            <w:vAlign w:val="center"/>
          </w:tcPr>
          <w:p w14:paraId="2DDF68F3" w14:textId="77777777" w:rsidR="00757EE3" w:rsidRPr="0064141D" w:rsidRDefault="00757EE3" w:rsidP="00517FC5">
            <w:pPr>
              <w:rPr>
                <w:rFonts w:ascii="Times New Roman" w:hAnsi="Times New Roman"/>
                <w:sz w:val="24"/>
                <w:szCs w:val="24"/>
              </w:rPr>
            </w:pPr>
          </w:p>
        </w:tc>
        <w:tc>
          <w:tcPr>
            <w:tcW w:w="3968" w:type="dxa"/>
            <w:vMerge/>
            <w:vAlign w:val="center"/>
          </w:tcPr>
          <w:p w14:paraId="6EC9EB12" w14:textId="77777777" w:rsidR="00757EE3" w:rsidRPr="0064141D" w:rsidRDefault="00757EE3" w:rsidP="00517FC5">
            <w:pPr>
              <w:rPr>
                <w:rFonts w:ascii="Times New Roman" w:hAnsi="Times New Roman"/>
                <w:sz w:val="24"/>
                <w:szCs w:val="24"/>
              </w:rPr>
            </w:pPr>
          </w:p>
        </w:tc>
      </w:tr>
      <w:tr w:rsidR="00517FC5" w:rsidRPr="0064141D" w14:paraId="5ADE6A6D" w14:textId="77777777" w:rsidTr="009A3B02">
        <w:tblPrEx>
          <w:tblBorders>
            <w:insideH w:val="nil"/>
          </w:tblBorders>
        </w:tblPrEx>
        <w:trPr>
          <w:cantSplit/>
          <w:trHeight w:val="525"/>
        </w:trPr>
        <w:tc>
          <w:tcPr>
            <w:tcW w:w="690" w:type="dxa"/>
            <w:vMerge/>
            <w:vAlign w:val="center"/>
          </w:tcPr>
          <w:p w14:paraId="267FCCB9" w14:textId="77777777" w:rsidR="00757EE3" w:rsidRPr="0064141D" w:rsidRDefault="00757EE3" w:rsidP="00517FC5">
            <w:pPr>
              <w:rPr>
                <w:rFonts w:ascii="Times New Roman" w:hAnsi="Times New Roman"/>
                <w:sz w:val="24"/>
                <w:szCs w:val="24"/>
              </w:rPr>
            </w:pPr>
          </w:p>
        </w:tc>
        <w:tc>
          <w:tcPr>
            <w:tcW w:w="2459" w:type="dxa"/>
            <w:vMerge/>
            <w:vAlign w:val="center"/>
          </w:tcPr>
          <w:p w14:paraId="0FDD9EA4" w14:textId="77777777" w:rsidR="00757EE3" w:rsidRPr="0064141D" w:rsidRDefault="00757EE3" w:rsidP="00517FC5">
            <w:pPr>
              <w:rPr>
                <w:rFonts w:ascii="Times New Roman" w:hAnsi="Times New Roman"/>
                <w:sz w:val="24"/>
                <w:szCs w:val="24"/>
              </w:rPr>
            </w:pPr>
          </w:p>
        </w:tc>
        <w:tc>
          <w:tcPr>
            <w:tcW w:w="1881" w:type="dxa"/>
            <w:vMerge/>
            <w:vAlign w:val="center"/>
          </w:tcPr>
          <w:p w14:paraId="441BAD5B" w14:textId="77777777" w:rsidR="00757EE3" w:rsidRPr="0064141D" w:rsidRDefault="00757EE3" w:rsidP="00517FC5">
            <w:pPr>
              <w:rPr>
                <w:rFonts w:ascii="Times New Roman" w:hAnsi="Times New Roman"/>
                <w:sz w:val="24"/>
                <w:szCs w:val="24"/>
              </w:rPr>
            </w:pPr>
          </w:p>
        </w:tc>
        <w:tc>
          <w:tcPr>
            <w:tcW w:w="3968" w:type="dxa"/>
            <w:vMerge/>
            <w:vAlign w:val="center"/>
          </w:tcPr>
          <w:p w14:paraId="74D6433D" w14:textId="77777777" w:rsidR="00757EE3" w:rsidRPr="0064141D" w:rsidRDefault="00757EE3" w:rsidP="00517FC5">
            <w:pPr>
              <w:rPr>
                <w:rFonts w:ascii="Times New Roman" w:hAnsi="Times New Roman"/>
                <w:sz w:val="24"/>
                <w:szCs w:val="24"/>
              </w:rPr>
            </w:pPr>
          </w:p>
        </w:tc>
      </w:tr>
      <w:tr w:rsidR="00517FC5" w:rsidRPr="0064141D" w14:paraId="727F1C8F" w14:textId="77777777" w:rsidTr="009A3B02">
        <w:tblPrEx>
          <w:tblBorders>
            <w:insideH w:val="nil"/>
          </w:tblBorders>
        </w:tblPrEx>
        <w:trPr>
          <w:cantSplit/>
          <w:trHeight w:val="525"/>
        </w:trPr>
        <w:tc>
          <w:tcPr>
            <w:tcW w:w="690" w:type="dxa"/>
            <w:vMerge/>
            <w:vAlign w:val="center"/>
          </w:tcPr>
          <w:p w14:paraId="21A5CDC3" w14:textId="77777777" w:rsidR="00757EE3" w:rsidRPr="0064141D" w:rsidRDefault="00757EE3" w:rsidP="00517FC5">
            <w:pPr>
              <w:rPr>
                <w:rFonts w:ascii="Times New Roman" w:hAnsi="Times New Roman"/>
                <w:sz w:val="24"/>
                <w:szCs w:val="24"/>
              </w:rPr>
            </w:pPr>
          </w:p>
        </w:tc>
        <w:tc>
          <w:tcPr>
            <w:tcW w:w="2459" w:type="dxa"/>
            <w:vMerge/>
            <w:vAlign w:val="center"/>
          </w:tcPr>
          <w:p w14:paraId="70D37679" w14:textId="77777777" w:rsidR="00757EE3" w:rsidRPr="0064141D" w:rsidRDefault="00757EE3" w:rsidP="00517FC5">
            <w:pPr>
              <w:rPr>
                <w:rFonts w:ascii="Times New Roman" w:hAnsi="Times New Roman"/>
                <w:sz w:val="24"/>
                <w:szCs w:val="24"/>
              </w:rPr>
            </w:pPr>
          </w:p>
        </w:tc>
        <w:tc>
          <w:tcPr>
            <w:tcW w:w="1881" w:type="dxa"/>
            <w:vMerge/>
            <w:vAlign w:val="center"/>
          </w:tcPr>
          <w:p w14:paraId="7B74E87B" w14:textId="77777777" w:rsidR="00757EE3" w:rsidRPr="0064141D" w:rsidRDefault="00757EE3" w:rsidP="00517FC5">
            <w:pPr>
              <w:rPr>
                <w:rFonts w:ascii="Times New Roman" w:hAnsi="Times New Roman"/>
                <w:sz w:val="24"/>
                <w:szCs w:val="24"/>
              </w:rPr>
            </w:pPr>
          </w:p>
        </w:tc>
        <w:tc>
          <w:tcPr>
            <w:tcW w:w="3968" w:type="dxa"/>
            <w:vMerge/>
            <w:vAlign w:val="center"/>
          </w:tcPr>
          <w:p w14:paraId="4F079F82" w14:textId="77777777" w:rsidR="00757EE3" w:rsidRPr="0064141D" w:rsidRDefault="00757EE3" w:rsidP="00517FC5">
            <w:pPr>
              <w:rPr>
                <w:rFonts w:ascii="Times New Roman" w:hAnsi="Times New Roman"/>
                <w:sz w:val="24"/>
                <w:szCs w:val="24"/>
              </w:rPr>
            </w:pPr>
          </w:p>
        </w:tc>
      </w:tr>
      <w:tr w:rsidR="00517FC5" w:rsidRPr="0064141D" w14:paraId="5DD00789" w14:textId="77777777" w:rsidTr="009A3B02">
        <w:trPr>
          <w:cantSplit/>
          <w:trHeight w:val="525"/>
        </w:trPr>
        <w:tc>
          <w:tcPr>
            <w:tcW w:w="690" w:type="dxa"/>
            <w:vMerge/>
            <w:vAlign w:val="center"/>
          </w:tcPr>
          <w:p w14:paraId="11778E17" w14:textId="77777777" w:rsidR="00757EE3" w:rsidRPr="0064141D" w:rsidRDefault="00757EE3" w:rsidP="00517FC5">
            <w:pPr>
              <w:rPr>
                <w:rFonts w:ascii="Times New Roman" w:hAnsi="Times New Roman"/>
                <w:sz w:val="24"/>
                <w:szCs w:val="24"/>
              </w:rPr>
            </w:pPr>
          </w:p>
        </w:tc>
        <w:tc>
          <w:tcPr>
            <w:tcW w:w="2459" w:type="dxa"/>
            <w:vMerge/>
            <w:vAlign w:val="center"/>
          </w:tcPr>
          <w:p w14:paraId="3292D0D0" w14:textId="77777777" w:rsidR="00757EE3" w:rsidRPr="0064141D" w:rsidRDefault="00757EE3" w:rsidP="00517FC5">
            <w:pPr>
              <w:rPr>
                <w:rFonts w:ascii="Times New Roman" w:hAnsi="Times New Roman"/>
                <w:sz w:val="24"/>
                <w:szCs w:val="24"/>
              </w:rPr>
            </w:pPr>
          </w:p>
        </w:tc>
        <w:tc>
          <w:tcPr>
            <w:tcW w:w="1881" w:type="dxa"/>
            <w:vMerge/>
            <w:vAlign w:val="center"/>
          </w:tcPr>
          <w:p w14:paraId="456187D7" w14:textId="77777777" w:rsidR="00757EE3" w:rsidRPr="0064141D" w:rsidRDefault="00757EE3" w:rsidP="00517FC5">
            <w:pPr>
              <w:rPr>
                <w:rFonts w:ascii="Times New Roman" w:hAnsi="Times New Roman"/>
                <w:sz w:val="24"/>
                <w:szCs w:val="24"/>
              </w:rPr>
            </w:pPr>
          </w:p>
        </w:tc>
        <w:tc>
          <w:tcPr>
            <w:tcW w:w="3968" w:type="dxa"/>
            <w:vMerge/>
            <w:vAlign w:val="center"/>
          </w:tcPr>
          <w:p w14:paraId="49A5197F" w14:textId="77777777" w:rsidR="00757EE3" w:rsidRPr="0064141D" w:rsidRDefault="00757EE3" w:rsidP="00517FC5">
            <w:pPr>
              <w:rPr>
                <w:rFonts w:ascii="Times New Roman" w:hAnsi="Times New Roman"/>
                <w:sz w:val="24"/>
                <w:szCs w:val="24"/>
              </w:rPr>
            </w:pPr>
          </w:p>
        </w:tc>
      </w:tr>
      <w:tr w:rsidR="00517FC5" w:rsidRPr="0064141D" w14:paraId="4876F4C6" w14:textId="77777777" w:rsidTr="009A3B02">
        <w:trPr>
          <w:cantSplit/>
          <w:trHeight w:val="317"/>
        </w:trPr>
        <w:tc>
          <w:tcPr>
            <w:tcW w:w="690" w:type="dxa"/>
            <w:vMerge w:val="restart"/>
            <w:vAlign w:val="center"/>
          </w:tcPr>
          <w:p w14:paraId="10BDE9EA"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5</w:t>
            </w:r>
          </w:p>
        </w:tc>
        <w:tc>
          <w:tcPr>
            <w:tcW w:w="2459" w:type="dxa"/>
            <w:vMerge w:val="restart"/>
            <w:vAlign w:val="center"/>
          </w:tcPr>
          <w:p w14:paraId="60C372FF"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5 пункта 2 статьи 39.3 Земельного кодекса</w:t>
            </w:r>
          </w:p>
        </w:tc>
        <w:tc>
          <w:tcPr>
            <w:tcW w:w="1881" w:type="dxa"/>
            <w:vMerge w:val="restart"/>
            <w:vAlign w:val="center"/>
          </w:tcPr>
          <w:p w14:paraId="451F9B4B"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 xml:space="preserve">В собственность </w:t>
            </w:r>
          </w:p>
        </w:tc>
        <w:tc>
          <w:tcPr>
            <w:tcW w:w="3968" w:type="dxa"/>
            <w:vMerge w:val="restart"/>
            <w:vAlign w:val="center"/>
          </w:tcPr>
          <w:p w14:paraId="68957358"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Юридическое лицо, которому предоставлен земельный участок для ведения дачного хозяйства</w:t>
            </w:r>
          </w:p>
        </w:tc>
      </w:tr>
      <w:tr w:rsidR="00517FC5" w:rsidRPr="0064141D" w14:paraId="7022BBBB" w14:textId="77777777" w:rsidTr="009A3B02">
        <w:tblPrEx>
          <w:tblBorders>
            <w:insideH w:val="nil"/>
          </w:tblBorders>
        </w:tblPrEx>
        <w:trPr>
          <w:cantSplit/>
          <w:trHeight w:val="525"/>
        </w:trPr>
        <w:tc>
          <w:tcPr>
            <w:tcW w:w="690" w:type="dxa"/>
            <w:vMerge/>
            <w:vAlign w:val="center"/>
          </w:tcPr>
          <w:p w14:paraId="169928CC" w14:textId="77777777" w:rsidR="00757EE3" w:rsidRPr="0064141D" w:rsidRDefault="00757EE3" w:rsidP="00517FC5">
            <w:pPr>
              <w:rPr>
                <w:rFonts w:ascii="Times New Roman" w:hAnsi="Times New Roman"/>
                <w:sz w:val="24"/>
                <w:szCs w:val="24"/>
              </w:rPr>
            </w:pPr>
          </w:p>
        </w:tc>
        <w:tc>
          <w:tcPr>
            <w:tcW w:w="2459" w:type="dxa"/>
            <w:vMerge/>
            <w:vAlign w:val="center"/>
          </w:tcPr>
          <w:p w14:paraId="0CBEDDEC" w14:textId="77777777" w:rsidR="00757EE3" w:rsidRPr="0064141D" w:rsidRDefault="00757EE3" w:rsidP="00517FC5">
            <w:pPr>
              <w:rPr>
                <w:rFonts w:ascii="Times New Roman" w:hAnsi="Times New Roman"/>
                <w:sz w:val="24"/>
                <w:szCs w:val="24"/>
              </w:rPr>
            </w:pPr>
          </w:p>
        </w:tc>
        <w:tc>
          <w:tcPr>
            <w:tcW w:w="1881" w:type="dxa"/>
            <w:vMerge/>
            <w:vAlign w:val="center"/>
          </w:tcPr>
          <w:p w14:paraId="115468F9" w14:textId="77777777" w:rsidR="00757EE3" w:rsidRPr="0064141D" w:rsidRDefault="00757EE3" w:rsidP="00517FC5">
            <w:pPr>
              <w:rPr>
                <w:rFonts w:ascii="Times New Roman" w:hAnsi="Times New Roman"/>
                <w:sz w:val="24"/>
                <w:szCs w:val="24"/>
              </w:rPr>
            </w:pPr>
          </w:p>
        </w:tc>
        <w:tc>
          <w:tcPr>
            <w:tcW w:w="3968" w:type="dxa"/>
            <w:vMerge/>
            <w:vAlign w:val="center"/>
          </w:tcPr>
          <w:p w14:paraId="6E4BE1CF" w14:textId="77777777" w:rsidR="00757EE3" w:rsidRPr="0064141D" w:rsidRDefault="00757EE3" w:rsidP="00517FC5">
            <w:pPr>
              <w:rPr>
                <w:rFonts w:ascii="Times New Roman" w:hAnsi="Times New Roman"/>
                <w:sz w:val="24"/>
                <w:szCs w:val="24"/>
              </w:rPr>
            </w:pPr>
          </w:p>
        </w:tc>
      </w:tr>
      <w:tr w:rsidR="00517FC5" w:rsidRPr="0064141D" w14:paraId="5096B8AB" w14:textId="77777777" w:rsidTr="009A3B02">
        <w:tblPrEx>
          <w:tblBorders>
            <w:insideH w:val="nil"/>
          </w:tblBorders>
        </w:tblPrEx>
        <w:trPr>
          <w:cantSplit/>
          <w:trHeight w:val="525"/>
        </w:trPr>
        <w:tc>
          <w:tcPr>
            <w:tcW w:w="690" w:type="dxa"/>
            <w:vMerge/>
            <w:vAlign w:val="center"/>
          </w:tcPr>
          <w:p w14:paraId="7F88E6BF" w14:textId="77777777" w:rsidR="00757EE3" w:rsidRPr="0064141D" w:rsidRDefault="00757EE3" w:rsidP="00517FC5">
            <w:pPr>
              <w:rPr>
                <w:rFonts w:ascii="Times New Roman" w:hAnsi="Times New Roman"/>
                <w:sz w:val="24"/>
                <w:szCs w:val="24"/>
              </w:rPr>
            </w:pPr>
          </w:p>
        </w:tc>
        <w:tc>
          <w:tcPr>
            <w:tcW w:w="2459" w:type="dxa"/>
            <w:vMerge/>
            <w:vAlign w:val="center"/>
          </w:tcPr>
          <w:p w14:paraId="42092A4B" w14:textId="77777777" w:rsidR="00757EE3" w:rsidRPr="0064141D" w:rsidRDefault="00757EE3" w:rsidP="00517FC5">
            <w:pPr>
              <w:rPr>
                <w:rFonts w:ascii="Times New Roman" w:hAnsi="Times New Roman"/>
                <w:sz w:val="24"/>
                <w:szCs w:val="24"/>
              </w:rPr>
            </w:pPr>
          </w:p>
        </w:tc>
        <w:tc>
          <w:tcPr>
            <w:tcW w:w="1881" w:type="dxa"/>
            <w:vMerge/>
            <w:vAlign w:val="center"/>
          </w:tcPr>
          <w:p w14:paraId="74A8514A" w14:textId="77777777" w:rsidR="00757EE3" w:rsidRPr="0064141D" w:rsidRDefault="00757EE3" w:rsidP="00517FC5">
            <w:pPr>
              <w:rPr>
                <w:rFonts w:ascii="Times New Roman" w:hAnsi="Times New Roman"/>
                <w:sz w:val="24"/>
                <w:szCs w:val="24"/>
              </w:rPr>
            </w:pPr>
          </w:p>
        </w:tc>
        <w:tc>
          <w:tcPr>
            <w:tcW w:w="3968" w:type="dxa"/>
            <w:vMerge/>
            <w:vAlign w:val="center"/>
          </w:tcPr>
          <w:p w14:paraId="7843801C" w14:textId="77777777" w:rsidR="00757EE3" w:rsidRPr="0064141D" w:rsidRDefault="00757EE3" w:rsidP="00517FC5">
            <w:pPr>
              <w:rPr>
                <w:rFonts w:ascii="Times New Roman" w:hAnsi="Times New Roman"/>
                <w:sz w:val="24"/>
                <w:szCs w:val="24"/>
              </w:rPr>
            </w:pPr>
          </w:p>
        </w:tc>
      </w:tr>
      <w:tr w:rsidR="00517FC5" w:rsidRPr="0064141D" w14:paraId="094C7A65" w14:textId="77777777" w:rsidTr="009A3B02">
        <w:tblPrEx>
          <w:tblBorders>
            <w:insideH w:val="nil"/>
          </w:tblBorders>
        </w:tblPrEx>
        <w:trPr>
          <w:cantSplit/>
          <w:trHeight w:val="525"/>
        </w:trPr>
        <w:tc>
          <w:tcPr>
            <w:tcW w:w="690" w:type="dxa"/>
            <w:vMerge/>
            <w:vAlign w:val="center"/>
          </w:tcPr>
          <w:p w14:paraId="413753C2" w14:textId="77777777" w:rsidR="00757EE3" w:rsidRPr="0064141D" w:rsidRDefault="00757EE3" w:rsidP="00517FC5">
            <w:pPr>
              <w:rPr>
                <w:rFonts w:ascii="Times New Roman" w:hAnsi="Times New Roman"/>
                <w:sz w:val="24"/>
                <w:szCs w:val="24"/>
              </w:rPr>
            </w:pPr>
          </w:p>
        </w:tc>
        <w:tc>
          <w:tcPr>
            <w:tcW w:w="2459" w:type="dxa"/>
            <w:vMerge/>
            <w:vAlign w:val="center"/>
          </w:tcPr>
          <w:p w14:paraId="029518F0" w14:textId="77777777" w:rsidR="00757EE3" w:rsidRPr="0064141D" w:rsidRDefault="00757EE3" w:rsidP="00517FC5">
            <w:pPr>
              <w:rPr>
                <w:rFonts w:ascii="Times New Roman" w:hAnsi="Times New Roman"/>
                <w:sz w:val="24"/>
                <w:szCs w:val="24"/>
              </w:rPr>
            </w:pPr>
          </w:p>
        </w:tc>
        <w:tc>
          <w:tcPr>
            <w:tcW w:w="1881" w:type="dxa"/>
            <w:vMerge/>
            <w:vAlign w:val="center"/>
          </w:tcPr>
          <w:p w14:paraId="2CEA7266" w14:textId="77777777" w:rsidR="00757EE3" w:rsidRPr="0064141D" w:rsidRDefault="00757EE3" w:rsidP="00517FC5">
            <w:pPr>
              <w:rPr>
                <w:rFonts w:ascii="Times New Roman" w:hAnsi="Times New Roman"/>
                <w:sz w:val="24"/>
                <w:szCs w:val="24"/>
              </w:rPr>
            </w:pPr>
          </w:p>
        </w:tc>
        <w:tc>
          <w:tcPr>
            <w:tcW w:w="3968" w:type="dxa"/>
            <w:vMerge/>
            <w:vAlign w:val="center"/>
          </w:tcPr>
          <w:p w14:paraId="39338A46" w14:textId="77777777" w:rsidR="00757EE3" w:rsidRPr="0064141D" w:rsidRDefault="00757EE3" w:rsidP="00517FC5">
            <w:pPr>
              <w:rPr>
                <w:rFonts w:ascii="Times New Roman" w:hAnsi="Times New Roman"/>
                <w:sz w:val="24"/>
                <w:szCs w:val="24"/>
              </w:rPr>
            </w:pPr>
          </w:p>
        </w:tc>
      </w:tr>
      <w:tr w:rsidR="00517FC5" w:rsidRPr="0064141D" w14:paraId="521AD17B" w14:textId="77777777" w:rsidTr="009A3B02">
        <w:tblPrEx>
          <w:tblBorders>
            <w:insideH w:val="nil"/>
          </w:tblBorders>
        </w:tblPrEx>
        <w:trPr>
          <w:cantSplit/>
          <w:trHeight w:val="525"/>
        </w:trPr>
        <w:tc>
          <w:tcPr>
            <w:tcW w:w="690" w:type="dxa"/>
            <w:vMerge/>
            <w:vAlign w:val="center"/>
          </w:tcPr>
          <w:p w14:paraId="56003BCC" w14:textId="77777777" w:rsidR="00757EE3" w:rsidRPr="0064141D" w:rsidRDefault="00757EE3" w:rsidP="00517FC5">
            <w:pPr>
              <w:rPr>
                <w:rFonts w:ascii="Times New Roman" w:hAnsi="Times New Roman"/>
                <w:sz w:val="24"/>
                <w:szCs w:val="24"/>
              </w:rPr>
            </w:pPr>
          </w:p>
        </w:tc>
        <w:tc>
          <w:tcPr>
            <w:tcW w:w="2459" w:type="dxa"/>
            <w:vMerge/>
            <w:vAlign w:val="center"/>
          </w:tcPr>
          <w:p w14:paraId="6202E968" w14:textId="77777777" w:rsidR="00757EE3" w:rsidRPr="0064141D" w:rsidRDefault="00757EE3" w:rsidP="00517FC5">
            <w:pPr>
              <w:rPr>
                <w:rFonts w:ascii="Times New Roman" w:hAnsi="Times New Roman"/>
                <w:sz w:val="24"/>
                <w:szCs w:val="24"/>
              </w:rPr>
            </w:pPr>
          </w:p>
        </w:tc>
        <w:tc>
          <w:tcPr>
            <w:tcW w:w="1881" w:type="dxa"/>
            <w:vMerge/>
            <w:vAlign w:val="center"/>
          </w:tcPr>
          <w:p w14:paraId="24C134FE" w14:textId="77777777" w:rsidR="00757EE3" w:rsidRPr="0064141D" w:rsidRDefault="00757EE3" w:rsidP="00517FC5">
            <w:pPr>
              <w:rPr>
                <w:rFonts w:ascii="Times New Roman" w:hAnsi="Times New Roman"/>
                <w:sz w:val="24"/>
                <w:szCs w:val="24"/>
              </w:rPr>
            </w:pPr>
          </w:p>
        </w:tc>
        <w:tc>
          <w:tcPr>
            <w:tcW w:w="3968" w:type="dxa"/>
            <w:vMerge/>
            <w:vAlign w:val="center"/>
          </w:tcPr>
          <w:p w14:paraId="231AB191" w14:textId="77777777" w:rsidR="00757EE3" w:rsidRPr="0064141D" w:rsidRDefault="00757EE3" w:rsidP="00517FC5">
            <w:pPr>
              <w:rPr>
                <w:rFonts w:ascii="Times New Roman" w:hAnsi="Times New Roman"/>
                <w:sz w:val="24"/>
                <w:szCs w:val="24"/>
              </w:rPr>
            </w:pPr>
          </w:p>
        </w:tc>
      </w:tr>
      <w:tr w:rsidR="00517FC5" w:rsidRPr="0064141D" w14:paraId="6417BE3A" w14:textId="77777777" w:rsidTr="009A3B02">
        <w:tblPrEx>
          <w:tblBorders>
            <w:insideH w:val="nil"/>
          </w:tblBorders>
        </w:tblPrEx>
        <w:trPr>
          <w:cantSplit/>
          <w:trHeight w:val="525"/>
        </w:trPr>
        <w:tc>
          <w:tcPr>
            <w:tcW w:w="690" w:type="dxa"/>
            <w:vMerge/>
            <w:vAlign w:val="center"/>
          </w:tcPr>
          <w:p w14:paraId="69E3324C" w14:textId="77777777" w:rsidR="00757EE3" w:rsidRPr="0064141D" w:rsidRDefault="00757EE3" w:rsidP="00517FC5">
            <w:pPr>
              <w:rPr>
                <w:rFonts w:ascii="Times New Roman" w:hAnsi="Times New Roman"/>
                <w:sz w:val="24"/>
                <w:szCs w:val="24"/>
              </w:rPr>
            </w:pPr>
          </w:p>
        </w:tc>
        <w:tc>
          <w:tcPr>
            <w:tcW w:w="2459" w:type="dxa"/>
            <w:vMerge/>
            <w:vAlign w:val="center"/>
          </w:tcPr>
          <w:p w14:paraId="4C0D8CEA" w14:textId="77777777" w:rsidR="00757EE3" w:rsidRPr="0064141D" w:rsidRDefault="00757EE3" w:rsidP="00517FC5">
            <w:pPr>
              <w:rPr>
                <w:rFonts w:ascii="Times New Roman" w:hAnsi="Times New Roman"/>
                <w:sz w:val="24"/>
                <w:szCs w:val="24"/>
              </w:rPr>
            </w:pPr>
          </w:p>
        </w:tc>
        <w:tc>
          <w:tcPr>
            <w:tcW w:w="1881" w:type="dxa"/>
            <w:vMerge/>
            <w:vAlign w:val="center"/>
          </w:tcPr>
          <w:p w14:paraId="3EE3B7C9" w14:textId="77777777" w:rsidR="00757EE3" w:rsidRPr="0064141D" w:rsidRDefault="00757EE3" w:rsidP="00517FC5">
            <w:pPr>
              <w:rPr>
                <w:rFonts w:ascii="Times New Roman" w:hAnsi="Times New Roman"/>
                <w:sz w:val="24"/>
                <w:szCs w:val="24"/>
              </w:rPr>
            </w:pPr>
          </w:p>
        </w:tc>
        <w:tc>
          <w:tcPr>
            <w:tcW w:w="3968" w:type="dxa"/>
            <w:vMerge/>
            <w:vAlign w:val="center"/>
          </w:tcPr>
          <w:p w14:paraId="410E7E80" w14:textId="77777777" w:rsidR="00757EE3" w:rsidRPr="0064141D" w:rsidRDefault="00757EE3" w:rsidP="00517FC5">
            <w:pPr>
              <w:rPr>
                <w:rFonts w:ascii="Times New Roman" w:hAnsi="Times New Roman"/>
                <w:sz w:val="24"/>
                <w:szCs w:val="24"/>
              </w:rPr>
            </w:pPr>
          </w:p>
        </w:tc>
      </w:tr>
      <w:tr w:rsidR="00517FC5" w:rsidRPr="0064141D" w14:paraId="67BA8271" w14:textId="77777777" w:rsidTr="009A3B02">
        <w:trPr>
          <w:cantSplit/>
          <w:trHeight w:val="517"/>
        </w:trPr>
        <w:tc>
          <w:tcPr>
            <w:tcW w:w="690" w:type="dxa"/>
            <w:vMerge/>
            <w:vAlign w:val="center"/>
          </w:tcPr>
          <w:p w14:paraId="7DE9AD14" w14:textId="77777777" w:rsidR="00757EE3" w:rsidRPr="0064141D" w:rsidRDefault="00757EE3" w:rsidP="00517FC5">
            <w:pPr>
              <w:rPr>
                <w:rFonts w:ascii="Times New Roman" w:hAnsi="Times New Roman"/>
                <w:sz w:val="24"/>
                <w:szCs w:val="24"/>
              </w:rPr>
            </w:pPr>
          </w:p>
        </w:tc>
        <w:tc>
          <w:tcPr>
            <w:tcW w:w="2459" w:type="dxa"/>
            <w:vMerge/>
            <w:vAlign w:val="center"/>
          </w:tcPr>
          <w:p w14:paraId="08A1DBB2" w14:textId="77777777" w:rsidR="00757EE3" w:rsidRPr="0064141D" w:rsidRDefault="00757EE3" w:rsidP="00517FC5">
            <w:pPr>
              <w:rPr>
                <w:rFonts w:ascii="Times New Roman" w:hAnsi="Times New Roman"/>
                <w:sz w:val="24"/>
                <w:szCs w:val="24"/>
              </w:rPr>
            </w:pPr>
          </w:p>
        </w:tc>
        <w:tc>
          <w:tcPr>
            <w:tcW w:w="1881" w:type="dxa"/>
            <w:vMerge/>
            <w:vAlign w:val="center"/>
          </w:tcPr>
          <w:p w14:paraId="4475DFDB" w14:textId="77777777" w:rsidR="00757EE3" w:rsidRPr="0064141D" w:rsidRDefault="00757EE3" w:rsidP="00517FC5">
            <w:pPr>
              <w:rPr>
                <w:rFonts w:ascii="Times New Roman" w:hAnsi="Times New Roman"/>
                <w:sz w:val="24"/>
                <w:szCs w:val="24"/>
              </w:rPr>
            </w:pPr>
          </w:p>
        </w:tc>
        <w:tc>
          <w:tcPr>
            <w:tcW w:w="3968" w:type="dxa"/>
            <w:vMerge/>
            <w:vAlign w:val="center"/>
          </w:tcPr>
          <w:p w14:paraId="7919A421" w14:textId="77777777" w:rsidR="00757EE3" w:rsidRPr="0064141D" w:rsidRDefault="00757EE3" w:rsidP="00517FC5">
            <w:pPr>
              <w:rPr>
                <w:rFonts w:ascii="Times New Roman" w:hAnsi="Times New Roman"/>
                <w:sz w:val="24"/>
                <w:szCs w:val="24"/>
              </w:rPr>
            </w:pPr>
          </w:p>
        </w:tc>
      </w:tr>
      <w:tr w:rsidR="00517FC5" w:rsidRPr="0064141D" w14:paraId="688BF26A" w14:textId="77777777" w:rsidTr="009A3B02">
        <w:trPr>
          <w:cantSplit/>
          <w:trHeight w:val="317"/>
        </w:trPr>
        <w:tc>
          <w:tcPr>
            <w:tcW w:w="690" w:type="dxa"/>
            <w:vMerge w:val="restart"/>
            <w:vAlign w:val="center"/>
          </w:tcPr>
          <w:p w14:paraId="792B1E03"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6</w:t>
            </w:r>
          </w:p>
        </w:tc>
        <w:tc>
          <w:tcPr>
            <w:tcW w:w="2459" w:type="dxa"/>
            <w:vMerge w:val="restart"/>
            <w:vAlign w:val="center"/>
          </w:tcPr>
          <w:p w14:paraId="062B47B0"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6 пункта 2 статьи 39.3 Земельного кодекса</w:t>
            </w:r>
          </w:p>
        </w:tc>
        <w:tc>
          <w:tcPr>
            <w:tcW w:w="1881" w:type="dxa"/>
            <w:vMerge w:val="restart"/>
            <w:vAlign w:val="center"/>
          </w:tcPr>
          <w:p w14:paraId="4569E24F"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 xml:space="preserve">В собственность </w:t>
            </w:r>
          </w:p>
        </w:tc>
        <w:tc>
          <w:tcPr>
            <w:tcW w:w="3968" w:type="dxa"/>
            <w:vMerge w:val="restart"/>
            <w:vAlign w:val="center"/>
          </w:tcPr>
          <w:p w14:paraId="0A1BD375"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Собственник здания, сооружения либо помещения в здании, сооружении</w:t>
            </w:r>
          </w:p>
        </w:tc>
      </w:tr>
      <w:tr w:rsidR="00517FC5" w:rsidRPr="0064141D" w14:paraId="2571421B" w14:textId="77777777" w:rsidTr="009A3B02">
        <w:tblPrEx>
          <w:tblBorders>
            <w:insideH w:val="nil"/>
          </w:tblBorders>
        </w:tblPrEx>
        <w:trPr>
          <w:cantSplit/>
          <w:trHeight w:val="525"/>
        </w:trPr>
        <w:tc>
          <w:tcPr>
            <w:tcW w:w="690" w:type="dxa"/>
            <w:vMerge/>
            <w:vAlign w:val="center"/>
          </w:tcPr>
          <w:p w14:paraId="5BDFAE37" w14:textId="77777777" w:rsidR="00757EE3" w:rsidRPr="0064141D" w:rsidRDefault="00757EE3" w:rsidP="00517FC5">
            <w:pPr>
              <w:rPr>
                <w:rFonts w:ascii="Times New Roman" w:hAnsi="Times New Roman"/>
                <w:sz w:val="24"/>
                <w:szCs w:val="24"/>
              </w:rPr>
            </w:pPr>
          </w:p>
        </w:tc>
        <w:tc>
          <w:tcPr>
            <w:tcW w:w="2459" w:type="dxa"/>
            <w:vMerge/>
            <w:vAlign w:val="center"/>
          </w:tcPr>
          <w:p w14:paraId="2F2B486D" w14:textId="77777777" w:rsidR="00757EE3" w:rsidRPr="0064141D" w:rsidRDefault="00757EE3" w:rsidP="00517FC5">
            <w:pPr>
              <w:rPr>
                <w:rFonts w:ascii="Times New Roman" w:hAnsi="Times New Roman"/>
                <w:sz w:val="24"/>
                <w:szCs w:val="24"/>
              </w:rPr>
            </w:pPr>
          </w:p>
        </w:tc>
        <w:tc>
          <w:tcPr>
            <w:tcW w:w="1881" w:type="dxa"/>
            <w:vMerge/>
            <w:vAlign w:val="center"/>
          </w:tcPr>
          <w:p w14:paraId="2A864C46" w14:textId="77777777" w:rsidR="00757EE3" w:rsidRPr="0064141D" w:rsidRDefault="00757EE3" w:rsidP="00517FC5">
            <w:pPr>
              <w:rPr>
                <w:rFonts w:ascii="Times New Roman" w:hAnsi="Times New Roman"/>
                <w:sz w:val="24"/>
                <w:szCs w:val="24"/>
              </w:rPr>
            </w:pPr>
          </w:p>
        </w:tc>
        <w:tc>
          <w:tcPr>
            <w:tcW w:w="3968" w:type="dxa"/>
            <w:vMerge/>
            <w:vAlign w:val="center"/>
          </w:tcPr>
          <w:p w14:paraId="7D28E8A0" w14:textId="77777777" w:rsidR="00757EE3" w:rsidRPr="0064141D" w:rsidRDefault="00757EE3" w:rsidP="00517FC5">
            <w:pPr>
              <w:rPr>
                <w:rFonts w:ascii="Times New Roman" w:hAnsi="Times New Roman"/>
                <w:sz w:val="24"/>
                <w:szCs w:val="24"/>
              </w:rPr>
            </w:pPr>
          </w:p>
        </w:tc>
      </w:tr>
      <w:tr w:rsidR="00517FC5" w:rsidRPr="0064141D" w14:paraId="43D1440D" w14:textId="77777777" w:rsidTr="009A3B02">
        <w:tblPrEx>
          <w:tblBorders>
            <w:insideH w:val="nil"/>
          </w:tblBorders>
        </w:tblPrEx>
        <w:trPr>
          <w:cantSplit/>
          <w:trHeight w:val="525"/>
        </w:trPr>
        <w:tc>
          <w:tcPr>
            <w:tcW w:w="690" w:type="dxa"/>
            <w:vMerge/>
            <w:vAlign w:val="center"/>
          </w:tcPr>
          <w:p w14:paraId="0501C294" w14:textId="77777777" w:rsidR="00757EE3" w:rsidRPr="0064141D" w:rsidRDefault="00757EE3" w:rsidP="00517FC5">
            <w:pPr>
              <w:rPr>
                <w:rFonts w:ascii="Times New Roman" w:hAnsi="Times New Roman"/>
                <w:sz w:val="24"/>
                <w:szCs w:val="24"/>
              </w:rPr>
            </w:pPr>
          </w:p>
        </w:tc>
        <w:tc>
          <w:tcPr>
            <w:tcW w:w="2459" w:type="dxa"/>
            <w:vMerge/>
            <w:vAlign w:val="center"/>
          </w:tcPr>
          <w:p w14:paraId="2F926728" w14:textId="77777777" w:rsidR="00757EE3" w:rsidRPr="0064141D" w:rsidRDefault="00757EE3" w:rsidP="00517FC5">
            <w:pPr>
              <w:rPr>
                <w:rFonts w:ascii="Times New Roman" w:hAnsi="Times New Roman"/>
                <w:sz w:val="24"/>
                <w:szCs w:val="24"/>
              </w:rPr>
            </w:pPr>
          </w:p>
        </w:tc>
        <w:tc>
          <w:tcPr>
            <w:tcW w:w="1881" w:type="dxa"/>
            <w:vMerge/>
            <w:vAlign w:val="center"/>
          </w:tcPr>
          <w:p w14:paraId="1E8C36A3" w14:textId="77777777" w:rsidR="00757EE3" w:rsidRPr="0064141D" w:rsidRDefault="00757EE3" w:rsidP="00517FC5">
            <w:pPr>
              <w:rPr>
                <w:rFonts w:ascii="Times New Roman" w:hAnsi="Times New Roman"/>
                <w:sz w:val="24"/>
                <w:szCs w:val="24"/>
              </w:rPr>
            </w:pPr>
          </w:p>
        </w:tc>
        <w:tc>
          <w:tcPr>
            <w:tcW w:w="3968" w:type="dxa"/>
            <w:vMerge/>
            <w:vAlign w:val="center"/>
          </w:tcPr>
          <w:p w14:paraId="0418BB2C" w14:textId="77777777" w:rsidR="00757EE3" w:rsidRPr="0064141D" w:rsidRDefault="00757EE3" w:rsidP="00517FC5">
            <w:pPr>
              <w:rPr>
                <w:rFonts w:ascii="Times New Roman" w:hAnsi="Times New Roman"/>
                <w:sz w:val="24"/>
                <w:szCs w:val="24"/>
              </w:rPr>
            </w:pPr>
          </w:p>
        </w:tc>
      </w:tr>
      <w:tr w:rsidR="00517FC5" w:rsidRPr="0064141D" w14:paraId="32533059" w14:textId="77777777" w:rsidTr="009A3B02">
        <w:tblPrEx>
          <w:tblBorders>
            <w:insideH w:val="nil"/>
          </w:tblBorders>
        </w:tblPrEx>
        <w:trPr>
          <w:cantSplit/>
          <w:trHeight w:val="525"/>
        </w:trPr>
        <w:tc>
          <w:tcPr>
            <w:tcW w:w="690" w:type="dxa"/>
            <w:vMerge/>
            <w:vAlign w:val="center"/>
          </w:tcPr>
          <w:p w14:paraId="4E2C81FC" w14:textId="77777777" w:rsidR="00757EE3" w:rsidRPr="0064141D" w:rsidRDefault="00757EE3" w:rsidP="00517FC5">
            <w:pPr>
              <w:rPr>
                <w:rFonts w:ascii="Times New Roman" w:hAnsi="Times New Roman"/>
                <w:sz w:val="24"/>
                <w:szCs w:val="24"/>
              </w:rPr>
            </w:pPr>
          </w:p>
        </w:tc>
        <w:tc>
          <w:tcPr>
            <w:tcW w:w="2459" w:type="dxa"/>
            <w:vMerge/>
            <w:vAlign w:val="center"/>
          </w:tcPr>
          <w:p w14:paraId="1C838388" w14:textId="77777777" w:rsidR="00757EE3" w:rsidRPr="0064141D" w:rsidRDefault="00757EE3" w:rsidP="00517FC5">
            <w:pPr>
              <w:rPr>
                <w:rFonts w:ascii="Times New Roman" w:hAnsi="Times New Roman"/>
                <w:sz w:val="24"/>
                <w:szCs w:val="24"/>
              </w:rPr>
            </w:pPr>
          </w:p>
        </w:tc>
        <w:tc>
          <w:tcPr>
            <w:tcW w:w="1881" w:type="dxa"/>
            <w:vMerge/>
            <w:vAlign w:val="center"/>
          </w:tcPr>
          <w:p w14:paraId="7C59A9DB" w14:textId="77777777" w:rsidR="00757EE3" w:rsidRPr="0064141D" w:rsidRDefault="00757EE3" w:rsidP="00517FC5">
            <w:pPr>
              <w:rPr>
                <w:rFonts w:ascii="Times New Roman" w:hAnsi="Times New Roman"/>
                <w:sz w:val="24"/>
                <w:szCs w:val="24"/>
              </w:rPr>
            </w:pPr>
          </w:p>
        </w:tc>
        <w:tc>
          <w:tcPr>
            <w:tcW w:w="3968" w:type="dxa"/>
            <w:vMerge/>
            <w:vAlign w:val="center"/>
          </w:tcPr>
          <w:p w14:paraId="16D63245" w14:textId="77777777" w:rsidR="00757EE3" w:rsidRPr="0064141D" w:rsidRDefault="00757EE3" w:rsidP="00517FC5">
            <w:pPr>
              <w:rPr>
                <w:rFonts w:ascii="Times New Roman" w:hAnsi="Times New Roman"/>
                <w:sz w:val="24"/>
                <w:szCs w:val="24"/>
              </w:rPr>
            </w:pPr>
          </w:p>
        </w:tc>
      </w:tr>
      <w:tr w:rsidR="00517FC5" w:rsidRPr="0064141D" w14:paraId="3A150B01" w14:textId="77777777" w:rsidTr="009A3B02">
        <w:tblPrEx>
          <w:tblBorders>
            <w:insideH w:val="nil"/>
          </w:tblBorders>
        </w:tblPrEx>
        <w:trPr>
          <w:cantSplit/>
          <w:trHeight w:val="525"/>
        </w:trPr>
        <w:tc>
          <w:tcPr>
            <w:tcW w:w="690" w:type="dxa"/>
            <w:vMerge/>
            <w:vAlign w:val="center"/>
          </w:tcPr>
          <w:p w14:paraId="3C729169" w14:textId="77777777" w:rsidR="00757EE3" w:rsidRPr="0064141D" w:rsidRDefault="00757EE3" w:rsidP="00517FC5">
            <w:pPr>
              <w:rPr>
                <w:rFonts w:ascii="Times New Roman" w:hAnsi="Times New Roman"/>
                <w:sz w:val="24"/>
                <w:szCs w:val="24"/>
              </w:rPr>
            </w:pPr>
          </w:p>
        </w:tc>
        <w:tc>
          <w:tcPr>
            <w:tcW w:w="2459" w:type="dxa"/>
            <w:vMerge/>
            <w:vAlign w:val="center"/>
          </w:tcPr>
          <w:p w14:paraId="12414323" w14:textId="77777777" w:rsidR="00757EE3" w:rsidRPr="0064141D" w:rsidRDefault="00757EE3" w:rsidP="00517FC5">
            <w:pPr>
              <w:rPr>
                <w:rFonts w:ascii="Times New Roman" w:hAnsi="Times New Roman"/>
                <w:sz w:val="24"/>
                <w:szCs w:val="24"/>
              </w:rPr>
            </w:pPr>
          </w:p>
        </w:tc>
        <w:tc>
          <w:tcPr>
            <w:tcW w:w="1881" w:type="dxa"/>
            <w:vMerge/>
            <w:vAlign w:val="center"/>
          </w:tcPr>
          <w:p w14:paraId="6CB94EF5" w14:textId="77777777" w:rsidR="00757EE3" w:rsidRPr="0064141D" w:rsidRDefault="00757EE3" w:rsidP="00517FC5">
            <w:pPr>
              <w:rPr>
                <w:rFonts w:ascii="Times New Roman" w:hAnsi="Times New Roman"/>
                <w:sz w:val="24"/>
                <w:szCs w:val="24"/>
              </w:rPr>
            </w:pPr>
          </w:p>
        </w:tc>
        <w:tc>
          <w:tcPr>
            <w:tcW w:w="3968" w:type="dxa"/>
            <w:vMerge/>
            <w:vAlign w:val="center"/>
          </w:tcPr>
          <w:p w14:paraId="1C170484" w14:textId="77777777" w:rsidR="00757EE3" w:rsidRPr="0064141D" w:rsidRDefault="00757EE3" w:rsidP="00517FC5">
            <w:pPr>
              <w:rPr>
                <w:rFonts w:ascii="Times New Roman" w:hAnsi="Times New Roman"/>
                <w:sz w:val="24"/>
                <w:szCs w:val="24"/>
              </w:rPr>
            </w:pPr>
          </w:p>
        </w:tc>
      </w:tr>
      <w:tr w:rsidR="00517FC5" w:rsidRPr="0064141D" w14:paraId="40569369" w14:textId="77777777" w:rsidTr="009A3B02">
        <w:tblPrEx>
          <w:tblBorders>
            <w:insideH w:val="nil"/>
          </w:tblBorders>
        </w:tblPrEx>
        <w:trPr>
          <w:cantSplit/>
          <w:trHeight w:val="525"/>
        </w:trPr>
        <w:tc>
          <w:tcPr>
            <w:tcW w:w="690" w:type="dxa"/>
            <w:vMerge/>
            <w:vAlign w:val="center"/>
          </w:tcPr>
          <w:p w14:paraId="5453F10A" w14:textId="77777777" w:rsidR="00757EE3" w:rsidRPr="0064141D" w:rsidRDefault="00757EE3" w:rsidP="00517FC5">
            <w:pPr>
              <w:rPr>
                <w:rFonts w:ascii="Times New Roman" w:hAnsi="Times New Roman"/>
                <w:sz w:val="24"/>
                <w:szCs w:val="24"/>
              </w:rPr>
            </w:pPr>
          </w:p>
        </w:tc>
        <w:tc>
          <w:tcPr>
            <w:tcW w:w="2459" w:type="dxa"/>
            <w:vMerge/>
            <w:vAlign w:val="center"/>
          </w:tcPr>
          <w:p w14:paraId="3352F802" w14:textId="77777777" w:rsidR="00757EE3" w:rsidRPr="0064141D" w:rsidRDefault="00757EE3" w:rsidP="00517FC5">
            <w:pPr>
              <w:rPr>
                <w:rFonts w:ascii="Times New Roman" w:hAnsi="Times New Roman"/>
                <w:sz w:val="24"/>
                <w:szCs w:val="24"/>
              </w:rPr>
            </w:pPr>
          </w:p>
        </w:tc>
        <w:tc>
          <w:tcPr>
            <w:tcW w:w="1881" w:type="dxa"/>
            <w:vMerge/>
            <w:vAlign w:val="center"/>
          </w:tcPr>
          <w:p w14:paraId="1101235F" w14:textId="77777777" w:rsidR="00757EE3" w:rsidRPr="0064141D" w:rsidRDefault="00757EE3" w:rsidP="00517FC5">
            <w:pPr>
              <w:rPr>
                <w:rFonts w:ascii="Times New Roman" w:hAnsi="Times New Roman"/>
                <w:sz w:val="24"/>
                <w:szCs w:val="24"/>
              </w:rPr>
            </w:pPr>
          </w:p>
        </w:tc>
        <w:tc>
          <w:tcPr>
            <w:tcW w:w="3968" w:type="dxa"/>
            <w:vMerge/>
            <w:vAlign w:val="center"/>
          </w:tcPr>
          <w:p w14:paraId="73B6A14A" w14:textId="77777777" w:rsidR="00757EE3" w:rsidRPr="0064141D" w:rsidRDefault="00757EE3" w:rsidP="00517FC5">
            <w:pPr>
              <w:rPr>
                <w:rFonts w:ascii="Times New Roman" w:hAnsi="Times New Roman"/>
                <w:sz w:val="24"/>
                <w:szCs w:val="24"/>
              </w:rPr>
            </w:pPr>
          </w:p>
        </w:tc>
      </w:tr>
      <w:tr w:rsidR="00517FC5" w:rsidRPr="0064141D" w14:paraId="40E089F4" w14:textId="77777777" w:rsidTr="009A3B02">
        <w:tblPrEx>
          <w:tblBorders>
            <w:insideH w:val="nil"/>
          </w:tblBorders>
        </w:tblPrEx>
        <w:trPr>
          <w:cantSplit/>
          <w:trHeight w:val="525"/>
        </w:trPr>
        <w:tc>
          <w:tcPr>
            <w:tcW w:w="690" w:type="dxa"/>
            <w:vMerge/>
            <w:vAlign w:val="center"/>
          </w:tcPr>
          <w:p w14:paraId="546202FA" w14:textId="77777777" w:rsidR="00757EE3" w:rsidRPr="0064141D" w:rsidRDefault="00757EE3" w:rsidP="00517FC5">
            <w:pPr>
              <w:rPr>
                <w:rFonts w:ascii="Times New Roman" w:hAnsi="Times New Roman"/>
                <w:sz w:val="24"/>
                <w:szCs w:val="24"/>
              </w:rPr>
            </w:pPr>
          </w:p>
        </w:tc>
        <w:tc>
          <w:tcPr>
            <w:tcW w:w="2459" w:type="dxa"/>
            <w:vMerge/>
            <w:vAlign w:val="center"/>
          </w:tcPr>
          <w:p w14:paraId="4F1916DF" w14:textId="77777777" w:rsidR="00757EE3" w:rsidRPr="0064141D" w:rsidRDefault="00757EE3" w:rsidP="00517FC5">
            <w:pPr>
              <w:rPr>
                <w:rFonts w:ascii="Times New Roman" w:hAnsi="Times New Roman"/>
                <w:sz w:val="24"/>
                <w:szCs w:val="24"/>
              </w:rPr>
            </w:pPr>
          </w:p>
        </w:tc>
        <w:tc>
          <w:tcPr>
            <w:tcW w:w="1881" w:type="dxa"/>
            <w:vMerge/>
            <w:vAlign w:val="center"/>
          </w:tcPr>
          <w:p w14:paraId="108F51FD" w14:textId="77777777" w:rsidR="00757EE3" w:rsidRPr="0064141D" w:rsidRDefault="00757EE3" w:rsidP="00517FC5">
            <w:pPr>
              <w:rPr>
                <w:rFonts w:ascii="Times New Roman" w:hAnsi="Times New Roman"/>
                <w:sz w:val="24"/>
                <w:szCs w:val="24"/>
              </w:rPr>
            </w:pPr>
          </w:p>
        </w:tc>
        <w:tc>
          <w:tcPr>
            <w:tcW w:w="3968" w:type="dxa"/>
            <w:vMerge/>
            <w:vAlign w:val="center"/>
          </w:tcPr>
          <w:p w14:paraId="65491CBE" w14:textId="77777777" w:rsidR="00757EE3" w:rsidRPr="0064141D" w:rsidRDefault="00757EE3" w:rsidP="00517FC5">
            <w:pPr>
              <w:rPr>
                <w:rFonts w:ascii="Times New Roman" w:hAnsi="Times New Roman"/>
                <w:sz w:val="24"/>
                <w:szCs w:val="24"/>
              </w:rPr>
            </w:pPr>
          </w:p>
        </w:tc>
      </w:tr>
      <w:tr w:rsidR="00517FC5" w:rsidRPr="0064141D" w14:paraId="7E682DF7" w14:textId="77777777" w:rsidTr="009A3B02">
        <w:tblPrEx>
          <w:tblBorders>
            <w:insideH w:val="nil"/>
          </w:tblBorders>
        </w:tblPrEx>
        <w:trPr>
          <w:cantSplit/>
          <w:trHeight w:val="525"/>
        </w:trPr>
        <w:tc>
          <w:tcPr>
            <w:tcW w:w="690" w:type="dxa"/>
            <w:vMerge/>
            <w:vAlign w:val="center"/>
          </w:tcPr>
          <w:p w14:paraId="011922D2" w14:textId="77777777" w:rsidR="00757EE3" w:rsidRPr="0064141D" w:rsidRDefault="00757EE3" w:rsidP="00517FC5">
            <w:pPr>
              <w:rPr>
                <w:rFonts w:ascii="Times New Roman" w:hAnsi="Times New Roman"/>
                <w:sz w:val="24"/>
                <w:szCs w:val="24"/>
              </w:rPr>
            </w:pPr>
          </w:p>
        </w:tc>
        <w:tc>
          <w:tcPr>
            <w:tcW w:w="2459" w:type="dxa"/>
            <w:vMerge/>
            <w:vAlign w:val="center"/>
          </w:tcPr>
          <w:p w14:paraId="3C598936" w14:textId="77777777" w:rsidR="00757EE3" w:rsidRPr="0064141D" w:rsidRDefault="00757EE3" w:rsidP="00517FC5">
            <w:pPr>
              <w:rPr>
                <w:rFonts w:ascii="Times New Roman" w:hAnsi="Times New Roman"/>
                <w:sz w:val="24"/>
                <w:szCs w:val="24"/>
              </w:rPr>
            </w:pPr>
          </w:p>
        </w:tc>
        <w:tc>
          <w:tcPr>
            <w:tcW w:w="1881" w:type="dxa"/>
            <w:vMerge/>
            <w:vAlign w:val="center"/>
          </w:tcPr>
          <w:p w14:paraId="51F1BBED" w14:textId="77777777" w:rsidR="00757EE3" w:rsidRPr="0064141D" w:rsidRDefault="00757EE3" w:rsidP="00517FC5">
            <w:pPr>
              <w:rPr>
                <w:rFonts w:ascii="Times New Roman" w:hAnsi="Times New Roman"/>
                <w:sz w:val="24"/>
                <w:szCs w:val="24"/>
              </w:rPr>
            </w:pPr>
          </w:p>
        </w:tc>
        <w:tc>
          <w:tcPr>
            <w:tcW w:w="3968" w:type="dxa"/>
            <w:vMerge/>
            <w:vAlign w:val="center"/>
          </w:tcPr>
          <w:p w14:paraId="41C35A33" w14:textId="77777777" w:rsidR="00757EE3" w:rsidRPr="0064141D" w:rsidRDefault="00757EE3" w:rsidP="00517FC5">
            <w:pPr>
              <w:rPr>
                <w:rFonts w:ascii="Times New Roman" w:hAnsi="Times New Roman"/>
                <w:sz w:val="24"/>
                <w:szCs w:val="24"/>
              </w:rPr>
            </w:pPr>
          </w:p>
        </w:tc>
      </w:tr>
      <w:tr w:rsidR="00517FC5" w:rsidRPr="0064141D" w14:paraId="0D507152" w14:textId="77777777" w:rsidTr="00A751E3">
        <w:trPr>
          <w:cantSplit/>
          <w:trHeight w:val="517"/>
        </w:trPr>
        <w:tc>
          <w:tcPr>
            <w:tcW w:w="690" w:type="dxa"/>
            <w:vMerge/>
            <w:vAlign w:val="center"/>
          </w:tcPr>
          <w:p w14:paraId="7DB85BF5" w14:textId="77777777" w:rsidR="00757EE3" w:rsidRPr="0064141D" w:rsidRDefault="00757EE3" w:rsidP="00517FC5">
            <w:pPr>
              <w:rPr>
                <w:rFonts w:ascii="Times New Roman" w:hAnsi="Times New Roman"/>
                <w:sz w:val="24"/>
                <w:szCs w:val="24"/>
              </w:rPr>
            </w:pPr>
          </w:p>
        </w:tc>
        <w:tc>
          <w:tcPr>
            <w:tcW w:w="2459" w:type="dxa"/>
            <w:vMerge/>
            <w:vAlign w:val="center"/>
          </w:tcPr>
          <w:p w14:paraId="24ACB054" w14:textId="77777777" w:rsidR="00757EE3" w:rsidRPr="0064141D" w:rsidRDefault="00757EE3" w:rsidP="00517FC5">
            <w:pPr>
              <w:rPr>
                <w:rFonts w:ascii="Times New Roman" w:hAnsi="Times New Roman"/>
                <w:sz w:val="24"/>
                <w:szCs w:val="24"/>
              </w:rPr>
            </w:pPr>
          </w:p>
        </w:tc>
        <w:tc>
          <w:tcPr>
            <w:tcW w:w="1881" w:type="dxa"/>
            <w:vMerge/>
            <w:vAlign w:val="center"/>
          </w:tcPr>
          <w:p w14:paraId="0FF556C4" w14:textId="77777777" w:rsidR="00757EE3" w:rsidRPr="0064141D" w:rsidRDefault="00757EE3" w:rsidP="00517FC5">
            <w:pPr>
              <w:rPr>
                <w:rFonts w:ascii="Times New Roman" w:hAnsi="Times New Roman"/>
                <w:sz w:val="24"/>
                <w:szCs w:val="24"/>
              </w:rPr>
            </w:pPr>
          </w:p>
        </w:tc>
        <w:tc>
          <w:tcPr>
            <w:tcW w:w="3968" w:type="dxa"/>
            <w:vMerge/>
            <w:vAlign w:val="center"/>
          </w:tcPr>
          <w:p w14:paraId="520E6549" w14:textId="77777777" w:rsidR="00757EE3" w:rsidRPr="0064141D" w:rsidRDefault="00757EE3" w:rsidP="00517FC5">
            <w:pPr>
              <w:rPr>
                <w:rFonts w:ascii="Times New Roman" w:hAnsi="Times New Roman"/>
                <w:sz w:val="24"/>
                <w:szCs w:val="24"/>
              </w:rPr>
            </w:pPr>
          </w:p>
        </w:tc>
      </w:tr>
      <w:tr w:rsidR="00517FC5" w:rsidRPr="0064141D" w14:paraId="1A76B3B7" w14:textId="77777777" w:rsidTr="009A3B02">
        <w:trPr>
          <w:cantSplit/>
          <w:trHeight w:val="317"/>
        </w:trPr>
        <w:tc>
          <w:tcPr>
            <w:tcW w:w="690" w:type="dxa"/>
            <w:vMerge w:val="restart"/>
            <w:vAlign w:val="center"/>
          </w:tcPr>
          <w:p w14:paraId="62181B6C"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7</w:t>
            </w:r>
          </w:p>
        </w:tc>
        <w:tc>
          <w:tcPr>
            <w:tcW w:w="2459" w:type="dxa"/>
            <w:vMerge w:val="restart"/>
            <w:vAlign w:val="center"/>
          </w:tcPr>
          <w:p w14:paraId="51E0E6C2"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7 пункта 2 статьи 39.3 Земельного кодекса</w:t>
            </w:r>
          </w:p>
        </w:tc>
        <w:tc>
          <w:tcPr>
            <w:tcW w:w="1881" w:type="dxa"/>
            <w:vMerge w:val="restart"/>
            <w:vAlign w:val="center"/>
          </w:tcPr>
          <w:p w14:paraId="3C01893A"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 xml:space="preserve">В собственность </w:t>
            </w:r>
          </w:p>
        </w:tc>
        <w:tc>
          <w:tcPr>
            <w:tcW w:w="3968" w:type="dxa"/>
            <w:vMerge w:val="restart"/>
            <w:vAlign w:val="center"/>
          </w:tcPr>
          <w:p w14:paraId="21FA4D5D"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Юридическое лицо, использующее земельный участок на праве постоянного (бессрочного) пользования</w:t>
            </w:r>
          </w:p>
        </w:tc>
      </w:tr>
      <w:tr w:rsidR="00517FC5" w:rsidRPr="0064141D" w14:paraId="357DA0C0" w14:textId="77777777" w:rsidTr="009A3B02">
        <w:tblPrEx>
          <w:tblBorders>
            <w:insideH w:val="nil"/>
          </w:tblBorders>
        </w:tblPrEx>
        <w:trPr>
          <w:cantSplit/>
          <w:trHeight w:val="525"/>
        </w:trPr>
        <w:tc>
          <w:tcPr>
            <w:tcW w:w="690" w:type="dxa"/>
            <w:vMerge/>
            <w:vAlign w:val="center"/>
          </w:tcPr>
          <w:p w14:paraId="56D93F88" w14:textId="77777777" w:rsidR="00757EE3" w:rsidRPr="0064141D" w:rsidRDefault="00757EE3" w:rsidP="00517FC5">
            <w:pPr>
              <w:rPr>
                <w:rFonts w:ascii="Times New Roman" w:hAnsi="Times New Roman"/>
                <w:sz w:val="24"/>
                <w:szCs w:val="24"/>
              </w:rPr>
            </w:pPr>
          </w:p>
        </w:tc>
        <w:tc>
          <w:tcPr>
            <w:tcW w:w="2459" w:type="dxa"/>
            <w:vMerge/>
            <w:vAlign w:val="center"/>
          </w:tcPr>
          <w:p w14:paraId="67672C41" w14:textId="77777777" w:rsidR="00757EE3" w:rsidRPr="0064141D" w:rsidRDefault="00757EE3" w:rsidP="00517FC5">
            <w:pPr>
              <w:rPr>
                <w:rFonts w:ascii="Times New Roman" w:hAnsi="Times New Roman"/>
                <w:sz w:val="24"/>
                <w:szCs w:val="24"/>
              </w:rPr>
            </w:pPr>
          </w:p>
        </w:tc>
        <w:tc>
          <w:tcPr>
            <w:tcW w:w="1881" w:type="dxa"/>
            <w:vMerge/>
            <w:vAlign w:val="center"/>
          </w:tcPr>
          <w:p w14:paraId="7C19B05F" w14:textId="77777777" w:rsidR="00757EE3" w:rsidRPr="0064141D" w:rsidRDefault="00757EE3" w:rsidP="00517FC5">
            <w:pPr>
              <w:rPr>
                <w:rFonts w:ascii="Times New Roman" w:hAnsi="Times New Roman"/>
                <w:sz w:val="24"/>
                <w:szCs w:val="24"/>
              </w:rPr>
            </w:pPr>
          </w:p>
        </w:tc>
        <w:tc>
          <w:tcPr>
            <w:tcW w:w="3968" w:type="dxa"/>
            <w:vMerge/>
            <w:vAlign w:val="center"/>
          </w:tcPr>
          <w:p w14:paraId="009028E6" w14:textId="77777777" w:rsidR="00757EE3" w:rsidRPr="0064141D" w:rsidRDefault="00757EE3" w:rsidP="00517FC5">
            <w:pPr>
              <w:rPr>
                <w:rFonts w:ascii="Times New Roman" w:hAnsi="Times New Roman"/>
                <w:sz w:val="24"/>
                <w:szCs w:val="24"/>
              </w:rPr>
            </w:pPr>
          </w:p>
        </w:tc>
      </w:tr>
      <w:tr w:rsidR="00517FC5" w:rsidRPr="0064141D" w14:paraId="60C8BD43" w14:textId="77777777" w:rsidTr="009A3B02">
        <w:tblPrEx>
          <w:tblBorders>
            <w:insideH w:val="nil"/>
          </w:tblBorders>
        </w:tblPrEx>
        <w:trPr>
          <w:cantSplit/>
          <w:trHeight w:val="525"/>
        </w:trPr>
        <w:tc>
          <w:tcPr>
            <w:tcW w:w="690" w:type="dxa"/>
            <w:vMerge/>
            <w:vAlign w:val="center"/>
          </w:tcPr>
          <w:p w14:paraId="2F8CAB23" w14:textId="77777777" w:rsidR="00757EE3" w:rsidRPr="0064141D" w:rsidRDefault="00757EE3" w:rsidP="00517FC5">
            <w:pPr>
              <w:rPr>
                <w:rFonts w:ascii="Times New Roman" w:hAnsi="Times New Roman"/>
                <w:sz w:val="24"/>
                <w:szCs w:val="24"/>
              </w:rPr>
            </w:pPr>
          </w:p>
        </w:tc>
        <w:tc>
          <w:tcPr>
            <w:tcW w:w="2459" w:type="dxa"/>
            <w:vMerge/>
            <w:vAlign w:val="center"/>
          </w:tcPr>
          <w:p w14:paraId="428E244C" w14:textId="77777777" w:rsidR="00757EE3" w:rsidRPr="0064141D" w:rsidRDefault="00757EE3" w:rsidP="00517FC5">
            <w:pPr>
              <w:rPr>
                <w:rFonts w:ascii="Times New Roman" w:hAnsi="Times New Roman"/>
                <w:sz w:val="24"/>
                <w:szCs w:val="24"/>
              </w:rPr>
            </w:pPr>
          </w:p>
        </w:tc>
        <w:tc>
          <w:tcPr>
            <w:tcW w:w="1881" w:type="dxa"/>
            <w:vMerge/>
            <w:vAlign w:val="center"/>
          </w:tcPr>
          <w:p w14:paraId="6213557E" w14:textId="77777777" w:rsidR="00757EE3" w:rsidRPr="0064141D" w:rsidRDefault="00757EE3" w:rsidP="00517FC5">
            <w:pPr>
              <w:rPr>
                <w:rFonts w:ascii="Times New Roman" w:hAnsi="Times New Roman"/>
                <w:sz w:val="24"/>
                <w:szCs w:val="24"/>
              </w:rPr>
            </w:pPr>
          </w:p>
        </w:tc>
        <w:tc>
          <w:tcPr>
            <w:tcW w:w="3968" w:type="dxa"/>
            <w:vMerge/>
            <w:vAlign w:val="center"/>
          </w:tcPr>
          <w:p w14:paraId="1AC3B378" w14:textId="77777777" w:rsidR="00757EE3" w:rsidRPr="0064141D" w:rsidRDefault="00757EE3" w:rsidP="00517FC5">
            <w:pPr>
              <w:rPr>
                <w:rFonts w:ascii="Times New Roman" w:hAnsi="Times New Roman"/>
                <w:sz w:val="24"/>
                <w:szCs w:val="24"/>
              </w:rPr>
            </w:pPr>
          </w:p>
        </w:tc>
      </w:tr>
      <w:tr w:rsidR="00517FC5" w:rsidRPr="0064141D" w14:paraId="5576D2B0" w14:textId="77777777" w:rsidTr="009A3B02">
        <w:trPr>
          <w:cantSplit/>
          <w:trHeight w:val="525"/>
        </w:trPr>
        <w:tc>
          <w:tcPr>
            <w:tcW w:w="690" w:type="dxa"/>
            <w:vMerge/>
            <w:vAlign w:val="center"/>
          </w:tcPr>
          <w:p w14:paraId="101195CD" w14:textId="77777777" w:rsidR="00757EE3" w:rsidRPr="0064141D" w:rsidRDefault="00757EE3" w:rsidP="00517FC5">
            <w:pPr>
              <w:rPr>
                <w:rFonts w:ascii="Times New Roman" w:hAnsi="Times New Roman"/>
                <w:sz w:val="24"/>
                <w:szCs w:val="24"/>
              </w:rPr>
            </w:pPr>
          </w:p>
        </w:tc>
        <w:tc>
          <w:tcPr>
            <w:tcW w:w="2459" w:type="dxa"/>
            <w:vMerge/>
            <w:vAlign w:val="center"/>
          </w:tcPr>
          <w:p w14:paraId="0DAC8084" w14:textId="77777777" w:rsidR="00757EE3" w:rsidRPr="0064141D" w:rsidRDefault="00757EE3" w:rsidP="00517FC5">
            <w:pPr>
              <w:rPr>
                <w:rFonts w:ascii="Times New Roman" w:hAnsi="Times New Roman"/>
                <w:sz w:val="24"/>
                <w:szCs w:val="24"/>
              </w:rPr>
            </w:pPr>
          </w:p>
        </w:tc>
        <w:tc>
          <w:tcPr>
            <w:tcW w:w="1881" w:type="dxa"/>
            <w:vMerge/>
            <w:vAlign w:val="center"/>
          </w:tcPr>
          <w:p w14:paraId="2DCAED6B" w14:textId="77777777" w:rsidR="00757EE3" w:rsidRPr="0064141D" w:rsidRDefault="00757EE3" w:rsidP="00517FC5">
            <w:pPr>
              <w:rPr>
                <w:rFonts w:ascii="Times New Roman" w:hAnsi="Times New Roman"/>
                <w:sz w:val="24"/>
                <w:szCs w:val="24"/>
              </w:rPr>
            </w:pPr>
          </w:p>
        </w:tc>
        <w:tc>
          <w:tcPr>
            <w:tcW w:w="3968" w:type="dxa"/>
            <w:vMerge/>
            <w:vAlign w:val="center"/>
          </w:tcPr>
          <w:p w14:paraId="5D02F4D1" w14:textId="77777777" w:rsidR="00757EE3" w:rsidRPr="0064141D" w:rsidRDefault="00757EE3" w:rsidP="00517FC5">
            <w:pPr>
              <w:rPr>
                <w:rFonts w:ascii="Times New Roman" w:hAnsi="Times New Roman"/>
                <w:sz w:val="24"/>
                <w:szCs w:val="24"/>
              </w:rPr>
            </w:pPr>
          </w:p>
        </w:tc>
      </w:tr>
      <w:tr w:rsidR="00517FC5" w:rsidRPr="0064141D" w14:paraId="3FBA6ECF" w14:textId="77777777" w:rsidTr="009A3B02">
        <w:trPr>
          <w:cantSplit/>
          <w:trHeight w:val="317"/>
        </w:trPr>
        <w:tc>
          <w:tcPr>
            <w:tcW w:w="690" w:type="dxa"/>
            <w:vMerge w:val="restart"/>
            <w:vAlign w:val="center"/>
          </w:tcPr>
          <w:p w14:paraId="4A7D7ED5"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8</w:t>
            </w:r>
          </w:p>
        </w:tc>
        <w:tc>
          <w:tcPr>
            <w:tcW w:w="2459" w:type="dxa"/>
            <w:vMerge w:val="restart"/>
            <w:vAlign w:val="center"/>
          </w:tcPr>
          <w:p w14:paraId="4B778380"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8 пункта 2 статьи 39.3 Земельного кодекса</w:t>
            </w:r>
          </w:p>
        </w:tc>
        <w:tc>
          <w:tcPr>
            <w:tcW w:w="1881" w:type="dxa"/>
            <w:vMerge w:val="restart"/>
            <w:vAlign w:val="center"/>
          </w:tcPr>
          <w:p w14:paraId="42FCA256"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 xml:space="preserve">В собственность </w:t>
            </w:r>
          </w:p>
        </w:tc>
        <w:tc>
          <w:tcPr>
            <w:tcW w:w="3968" w:type="dxa"/>
            <w:vMerge w:val="restart"/>
            <w:vAlign w:val="center"/>
          </w:tcPr>
          <w:p w14:paraId="70EC991A"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r>
      <w:tr w:rsidR="00517FC5" w:rsidRPr="0064141D" w14:paraId="2968F4D6" w14:textId="77777777" w:rsidTr="009A3B02">
        <w:tblPrEx>
          <w:tblBorders>
            <w:insideH w:val="nil"/>
          </w:tblBorders>
        </w:tblPrEx>
        <w:trPr>
          <w:cantSplit/>
          <w:trHeight w:val="525"/>
        </w:trPr>
        <w:tc>
          <w:tcPr>
            <w:tcW w:w="690" w:type="dxa"/>
            <w:vMerge/>
            <w:vAlign w:val="center"/>
          </w:tcPr>
          <w:p w14:paraId="6E39D87C" w14:textId="77777777" w:rsidR="00757EE3" w:rsidRPr="0064141D" w:rsidRDefault="00757EE3" w:rsidP="00517FC5">
            <w:pPr>
              <w:rPr>
                <w:rFonts w:ascii="Times New Roman" w:hAnsi="Times New Roman"/>
                <w:sz w:val="24"/>
                <w:szCs w:val="24"/>
              </w:rPr>
            </w:pPr>
          </w:p>
        </w:tc>
        <w:tc>
          <w:tcPr>
            <w:tcW w:w="2459" w:type="dxa"/>
            <w:vMerge/>
            <w:vAlign w:val="center"/>
          </w:tcPr>
          <w:p w14:paraId="3C32EC5B" w14:textId="77777777" w:rsidR="00757EE3" w:rsidRPr="0064141D" w:rsidRDefault="00757EE3" w:rsidP="00517FC5">
            <w:pPr>
              <w:rPr>
                <w:rFonts w:ascii="Times New Roman" w:hAnsi="Times New Roman"/>
                <w:sz w:val="24"/>
                <w:szCs w:val="24"/>
              </w:rPr>
            </w:pPr>
          </w:p>
        </w:tc>
        <w:tc>
          <w:tcPr>
            <w:tcW w:w="1881" w:type="dxa"/>
            <w:vMerge/>
            <w:vAlign w:val="center"/>
          </w:tcPr>
          <w:p w14:paraId="08A23AB3" w14:textId="77777777" w:rsidR="00757EE3" w:rsidRPr="0064141D" w:rsidRDefault="00757EE3" w:rsidP="00517FC5">
            <w:pPr>
              <w:rPr>
                <w:rFonts w:ascii="Times New Roman" w:hAnsi="Times New Roman"/>
                <w:sz w:val="24"/>
                <w:szCs w:val="24"/>
              </w:rPr>
            </w:pPr>
          </w:p>
        </w:tc>
        <w:tc>
          <w:tcPr>
            <w:tcW w:w="3968" w:type="dxa"/>
            <w:vMerge/>
            <w:vAlign w:val="center"/>
          </w:tcPr>
          <w:p w14:paraId="52B29E1F" w14:textId="77777777" w:rsidR="00757EE3" w:rsidRPr="0064141D" w:rsidRDefault="00757EE3" w:rsidP="00517FC5">
            <w:pPr>
              <w:rPr>
                <w:rFonts w:ascii="Times New Roman" w:hAnsi="Times New Roman"/>
                <w:sz w:val="24"/>
                <w:szCs w:val="24"/>
              </w:rPr>
            </w:pPr>
          </w:p>
        </w:tc>
      </w:tr>
      <w:tr w:rsidR="00517FC5" w:rsidRPr="0064141D" w14:paraId="7146086D" w14:textId="77777777" w:rsidTr="009A3B02">
        <w:tblPrEx>
          <w:tblBorders>
            <w:insideH w:val="nil"/>
          </w:tblBorders>
        </w:tblPrEx>
        <w:trPr>
          <w:cantSplit/>
          <w:trHeight w:val="525"/>
        </w:trPr>
        <w:tc>
          <w:tcPr>
            <w:tcW w:w="690" w:type="dxa"/>
            <w:vMerge/>
            <w:vAlign w:val="center"/>
          </w:tcPr>
          <w:p w14:paraId="3A858CF6" w14:textId="77777777" w:rsidR="00757EE3" w:rsidRPr="0064141D" w:rsidRDefault="00757EE3" w:rsidP="00517FC5">
            <w:pPr>
              <w:rPr>
                <w:rFonts w:ascii="Times New Roman" w:hAnsi="Times New Roman"/>
                <w:sz w:val="24"/>
                <w:szCs w:val="24"/>
              </w:rPr>
            </w:pPr>
          </w:p>
        </w:tc>
        <w:tc>
          <w:tcPr>
            <w:tcW w:w="2459" w:type="dxa"/>
            <w:vMerge/>
            <w:vAlign w:val="center"/>
          </w:tcPr>
          <w:p w14:paraId="307D7D54" w14:textId="77777777" w:rsidR="00757EE3" w:rsidRPr="0064141D" w:rsidRDefault="00757EE3" w:rsidP="00517FC5">
            <w:pPr>
              <w:rPr>
                <w:rFonts w:ascii="Times New Roman" w:hAnsi="Times New Roman"/>
                <w:sz w:val="24"/>
                <w:szCs w:val="24"/>
              </w:rPr>
            </w:pPr>
          </w:p>
        </w:tc>
        <w:tc>
          <w:tcPr>
            <w:tcW w:w="1881" w:type="dxa"/>
            <w:vMerge/>
            <w:vAlign w:val="center"/>
          </w:tcPr>
          <w:p w14:paraId="593DCFB0" w14:textId="77777777" w:rsidR="00757EE3" w:rsidRPr="0064141D" w:rsidRDefault="00757EE3" w:rsidP="00517FC5">
            <w:pPr>
              <w:rPr>
                <w:rFonts w:ascii="Times New Roman" w:hAnsi="Times New Roman"/>
                <w:sz w:val="24"/>
                <w:szCs w:val="24"/>
              </w:rPr>
            </w:pPr>
          </w:p>
        </w:tc>
        <w:tc>
          <w:tcPr>
            <w:tcW w:w="3968" w:type="dxa"/>
            <w:vMerge/>
            <w:vAlign w:val="center"/>
          </w:tcPr>
          <w:p w14:paraId="33557A6A" w14:textId="77777777" w:rsidR="00757EE3" w:rsidRPr="0064141D" w:rsidRDefault="00757EE3" w:rsidP="00517FC5">
            <w:pPr>
              <w:rPr>
                <w:rFonts w:ascii="Times New Roman" w:hAnsi="Times New Roman"/>
                <w:sz w:val="24"/>
                <w:szCs w:val="24"/>
              </w:rPr>
            </w:pPr>
          </w:p>
        </w:tc>
      </w:tr>
      <w:tr w:rsidR="00517FC5" w:rsidRPr="0064141D" w14:paraId="32FC43FF" w14:textId="77777777" w:rsidTr="009A3B02">
        <w:trPr>
          <w:cantSplit/>
          <w:trHeight w:val="525"/>
        </w:trPr>
        <w:tc>
          <w:tcPr>
            <w:tcW w:w="690" w:type="dxa"/>
            <w:vMerge/>
            <w:vAlign w:val="center"/>
          </w:tcPr>
          <w:p w14:paraId="26BE2839" w14:textId="77777777" w:rsidR="00757EE3" w:rsidRPr="0064141D" w:rsidRDefault="00757EE3" w:rsidP="00517FC5">
            <w:pPr>
              <w:rPr>
                <w:rFonts w:ascii="Times New Roman" w:hAnsi="Times New Roman"/>
                <w:sz w:val="24"/>
                <w:szCs w:val="24"/>
              </w:rPr>
            </w:pPr>
          </w:p>
        </w:tc>
        <w:tc>
          <w:tcPr>
            <w:tcW w:w="2459" w:type="dxa"/>
            <w:vMerge/>
            <w:vAlign w:val="center"/>
          </w:tcPr>
          <w:p w14:paraId="6819D877" w14:textId="77777777" w:rsidR="00757EE3" w:rsidRPr="0064141D" w:rsidRDefault="00757EE3" w:rsidP="00517FC5">
            <w:pPr>
              <w:rPr>
                <w:rFonts w:ascii="Times New Roman" w:hAnsi="Times New Roman"/>
                <w:sz w:val="24"/>
                <w:szCs w:val="24"/>
              </w:rPr>
            </w:pPr>
          </w:p>
        </w:tc>
        <w:tc>
          <w:tcPr>
            <w:tcW w:w="1881" w:type="dxa"/>
            <w:vMerge/>
            <w:vAlign w:val="center"/>
          </w:tcPr>
          <w:p w14:paraId="42922B31" w14:textId="77777777" w:rsidR="00757EE3" w:rsidRPr="0064141D" w:rsidRDefault="00757EE3" w:rsidP="00517FC5">
            <w:pPr>
              <w:rPr>
                <w:rFonts w:ascii="Times New Roman" w:hAnsi="Times New Roman"/>
                <w:sz w:val="24"/>
                <w:szCs w:val="24"/>
              </w:rPr>
            </w:pPr>
          </w:p>
        </w:tc>
        <w:tc>
          <w:tcPr>
            <w:tcW w:w="3968" w:type="dxa"/>
            <w:vMerge/>
            <w:vAlign w:val="center"/>
          </w:tcPr>
          <w:p w14:paraId="7C8FC818" w14:textId="77777777" w:rsidR="00757EE3" w:rsidRPr="0064141D" w:rsidRDefault="00757EE3" w:rsidP="00517FC5">
            <w:pPr>
              <w:rPr>
                <w:rFonts w:ascii="Times New Roman" w:hAnsi="Times New Roman"/>
                <w:sz w:val="24"/>
                <w:szCs w:val="24"/>
              </w:rPr>
            </w:pPr>
          </w:p>
        </w:tc>
      </w:tr>
      <w:tr w:rsidR="00517FC5" w:rsidRPr="0064141D" w14:paraId="755A16A7" w14:textId="77777777" w:rsidTr="009A3B02">
        <w:trPr>
          <w:cantSplit/>
          <w:trHeight w:val="317"/>
        </w:trPr>
        <w:tc>
          <w:tcPr>
            <w:tcW w:w="690" w:type="dxa"/>
            <w:vMerge w:val="restart"/>
            <w:vAlign w:val="center"/>
          </w:tcPr>
          <w:p w14:paraId="12C94A1B"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9</w:t>
            </w:r>
          </w:p>
        </w:tc>
        <w:tc>
          <w:tcPr>
            <w:tcW w:w="2459" w:type="dxa"/>
            <w:vMerge w:val="restart"/>
            <w:vAlign w:val="center"/>
          </w:tcPr>
          <w:p w14:paraId="4F2CB7B0"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9 пункта 2 статьи 39.3 Земельного кодекса</w:t>
            </w:r>
          </w:p>
        </w:tc>
        <w:tc>
          <w:tcPr>
            <w:tcW w:w="1881" w:type="dxa"/>
            <w:vMerge w:val="restart"/>
            <w:vAlign w:val="center"/>
          </w:tcPr>
          <w:p w14:paraId="018FB887"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 xml:space="preserve">В собственность </w:t>
            </w:r>
          </w:p>
        </w:tc>
        <w:tc>
          <w:tcPr>
            <w:tcW w:w="3968" w:type="dxa"/>
            <w:vMerge w:val="restart"/>
            <w:vAlign w:val="center"/>
          </w:tcPr>
          <w:p w14:paraId="01A6C181"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r>
      <w:tr w:rsidR="00517FC5" w:rsidRPr="0064141D" w14:paraId="08F29E29" w14:textId="77777777" w:rsidTr="009A3B02">
        <w:tblPrEx>
          <w:tblBorders>
            <w:insideH w:val="nil"/>
          </w:tblBorders>
        </w:tblPrEx>
        <w:trPr>
          <w:cantSplit/>
          <w:trHeight w:val="525"/>
        </w:trPr>
        <w:tc>
          <w:tcPr>
            <w:tcW w:w="690" w:type="dxa"/>
            <w:vMerge/>
            <w:vAlign w:val="center"/>
          </w:tcPr>
          <w:p w14:paraId="1C23F120" w14:textId="77777777" w:rsidR="00757EE3" w:rsidRPr="0064141D" w:rsidRDefault="00757EE3" w:rsidP="00517FC5">
            <w:pPr>
              <w:rPr>
                <w:rFonts w:ascii="Times New Roman" w:hAnsi="Times New Roman"/>
                <w:sz w:val="24"/>
                <w:szCs w:val="24"/>
              </w:rPr>
            </w:pPr>
          </w:p>
        </w:tc>
        <w:tc>
          <w:tcPr>
            <w:tcW w:w="2459" w:type="dxa"/>
            <w:vMerge/>
            <w:vAlign w:val="center"/>
          </w:tcPr>
          <w:p w14:paraId="29E62BDF" w14:textId="77777777" w:rsidR="00757EE3" w:rsidRPr="0064141D" w:rsidRDefault="00757EE3" w:rsidP="00517FC5">
            <w:pPr>
              <w:rPr>
                <w:rFonts w:ascii="Times New Roman" w:hAnsi="Times New Roman"/>
                <w:sz w:val="24"/>
                <w:szCs w:val="24"/>
              </w:rPr>
            </w:pPr>
          </w:p>
        </w:tc>
        <w:tc>
          <w:tcPr>
            <w:tcW w:w="1881" w:type="dxa"/>
            <w:vMerge/>
            <w:vAlign w:val="center"/>
          </w:tcPr>
          <w:p w14:paraId="7E2DDC48" w14:textId="77777777" w:rsidR="00757EE3" w:rsidRPr="0064141D" w:rsidRDefault="00757EE3" w:rsidP="00517FC5">
            <w:pPr>
              <w:rPr>
                <w:rFonts w:ascii="Times New Roman" w:hAnsi="Times New Roman"/>
                <w:sz w:val="24"/>
                <w:szCs w:val="24"/>
              </w:rPr>
            </w:pPr>
          </w:p>
        </w:tc>
        <w:tc>
          <w:tcPr>
            <w:tcW w:w="3968" w:type="dxa"/>
            <w:vMerge/>
            <w:vAlign w:val="center"/>
          </w:tcPr>
          <w:p w14:paraId="4068A0EE" w14:textId="77777777" w:rsidR="00757EE3" w:rsidRPr="0064141D" w:rsidRDefault="00757EE3" w:rsidP="00517FC5">
            <w:pPr>
              <w:rPr>
                <w:rFonts w:ascii="Times New Roman" w:hAnsi="Times New Roman"/>
                <w:sz w:val="24"/>
                <w:szCs w:val="24"/>
              </w:rPr>
            </w:pPr>
          </w:p>
        </w:tc>
      </w:tr>
      <w:tr w:rsidR="00517FC5" w:rsidRPr="0064141D" w14:paraId="5F3B2DF6" w14:textId="77777777" w:rsidTr="009A3B02">
        <w:tblPrEx>
          <w:tblBorders>
            <w:insideH w:val="nil"/>
          </w:tblBorders>
        </w:tblPrEx>
        <w:trPr>
          <w:cantSplit/>
          <w:trHeight w:val="525"/>
        </w:trPr>
        <w:tc>
          <w:tcPr>
            <w:tcW w:w="690" w:type="dxa"/>
            <w:vMerge/>
            <w:vAlign w:val="center"/>
          </w:tcPr>
          <w:p w14:paraId="5EAA3A3F" w14:textId="77777777" w:rsidR="00757EE3" w:rsidRPr="0064141D" w:rsidRDefault="00757EE3" w:rsidP="00517FC5">
            <w:pPr>
              <w:rPr>
                <w:rFonts w:ascii="Times New Roman" w:hAnsi="Times New Roman"/>
                <w:sz w:val="24"/>
                <w:szCs w:val="24"/>
              </w:rPr>
            </w:pPr>
          </w:p>
        </w:tc>
        <w:tc>
          <w:tcPr>
            <w:tcW w:w="2459" w:type="dxa"/>
            <w:vMerge/>
            <w:vAlign w:val="center"/>
          </w:tcPr>
          <w:p w14:paraId="43897B4C" w14:textId="77777777" w:rsidR="00757EE3" w:rsidRPr="0064141D" w:rsidRDefault="00757EE3" w:rsidP="00517FC5">
            <w:pPr>
              <w:rPr>
                <w:rFonts w:ascii="Times New Roman" w:hAnsi="Times New Roman"/>
                <w:sz w:val="24"/>
                <w:szCs w:val="24"/>
              </w:rPr>
            </w:pPr>
          </w:p>
        </w:tc>
        <w:tc>
          <w:tcPr>
            <w:tcW w:w="1881" w:type="dxa"/>
            <w:vMerge/>
            <w:vAlign w:val="center"/>
          </w:tcPr>
          <w:p w14:paraId="0C4BE87B" w14:textId="77777777" w:rsidR="00757EE3" w:rsidRPr="0064141D" w:rsidRDefault="00757EE3" w:rsidP="00517FC5">
            <w:pPr>
              <w:rPr>
                <w:rFonts w:ascii="Times New Roman" w:hAnsi="Times New Roman"/>
                <w:sz w:val="24"/>
                <w:szCs w:val="24"/>
              </w:rPr>
            </w:pPr>
          </w:p>
        </w:tc>
        <w:tc>
          <w:tcPr>
            <w:tcW w:w="3968" w:type="dxa"/>
            <w:vMerge/>
            <w:vAlign w:val="center"/>
          </w:tcPr>
          <w:p w14:paraId="5722704D" w14:textId="77777777" w:rsidR="00757EE3" w:rsidRPr="0064141D" w:rsidRDefault="00757EE3" w:rsidP="00517FC5">
            <w:pPr>
              <w:rPr>
                <w:rFonts w:ascii="Times New Roman" w:hAnsi="Times New Roman"/>
                <w:sz w:val="24"/>
                <w:szCs w:val="24"/>
              </w:rPr>
            </w:pPr>
          </w:p>
        </w:tc>
      </w:tr>
      <w:tr w:rsidR="00517FC5" w:rsidRPr="0064141D" w14:paraId="40F016D9" w14:textId="77777777" w:rsidTr="009A3B02">
        <w:tblPrEx>
          <w:tblBorders>
            <w:insideH w:val="nil"/>
          </w:tblBorders>
        </w:tblPrEx>
        <w:trPr>
          <w:cantSplit/>
          <w:trHeight w:val="525"/>
        </w:trPr>
        <w:tc>
          <w:tcPr>
            <w:tcW w:w="690" w:type="dxa"/>
            <w:vMerge/>
            <w:vAlign w:val="center"/>
          </w:tcPr>
          <w:p w14:paraId="7C5F1719" w14:textId="77777777" w:rsidR="00757EE3" w:rsidRPr="0064141D" w:rsidRDefault="00757EE3" w:rsidP="00517FC5">
            <w:pPr>
              <w:rPr>
                <w:rFonts w:ascii="Times New Roman" w:hAnsi="Times New Roman"/>
                <w:sz w:val="24"/>
                <w:szCs w:val="24"/>
              </w:rPr>
            </w:pPr>
          </w:p>
        </w:tc>
        <w:tc>
          <w:tcPr>
            <w:tcW w:w="2459" w:type="dxa"/>
            <w:vMerge/>
            <w:vAlign w:val="center"/>
          </w:tcPr>
          <w:p w14:paraId="67060707" w14:textId="77777777" w:rsidR="00757EE3" w:rsidRPr="0064141D" w:rsidRDefault="00757EE3" w:rsidP="00517FC5">
            <w:pPr>
              <w:rPr>
                <w:rFonts w:ascii="Times New Roman" w:hAnsi="Times New Roman"/>
                <w:sz w:val="24"/>
                <w:szCs w:val="24"/>
              </w:rPr>
            </w:pPr>
          </w:p>
        </w:tc>
        <w:tc>
          <w:tcPr>
            <w:tcW w:w="1881" w:type="dxa"/>
            <w:vMerge/>
            <w:vAlign w:val="center"/>
          </w:tcPr>
          <w:p w14:paraId="6D487593" w14:textId="77777777" w:rsidR="00757EE3" w:rsidRPr="0064141D" w:rsidRDefault="00757EE3" w:rsidP="00517FC5">
            <w:pPr>
              <w:rPr>
                <w:rFonts w:ascii="Times New Roman" w:hAnsi="Times New Roman"/>
                <w:sz w:val="24"/>
                <w:szCs w:val="24"/>
              </w:rPr>
            </w:pPr>
          </w:p>
        </w:tc>
        <w:tc>
          <w:tcPr>
            <w:tcW w:w="3968" w:type="dxa"/>
            <w:vMerge/>
            <w:vAlign w:val="center"/>
          </w:tcPr>
          <w:p w14:paraId="0FD38709" w14:textId="77777777" w:rsidR="00757EE3" w:rsidRPr="0064141D" w:rsidRDefault="00757EE3" w:rsidP="00517FC5">
            <w:pPr>
              <w:rPr>
                <w:rFonts w:ascii="Times New Roman" w:hAnsi="Times New Roman"/>
                <w:sz w:val="24"/>
                <w:szCs w:val="24"/>
              </w:rPr>
            </w:pPr>
          </w:p>
        </w:tc>
      </w:tr>
      <w:tr w:rsidR="00517FC5" w:rsidRPr="0064141D" w14:paraId="0B1911F5" w14:textId="77777777" w:rsidTr="009A3B02">
        <w:trPr>
          <w:cantSplit/>
          <w:trHeight w:val="525"/>
        </w:trPr>
        <w:tc>
          <w:tcPr>
            <w:tcW w:w="690" w:type="dxa"/>
            <w:vMerge/>
            <w:vAlign w:val="center"/>
          </w:tcPr>
          <w:p w14:paraId="55A94D9C" w14:textId="77777777" w:rsidR="00757EE3" w:rsidRPr="0064141D" w:rsidRDefault="00757EE3" w:rsidP="00517FC5">
            <w:pPr>
              <w:rPr>
                <w:rFonts w:ascii="Times New Roman" w:hAnsi="Times New Roman"/>
                <w:sz w:val="24"/>
                <w:szCs w:val="24"/>
              </w:rPr>
            </w:pPr>
          </w:p>
        </w:tc>
        <w:tc>
          <w:tcPr>
            <w:tcW w:w="2459" w:type="dxa"/>
            <w:vMerge/>
            <w:vAlign w:val="center"/>
          </w:tcPr>
          <w:p w14:paraId="5B133E26" w14:textId="77777777" w:rsidR="00757EE3" w:rsidRPr="0064141D" w:rsidRDefault="00757EE3" w:rsidP="00517FC5">
            <w:pPr>
              <w:rPr>
                <w:rFonts w:ascii="Times New Roman" w:hAnsi="Times New Roman"/>
                <w:sz w:val="24"/>
                <w:szCs w:val="24"/>
              </w:rPr>
            </w:pPr>
          </w:p>
        </w:tc>
        <w:tc>
          <w:tcPr>
            <w:tcW w:w="1881" w:type="dxa"/>
            <w:vMerge/>
            <w:vAlign w:val="center"/>
          </w:tcPr>
          <w:p w14:paraId="0C4427E7" w14:textId="77777777" w:rsidR="00757EE3" w:rsidRPr="0064141D" w:rsidRDefault="00757EE3" w:rsidP="00517FC5">
            <w:pPr>
              <w:rPr>
                <w:rFonts w:ascii="Times New Roman" w:hAnsi="Times New Roman"/>
                <w:sz w:val="24"/>
                <w:szCs w:val="24"/>
              </w:rPr>
            </w:pPr>
          </w:p>
        </w:tc>
        <w:tc>
          <w:tcPr>
            <w:tcW w:w="3968" w:type="dxa"/>
            <w:vMerge/>
            <w:vAlign w:val="center"/>
          </w:tcPr>
          <w:p w14:paraId="2DBB7234" w14:textId="77777777" w:rsidR="00757EE3" w:rsidRPr="0064141D" w:rsidRDefault="00757EE3" w:rsidP="00517FC5">
            <w:pPr>
              <w:rPr>
                <w:rFonts w:ascii="Times New Roman" w:hAnsi="Times New Roman"/>
                <w:sz w:val="24"/>
                <w:szCs w:val="24"/>
              </w:rPr>
            </w:pPr>
          </w:p>
        </w:tc>
      </w:tr>
      <w:tr w:rsidR="00517FC5" w:rsidRPr="0064141D" w14:paraId="31A7291B" w14:textId="77777777" w:rsidTr="009A3B02">
        <w:trPr>
          <w:cantSplit/>
          <w:trHeight w:val="317"/>
        </w:trPr>
        <w:tc>
          <w:tcPr>
            <w:tcW w:w="690" w:type="dxa"/>
            <w:vMerge w:val="restart"/>
            <w:vAlign w:val="center"/>
          </w:tcPr>
          <w:p w14:paraId="5BD2880B"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10</w:t>
            </w:r>
          </w:p>
        </w:tc>
        <w:tc>
          <w:tcPr>
            <w:tcW w:w="2459" w:type="dxa"/>
            <w:vMerge w:val="restart"/>
            <w:vAlign w:val="center"/>
          </w:tcPr>
          <w:p w14:paraId="36B9F5FF"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 xml:space="preserve">Подпункт 10 пункта 2 </w:t>
            </w:r>
            <w:r w:rsidRPr="0064141D">
              <w:rPr>
                <w:rFonts w:ascii="Times New Roman" w:hAnsi="Times New Roman" w:cs="Times New Roman"/>
                <w:sz w:val="24"/>
                <w:szCs w:val="24"/>
              </w:rPr>
              <w:lastRenderedPageBreak/>
              <w:t>статьи 39.3 Земельного кодекса</w:t>
            </w:r>
          </w:p>
        </w:tc>
        <w:tc>
          <w:tcPr>
            <w:tcW w:w="1881" w:type="dxa"/>
            <w:vMerge w:val="restart"/>
            <w:vAlign w:val="center"/>
          </w:tcPr>
          <w:p w14:paraId="171F15F9"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lastRenderedPageBreak/>
              <w:t xml:space="preserve">В собственность </w:t>
            </w:r>
          </w:p>
        </w:tc>
        <w:tc>
          <w:tcPr>
            <w:tcW w:w="3968" w:type="dxa"/>
            <w:vMerge w:val="restart"/>
            <w:vAlign w:val="center"/>
          </w:tcPr>
          <w:p w14:paraId="1E9ABF3C" w14:textId="2E0AE590" w:rsidR="00B31B3A" w:rsidRPr="0064141D" w:rsidRDefault="00B9710F" w:rsidP="00417B53">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 xml:space="preserve">Гражданин, </w:t>
            </w:r>
            <w:r w:rsidR="00417B53" w:rsidRPr="0064141D">
              <w:rPr>
                <w:rFonts w:ascii="Times New Roman" w:hAnsi="Times New Roman" w:cs="Times New Roman"/>
                <w:sz w:val="24"/>
                <w:szCs w:val="24"/>
              </w:rPr>
              <w:t xml:space="preserve">которому </w:t>
            </w:r>
            <w:r w:rsidR="00417B53" w:rsidRPr="0064141D">
              <w:rPr>
                <w:rFonts w:ascii="Times New Roman" w:hAnsi="Times New Roman" w:cs="Times New Roman"/>
                <w:sz w:val="24"/>
                <w:szCs w:val="24"/>
              </w:rPr>
              <w:lastRenderedPageBreak/>
              <w:t xml:space="preserve">предварительно согласовано предоставление </w:t>
            </w:r>
            <w:r w:rsidRPr="0064141D">
              <w:rPr>
                <w:rFonts w:ascii="Times New Roman" w:hAnsi="Times New Roman" w:cs="Times New Roman"/>
                <w:sz w:val="24"/>
                <w:szCs w:val="24"/>
              </w:rPr>
              <w:t>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r>
      <w:tr w:rsidR="00517FC5" w:rsidRPr="0064141D" w14:paraId="22D433B1" w14:textId="77777777" w:rsidTr="009A3B02">
        <w:trPr>
          <w:cantSplit/>
          <w:trHeight w:val="525"/>
        </w:trPr>
        <w:tc>
          <w:tcPr>
            <w:tcW w:w="690" w:type="dxa"/>
            <w:vMerge/>
            <w:vAlign w:val="center"/>
          </w:tcPr>
          <w:p w14:paraId="74E0AF25" w14:textId="77777777" w:rsidR="00757EE3" w:rsidRPr="0064141D" w:rsidRDefault="00757EE3" w:rsidP="00517FC5">
            <w:pPr>
              <w:rPr>
                <w:rFonts w:ascii="Times New Roman" w:hAnsi="Times New Roman"/>
                <w:sz w:val="24"/>
                <w:szCs w:val="24"/>
              </w:rPr>
            </w:pPr>
          </w:p>
        </w:tc>
        <w:tc>
          <w:tcPr>
            <w:tcW w:w="2459" w:type="dxa"/>
            <w:vMerge/>
            <w:vAlign w:val="center"/>
          </w:tcPr>
          <w:p w14:paraId="6AAC2370" w14:textId="77777777" w:rsidR="00757EE3" w:rsidRPr="0064141D" w:rsidRDefault="00757EE3" w:rsidP="00517FC5">
            <w:pPr>
              <w:rPr>
                <w:rFonts w:ascii="Times New Roman" w:hAnsi="Times New Roman"/>
                <w:sz w:val="24"/>
                <w:szCs w:val="24"/>
              </w:rPr>
            </w:pPr>
          </w:p>
        </w:tc>
        <w:tc>
          <w:tcPr>
            <w:tcW w:w="1881" w:type="dxa"/>
            <w:vMerge/>
            <w:vAlign w:val="center"/>
          </w:tcPr>
          <w:p w14:paraId="68D86969" w14:textId="77777777" w:rsidR="00757EE3" w:rsidRPr="0064141D" w:rsidRDefault="00757EE3" w:rsidP="00517FC5">
            <w:pPr>
              <w:rPr>
                <w:rFonts w:ascii="Times New Roman" w:hAnsi="Times New Roman"/>
                <w:sz w:val="24"/>
                <w:szCs w:val="24"/>
              </w:rPr>
            </w:pPr>
          </w:p>
        </w:tc>
        <w:tc>
          <w:tcPr>
            <w:tcW w:w="3968" w:type="dxa"/>
            <w:vMerge/>
            <w:vAlign w:val="center"/>
          </w:tcPr>
          <w:p w14:paraId="5150C64C" w14:textId="77777777" w:rsidR="00757EE3" w:rsidRPr="0064141D" w:rsidRDefault="00757EE3" w:rsidP="00517FC5">
            <w:pPr>
              <w:rPr>
                <w:rFonts w:ascii="Times New Roman" w:hAnsi="Times New Roman"/>
                <w:sz w:val="24"/>
                <w:szCs w:val="24"/>
              </w:rPr>
            </w:pPr>
          </w:p>
        </w:tc>
      </w:tr>
      <w:tr w:rsidR="00517FC5" w:rsidRPr="0064141D" w14:paraId="42CB622E" w14:textId="77777777" w:rsidTr="009A3B02">
        <w:trPr>
          <w:cantSplit/>
          <w:trHeight w:val="317"/>
        </w:trPr>
        <w:tc>
          <w:tcPr>
            <w:tcW w:w="690" w:type="dxa"/>
            <w:vMerge w:val="restart"/>
            <w:vAlign w:val="center"/>
          </w:tcPr>
          <w:p w14:paraId="41CFDE39"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lastRenderedPageBreak/>
              <w:t>11</w:t>
            </w:r>
          </w:p>
        </w:tc>
        <w:tc>
          <w:tcPr>
            <w:tcW w:w="2459" w:type="dxa"/>
            <w:vMerge w:val="restart"/>
            <w:vAlign w:val="center"/>
          </w:tcPr>
          <w:p w14:paraId="5E8D1123"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1 пункта 2 статьи 39.6 Земельного кодекса</w:t>
            </w:r>
          </w:p>
        </w:tc>
        <w:tc>
          <w:tcPr>
            <w:tcW w:w="1881" w:type="dxa"/>
            <w:vMerge w:val="restart"/>
            <w:vAlign w:val="center"/>
          </w:tcPr>
          <w:p w14:paraId="64D76326"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3603972D"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Юридическое лицо</w:t>
            </w:r>
          </w:p>
        </w:tc>
      </w:tr>
      <w:tr w:rsidR="00517FC5" w:rsidRPr="0064141D" w14:paraId="643F84AE" w14:textId="77777777" w:rsidTr="009A3B02">
        <w:tblPrEx>
          <w:tblBorders>
            <w:insideH w:val="nil"/>
          </w:tblBorders>
        </w:tblPrEx>
        <w:trPr>
          <w:cantSplit/>
          <w:trHeight w:val="525"/>
        </w:trPr>
        <w:tc>
          <w:tcPr>
            <w:tcW w:w="690" w:type="dxa"/>
            <w:vMerge/>
            <w:vAlign w:val="center"/>
          </w:tcPr>
          <w:p w14:paraId="0F824778" w14:textId="77777777" w:rsidR="00757EE3" w:rsidRPr="0064141D" w:rsidRDefault="00757EE3" w:rsidP="00517FC5">
            <w:pPr>
              <w:rPr>
                <w:rFonts w:ascii="Times New Roman" w:hAnsi="Times New Roman"/>
                <w:sz w:val="24"/>
                <w:szCs w:val="24"/>
              </w:rPr>
            </w:pPr>
          </w:p>
        </w:tc>
        <w:tc>
          <w:tcPr>
            <w:tcW w:w="2459" w:type="dxa"/>
            <w:vMerge/>
            <w:vAlign w:val="center"/>
          </w:tcPr>
          <w:p w14:paraId="13FC8862" w14:textId="77777777" w:rsidR="00757EE3" w:rsidRPr="0064141D" w:rsidRDefault="00757EE3" w:rsidP="00517FC5">
            <w:pPr>
              <w:rPr>
                <w:rFonts w:ascii="Times New Roman" w:hAnsi="Times New Roman"/>
                <w:sz w:val="24"/>
                <w:szCs w:val="24"/>
              </w:rPr>
            </w:pPr>
          </w:p>
        </w:tc>
        <w:tc>
          <w:tcPr>
            <w:tcW w:w="1881" w:type="dxa"/>
            <w:vMerge/>
            <w:vAlign w:val="center"/>
          </w:tcPr>
          <w:p w14:paraId="5A08DD82" w14:textId="77777777" w:rsidR="00757EE3" w:rsidRPr="0064141D" w:rsidRDefault="00757EE3" w:rsidP="00517FC5">
            <w:pPr>
              <w:rPr>
                <w:rFonts w:ascii="Times New Roman" w:hAnsi="Times New Roman"/>
                <w:sz w:val="24"/>
                <w:szCs w:val="24"/>
              </w:rPr>
            </w:pPr>
          </w:p>
        </w:tc>
        <w:tc>
          <w:tcPr>
            <w:tcW w:w="3968" w:type="dxa"/>
            <w:vMerge/>
            <w:vAlign w:val="center"/>
          </w:tcPr>
          <w:p w14:paraId="2126B020" w14:textId="77777777" w:rsidR="00757EE3" w:rsidRPr="0064141D" w:rsidRDefault="00757EE3" w:rsidP="00517FC5">
            <w:pPr>
              <w:rPr>
                <w:rFonts w:ascii="Times New Roman" w:hAnsi="Times New Roman"/>
                <w:sz w:val="24"/>
                <w:szCs w:val="24"/>
              </w:rPr>
            </w:pPr>
          </w:p>
        </w:tc>
      </w:tr>
      <w:tr w:rsidR="00517FC5" w:rsidRPr="0064141D" w14:paraId="40AA9705" w14:textId="77777777" w:rsidTr="009A3B02">
        <w:tblPrEx>
          <w:tblBorders>
            <w:insideH w:val="nil"/>
          </w:tblBorders>
        </w:tblPrEx>
        <w:trPr>
          <w:cantSplit/>
          <w:trHeight w:val="525"/>
        </w:trPr>
        <w:tc>
          <w:tcPr>
            <w:tcW w:w="690" w:type="dxa"/>
            <w:vMerge/>
            <w:vAlign w:val="center"/>
          </w:tcPr>
          <w:p w14:paraId="73D1E4DE" w14:textId="77777777" w:rsidR="00757EE3" w:rsidRPr="0064141D" w:rsidRDefault="00757EE3" w:rsidP="00517FC5">
            <w:pPr>
              <w:rPr>
                <w:rFonts w:ascii="Times New Roman" w:hAnsi="Times New Roman"/>
                <w:sz w:val="24"/>
                <w:szCs w:val="24"/>
              </w:rPr>
            </w:pPr>
          </w:p>
        </w:tc>
        <w:tc>
          <w:tcPr>
            <w:tcW w:w="2459" w:type="dxa"/>
            <w:vMerge/>
            <w:vAlign w:val="center"/>
          </w:tcPr>
          <w:p w14:paraId="56461ACC" w14:textId="77777777" w:rsidR="00757EE3" w:rsidRPr="0064141D" w:rsidRDefault="00757EE3" w:rsidP="00517FC5">
            <w:pPr>
              <w:rPr>
                <w:rFonts w:ascii="Times New Roman" w:hAnsi="Times New Roman"/>
                <w:sz w:val="24"/>
                <w:szCs w:val="24"/>
              </w:rPr>
            </w:pPr>
          </w:p>
        </w:tc>
        <w:tc>
          <w:tcPr>
            <w:tcW w:w="1881" w:type="dxa"/>
            <w:vMerge/>
            <w:vAlign w:val="center"/>
          </w:tcPr>
          <w:p w14:paraId="5A7EF194" w14:textId="77777777" w:rsidR="00757EE3" w:rsidRPr="0064141D" w:rsidRDefault="00757EE3" w:rsidP="00517FC5">
            <w:pPr>
              <w:rPr>
                <w:rFonts w:ascii="Times New Roman" w:hAnsi="Times New Roman"/>
                <w:sz w:val="24"/>
                <w:szCs w:val="24"/>
              </w:rPr>
            </w:pPr>
          </w:p>
        </w:tc>
        <w:tc>
          <w:tcPr>
            <w:tcW w:w="3968" w:type="dxa"/>
            <w:vMerge/>
            <w:vAlign w:val="center"/>
          </w:tcPr>
          <w:p w14:paraId="5306A311" w14:textId="77777777" w:rsidR="00757EE3" w:rsidRPr="0064141D" w:rsidRDefault="00757EE3" w:rsidP="00517FC5">
            <w:pPr>
              <w:rPr>
                <w:rFonts w:ascii="Times New Roman" w:hAnsi="Times New Roman"/>
                <w:sz w:val="24"/>
                <w:szCs w:val="24"/>
              </w:rPr>
            </w:pPr>
          </w:p>
        </w:tc>
      </w:tr>
      <w:tr w:rsidR="00517FC5" w:rsidRPr="0064141D" w14:paraId="11A7C316" w14:textId="77777777" w:rsidTr="009A3B02">
        <w:trPr>
          <w:cantSplit/>
          <w:trHeight w:val="525"/>
        </w:trPr>
        <w:tc>
          <w:tcPr>
            <w:tcW w:w="690" w:type="dxa"/>
            <w:vMerge/>
            <w:vAlign w:val="center"/>
          </w:tcPr>
          <w:p w14:paraId="6B707E78" w14:textId="77777777" w:rsidR="00757EE3" w:rsidRPr="0064141D" w:rsidRDefault="00757EE3" w:rsidP="00517FC5">
            <w:pPr>
              <w:rPr>
                <w:rFonts w:ascii="Times New Roman" w:hAnsi="Times New Roman"/>
                <w:sz w:val="24"/>
                <w:szCs w:val="24"/>
              </w:rPr>
            </w:pPr>
          </w:p>
        </w:tc>
        <w:tc>
          <w:tcPr>
            <w:tcW w:w="2459" w:type="dxa"/>
            <w:vMerge/>
            <w:vAlign w:val="center"/>
          </w:tcPr>
          <w:p w14:paraId="55B0B1C3" w14:textId="77777777" w:rsidR="00757EE3" w:rsidRPr="0064141D" w:rsidRDefault="00757EE3" w:rsidP="00517FC5">
            <w:pPr>
              <w:rPr>
                <w:rFonts w:ascii="Times New Roman" w:hAnsi="Times New Roman"/>
                <w:sz w:val="24"/>
                <w:szCs w:val="24"/>
              </w:rPr>
            </w:pPr>
          </w:p>
        </w:tc>
        <w:tc>
          <w:tcPr>
            <w:tcW w:w="1881" w:type="dxa"/>
            <w:vMerge/>
            <w:vAlign w:val="center"/>
          </w:tcPr>
          <w:p w14:paraId="76A05C87" w14:textId="77777777" w:rsidR="00757EE3" w:rsidRPr="0064141D" w:rsidRDefault="00757EE3" w:rsidP="00517FC5">
            <w:pPr>
              <w:rPr>
                <w:rFonts w:ascii="Times New Roman" w:hAnsi="Times New Roman"/>
                <w:sz w:val="24"/>
                <w:szCs w:val="24"/>
              </w:rPr>
            </w:pPr>
          </w:p>
        </w:tc>
        <w:tc>
          <w:tcPr>
            <w:tcW w:w="3968" w:type="dxa"/>
            <w:vMerge/>
            <w:vAlign w:val="center"/>
          </w:tcPr>
          <w:p w14:paraId="010AAD52" w14:textId="77777777" w:rsidR="00757EE3" w:rsidRPr="0064141D" w:rsidRDefault="00757EE3" w:rsidP="00517FC5">
            <w:pPr>
              <w:rPr>
                <w:rFonts w:ascii="Times New Roman" w:hAnsi="Times New Roman"/>
                <w:sz w:val="24"/>
                <w:szCs w:val="24"/>
              </w:rPr>
            </w:pPr>
          </w:p>
        </w:tc>
      </w:tr>
      <w:tr w:rsidR="00517FC5" w:rsidRPr="0064141D" w14:paraId="56B80FDE" w14:textId="77777777" w:rsidTr="009A3B02">
        <w:trPr>
          <w:cantSplit/>
          <w:trHeight w:val="317"/>
        </w:trPr>
        <w:tc>
          <w:tcPr>
            <w:tcW w:w="690" w:type="dxa"/>
            <w:vMerge w:val="restart"/>
            <w:vAlign w:val="center"/>
          </w:tcPr>
          <w:p w14:paraId="6BF3E17B"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12</w:t>
            </w:r>
          </w:p>
        </w:tc>
        <w:tc>
          <w:tcPr>
            <w:tcW w:w="2459" w:type="dxa"/>
            <w:vMerge w:val="restart"/>
            <w:vAlign w:val="center"/>
          </w:tcPr>
          <w:p w14:paraId="061E23C3"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2 пункта 2 статьи 39.6 Земельного кодекса</w:t>
            </w:r>
          </w:p>
        </w:tc>
        <w:tc>
          <w:tcPr>
            <w:tcW w:w="1881" w:type="dxa"/>
            <w:vMerge w:val="restart"/>
            <w:vAlign w:val="center"/>
          </w:tcPr>
          <w:p w14:paraId="4D4E9348"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5A7507C6"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Юридическое лицо</w:t>
            </w:r>
          </w:p>
        </w:tc>
      </w:tr>
      <w:tr w:rsidR="00517FC5" w:rsidRPr="0064141D" w14:paraId="467579DC" w14:textId="77777777" w:rsidTr="009A3B02">
        <w:tblPrEx>
          <w:tblBorders>
            <w:insideH w:val="nil"/>
          </w:tblBorders>
        </w:tblPrEx>
        <w:trPr>
          <w:cantSplit/>
          <w:trHeight w:val="525"/>
        </w:trPr>
        <w:tc>
          <w:tcPr>
            <w:tcW w:w="690" w:type="dxa"/>
            <w:vMerge/>
            <w:vAlign w:val="center"/>
          </w:tcPr>
          <w:p w14:paraId="6E45A8CA" w14:textId="77777777" w:rsidR="00757EE3" w:rsidRPr="0064141D" w:rsidRDefault="00757EE3" w:rsidP="00517FC5">
            <w:pPr>
              <w:rPr>
                <w:rFonts w:ascii="Times New Roman" w:hAnsi="Times New Roman"/>
                <w:sz w:val="24"/>
                <w:szCs w:val="24"/>
              </w:rPr>
            </w:pPr>
          </w:p>
        </w:tc>
        <w:tc>
          <w:tcPr>
            <w:tcW w:w="2459" w:type="dxa"/>
            <w:vMerge/>
            <w:vAlign w:val="center"/>
          </w:tcPr>
          <w:p w14:paraId="016931DE" w14:textId="77777777" w:rsidR="00757EE3" w:rsidRPr="0064141D" w:rsidRDefault="00757EE3" w:rsidP="00517FC5">
            <w:pPr>
              <w:rPr>
                <w:rFonts w:ascii="Times New Roman" w:hAnsi="Times New Roman"/>
                <w:sz w:val="24"/>
                <w:szCs w:val="24"/>
              </w:rPr>
            </w:pPr>
          </w:p>
        </w:tc>
        <w:tc>
          <w:tcPr>
            <w:tcW w:w="1881" w:type="dxa"/>
            <w:vMerge/>
            <w:vAlign w:val="center"/>
          </w:tcPr>
          <w:p w14:paraId="3BAAB517" w14:textId="77777777" w:rsidR="00757EE3" w:rsidRPr="0064141D" w:rsidRDefault="00757EE3" w:rsidP="00517FC5">
            <w:pPr>
              <w:rPr>
                <w:rFonts w:ascii="Times New Roman" w:hAnsi="Times New Roman"/>
                <w:sz w:val="24"/>
                <w:szCs w:val="24"/>
              </w:rPr>
            </w:pPr>
          </w:p>
        </w:tc>
        <w:tc>
          <w:tcPr>
            <w:tcW w:w="3968" w:type="dxa"/>
            <w:vMerge/>
            <w:vAlign w:val="center"/>
          </w:tcPr>
          <w:p w14:paraId="1EF209FA" w14:textId="77777777" w:rsidR="00757EE3" w:rsidRPr="0064141D" w:rsidRDefault="00757EE3" w:rsidP="00517FC5">
            <w:pPr>
              <w:rPr>
                <w:rFonts w:ascii="Times New Roman" w:hAnsi="Times New Roman"/>
                <w:sz w:val="24"/>
                <w:szCs w:val="24"/>
              </w:rPr>
            </w:pPr>
          </w:p>
        </w:tc>
      </w:tr>
      <w:tr w:rsidR="00517FC5" w:rsidRPr="0064141D" w14:paraId="27CAA82D" w14:textId="77777777" w:rsidTr="009A3B02">
        <w:tblPrEx>
          <w:tblBorders>
            <w:insideH w:val="nil"/>
          </w:tblBorders>
        </w:tblPrEx>
        <w:trPr>
          <w:cantSplit/>
          <w:trHeight w:val="525"/>
        </w:trPr>
        <w:tc>
          <w:tcPr>
            <w:tcW w:w="690" w:type="dxa"/>
            <w:vMerge/>
            <w:vAlign w:val="center"/>
          </w:tcPr>
          <w:p w14:paraId="23D0D60C" w14:textId="77777777" w:rsidR="00757EE3" w:rsidRPr="0064141D" w:rsidRDefault="00757EE3" w:rsidP="00517FC5">
            <w:pPr>
              <w:rPr>
                <w:rFonts w:ascii="Times New Roman" w:hAnsi="Times New Roman"/>
                <w:sz w:val="24"/>
                <w:szCs w:val="24"/>
              </w:rPr>
            </w:pPr>
          </w:p>
        </w:tc>
        <w:tc>
          <w:tcPr>
            <w:tcW w:w="2459" w:type="dxa"/>
            <w:vMerge/>
            <w:vAlign w:val="center"/>
          </w:tcPr>
          <w:p w14:paraId="1DB05E22" w14:textId="77777777" w:rsidR="00757EE3" w:rsidRPr="0064141D" w:rsidRDefault="00757EE3" w:rsidP="00517FC5">
            <w:pPr>
              <w:rPr>
                <w:rFonts w:ascii="Times New Roman" w:hAnsi="Times New Roman"/>
                <w:sz w:val="24"/>
                <w:szCs w:val="24"/>
              </w:rPr>
            </w:pPr>
          </w:p>
        </w:tc>
        <w:tc>
          <w:tcPr>
            <w:tcW w:w="1881" w:type="dxa"/>
            <w:vMerge/>
            <w:vAlign w:val="center"/>
          </w:tcPr>
          <w:p w14:paraId="1217F4AD" w14:textId="77777777" w:rsidR="00757EE3" w:rsidRPr="0064141D" w:rsidRDefault="00757EE3" w:rsidP="00517FC5">
            <w:pPr>
              <w:rPr>
                <w:rFonts w:ascii="Times New Roman" w:hAnsi="Times New Roman"/>
                <w:sz w:val="24"/>
                <w:szCs w:val="24"/>
              </w:rPr>
            </w:pPr>
          </w:p>
        </w:tc>
        <w:tc>
          <w:tcPr>
            <w:tcW w:w="3968" w:type="dxa"/>
            <w:vMerge/>
            <w:vAlign w:val="center"/>
          </w:tcPr>
          <w:p w14:paraId="3C125EC6" w14:textId="77777777" w:rsidR="00757EE3" w:rsidRPr="0064141D" w:rsidRDefault="00757EE3" w:rsidP="00517FC5">
            <w:pPr>
              <w:rPr>
                <w:rFonts w:ascii="Times New Roman" w:hAnsi="Times New Roman"/>
                <w:sz w:val="24"/>
                <w:szCs w:val="24"/>
              </w:rPr>
            </w:pPr>
          </w:p>
        </w:tc>
      </w:tr>
      <w:tr w:rsidR="00517FC5" w:rsidRPr="0064141D" w14:paraId="3BDB1AE0" w14:textId="77777777" w:rsidTr="009A3B02">
        <w:trPr>
          <w:cantSplit/>
          <w:trHeight w:val="525"/>
        </w:trPr>
        <w:tc>
          <w:tcPr>
            <w:tcW w:w="690" w:type="dxa"/>
            <w:vMerge/>
            <w:vAlign w:val="center"/>
          </w:tcPr>
          <w:p w14:paraId="24A27C73" w14:textId="77777777" w:rsidR="00757EE3" w:rsidRPr="0064141D" w:rsidRDefault="00757EE3" w:rsidP="00517FC5">
            <w:pPr>
              <w:rPr>
                <w:rFonts w:ascii="Times New Roman" w:hAnsi="Times New Roman"/>
                <w:sz w:val="24"/>
                <w:szCs w:val="24"/>
              </w:rPr>
            </w:pPr>
          </w:p>
        </w:tc>
        <w:tc>
          <w:tcPr>
            <w:tcW w:w="2459" w:type="dxa"/>
            <w:vMerge/>
            <w:vAlign w:val="center"/>
          </w:tcPr>
          <w:p w14:paraId="088D00CD" w14:textId="77777777" w:rsidR="00757EE3" w:rsidRPr="0064141D" w:rsidRDefault="00757EE3" w:rsidP="00517FC5">
            <w:pPr>
              <w:rPr>
                <w:rFonts w:ascii="Times New Roman" w:hAnsi="Times New Roman"/>
                <w:sz w:val="24"/>
                <w:szCs w:val="24"/>
              </w:rPr>
            </w:pPr>
          </w:p>
        </w:tc>
        <w:tc>
          <w:tcPr>
            <w:tcW w:w="1881" w:type="dxa"/>
            <w:vMerge/>
            <w:vAlign w:val="center"/>
          </w:tcPr>
          <w:p w14:paraId="246474B8" w14:textId="77777777" w:rsidR="00757EE3" w:rsidRPr="0064141D" w:rsidRDefault="00757EE3" w:rsidP="00517FC5">
            <w:pPr>
              <w:rPr>
                <w:rFonts w:ascii="Times New Roman" w:hAnsi="Times New Roman"/>
                <w:sz w:val="24"/>
                <w:szCs w:val="24"/>
              </w:rPr>
            </w:pPr>
          </w:p>
        </w:tc>
        <w:tc>
          <w:tcPr>
            <w:tcW w:w="3968" w:type="dxa"/>
            <w:vMerge/>
            <w:vAlign w:val="center"/>
          </w:tcPr>
          <w:p w14:paraId="3CDE6BD2" w14:textId="77777777" w:rsidR="00757EE3" w:rsidRPr="0064141D" w:rsidRDefault="00757EE3" w:rsidP="00517FC5">
            <w:pPr>
              <w:rPr>
                <w:rFonts w:ascii="Times New Roman" w:hAnsi="Times New Roman"/>
                <w:sz w:val="24"/>
                <w:szCs w:val="24"/>
              </w:rPr>
            </w:pPr>
          </w:p>
        </w:tc>
      </w:tr>
      <w:tr w:rsidR="00517FC5" w:rsidRPr="0064141D" w14:paraId="06270D7F" w14:textId="77777777" w:rsidTr="009A3B02">
        <w:trPr>
          <w:cantSplit/>
          <w:trHeight w:val="317"/>
        </w:trPr>
        <w:tc>
          <w:tcPr>
            <w:tcW w:w="690" w:type="dxa"/>
            <w:vMerge w:val="restart"/>
            <w:vAlign w:val="center"/>
          </w:tcPr>
          <w:p w14:paraId="5FA2D711"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13</w:t>
            </w:r>
          </w:p>
        </w:tc>
        <w:tc>
          <w:tcPr>
            <w:tcW w:w="2459" w:type="dxa"/>
            <w:vMerge w:val="restart"/>
            <w:vAlign w:val="center"/>
          </w:tcPr>
          <w:p w14:paraId="0521A343"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3 пункта 2 статьи 39.6 Земельного кодекса</w:t>
            </w:r>
          </w:p>
        </w:tc>
        <w:tc>
          <w:tcPr>
            <w:tcW w:w="1881" w:type="dxa"/>
            <w:vMerge w:val="restart"/>
            <w:vAlign w:val="center"/>
          </w:tcPr>
          <w:p w14:paraId="7680ED05"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4B11D50C"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Юридическое лицо</w:t>
            </w:r>
          </w:p>
        </w:tc>
      </w:tr>
      <w:tr w:rsidR="00517FC5" w:rsidRPr="0064141D" w14:paraId="51FF075C" w14:textId="77777777" w:rsidTr="009A3B02">
        <w:tblPrEx>
          <w:tblBorders>
            <w:insideH w:val="nil"/>
          </w:tblBorders>
        </w:tblPrEx>
        <w:trPr>
          <w:cantSplit/>
          <w:trHeight w:val="525"/>
        </w:trPr>
        <w:tc>
          <w:tcPr>
            <w:tcW w:w="690" w:type="dxa"/>
            <w:vMerge/>
            <w:vAlign w:val="center"/>
          </w:tcPr>
          <w:p w14:paraId="233D7657" w14:textId="77777777" w:rsidR="00757EE3" w:rsidRPr="0064141D" w:rsidRDefault="00757EE3" w:rsidP="00517FC5">
            <w:pPr>
              <w:rPr>
                <w:rFonts w:ascii="Times New Roman" w:hAnsi="Times New Roman"/>
                <w:sz w:val="24"/>
                <w:szCs w:val="24"/>
              </w:rPr>
            </w:pPr>
          </w:p>
        </w:tc>
        <w:tc>
          <w:tcPr>
            <w:tcW w:w="2459" w:type="dxa"/>
            <w:vMerge/>
            <w:vAlign w:val="center"/>
          </w:tcPr>
          <w:p w14:paraId="07F199BC" w14:textId="77777777" w:rsidR="00757EE3" w:rsidRPr="0064141D" w:rsidRDefault="00757EE3" w:rsidP="00517FC5">
            <w:pPr>
              <w:rPr>
                <w:rFonts w:ascii="Times New Roman" w:hAnsi="Times New Roman"/>
                <w:sz w:val="24"/>
                <w:szCs w:val="24"/>
              </w:rPr>
            </w:pPr>
          </w:p>
        </w:tc>
        <w:tc>
          <w:tcPr>
            <w:tcW w:w="1881" w:type="dxa"/>
            <w:vMerge/>
            <w:vAlign w:val="center"/>
          </w:tcPr>
          <w:p w14:paraId="5AA388A1" w14:textId="77777777" w:rsidR="00757EE3" w:rsidRPr="0064141D" w:rsidRDefault="00757EE3" w:rsidP="00517FC5">
            <w:pPr>
              <w:rPr>
                <w:rFonts w:ascii="Times New Roman" w:hAnsi="Times New Roman"/>
                <w:sz w:val="24"/>
                <w:szCs w:val="24"/>
              </w:rPr>
            </w:pPr>
          </w:p>
        </w:tc>
        <w:tc>
          <w:tcPr>
            <w:tcW w:w="3968" w:type="dxa"/>
            <w:vMerge/>
            <w:vAlign w:val="center"/>
          </w:tcPr>
          <w:p w14:paraId="4EBD5F54" w14:textId="77777777" w:rsidR="00757EE3" w:rsidRPr="0064141D" w:rsidRDefault="00757EE3" w:rsidP="00517FC5">
            <w:pPr>
              <w:rPr>
                <w:rFonts w:ascii="Times New Roman" w:hAnsi="Times New Roman"/>
                <w:sz w:val="24"/>
                <w:szCs w:val="24"/>
              </w:rPr>
            </w:pPr>
          </w:p>
        </w:tc>
      </w:tr>
      <w:tr w:rsidR="00517FC5" w:rsidRPr="0064141D" w14:paraId="069BDC46" w14:textId="77777777" w:rsidTr="009A3B02">
        <w:tblPrEx>
          <w:tblBorders>
            <w:insideH w:val="nil"/>
          </w:tblBorders>
        </w:tblPrEx>
        <w:trPr>
          <w:cantSplit/>
          <w:trHeight w:val="525"/>
        </w:trPr>
        <w:tc>
          <w:tcPr>
            <w:tcW w:w="690" w:type="dxa"/>
            <w:vMerge/>
            <w:vAlign w:val="center"/>
          </w:tcPr>
          <w:p w14:paraId="3FCA3933" w14:textId="77777777" w:rsidR="00757EE3" w:rsidRPr="0064141D" w:rsidRDefault="00757EE3" w:rsidP="00517FC5">
            <w:pPr>
              <w:rPr>
                <w:rFonts w:ascii="Times New Roman" w:hAnsi="Times New Roman"/>
                <w:sz w:val="24"/>
                <w:szCs w:val="24"/>
              </w:rPr>
            </w:pPr>
          </w:p>
        </w:tc>
        <w:tc>
          <w:tcPr>
            <w:tcW w:w="2459" w:type="dxa"/>
            <w:vMerge/>
            <w:vAlign w:val="center"/>
          </w:tcPr>
          <w:p w14:paraId="4C013F21" w14:textId="77777777" w:rsidR="00757EE3" w:rsidRPr="0064141D" w:rsidRDefault="00757EE3" w:rsidP="00517FC5">
            <w:pPr>
              <w:rPr>
                <w:rFonts w:ascii="Times New Roman" w:hAnsi="Times New Roman"/>
                <w:sz w:val="24"/>
                <w:szCs w:val="24"/>
              </w:rPr>
            </w:pPr>
          </w:p>
        </w:tc>
        <w:tc>
          <w:tcPr>
            <w:tcW w:w="1881" w:type="dxa"/>
            <w:vMerge/>
            <w:vAlign w:val="center"/>
          </w:tcPr>
          <w:p w14:paraId="66DFBA84" w14:textId="77777777" w:rsidR="00757EE3" w:rsidRPr="0064141D" w:rsidRDefault="00757EE3" w:rsidP="00517FC5">
            <w:pPr>
              <w:rPr>
                <w:rFonts w:ascii="Times New Roman" w:hAnsi="Times New Roman"/>
                <w:sz w:val="24"/>
                <w:szCs w:val="24"/>
              </w:rPr>
            </w:pPr>
          </w:p>
        </w:tc>
        <w:tc>
          <w:tcPr>
            <w:tcW w:w="3968" w:type="dxa"/>
            <w:vMerge/>
            <w:vAlign w:val="center"/>
          </w:tcPr>
          <w:p w14:paraId="30033884" w14:textId="77777777" w:rsidR="00757EE3" w:rsidRPr="0064141D" w:rsidRDefault="00757EE3" w:rsidP="00517FC5">
            <w:pPr>
              <w:rPr>
                <w:rFonts w:ascii="Times New Roman" w:hAnsi="Times New Roman"/>
                <w:sz w:val="24"/>
                <w:szCs w:val="24"/>
              </w:rPr>
            </w:pPr>
          </w:p>
        </w:tc>
      </w:tr>
      <w:tr w:rsidR="00517FC5" w:rsidRPr="0064141D" w14:paraId="6CCA50CC" w14:textId="77777777" w:rsidTr="009A3B02">
        <w:trPr>
          <w:cantSplit/>
          <w:trHeight w:val="525"/>
        </w:trPr>
        <w:tc>
          <w:tcPr>
            <w:tcW w:w="690" w:type="dxa"/>
            <w:vMerge/>
            <w:vAlign w:val="center"/>
          </w:tcPr>
          <w:p w14:paraId="245E2560" w14:textId="77777777" w:rsidR="00757EE3" w:rsidRPr="0064141D" w:rsidRDefault="00757EE3" w:rsidP="00517FC5">
            <w:pPr>
              <w:rPr>
                <w:rFonts w:ascii="Times New Roman" w:hAnsi="Times New Roman"/>
                <w:sz w:val="24"/>
                <w:szCs w:val="24"/>
              </w:rPr>
            </w:pPr>
          </w:p>
        </w:tc>
        <w:tc>
          <w:tcPr>
            <w:tcW w:w="2459" w:type="dxa"/>
            <w:vMerge/>
            <w:vAlign w:val="center"/>
          </w:tcPr>
          <w:p w14:paraId="4ACC9357" w14:textId="77777777" w:rsidR="00757EE3" w:rsidRPr="0064141D" w:rsidRDefault="00757EE3" w:rsidP="00517FC5">
            <w:pPr>
              <w:rPr>
                <w:rFonts w:ascii="Times New Roman" w:hAnsi="Times New Roman"/>
                <w:sz w:val="24"/>
                <w:szCs w:val="24"/>
              </w:rPr>
            </w:pPr>
          </w:p>
        </w:tc>
        <w:tc>
          <w:tcPr>
            <w:tcW w:w="1881" w:type="dxa"/>
            <w:vMerge/>
            <w:vAlign w:val="center"/>
          </w:tcPr>
          <w:p w14:paraId="253D44AD" w14:textId="77777777" w:rsidR="00757EE3" w:rsidRPr="0064141D" w:rsidRDefault="00757EE3" w:rsidP="00517FC5">
            <w:pPr>
              <w:rPr>
                <w:rFonts w:ascii="Times New Roman" w:hAnsi="Times New Roman"/>
                <w:sz w:val="24"/>
                <w:szCs w:val="24"/>
              </w:rPr>
            </w:pPr>
          </w:p>
        </w:tc>
        <w:tc>
          <w:tcPr>
            <w:tcW w:w="3968" w:type="dxa"/>
            <w:vMerge/>
            <w:vAlign w:val="center"/>
          </w:tcPr>
          <w:p w14:paraId="3A80730B" w14:textId="77777777" w:rsidR="00757EE3" w:rsidRPr="0064141D" w:rsidRDefault="00757EE3" w:rsidP="00517FC5">
            <w:pPr>
              <w:rPr>
                <w:rFonts w:ascii="Times New Roman" w:hAnsi="Times New Roman"/>
                <w:sz w:val="24"/>
                <w:szCs w:val="24"/>
              </w:rPr>
            </w:pPr>
          </w:p>
        </w:tc>
      </w:tr>
      <w:tr w:rsidR="00517FC5" w:rsidRPr="0064141D" w14:paraId="3C85C3E2" w14:textId="77777777" w:rsidTr="009A3B02">
        <w:trPr>
          <w:cantSplit/>
          <w:trHeight w:val="20"/>
        </w:trPr>
        <w:tc>
          <w:tcPr>
            <w:tcW w:w="690" w:type="dxa"/>
            <w:vAlign w:val="center"/>
          </w:tcPr>
          <w:p w14:paraId="288AA037"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14</w:t>
            </w:r>
          </w:p>
        </w:tc>
        <w:tc>
          <w:tcPr>
            <w:tcW w:w="2459" w:type="dxa"/>
            <w:vAlign w:val="center"/>
          </w:tcPr>
          <w:p w14:paraId="69312C6E"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4 пункта 2 статьи 39.6 Земельного кодекса</w:t>
            </w:r>
          </w:p>
        </w:tc>
        <w:tc>
          <w:tcPr>
            <w:tcW w:w="1881" w:type="dxa"/>
            <w:vAlign w:val="center"/>
          </w:tcPr>
          <w:p w14:paraId="1E82589F"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Align w:val="center"/>
          </w:tcPr>
          <w:p w14:paraId="098E8B61"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Юридическое лицо</w:t>
            </w:r>
          </w:p>
        </w:tc>
      </w:tr>
      <w:tr w:rsidR="00517FC5" w:rsidRPr="0064141D" w14:paraId="587E7201" w14:textId="77777777" w:rsidTr="009A3B02">
        <w:trPr>
          <w:cantSplit/>
          <w:trHeight w:val="317"/>
        </w:trPr>
        <w:tc>
          <w:tcPr>
            <w:tcW w:w="690" w:type="dxa"/>
            <w:vMerge w:val="restart"/>
            <w:vAlign w:val="center"/>
          </w:tcPr>
          <w:p w14:paraId="72B87F0E"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15</w:t>
            </w:r>
          </w:p>
        </w:tc>
        <w:tc>
          <w:tcPr>
            <w:tcW w:w="2459" w:type="dxa"/>
            <w:vMerge w:val="restart"/>
            <w:vAlign w:val="center"/>
          </w:tcPr>
          <w:p w14:paraId="2AEF20A4"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4 пункта 2 статьи 39.6 Земельного кодекса</w:t>
            </w:r>
          </w:p>
        </w:tc>
        <w:tc>
          <w:tcPr>
            <w:tcW w:w="1881" w:type="dxa"/>
            <w:vMerge w:val="restart"/>
            <w:vAlign w:val="center"/>
          </w:tcPr>
          <w:p w14:paraId="32C4046D"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24EAA310"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Юридическое лицо</w:t>
            </w:r>
          </w:p>
        </w:tc>
      </w:tr>
      <w:tr w:rsidR="00517FC5" w:rsidRPr="0064141D" w14:paraId="2D503D6A" w14:textId="77777777" w:rsidTr="009A3B02">
        <w:tblPrEx>
          <w:tblBorders>
            <w:insideH w:val="nil"/>
          </w:tblBorders>
        </w:tblPrEx>
        <w:trPr>
          <w:cantSplit/>
          <w:trHeight w:val="525"/>
        </w:trPr>
        <w:tc>
          <w:tcPr>
            <w:tcW w:w="690" w:type="dxa"/>
            <w:vMerge/>
            <w:vAlign w:val="center"/>
          </w:tcPr>
          <w:p w14:paraId="05E87E5D" w14:textId="77777777" w:rsidR="00757EE3" w:rsidRPr="0064141D" w:rsidRDefault="00757EE3" w:rsidP="00517FC5">
            <w:pPr>
              <w:rPr>
                <w:rFonts w:ascii="Times New Roman" w:hAnsi="Times New Roman"/>
                <w:sz w:val="24"/>
                <w:szCs w:val="24"/>
              </w:rPr>
            </w:pPr>
          </w:p>
        </w:tc>
        <w:tc>
          <w:tcPr>
            <w:tcW w:w="2459" w:type="dxa"/>
            <w:vMerge/>
            <w:vAlign w:val="center"/>
          </w:tcPr>
          <w:p w14:paraId="43445BC6" w14:textId="77777777" w:rsidR="00757EE3" w:rsidRPr="0064141D" w:rsidRDefault="00757EE3" w:rsidP="00517FC5">
            <w:pPr>
              <w:rPr>
                <w:rFonts w:ascii="Times New Roman" w:hAnsi="Times New Roman"/>
                <w:sz w:val="24"/>
                <w:szCs w:val="24"/>
              </w:rPr>
            </w:pPr>
          </w:p>
        </w:tc>
        <w:tc>
          <w:tcPr>
            <w:tcW w:w="1881" w:type="dxa"/>
            <w:vMerge/>
            <w:vAlign w:val="center"/>
          </w:tcPr>
          <w:p w14:paraId="3081984B" w14:textId="77777777" w:rsidR="00757EE3" w:rsidRPr="0064141D" w:rsidRDefault="00757EE3" w:rsidP="00517FC5">
            <w:pPr>
              <w:rPr>
                <w:rFonts w:ascii="Times New Roman" w:hAnsi="Times New Roman"/>
                <w:sz w:val="24"/>
                <w:szCs w:val="24"/>
              </w:rPr>
            </w:pPr>
          </w:p>
        </w:tc>
        <w:tc>
          <w:tcPr>
            <w:tcW w:w="3968" w:type="dxa"/>
            <w:vMerge/>
            <w:vAlign w:val="center"/>
          </w:tcPr>
          <w:p w14:paraId="76BC3528" w14:textId="77777777" w:rsidR="00757EE3" w:rsidRPr="0064141D" w:rsidRDefault="00757EE3" w:rsidP="00517FC5">
            <w:pPr>
              <w:rPr>
                <w:rFonts w:ascii="Times New Roman" w:hAnsi="Times New Roman"/>
                <w:sz w:val="24"/>
                <w:szCs w:val="24"/>
              </w:rPr>
            </w:pPr>
          </w:p>
        </w:tc>
      </w:tr>
      <w:tr w:rsidR="00517FC5" w:rsidRPr="0064141D" w14:paraId="6567BFBB" w14:textId="77777777" w:rsidTr="009A3B02">
        <w:tblPrEx>
          <w:tblBorders>
            <w:insideH w:val="nil"/>
          </w:tblBorders>
        </w:tblPrEx>
        <w:trPr>
          <w:cantSplit/>
          <w:trHeight w:val="525"/>
        </w:trPr>
        <w:tc>
          <w:tcPr>
            <w:tcW w:w="690" w:type="dxa"/>
            <w:vMerge/>
            <w:vAlign w:val="center"/>
          </w:tcPr>
          <w:p w14:paraId="7A50C4F9" w14:textId="77777777" w:rsidR="00757EE3" w:rsidRPr="0064141D" w:rsidRDefault="00757EE3" w:rsidP="00517FC5">
            <w:pPr>
              <w:rPr>
                <w:rFonts w:ascii="Times New Roman" w:hAnsi="Times New Roman"/>
                <w:sz w:val="24"/>
                <w:szCs w:val="24"/>
              </w:rPr>
            </w:pPr>
          </w:p>
        </w:tc>
        <w:tc>
          <w:tcPr>
            <w:tcW w:w="2459" w:type="dxa"/>
            <w:vMerge/>
            <w:vAlign w:val="center"/>
          </w:tcPr>
          <w:p w14:paraId="07A190E0" w14:textId="77777777" w:rsidR="00757EE3" w:rsidRPr="0064141D" w:rsidRDefault="00757EE3" w:rsidP="00517FC5">
            <w:pPr>
              <w:rPr>
                <w:rFonts w:ascii="Times New Roman" w:hAnsi="Times New Roman"/>
                <w:sz w:val="24"/>
                <w:szCs w:val="24"/>
              </w:rPr>
            </w:pPr>
          </w:p>
        </w:tc>
        <w:tc>
          <w:tcPr>
            <w:tcW w:w="1881" w:type="dxa"/>
            <w:vMerge/>
            <w:vAlign w:val="center"/>
          </w:tcPr>
          <w:p w14:paraId="5C3FA422" w14:textId="77777777" w:rsidR="00757EE3" w:rsidRPr="0064141D" w:rsidRDefault="00757EE3" w:rsidP="00517FC5">
            <w:pPr>
              <w:rPr>
                <w:rFonts w:ascii="Times New Roman" w:hAnsi="Times New Roman"/>
                <w:sz w:val="24"/>
                <w:szCs w:val="24"/>
              </w:rPr>
            </w:pPr>
          </w:p>
        </w:tc>
        <w:tc>
          <w:tcPr>
            <w:tcW w:w="3968" w:type="dxa"/>
            <w:vMerge/>
            <w:vAlign w:val="center"/>
          </w:tcPr>
          <w:p w14:paraId="1088A67D" w14:textId="77777777" w:rsidR="00757EE3" w:rsidRPr="0064141D" w:rsidRDefault="00757EE3" w:rsidP="00517FC5">
            <w:pPr>
              <w:rPr>
                <w:rFonts w:ascii="Times New Roman" w:hAnsi="Times New Roman"/>
                <w:sz w:val="24"/>
                <w:szCs w:val="24"/>
              </w:rPr>
            </w:pPr>
          </w:p>
        </w:tc>
      </w:tr>
      <w:tr w:rsidR="00517FC5" w:rsidRPr="0064141D" w14:paraId="3194759A" w14:textId="77777777" w:rsidTr="009A3B02">
        <w:trPr>
          <w:cantSplit/>
          <w:trHeight w:val="525"/>
        </w:trPr>
        <w:tc>
          <w:tcPr>
            <w:tcW w:w="690" w:type="dxa"/>
            <w:vMerge/>
            <w:vAlign w:val="center"/>
          </w:tcPr>
          <w:p w14:paraId="58335D39" w14:textId="77777777" w:rsidR="00757EE3" w:rsidRPr="0064141D" w:rsidRDefault="00757EE3" w:rsidP="00517FC5">
            <w:pPr>
              <w:rPr>
                <w:rFonts w:ascii="Times New Roman" w:hAnsi="Times New Roman"/>
                <w:sz w:val="24"/>
                <w:szCs w:val="24"/>
              </w:rPr>
            </w:pPr>
          </w:p>
        </w:tc>
        <w:tc>
          <w:tcPr>
            <w:tcW w:w="2459" w:type="dxa"/>
            <w:vMerge/>
            <w:vAlign w:val="center"/>
          </w:tcPr>
          <w:p w14:paraId="458C29F3" w14:textId="77777777" w:rsidR="00757EE3" w:rsidRPr="0064141D" w:rsidRDefault="00757EE3" w:rsidP="00517FC5">
            <w:pPr>
              <w:rPr>
                <w:rFonts w:ascii="Times New Roman" w:hAnsi="Times New Roman"/>
                <w:sz w:val="24"/>
                <w:szCs w:val="24"/>
              </w:rPr>
            </w:pPr>
          </w:p>
        </w:tc>
        <w:tc>
          <w:tcPr>
            <w:tcW w:w="1881" w:type="dxa"/>
            <w:vMerge/>
            <w:vAlign w:val="center"/>
          </w:tcPr>
          <w:p w14:paraId="2D322BBE" w14:textId="77777777" w:rsidR="00757EE3" w:rsidRPr="0064141D" w:rsidRDefault="00757EE3" w:rsidP="00517FC5">
            <w:pPr>
              <w:rPr>
                <w:rFonts w:ascii="Times New Roman" w:hAnsi="Times New Roman"/>
                <w:sz w:val="24"/>
                <w:szCs w:val="24"/>
              </w:rPr>
            </w:pPr>
          </w:p>
        </w:tc>
        <w:tc>
          <w:tcPr>
            <w:tcW w:w="3968" w:type="dxa"/>
            <w:vMerge/>
            <w:vAlign w:val="center"/>
          </w:tcPr>
          <w:p w14:paraId="78C4D10A" w14:textId="77777777" w:rsidR="00757EE3" w:rsidRPr="0064141D" w:rsidRDefault="00757EE3" w:rsidP="00517FC5">
            <w:pPr>
              <w:rPr>
                <w:rFonts w:ascii="Times New Roman" w:hAnsi="Times New Roman"/>
                <w:sz w:val="24"/>
                <w:szCs w:val="24"/>
              </w:rPr>
            </w:pPr>
          </w:p>
        </w:tc>
      </w:tr>
      <w:tr w:rsidR="00517FC5" w:rsidRPr="0064141D" w14:paraId="29E2732E" w14:textId="77777777" w:rsidTr="009A3B02">
        <w:trPr>
          <w:cantSplit/>
          <w:trHeight w:val="317"/>
        </w:trPr>
        <w:tc>
          <w:tcPr>
            <w:tcW w:w="690" w:type="dxa"/>
            <w:vMerge w:val="restart"/>
            <w:vAlign w:val="center"/>
          </w:tcPr>
          <w:p w14:paraId="27707049"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lastRenderedPageBreak/>
              <w:t>16</w:t>
            </w:r>
          </w:p>
        </w:tc>
        <w:tc>
          <w:tcPr>
            <w:tcW w:w="2459" w:type="dxa"/>
            <w:vMerge w:val="restart"/>
            <w:vAlign w:val="center"/>
          </w:tcPr>
          <w:p w14:paraId="1F90641B"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5 пункта 2 статьи 39.6 Земельного кодекса</w:t>
            </w:r>
          </w:p>
        </w:tc>
        <w:tc>
          <w:tcPr>
            <w:tcW w:w="1881" w:type="dxa"/>
            <w:vMerge w:val="restart"/>
            <w:vAlign w:val="center"/>
          </w:tcPr>
          <w:p w14:paraId="015D3382"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6F8DB194"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r>
      <w:tr w:rsidR="00517FC5" w:rsidRPr="0064141D" w14:paraId="1CBD24AD" w14:textId="77777777" w:rsidTr="009A3B02">
        <w:tblPrEx>
          <w:tblBorders>
            <w:insideH w:val="nil"/>
          </w:tblBorders>
        </w:tblPrEx>
        <w:trPr>
          <w:cantSplit/>
          <w:trHeight w:val="525"/>
        </w:trPr>
        <w:tc>
          <w:tcPr>
            <w:tcW w:w="690" w:type="dxa"/>
            <w:vMerge/>
            <w:vAlign w:val="center"/>
          </w:tcPr>
          <w:p w14:paraId="6F6966D4" w14:textId="77777777" w:rsidR="00757EE3" w:rsidRPr="0064141D" w:rsidRDefault="00757EE3" w:rsidP="00517FC5">
            <w:pPr>
              <w:rPr>
                <w:rFonts w:ascii="Times New Roman" w:hAnsi="Times New Roman"/>
                <w:sz w:val="24"/>
                <w:szCs w:val="24"/>
              </w:rPr>
            </w:pPr>
          </w:p>
        </w:tc>
        <w:tc>
          <w:tcPr>
            <w:tcW w:w="2459" w:type="dxa"/>
            <w:vMerge/>
            <w:vAlign w:val="center"/>
          </w:tcPr>
          <w:p w14:paraId="399AB8EB" w14:textId="77777777" w:rsidR="00757EE3" w:rsidRPr="0064141D" w:rsidRDefault="00757EE3" w:rsidP="00517FC5">
            <w:pPr>
              <w:rPr>
                <w:rFonts w:ascii="Times New Roman" w:hAnsi="Times New Roman"/>
                <w:sz w:val="24"/>
                <w:szCs w:val="24"/>
              </w:rPr>
            </w:pPr>
          </w:p>
        </w:tc>
        <w:tc>
          <w:tcPr>
            <w:tcW w:w="1881" w:type="dxa"/>
            <w:vMerge/>
            <w:vAlign w:val="center"/>
          </w:tcPr>
          <w:p w14:paraId="7FB4EA68" w14:textId="77777777" w:rsidR="00757EE3" w:rsidRPr="0064141D" w:rsidRDefault="00757EE3" w:rsidP="00517FC5">
            <w:pPr>
              <w:rPr>
                <w:rFonts w:ascii="Times New Roman" w:hAnsi="Times New Roman"/>
                <w:sz w:val="24"/>
                <w:szCs w:val="24"/>
              </w:rPr>
            </w:pPr>
          </w:p>
        </w:tc>
        <w:tc>
          <w:tcPr>
            <w:tcW w:w="3968" w:type="dxa"/>
            <w:vMerge/>
            <w:vAlign w:val="center"/>
          </w:tcPr>
          <w:p w14:paraId="5A918C38" w14:textId="77777777" w:rsidR="00757EE3" w:rsidRPr="0064141D" w:rsidRDefault="00757EE3" w:rsidP="00517FC5">
            <w:pPr>
              <w:rPr>
                <w:rFonts w:ascii="Times New Roman" w:hAnsi="Times New Roman"/>
                <w:sz w:val="24"/>
                <w:szCs w:val="24"/>
              </w:rPr>
            </w:pPr>
          </w:p>
        </w:tc>
      </w:tr>
      <w:tr w:rsidR="00517FC5" w:rsidRPr="0064141D" w14:paraId="2A864D6B" w14:textId="77777777" w:rsidTr="009A3B02">
        <w:tblPrEx>
          <w:tblBorders>
            <w:insideH w:val="nil"/>
          </w:tblBorders>
        </w:tblPrEx>
        <w:trPr>
          <w:cantSplit/>
          <w:trHeight w:val="525"/>
        </w:trPr>
        <w:tc>
          <w:tcPr>
            <w:tcW w:w="690" w:type="dxa"/>
            <w:vMerge/>
            <w:vAlign w:val="center"/>
          </w:tcPr>
          <w:p w14:paraId="1F34BCA5" w14:textId="77777777" w:rsidR="00757EE3" w:rsidRPr="0064141D" w:rsidRDefault="00757EE3" w:rsidP="00517FC5">
            <w:pPr>
              <w:rPr>
                <w:rFonts w:ascii="Times New Roman" w:hAnsi="Times New Roman"/>
                <w:sz w:val="24"/>
                <w:szCs w:val="24"/>
              </w:rPr>
            </w:pPr>
          </w:p>
        </w:tc>
        <w:tc>
          <w:tcPr>
            <w:tcW w:w="2459" w:type="dxa"/>
            <w:vMerge/>
            <w:vAlign w:val="center"/>
          </w:tcPr>
          <w:p w14:paraId="4535B778" w14:textId="77777777" w:rsidR="00757EE3" w:rsidRPr="0064141D" w:rsidRDefault="00757EE3" w:rsidP="00517FC5">
            <w:pPr>
              <w:rPr>
                <w:rFonts w:ascii="Times New Roman" w:hAnsi="Times New Roman"/>
                <w:sz w:val="24"/>
                <w:szCs w:val="24"/>
              </w:rPr>
            </w:pPr>
          </w:p>
        </w:tc>
        <w:tc>
          <w:tcPr>
            <w:tcW w:w="1881" w:type="dxa"/>
            <w:vMerge/>
            <w:vAlign w:val="center"/>
          </w:tcPr>
          <w:p w14:paraId="38CC52E8" w14:textId="77777777" w:rsidR="00757EE3" w:rsidRPr="0064141D" w:rsidRDefault="00757EE3" w:rsidP="00517FC5">
            <w:pPr>
              <w:rPr>
                <w:rFonts w:ascii="Times New Roman" w:hAnsi="Times New Roman"/>
                <w:sz w:val="24"/>
                <w:szCs w:val="24"/>
              </w:rPr>
            </w:pPr>
          </w:p>
        </w:tc>
        <w:tc>
          <w:tcPr>
            <w:tcW w:w="3968" w:type="dxa"/>
            <w:vMerge/>
            <w:vAlign w:val="center"/>
          </w:tcPr>
          <w:p w14:paraId="11955FBB" w14:textId="77777777" w:rsidR="00757EE3" w:rsidRPr="0064141D" w:rsidRDefault="00757EE3" w:rsidP="00517FC5">
            <w:pPr>
              <w:rPr>
                <w:rFonts w:ascii="Times New Roman" w:hAnsi="Times New Roman"/>
                <w:sz w:val="24"/>
                <w:szCs w:val="24"/>
              </w:rPr>
            </w:pPr>
          </w:p>
        </w:tc>
      </w:tr>
      <w:tr w:rsidR="00517FC5" w:rsidRPr="0064141D" w14:paraId="3B0A51F9" w14:textId="77777777" w:rsidTr="009A3B02">
        <w:trPr>
          <w:cantSplit/>
          <w:trHeight w:val="525"/>
        </w:trPr>
        <w:tc>
          <w:tcPr>
            <w:tcW w:w="690" w:type="dxa"/>
            <w:vMerge/>
            <w:vAlign w:val="center"/>
          </w:tcPr>
          <w:p w14:paraId="7D54DC75" w14:textId="77777777" w:rsidR="00757EE3" w:rsidRPr="0064141D" w:rsidRDefault="00757EE3" w:rsidP="00517FC5">
            <w:pPr>
              <w:rPr>
                <w:rFonts w:ascii="Times New Roman" w:hAnsi="Times New Roman"/>
                <w:sz w:val="24"/>
                <w:szCs w:val="24"/>
              </w:rPr>
            </w:pPr>
          </w:p>
        </w:tc>
        <w:tc>
          <w:tcPr>
            <w:tcW w:w="2459" w:type="dxa"/>
            <w:vMerge/>
            <w:vAlign w:val="center"/>
          </w:tcPr>
          <w:p w14:paraId="3B9A657F" w14:textId="77777777" w:rsidR="00757EE3" w:rsidRPr="0064141D" w:rsidRDefault="00757EE3" w:rsidP="00517FC5">
            <w:pPr>
              <w:rPr>
                <w:rFonts w:ascii="Times New Roman" w:hAnsi="Times New Roman"/>
                <w:sz w:val="24"/>
                <w:szCs w:val="24"/>
              </w:rPr>
            </w:pPr>
          </w:p>
        </w:tc>
        <w:tc>
          <w:tcPr>
            <w:tcW w:w="1881" w:type="dxa"/>
            <w:vMerge/>
            <w:vAlign w:val="center"/>
          </w:tcPr>
          <w:p w14:paraId="2D348FAE" w14:textId="77777777" w:rsidR="00757EE3" w:rsidRPr="0064141D" w:rsidRDefault="00757EE3" w:rsidP="00517FC5">
            <w:pPr>
              <w:rPr>
                <w:rFonts w:ascii="Times New Roman" w:hAnsi="Times New Roman"/>
                <w:sz w:val="24"/>
                <w:szCs w:val="24"/>
              </w:rPr>
            </w:pPr>
          </w:p>
        </w:tc>
        <w:tc>
          <w:tcPr>
            <w:tcW w:w="3968" w:type="dxa"/>
            <w:vMerge/>
            <w:vAlign w:val="center"/>
          </w:tcPr>
          <w:p w14:paraId="5478D82E" w14:textId="77777777" w:rsidR="00757EE3" w:rsidRPr="0064141D" w:rsidRDefault="00757EE3" w:rsidP="00517FC5">
            <w:pPr>
              <w:rPr>
                <w:rFonts w:ascii="Times New Roman" w:hAnsi="Times New Roman"/>
                <w:sz w:val="24"/>
                <w:szCs w:val="24"/>
              </w:rPr>
            </w:pPr>
          </w:p>
        </w:tc>
      </w:tr>
      <w:tr w:rsidR="00517FC5" w:rsidRPr="0064141D" w14:paraId="68E9A94C" w14:textId="77777777" w:rsidTr="009A3B02">
        <w:trPr>
          <w:cantSplit/>
          <w:trHeight w:val="317"/>
        </w:trPr>
        <w:tc>
          <w:tcPr>
            <w:tcW w:w="690" w:type="dxa"/>
            <w:vMerge w:val="restart"/>
            <w:vAlign w:val="center"/>
          </w:tcPr>
          <w:p w14:paraId="15F7A190"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17</w:t>
            </w:r>
          </w:p>
        </w:tc>
        <w:tc>
          <w:tcPr>
            <w:tcW w:w="2459" w:type="dxa"/>
            <w:vMerge w:val="restart"/>
            <w:vAlign w:val="center"/>
          </w:tcPr>
          <w:p w14:paraId="57FDDE90"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5 пункта 2 статьи 39.6 Земельного кодекса</w:t>
            </w:r>
          </w:p>
        </w:tc>
        <w:tc>
          <w:tcPr>
            <w:tcW w:w="1881" w:type="dxa"/>
            <w:vMerge w:val="restart"/>
            <w:vAlign w:val="center"/>
          </w:tcPr>
          <w:p w14:paraId="41501E91"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39B17BDD"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r>
      <w:tr w:rsidR="00517FC5" w:rsidRPr="0064141D" w14:paraId="7FBCC1EA" w14:textId="77777777" w:rsidTr="009A3B02">
        <w:tblPrEx>
          <w:tblBorders>
            <w:insideH w:val="nil"/>
          </w:tblBorders>
        </w:tblPrEx>
        <w:trPr>
          <w:cantSplit/>
          <w:trHeight w:val="525"/>
        </w:trPr>
        <w:tc>
          <w:tcPr>
            <w:tcW w:w="690" w:type="dxa"/>
            <w:vMerge/>
            <w:vAlign w:val="center"/>
          </w:tcPr>
          <w:p w14:paraId="6710A48B" w14:textId="77777777" w:rsidR="00757EE3" w:rsidRPr="0064141D" w:rsidRDefault="00757EE3" w:rsidP="00517FC5">
            <w:pPr>
              <w:rPr>
                <w:rFonts w:ascii="Times New Roman" w:hAnsi="Times New Roman"/>
                <w:sz w:val="24"/>
                <w:szCs w:val="24"/>
              </w:rPr>
            </w:pPr>
          </w:p>
        </w:tc>
        <w:tc>
          <w:tcPr>
            <w:tcW w:w="2459" w:type="dxa"/>
            <w:vMerge/>
            <w:vAlign w:val="center"/>
          </w:tcPr>
          <w:p w14:paraId="048563D5" w14:textId="77777777" w:rsidR="00757EE3" w:rsidRPr="0064141D" w:rsidRDefault="00757EE3" w:rsidP="00517FC5">
            <w:pPr>
              <w:rPr>
                <w:rFonts w:ascii="Times New Roman" w:hAnsi="Times New Roman"/>
                <w:sz w:val="24"/>
                <w:szCs w:val="24"/>
              </w:rPr>
            </w:pPr>
          </w:p>
        </w:tc>
        <w:tc>
          <w:tcPr>
            <w:tcW w:w="1881" w:type="dxa"/>
            <w:vMerge/>
            <w:vAlign w:val="center"/>
          </w:tcPr>
          <w:p w14:paraId="0C53951C" w14:textId="77777777" w:rsidR="00757EE3" w:rsidRPr="0064141D" w:rsidRDefault="00757EE3" w:rsidP="00517FC5">
            <w:pPr>
              <w:rPr>
                <w:rFonts w:ascii="Times New Roman" w:hAnsi="Times New Roman"/>
                <w:sz w:val="24"/>
                <w:szCs w:val="24"/>
              </w:rPr>
            </w:pPr>
          </w:p>
        </w:tc>
        <w:tc>
          <w:tcPr>
            <w:tcW w:w="3968" w:type="dxa"/>
            <w:vMerge/>
            <w:vAlign w:val="center"/>
          </w:tcPr>
          <w:p w14:paraId="7D8C0585" w14:textId="77777777" w:rsidR="00757EE3" w:rsidRPr="0064141D" w:rsidRDefault="00757EE3" w:rsidP="00517FC5">
            <w:pPr>
              <w:rPr>
                <w:rFonts w:ascii="Times New Roman" w:hAnsi="Times New Roman"/>
                <w:sz w:val="24"/>
                <w:szCs w:val="24"/>
              </w:rPr>
            </w:pPr>
          </w:p>
        </w:tc>
      </w:tr>
      <w:tr w:rsidR="00517FC5" w:rsidRPr="0064141D" w14:paraId="43DA73B6" w14:textId="77777777" w:rsidTr="009A3B02">
        <w:tblPrEx>
          <w:tblBorders>
            <w:insideH w:val="nil"/>
          </w:tblBorders>
        </w:tblPrEx>
        <w:trPr>
          <w:cantSplit/>
          <w:trHeight w:val="525"/>
        </w:trPr>
        <w:tc>
          <w:tcPr>
            <w:tcW w:w="690" w:type="dxa"/>
            <w:vMerge/>
            <w:vAlign w:val="center"/>
          </w:tcPr>
          <w:p w14:paraId="07681EEE" w14:textId="77777777" w:rsidR="00757EE3" w:rsidRPr="0064141D" w:rsidRDefault="00757EE3" w:rsidP="00517FC5">
            <w:pPr>
              <w:rPr>
                <w:rFonts w:ascii="Times New Roman" w:hAnsi="Times New Roman"/>
                <w:sz w:val="24"/>
                <w:szCs w:val="24"/>
              </w:rPr>
            </w:pPr>
          </w:p>
        </w:tc>
        <w:tc>
          <w:tcPr>
            <w:tcW w:w="2459" w:type="dxa"/>
            <w:vMerge/>
            <w:vAlign w:val="center"/>
          </w:tcPr>
          <w:p w14:paraId="407739BF" w14:textId="77777777" w:rsidR="00757EE3" w:rsidRPr="0064141D" w:rsidRDefault="00757EE3" w:rsidP="00517FC5">
            <w:pPr>
              <w:rPr>
                <w:rFonts w:ascii="Times New Roman" w:hAnsi="Times New Roman"/>
                <w:sz w:val="24"/>
                <w:szCs w:val="24"/>
              </w:rPr>
            </w:pPr>
          </w:p>
        </w:tc>
        <w:tc>
          <w:tcPr>
            <w:tcW w:w="1881" w:type="dxa"/>
            <w:vMerge/>
            <w:vAlign w:val="center"/>
          </w:tcPr>
          <w:p w14:paraId="38EF3173" w14:textId="77777777" w:rsidR="00757EE3" w:rsidRPr="0064141D" w:rsidRDefault="00757EE3" w:rsidP="00517FC5">
            <w:pPr>
              <w:rPr>
                <w:rFonts w:ascii="Times New Roman" w:hAnsi="Times New Roman"/>
                <w:sz w:val="24"/>
                <w:szCs w:val="24"/>
              </w:rPr>
            </w:pPr>
          </w:p>
        </w:tc>
        <w:tc>
          <w:tcPr>
            <w:tcW w:w="3968" w:type="dxa"/>
            <w:vMerge/>
            <w:vAlign w:val="center"/>
          </w:tcPr>
          <w:p w14:paraId="4B48D32E" w14:textId="77777777" w:rsidR="00757EE3" w:rsidRPr="0064141D" w:rsidRDefault="00757EE3" w:rsidP="00517FC5">
            <w:pPr>
              <w:rPr>
                <w:rFonts w:ascii="Times New Roman" w:hAnsi="Times New Roman"/>
                <w:sz w:val="24"/>
                <w:szCs w:val="24"/>
              </w:rPr>
            </w:pPr>
          </w:p>
        </w:tc>
      </w:tr>
      <w:tr w:rsidR="00517FC5" w:rsidRPr="0064141D" w14:paraId="5774E9DB" w14:textId="77777777" w:rsidTr="009A3B02">
        <w:tblPrEx>
          <w:tblBorders>
            <w:insideH w:val="nil"/>
          </w:tblBorders>
        </w:tblPrEx>
        <w:trPr>
          <w:cantSplit/>
          <w:trHeight w:val="525"/>
        </w:trPr>
        <w:tc>
          <w:tcPr>
            <w:tcW w:w="690" w:type="dxa"/>
            <w:vMerge/>
            <w:vAlign w:val="center"/>
          </w:tcPr>
          <w:p w14:paraId="2E95EB74" w14:textId="77777777" w:rsidR="00757EE3" w:rsidRPr="0064141D" w:rsidRDefault="00757EE3" w:rsidP="00517FC5">
            <w:pPr>
              <w:rPr>
                <w:rFonts w:ascii="Times New Roman" w:hAnsi="Times New Roman"/>
                <w:sz w:val="24"/>
                <w:szCs w:val="24"/>
              </w:rPr>
            </w:pPr>
          </w:p>
        </w:tc>
        <w:tc>
          <w:tcPr>
            <w:tcW w:w="2459" w:type="dxa"/>
            <w:vMerge/>
            <w:vAlign w:val="center"/>
          </w:tcPr>
          <w:p w14:paraId="48768EEA" w14:textId="77777777" w:rsidR="00757EE3" w:rsidRPr="0064141D" w:rsidRDefault="00757EE3" w:rsidP="00517FC5">
            <w:pPr>
              <w:rPr>
                <w:rFonts w:ascii="Times New Roman" w:hAnsi="Times New Roman"/>
                <w:sz w:val="24"/>
                <w:szCs w:val="24"/>
              </w:rPr>
            </w:pPr>
          </w:p>
        </w:tc>
        <w:tc>
          <w:tcPr>
            <w:tcW w:w="1881" w:type="dxa"/>
            <w:vMerge/>
            <w:vAlign w:val="center"/>
          </w:tcPr>
          <w:p w14:paraId="075595AE" w14:textId="77777777" w:rsidR="00757EE3" w:rsidRPr="0064141D" w:rsidRDefault="00757EE3" w:rsidP="00517FC5">
            <w:pPr>
              <w:rPr>
                <w:rFonts w:ascii="Times New Roman" w:hAnsi="Times New Roman"/>
                <w:sz w:val="24"/>
                <w:szCs w:val="24"/>
              </w:rPr>
            </w:pPr>
          </w:p>
        </w:tc>
        <w:tc>
          <w:tcPr>
            <w:tcW w:w="3968" w:type="dxa"/>
            <w:vMerge/>
            <w:vAlign w:val="center"/>
          </w:tcPr>
          <w:p w14:paraId="795BF28C" w14:textId="77777777" w:rsidR="00757EE3" w:rsidRPr="0064141D" w:rsidRDefault="00757EE3" w:rsidP="00517FC5">
            <w:pPr>
              <w:rPr>
                <w:rFonts w:ascii="Times New Roman" w:hAnsi="Times New Roman"/>
                <w:sz w:val="24"/>
                <w:szCs w:val="24"/>
              </w:rPr>
            </w:pPr>
          </w:p>
        </w:tc>
      </w:tr>
      <w:tr w:rsidR="00517FC5" w:rsidRPr="0064141D" w14:paraId="0DDD5634" w14:textId="77777777" w:rsidTr="009A3B02">
        <w:trPr>
          <w:cantSplit/>
          <w:trHeight w:val="525"/>
        </w:trPr>
        <w:tc>
          <w:tcPr>
            <w:tcW w:w="690" w:type="dxa"/>
            <w:vMerge/>
            <w:vAlign w:val="center"/>
          </w:tcPr>
          <w:p w14:paraId="3B3C6048" w14:textId="77777777" w:rsidR="00757EE3" w:rsidRPr="0064141D" w:rsidRDefault="00757EE3" w:rsidP="00517FC5">
            <w:pPr>
              <w:rPr>
                <w:rFonts w:ascii="Times New Roman" w:hAnsi="Times New Roman"/>
                <w:sz w:val="24"/>
                <w:szCs w:val="24"/>
              </w:rPr>
            </w:pPr>
          </w:p>
        </w:tc>
        <w:tc>
          <w:tcPr>
            <w:tcW w:w="2459" w:type="dxa"/>
            <w:vMerge/>
            <w:vAlign w:val="center"/>
          </w:tcPr>
          <w:p w14:paraId="16468F50" w14:textId="77777777" w:rsidR="00757EE3" w:rsidRPr="0064141D" w:rsidRDefault="00757EE3" w:rsidP="00517FC5">
            <w:pPr>
              <w:rPr>
                <w:rFonts w:ascii="Times New Roman" w:hAnsi="Times New Roman"/>
                <w:sz w:val="24"/>
                <w:szCs w:val="24"/>
              </w:rPr>
            </w:pPr>
          </w:p>
        </w:tc>
        <w:tc>
          <w:tcPr>
            <w:tcW w:w="1881" w:type="dxa"/>
            <w:vMerge/>
            <w:vAlign w:val="center"/>
          </w:tcPr>
          <w:p w14:paraId="2BF4ABC8" w14:textId="77777777" w:rsidR="00757EE3" w:rsidRPr="0064141D" w:rsidRDefault="00757EE3" w:rsidP="00517FC5">
            <w:pPr>
              <w:rPr>
                <w:rFonts w:ascii="Times New Roman" w:hAnsi="Times New Roman"/>
                <w:sz w:val="24"/>
                <w:szCs w:val="24"/>
              </w:rPr>
            </w:pPr>
          </w:p>
        </w:tc>
        <w:tc>
          <w:tcPr>
            <w:tcW w:w="3968" w:type="dxa"/>
            <w:vMerge/>
            <w:vAlign w:val="center"/>
          </w:tcPr>
          <w:p w14:paraId="646EE894" w14:textId="77777777" w:rsidR="00757EE3" w:rsidRPr="0064141D" w:rsidRDefault="00757EE3" w:rsidP="00517FC5">
            <w:pPr>
              <w:rPr>
                <w:rFonts w:ascii="Times New Roman" w:hAnsi="Times New Roman"/>
                <w:sz w:val="24"/>
                <w:szCs w:val="24"/>
              </w:rPr>
            </w:pPr>
          </w:p>
        </w:tc>
      </w:tr>
      <w:tr w:rsidR="00517FC5" w:rsidRPr="0064141D" w14:paraId="017EC508" w14:textId="77777777" w:rsidTr="009A3B02">
        <w:trPr>
          <w:cantSplit/>
          <w:trHeight w:val="317"/>
        </w:trPr>
        <w:tc>
          <w:tcPr>
            <w:tcW w:w="690" w:type="dxa"/>
            <w:vMerge w:val="restart"/>
            <w:vAlign w:val="center"/>
          </w:tcPr>
          <w:p w14:paraId="7F40B399"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18</w:t>
            </w:r>
          </w:p>
        </w:tc>
        <w:tc>
          <w:tcPr>
            <w:tcW w:w="2459" w:type="dxa"/>
            <w:vMerge w:val="restart"/>
            <w:vAlign w:val="center"/>
          </w:tcPr>
          <w:p w14:paraId="7036E2F3"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6 пункта 2 статьи 39.6 Земельного кодекса</w:t>
            </w:r>
          </w:p>
        </w:tc>
        <w:tc>
          <w:tcPr>
            <w:tcW w:w="1881" w:type="dxa"/>
            <w:vMerge w:val="restart"/>
            <w:vAlign w:val="center"/>
          </w:tcPr>
          <w:p w14:paraId="04AD738D"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0D3691A9"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r>
      <w:tr w:rsidR="00517FC5" w:rsidRPr="0064141D" w14:paraId="4627CB31" w14:textId="77777777" w:rsidTr="009A3B02">
        <w:tblPrEx>
          <w:tblBorders>
            <w:insideH w:val="nil"/>
          </w:tblBorders>
        </w:tblPrEx>
        <w:trPr>
          <w:cantSplit/>
          <w:trHeight w:val="525"/>
        </w:trPr>
        <w:tc>
          <w:tcPr>
            <w:tcW w:w="690" w:type="dxa"/>
            <w:vMerge/>
            <w:vAlign w:val="center"/>
          </w:tcPr>
          <w:p w14:paraId="77598611" w14:textId="77777777" w:rsidR="00757EE3" w:rsidRPr="0064141D" w:rsidRDefault="00757EE3" w:rsidP="00517FC5">
            <w:pPr>
              <w:rPr>
                <w:rFonts w:ascii="Times New Roman" w:hAnsi="Times New Roman"/>
                <w:sz w:val="24"/>
                <w:szCs w:val="24"/>
              </w:rPr>
            </w:pPr>
          </w:p>
        </w:tc>
        <w:tc>
          <w:tcPr>
            <w:tcW w:w="2459" w:type="dxa"/>
            <w:vMerge/>
            <w:vAlign w:val="center"/>
          </w:tcPr>
          <w:p w14:paraId="407922ED" w14:textId="77777777" w:rsidR="00757EE3" w:rsidRPr="0064141D" w:rsidRDefault="00757EE3" w:rsidP="00517FC5">
            <w:pPr>
              <w:rPr>
                <w:rFonts w:ascii="Times New Roman" w:hAnsi="Times New Roman"/>
                <w:sz w:val="24"/>
                <w:szCs w:val="24"/>
              </w:rPr>
            </w:pPr>
          </w:p>
        </w:tc>
        <w:tc>
          <w:tcPr>
            <w:tcW w:w="1881" w:type="dxa"/>
            <w:vMerge/>
            <w:vAlign w:val="center"/>
          </w:tcPr>
          <w:p w14:paraId="023DC0EF" w14:textId="77777777" w:rsidR="00757EE3" w:rsidRPr="0064141D" w:rsidRDefault="00757EE3" w:rsidP="00517FC5">
            <w:pPr>
              <w:rPr>
                <w:rFonts w:ascii="Times New Roman" w:hAnsi="Times New Roman"/>
                <w:sz w:val="24"/>
                <w:szCs w:val="24"/>
              </w:rPr>
            </w:pPr>
          </w:p>
        </w:tc>
        <w:tc>
          <w:tcPr>
            <w:tcW w:w="3968" w:type="dxa"/>
            <w:vMerge/>
            <w:vAlign w:val="center"/>
          </w:tcPr>
          <w:p w14:paraId="161F3458" w14:textId="77777777" w:rsidR="00757EE3" w:rsidRPr="0064141D" w:rsidRDefault="00757EE3" w:rsidP="00517FC5">
            <w:pPr>
              <w:rPr>
                <w:rFonts w:ascii="Times New Roman" w:hAnsi="Times New Roman"/>
                <w:sz w:val="24"/>
                <w:szCs w:val="24"/>
              </w:rPr>
            </w:pPr>
          </w:p>
        </w:tc>
      </w:tr>
      <w:tr w:rsidR="00517FC5" w:rsidRPr="0064141D" w14:paraId="7B8B7CED" w14:textId="77777777" w:rsidTr="009A3B02">
        <w:tblPrEx>
          <w:tblBorders>
            <w:insideH w:val="nil"/>
          </w:tblBorders>
        </w:tblPrEx>
        <w:trPr>
          <w:cantSplit/>
          <w:trHeight w:val="525"/>
        </w:trPr>
        <w:tc>
          <w:tcPr>
            <w:tcW w:w="690" w:type="dxa"/>
            <w:vMerge/>
            <w:vAlign w:val="center"/>
          </w:tcPr>
          <w:p w14:paraId="7FAB029E" w14:textId="77777777" w:rsidR="00757EE3" w:rsidRPr="0064141D" w:rsidRDefault="00757EE3" w:rsidP="00517FC5">
            <w:pPr>
              <w:rPr>
                <w:rFonts w:ascii="Times New Roman" w:hAnsi="Times New Roman"/>
                <w:sz w:val="24"/>
                <w:szCs w:val="24"/>
              </w:rPr>
            </w:pPr>
          </w:p>
        </w:tc>
        <w:tc>
          <w:tcPr>
            <w:tcW w:w="2459" w:type="dxa"/>
            <w:vMerge/>
            <w:vAlign w:val="center"/>
          </w:tcPr>
          <w:p w14:paraId="5E907636" w14:textId="77777777" w:rsidR="00757EE3" w:rsidRPr="0064141D" w:rsidRDefault="00757EE3" w:rsidP="00517FC5">
            <w:pPr>
              <w:rPr>
                <w:rFonts w:ascii="Times New Roman" w:hAnsi="Times New Roman"/>
                <w:sz w:val="24"/>
                <w:szCs w:val="24"/>
              </w:rPr>
            </w:pPr>
          </w:p>
        </w:tc>
        <w:tc>
          <w:tcPr>
            <w:tcW w:w="1881" w:type="dxa"/>
            <w:vMerge/>
            <w:vAlign w:val="center"/>
          </w:tcPr>
          <w:p w14:paraId="6713D78C" w14:textId="77777777" w:rsidR="00757EE3" w:rsidRPr="0064141D" w:rsidRDefault="00757EE3" w:rsidP="00517FC5">
            <w:pPr>
              <w:rPr>
                <w:rFonts w:ascii="Times New Roman" w:hAnsi="Times New Roman"/>
                <w:sz w:val="24"/>
                <w:szCs w:val="24"/>
              </w:rPr>
            </w:pPr>
          </w:p>
        </w:tc>
        <w:tc>
          <w:tcPr>
            <w:tcW w:w="3968" w:type="dxa"/>
            <w:vMerge/>
            <w:vAlign w:val="center"/>
          </w:tcPr>
          <w:p w14:paraId="7F40FF34" w14:textId="77777777" w:rsidR="00757EE3" w:rsidRPr="0064141D" w:rsidRDefault="00757EE3" w:rsidP="00517FC5">
            <w:pPr>
              <w:rPr>
                <w:rFonts w:ascii="Times New Roman" w:hAnsi="Times New Roman"/>
                <w:sz w:val="24"/>
                <w:szCs w:val="24"/>
              </w:rPr>
            </w:pPr>
          </w:p>
        </w:tc>
      </w:tr>
      <w:tr w:rsidR="00517FC5" w:rsidRPr="0064141D" w14:paraId="179F6846" w14:textId="77777777" w:rsidTr="009A3B02">
        <w:tblPrEx>
          <w:tblBorders>
            <w:insideH w:val="nil"/>
          </w:tblBorders>
        </w:tblPrEx>
        <w:trPr>
          <w:cantSplit/>
          <w:trHeight w:val="525"/>
        </w:trPr>
        <w:tc>
          <w:tcPr>
            <w:tcW w:w="690" w:type="dxa"/>
            <w:vMerge/>
            <w:vAlign w:val="center"/>
          </w:tcPr>
          <w:p w14:paraId="314486DC" w14:textId="77777777" w:rsidR="00757EE3" w:rsidRPr="0064141D" w:rsidRDefault="00757EE3" w:rsidP="00517FC5">
            <w:pPr>
              <w:rPr>
                <w:rFonts w:ascii="Times New Roman" w:hAnsi="Times New Roman"/>
                <w:sz w:val="24"/>
                <w:szCs w:val="24"/>
              </w:rPr>
            </w:pPr>
          </w:p>
        </w:tc>
        <w:tc>
          <w:tcPr>
            <w:tcW w:w="2459" w:type="dxa"/>
            <w:vMerge/>
            <w:vAlign w:val="center"/>
          </w:tcPr>
          <w:p w14:paraId="2CF67C04" w14:textId="77777777" w:rsidR="00757EE3" w:rsidRPr="0064141D" w:rsidRDefault="00757EE3" w:rsidP="00517FC5">
            <w:pPr>
              <w:rPr>
                <w:rFonts w:ascii="Times New Roman" w:hAnsi="Times New Roman"/>
                <w:sz w:val="24"/>
                <w:szCs w:val="24"/>
              </w:rPr>
            </w:pPr>
          </w:p>
        </w:tc>
        <w:tc>
          <w:tcPr>
            <w:tcW w:w="1881" w:type="dxa"/>
            <w:vMerge/>
            <w:vAlign w:val="center"/>
          </w:tcPr>
          <w:p w14:paraId="070073FB" w14:textId="77777777" w:rsidR="00757EE3" w:rsidRPr="0064141D" w:rsidRDefault="00757EE3" w:rsidP="00517FC5">
            <w:pPr>
              <w:rPr>
                <w:rFonts w:ascii="Times New Roman" w:hAnsi="Times New Roman"/>
                <w:sz w:val="24"/>
                <w:szCs w:val="24"/>
              </w:rPr>
            </w:pPr>
          </w:p>
        </w:tc>
        <w:tc>
          <w:tcPr>
            <w:tcW w:w="3968" w:type="dxa"/>
            <w:vMerge/>
            <w:vAlign w:val="center"/>
          </w:tcPr>
          <w:p w14:paraId="376E2572" w14:textId="77777777" w:rsidR="00757EE3" w:rsidRPr="0064141D" w:rsidRDefault="00757EE3" w:rsidP="00517FC5">
            <w:pPr>
              <w:rPr>
                <w:rFonts w:ascii="Times New Roman" w:hAnsi="Times New Roman"/>
                <w:sz w:val="24"/>
                <w:szCs w:val="24"/>
              </w:rPr>
            </w:pPr>
          </w:p>
        </w:tc>
      </w:tr>
      <w:tr w:rsidR="00517FC5" w:rsidRPr="0064141D" w14:paraId="7683C42B" w14:textId="77777777" w:rsidTr="009A3B02">
        <w:tblPrEx>
          <w:tblBorders>
            <w:insideH w:val="nil"/>
          </w:tblBorders>
        </w:tblPrEx>
        <w:trPr>
          <w:cantSplit/>
          <w:trHeight w:val="525"/>
        </w:trPr>
        <w:tc>
          <w:tcPr>
            <w:tcW w:w="690" w:type="dxa"/>
            <w:vMerge/>
            <w:vAlign w:val="center"/>
          </w:tcPr>
          <w:p w14:paraId="59700172" w14:textId="77777777" w:rsidR="00757EE3" w:rsidRPr="0064141D" w:rsidRDefault="00757EE3" w:rsidP="00517FC5">
            <w:pPr>
              <w:rPr>
                <w:rFonts w:ascii="Times New Roman" w:hAnsi="Times New Roman"/>
                <w:sz w:val="24"/>
                <w:szCs w:val="24"/>
              </w:rPr>
            </w:pPr>
          </w:p>
        </w:tc>
        <w:tc>
          <w:tcPr>
            <w:tcW w:w="2459" w:type="dxa"/>
            <w:vMerge/>
            <w:vAlign w:val="center"/>
          </w:tcPr>
          <w:p w14:paraId="38F45F36" w14:textId="77777777" w:rsidR="00757EE3" w:rsidRPr="0064141D" w:rsidRDefault="00757EE3" w:rsidP="00517FC5">
            <w:pPr>
              <w:rPr>
                <w:rFonts w:ascii="Times New Roman" w:hAnsi="Times New Roman"/>
                <w:sz w:val="24"/>
                <w:szCs w:val="24"/>
              </w:rPr>
            </w:pPr>
          </w:p>
        </w:tc>
        <w:tc>
          <w:tcPr>
            <w:tcW w:w="1881" w:type="dxa"/>
            <w:vMerge/>
            <w:vAlign w:val="center"/>
          </w:tcPr>
          <w:p w14:paraId="11F56A92" w14:textId="77777777" w:rsidR="00757EE3" w:rsidRPr="0064141D" w:rsidRDefault="00757EE3" w:rsidP="00517FC5">
            <w:pPr>
              <w:rPr>
                <w:rFonts w:ascii="Times New Roman" w:hAnsi="Times New Roman"/>
                <w:sz w:val="24"/>
                <w:szCs w:val="24"/>
              </w:rPr>
            </w:pPr>
          </w:p>
        </w:tc>
        <w:tc>
          <w:tcPr>
            <w:tcW w:w="3968" w:type="dxa"/>
            <w:vMerge/>
            <w:vAlign w:val="center"/>
          </w:tcPr>
          <w:p w14:paraId="0F060F40" w14:textId="77777777" w:rsidR="00757EE3" w:rsidRPr="0064141D" w:rsidRDefault="00757EE3" w:rsidP="00517FC5">
            <w:pPr>
              <w:rPr>
                <w:rFonts w:ascii="Times New Roman" w:hAnsi="Times New Roman"/>
                <w:sz w:val="24"/>
                <w:szCs w:val="24"/>
              </w:rPr>
            </w:pPr>
          </w:p>
        </w:tc>
      </w:tr>
      <w:tr w:rsidR="00517FC5" w:rsidRPr="0064141D" w14:paraId="556DAC27" w14:textId="77777777" w:rsidTr="009A3B02">
        <w:tblPrEx>
          <w:tblBorders>
            <w:insideH w:val="nil"/>
          </w:tblBorders>
        </w:tblPrEx>
        <w:trPr>
          <w:cantSplit/>
          <w:trHeight w:val="525"/>
        </w:trPr>
        <w:tc>
          <w:tcPr>
            <w:tcW w:w="690" w:type="dxa"/>
            <w:vMerge/>
            <w:vAlign w:val="center"/>
          </w:tcPr>
          <w:p w14:paraId="38098F1F" w14:textId="77777777" w:rsidR="00757EE3" w:rsidRPr="0064141D" w:rsidRDefault="00757EE3" w:rsidP="00517FC5">
            <w:pPr>
              <w:rPr>
                <w:rFonts w:ascii="Times New Roman" w:hAnsi="Times New Roman"/>
                <w:sz w:val="24"/>
                <w:szCs w:val="24"/>
              </w:rPr>
            </w:pPr>
          </w:p>
        </w:tc>
        <w:tc>
          <w:tcPr>
            <w:tcW w:w="2459" w:type="dxa"/>
            <w:vMerge/>
            <w:vAlign w:val="center"/>
          </w:tcPr>
          <w:p w14:paraId="61C46882" w14:textId="77777777" w:rsidR="00757EE3" w:rsidRPr="0064141D" w:rsidRDefault="00757EE3" w:rsidP="00517FC5">
            <w:pPr>
              <w:rPr>
                <w:rFonts w:ascii="Times New Roman" w:hAnsi="Times New Roman"/>
                <w:sz w:val="24"/>
                <w:szCs w:val="24"/>
              </w:rPr>
            </w:pPr>
          </w:p>
        </w:tc>
        <w:tc>
          <w:tcPr>
            <w:tcW w:w="1881" w:type="dxa"/>
            <w:vMerge/>
            <w:vAlign w:val="center"/>
          </w:tcPr>
          <w:p w14:paraId="46EA31AC" w14:textId="77777777" w:rsidR="00757EE3" w:rsidRPr="0064141D" w:rsidRDefault="00757EE3" w:rsidP="00517FC5">
            <w:pPr>
              <w:rPr>
                <w:rFonts w:ascii="Times New Roman" w:hAnsi="Times New Roman"/>
                <w:sz w:val="24"/>
                <w:szCs w:val="24"/>
              </w:rPr>
            </w:pPr>
          </w:p>
        </w:tc>
        <w:tc>
          <w:tcPr>
            <w:tcW w:w="3968" w:type="dxa"/>
            <w:vMerge/>
            <w:vAlign w:val="center"/>
          </w:tcPr>
          <w:p w14:paraId="21806349" w14:textId="77777777" w:rsidR="00757EE3" w:rsidRPr="0064141D" w:rsidRDefault="00757EE3" w:rsidP="00517FC5">
            <w:pPr>
              <w:rPr>
                <w:rFonts w:ascii="Times New Roman" w:hAnsi="Times New Roman"/>
                <w:sz w:val="24"/>
                <w:szCs w:val="24"/>
              </w:rPr>
            </w:pPr>
          </w:p>
        </w:tc>
      </w:tr>
      <w:tr w:rsidR="00517FC5" w:rsidRPr="0064141D" w14:paraId="2A006470" w14:textId="77777777" w:rsidTr="009A3B02">
        <w:trPr>
          <w:cantSplit/>
          <w:trHeight w:val="525"/>
        </w:trPr>
        <w:tc>
          <w:tcPr>
            <w:tcW w:w="690" w:type="dxa"/>
            <w:vMerge/>
            <w:vAlign w:val="center"/>
          </w:tcPr>
          <w:p w14:paraId="6B723CB1" w14:textId="77777777" w:rsidR="00757EE3" w:rsidRPr="0064141D" w:rsidRDefault="00757EE3" w:rsidP="00517FC5">
            <w:pPr>
              <w:rPr>
                <w:rFonts w:ascii="Times New Roman" w:hAnsi="Times New Roman"/>
                <w:sz w:val="24"/>
                <w:szCs w:val="24"/>
              </w:rPr>
            </w:pPr>
          </w:p>
        </w:tc>
        <w:tc>
          <w:tcPr>
            <w:tcW w:w="2459" w:type="dxa"/>
            <w:vMerge/>
            <w:vAlign w:val="center"/>
          </w:tcPr>
          <w:p w14:paraId="188F3B0E" w14:textId="77777777" w:rsidR="00757EE3" w:rsidRPr="0064141D" w:rsidRDefault="00757EE3" w:rsidP="00517FC5">
            <w:pPr>
              <w:rPr>
                <w:rFonts w:ascii="Times New Roman" w:hAnsi="Times New Roman"/>
                <w:sz w:val="24"/>
                <w:szCs w:val="24"/>
              </w:rPr>
            </w:pPr>
          </w:p>
        </w:tc>
        <w:tc>
          <w:tcPr>
            <w:tcW w:w="1881" w:type="dxa"/>
            <w:vMerge/>
            <w:vAlign w:val="center"/>
          </w:tcPr>
          <w:p w14:paraId="49D9392A" w14:textId="77777777" w:rsidR="00757EE3" w:rsidRPr="0064141D" w:rsidRDefault="00757EE3" w:rsidP="00517FC5">
            <w:pPr>
              <w:rPr>
                <w:rFonts w:ascii="Times New Roman" w:hAnsi="Times New Roman"/>
                <w:sz w:val="24"/>
                <w:szCs w:val="24"/>
              </w:rPr>
            </w:pPr>
          </w:p>
        </w:tc>
        <w:tc>
          <w:tcPr>
            <w:tcW w:w="3968" w:type="dxa"/>
            <w:vMerge/>
            <w:vAlign w:val="center"/>
          </w:tcPr>
          <w:p w14:paraId="2D72D920" w14:textId="77777777" w:rsidR="00757EE3" w:rsidRPr="0064141D" w:rsidRDefault="00757EE3" w:rsidP="00517FC5">
            <w:pPr>
              <w:rPr>
                <w:rFonts w:ascii="Times New Roman" w:hAnsi="Times New Roman"/>
                <w:sz w:val="24"/>
                <w:szCs w:val="24"/>
              </w:rPr>
            </w:pPr>
          </w:p>
        </w:tc>
      </w:tr>
      <w:tr w:rsidR="00517FC5" w:rsidRPr="0064141D" w14:paraId="56744C92" w14:textId="77777777" w:rsidTr="009A3B02">
        <w:trPr>
          <w:cantSplit/>
          <w:trHeight w:val="317"/>
        </w:trPr>
        <w:tc>
          <w:tcPr>
            <w:tcW w:w="690" w:type="dxa"/>
            <w:vMerge w:val="restart"/>
            <w:vAlign w:val="center"/>
          </w:tcPr>
          <w:p w14:paraId="6C19DEEC"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19</w:t>
            </w:r>
          </w:p>
        </w:tc>
        <w:tc>
          <w:tcPr>
            <w:tcW w:w="2459" w:type="dxa"/>
            <w:vMerge w:val="restart"/>
            <w:vAlign w:val="center"/>
          </w:tcPr>
          <w:p w14:paraId="3789F374"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6 пункта 2 статьи 39.6 Земельного кодекса</w:t>
            </w:r>
          </w:p>
        </w:tc>
        <w:tc>
          <w:tcPr>
            <w:tcW w:w="1881" w:type="dxa"/>
            <w:vMerge w:val="restart"/>
            <w:vAlign w:val="center"/>
          </w:tcPr>
          <w:p w14:paraId="424D7C63"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31A9B43D"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r>
      <w:tr w:rsidR="00517FC5" w:rsidRPr="0064141D" w14:paraId="18D3EFC4" w14:textId="77777777" w:rsidTr="009A3B02">
        <w:tblPrEx>
          <w:tblBorders>
            <w:insideH w:val="nil"/>
          </w:tblBorders>
        </w:tblPrEx>
        <w:trPr>
          <w:cantSplit/>
          <w:trHeight w:val="525"/>
        </w:trPr>
        <w:tc>
          <w:tcPr>
            <w:tcW w:w="690" w:type="dxa"/>
            <w:vMerge/>
            <w:vAlign w:val="center"/>
          </w:tcPr>
          <w:p w14:paraId="46AA50A9" w14:textId="77777777" w:rsidR="00757EE3" w:rsidRPr="0064141D" w:rsidRDefault="00757EE3" w:rsidP="00517FC5">
            <w:pPr>
              <w:rPr>
                <w:rFonts w:ascii="Times New Roman" w:hAnsi="Times New Roman"/>
                <w:sz w:val="24"/>
                <w:szCs w:val="24"/>
              </w:rPr>
            </w:pPr>
          </w:p>
        </w:tc>
        <w:tc>
          <w:tcPr>
            <w:tcW w:w="2459" w:type="dxa"/>
            <w:vMerge/>
            <w:vAlign w:val="center"/>
          </w:tcPr>
          <w:p w14:paraId="0EE53226" w14:textId="77777777" w:rsidR="00757EE3" w:rsidRPr="0064141D" w:rsidRDefault="00757EE3" w:rsidP="00517FC5">
            <w:pPr>
              <w:rPr>
                <w:rFonts w:ascii="Times New Roman" w:hAnsi="Times New Roman"/>
                <w:sz w:val="24"/>
                <w:szCs w:val="24"/>
              </w:rPr>
            </w:pPr>
          </w:p>
        </w:tc>
        <w:tc>
          <w:tcPr>
            <w:tcW w:w="1881" w:type="dxa"/>
            <w:vMerge/>
            <w:vAlign w:val="center"/>
          </w:tcPr>
          <w:p w14:paraId="09C18B9D" w14:textId="77777777" w:rsidR="00757EE3" w:rsidRPr="0064141D" w:rsidRDefault="00757EE3" w:rsidP="00517FC5">
            <w:pPr>
              <w:rPr>
                <w:rFonts w:ascii="Times New Roman" w:hAnsi="Times New Roman"/>
                <w:sz w:val="24"/>
                <w:szCs w:val="24"/>
              </w:rPr>
            </w:pPr>
          </w:p>
        </w:tc>
        <w:tc>
          <w:tcPr>
            <w:tcW w:w="3968" w:type="dxa"/>
            <w:vMerge/>
            <w:vAlign w:val="center"/>
          </w:tcPr>
          <w:p w14:paraId="6115B52A" w14:textId="77777777" w:rsidR="00757EE3" w:rsidRPr="0064141D" w:rsidRDefault="00757EE3" w:rsidP="00517FC5">
            <w:pPr>
              <w:rPr>
                <w:rFonts w:ascii="Times New Roman" w:hAnsi="Times New Roman"/>
                <w:sz w:val="24"/>
                <w:szCs w:val="24"/>
              </w:rPr>
            </w:pPr>
          </w:p>
        </w:tc>
      </w:tr>
      <w:tr w:rsidR="00517FC5" w:rsidRPr="0064141D" w14:paraId="30081B78" w14:textId="77777777" w:rsidTr="009A3B02">
        <w:tblPrEx>
          <w:tblBorders>
            <w:insideH w:val="nil"/>
          </w:tblBorders>
        </w:tblPrEx>
        <w:trPr>
          <w:cantSplit/>
          <w:trHeight w:val="525"/>
        </w:trPr>
        <w:tc>
          <w:tcPr>
            <w:tcW w:w="690" w:type="dxa"/>
            <w:vMerge/>
            <w:vAlign w:val="center"/>
          </w:tcPr>
          <w:p w14:paraId="15A1EE13" w14:textId="77777777" w:rsidR="00757EE3" w:rsidRPr="0064141D" w:rsidRDefault="00757EE3" w:rsidP="00517FC5">
            <w:pPr>
              <w:rPr>
                <w:rFonts w:ascii="Times New Roman" w:hAnsi="Times New Roman"/>
                <w:sz w:val="24"/>
                <w:szCs w:val="24"/>
              </w:rPr>
            </w:pPr>
          </w:p>
        </w:tc>
        <w:tc>
          <w:tcPr>
            <w:tcW w:w="2459" w:type="dxa"/>
            <w:vMerge/>
            <w:vAlign w:val="center"/>
          </w:tcPr>
          <w:p w14:paraId="00370767" w14:textId="77777777" w:rsidR="00757EE3" w:rsidRPr="0064141D" w:rsidRDefault="00757EE3" w:rsidP="00517FC5">
            <w:pPr>
              <w:rPr>
                <w:rFonts w:ascii="Times New Roman" w:hAnsi="Times New Roman"/>
                <w:sz w:val="24"/>
                <w:szCs w:val="24"/>
              </w:rPr>
            </w:pPr>
          </w:p>
        </w:tc>
        <w:tc>
          <w:tcPr>
            <w:tcW w:w="1881" w:type="dxa"/>
            <w:vMerge/>
            <w:vAlign w:val="center"/>
          </w:tcPr>
          <w:p w14:paraId="5A23AC3E" w14:textId="77777777" w:rsidR="00757EE3" w:rsidRPr="0064141D" w:rsidRDefault="00757EE3" w:rsidP="00517FC5">
            <w:pPr>
              <w:rPr>
                <w:rFonts w:ascii="Times New Roman" w:hAnsi="Times New Roman"/>
                <w:sz w:val="24"/>
                <w:szCs w:val="24"/>
              </w:rPr>
            </w:pPr>
          </w:p>
        </w:tc>
        <w:tc>
          <w:tcPr>
            <w:tcW w:w="3968" w:type="dxa"/>
            <w:vMerge/>
            <w:vAlign w:val="center"/>
          </w:tcPr>
          <w:p w14:paraId="2593BEB6" w14:textId="77777777" w:rsidR="00757EE3" w:rsidRPr="0064141D" w:rsidRDefault="00757EE3" w:rsidP="00517FC5">
            <w:pPr>
              <w:rPr>
                <w:rFonts w:ascii="Times New Roman" w:hAnsi="Times New Roman"/>
                <w:sz w:val="24"/>
                <w:szCs w:val="24"/>
              </w:rPr>
            </w:pPr>
          </w:p>
        </w:tc>
      </w:tr>
      <w:tr w:rsidR="00517FC5" w:rsidRPr="0064141D" w14:paraId="3A606DEC" w14:textId="77777777" w:rsidTr="009A3B02">
        <w:tblPrEx>
          <w:tblBorders>
            <w:insideH w:val="nil"/>
          </w:tblBorders>
        </w:tblPrEx>
        <w:trPr>
          <w:cantSplit/>
          <w:trHeight w:val="525"/>
        </w:trPr>
        <w:tc>
          <w:tcPr>
            <w:tcW w:w="690" w:type="dxa"/>
            <w:vMerge/>
            <w:vAlign w:val="center"/>
          </w:tcPr>
          <w:p w14:paraId="42128BC8" w14:textId="77777777" w:rsidR="00757EE3" w:rsidRPr="0064141D" w:rsidRDefault="00757EE3" w:rsidP="00517FC5">
            <w:pPr>
              <w:rPr>
                <w:rFonts w:ascii="Times New Roman" w:hAnsi="Times New Roman"/>
                <w:sz w:val="24"/>
                <w:szCs w:val="24"/>
              </w:rPr>
            </w:pPr>
          </w:p>
        </w:tc>
        <w:tc>
          <w:tcPr>
            <w:tcW w:w="2459" w:type="dxa"/>
            <w:vMerge/>
            <w:vAlign w:val="center"/>
          </w:tcPr>
          <w:p w14:paraId="5C89528B" w14:textId="77777777" w:rsidR="00757EE3" w:rsidRPr="0064141D" w:rsidRDefault="00757EE3" w:rsidP="00517FC5">
            <w:pPr>
              <w:rPr>
                <w:rFonts w:ascii="Times New Roman" w:hAnsi="Times New Roman"/>
                <w:sz w:val="24"/>
                <w:szCs w:val="24"/>
              </w:rPr>
            </w:pPr>
          </w:p>
        </w:tc>
        <w:tc>
          <w:tcPr>
            <w:tcW w:w="1881" w:type="dxa"/>
            <w:vMerge/>
            <w:vAlign w:val="center"/>
          </w:tcPr>
          <w:p w14:paraId="1B308500" w14:textId="77777777" w:rsidR="00757EE3" w:rsidRPr="0064141D" w:rsidRDefault="00757EE3" w:rsidP="00517FC5">
            <w:pPr>
              <w:rPr>
                <w:rFonts w:ascii="Times New Roman" w:hAnsi="Times New Roman"/>
                <w:sz w:val="24"/>
                <w:szCs w:val="24"/>
              </w:rPr>
            </w:pPr>
          </w:p>
        </w:tc>
        <w:tc>
          <w:tcPr>
            <w:tcW w:w="3968" w:type="dxa"/>
            <w:vMerge/>
            <w:vAlign w:val="center"/>
          </w:tcPr>
          <w:p w14:paraId="2F6B170F" w14:textId="77777777" w:rsidR="00757EE3" w:rsidRPr="0064141D" w:rsidRDefault="00757EE3" w:rsidP="00517FC5">
            <w:pPr>
              <w:rPr>
                <w:rFonts w:ascii="Times New Roman" w:hAnsi="Times New Roman"/>
                <w:sz w:val="24"/>
                <w:szCs w:val="24"/>
              </w:rPr>
            </w:pPr>
          </w:p>
        </w:tc>
      </w:tr>
      <w:tr w:rsidR="00517FC5" w:rsidRPr="0064141D" w14:paraId="08689E57" w14:textId="77777777" w:rsidTr="009A3B02">
        <w:tblPrEx>
          <w:tblBorders>
            <w:insideH w:val="nil"/>
          </w:tblBorders>
        </w:tblPrEx>
        <w:trPr>
          <w:cantSplit/>
          <w:trHeight w:val="525"/>
        </w:trPr>
        <w:tc>
          <w:tcPr>
            <w:tcW w:w="690" w:type="dxa"/>
            <w:vMerge/>
            <w:vAlign w:val="center"/>
          </w:tcPr>
          <w:p w14:paraId="2065B78D" w14:textId="77777777" w:rsidR="00757EE3" w:rsidRPr="0064141D" w:rsidRDefault="00757EE3" w:rsidP="00517FC5">
            <w:pPr>
              <w:rPr>
                <w:rFonts w:ascii="Times New Roman" w:hAnsi="Times New Roman"/>
                <w:sz w:val="24"/>
                <w:szCs w:val="24"/>
              </w:rPr>
            </w:pPr>
          </w:p>
        </w:tc>
        <w:tc>
          <w:tcPr>
            <w:tcW w:w="2459" w:type="dxa"/>
            <w:vMerge/>
            <w:vAlign w:val="center"/>
          </w:tcPr>
          <w:p w14:paraId="793F5444" w14:textId="77777777" w:rsidR="00757EE3" w:rsidRPr="0064141D" w:rsidRDefault="00757EE3" w:rsidP="00517FC5">
            <w:pPr>
              <w:rPr>
                <w:rFonts w:ascii="Times New Roman" w:hAnsi="Times New Roman"/>
                <w:sz w:val="24"/>
                <w:szCs w:val="24"/>
              </w:rPr>
            </w:pPr>
          </w:p>
        </w:tc>
        <w:tc>
          <w:tcPr>
            <w:tcW w:w="1881" w:type="dxa"/>
            <w:vMerge/>
            <w:vAlign w:val="center"/>
          </w:tcPr>
          <w:p w14:paraId="0D90AFD0" w14:textId="77777777" w:rsidR="00757EE3" w:rsidRPr="0064141D" w:rsidRDefault="00757EE3" w:rsidP="00517FC5">
            <w:pPr>
              <w:rPr>
                <w:rFonts w:ascii="Times New Roman" w:hAnsi="Times New Roman"/>
                <w:sz w:val="24"/>
                <w:szCs w:val="24"/>
              </w:rPr>
            </w:pPr>
          </w:p>
        </w:tc>
        <w:tc>
          <w:tcPr>
            <w:tcW w:w="3968" w:type="dxa"/>
            <w:vMerge/>
            <w:vAlign w:val="center"/>
          </w:tcPr>
          <w:p w14:paraId="02B582D4" w14:textId="77777777" w:rsidR="00757EE3" w:rsidRPr="0064141D" w:rsidRDefault="00757EE3" w:rsidP="00517FC5">
            <w:pPr>
              <w:rPr>
                <w:rFonts w:ascii="Times New Roman" w:hAnsi="Times New Roman"/>
                <w:sz w:val="24"/>
                <w:szCs w:val="24"/>
              </w:rPr>
            </w:pPr>
          </w:p>
        </w:tc>
      </w:tr>
      <w:tr w:rsidR="00517FC5" w:rsidRPr="0064141D" w14:paraId="77752F15" w14:textId="77777777" w:rsidTr="009A3B02">
        <w:trPr>
          <w:cantSplit/>
          <w:trHeight w:val="525"/>
        </w:trPr>
        <w:tc>
          <w:tcPr>
            <w:tcW w:w="690" w:type="dxa"/>
            <w:vMerge/>
            <w:vAlign w:val="center"/>
          </w:tcPr>
          <w:p w14:paraId="308F203D" w14:textId="77777777" w:rsidR="00757EE3" w:rsidRPr="0064141D" w:rsidRDefault="00757EE3" w:rsidP="00517FC5">
            <w:pPr>
              <w:rPr>
                <w:rFonts w:ascii="Times New Roman" w:hAnsi="Times New Roman"/>
                <w:sz w:val="24"/>
                <w:szCs w:val="24"/>
              </w:rPr>
            </w:pPr>
          </w:p>
        </w:tc>
        <w:tc>
          <w:tcPr>
            <w:tcW w:w="2459" w:type="dxa"/>
            <w:vMerge/>
            <w:vAlign w:val="center"/>
          </w:tcPr>
          <w:p w14:paraId="7DD48A35" w14:textId="77777777" w:rsidR="00757EE3" w:rsidRPr="0064141D" w:rsidRDefault="00757EE3" w:rsidP="00517FC5">
            <w:pPr>
              <w:rPr>
                <w:rFonts w:ascii="Times New Roman" w:hAnsi="Times New Roman"/>
                <w:sz w:val="24"/>
                <w:szCs w:val="24"/>
              </w:rPr>
            </w:pPr>
          </w:p>
        </w:tc>
        <w:tc>
          <w:tcPr>
            <w:tcW w:w="1881" w:type="dxa"/>
            <w:vMerge/>
            <w:vAlign w:val="center"/>
          </w:tcPr>
          <w:p w14:paraId="5DC6FDD7" w14:textId="77777777" w:rsidR="00757EE3" w:rsidRPr="0064141D" w:rsidRDefault="00757EE3" w:rsidP="00517FC5">
            <w:pPr>
              <w:rPr>
                <w:rFonts w:ascii="Times New Roman" w:hAnsi="Times New Roman"/>
                <w:sz w:val="24"/>
                <w:szCs w:val="24"/>
              </w:rPr>
            </w:pPr>
          </w:p>
        </w:tc>
        <w:tc>
          <w:tcPr>
            <w:tcW w:w="3968" w:type="dxa"/>
            <w:vMerge/>
            <w:vAlign w:val="center"/>
          </w:tcPr>
          <w:p w14:paraId="3604F699" w14:textId="77777777" w:rsidR="00757EE3" w:rsidRPr="0064141D" w:rsidRDefault="00757EE3" w:rsidP="00517FC5">
            <w:pPr>
              <w:rPr>
                <w:rFonts w:ascii="Times New Roman" w:hAnsi="Times New Roman"/>
                <w:sz w:val="24"/>
                <w:szCs w:val="24"/>
              </w:rPr>
            </w:pPr>
          </w:p>
        </w:tc>
      </w:tr>
      <w:tr w:rsidR="00517FC5" w:rsidRPr="0064141D" w14:paraId="5686F11F" w14:textId="77777777" w:rsidTr="009A3B02">
        <w:trPr>
          <w:cantSplit/>
          <w:trHeight w:val="317"/>
        </w:trPr>
        <w:tc>
          <w:tcPr>
            <w:tcW w:w="690" w:type="dxa"/>
            <w:vMerge w:val="restart"/>
            <w:vAlign w:val="center"/>
          </w:tcPr>
          <w:p w14:paraId="659C4139"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20</w:t>
            </w:r>
          </w:p>
        </w:tc>
        <w:tc>
          <w:tcPr>
            <w:tcW w:w="2459" w:type="dxa"/>
            <w:vMerge w:val="restart"/>
            <w:vAlign w:val="center"/>
          </w:tcPr>
          <w:p w14:paraId="367F06A4"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7 пункта 2 статьи 39.6 Земельного кодекса</w:t>
            </w:r>
          </w:p>
        </w:tc>
        <w:tc>
          <w:tcPr>
            <w:tcW w:w="1881" w:type="dxa"/>
            <w:vMerge w:val="restart"/>
            <w:vAlign w:val="center"/>
          </w:tcPr>
          <w:p w14:paraId="422EA0BD"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11D9405D"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r>
      <w:tr w:rsidR="00517FC5" w:rsidRPr="0064141D" w14:paraId="5391E7B9" w14:textId="77777777" w:rsidTr="009A3B02">
        <w:tblPrEx>
          <w:tblBorders>
            <w:insideH w:val="nil"/>
          </w:tblBorders>
        </w:tblPrEx>
        <w:trPr>
          <w:cantSplit/>
          <w:trHeight w:val="525"/>
        </w:trPr>
        <w:tc>
          <w:tcPr>
            <w:tcW w:w="690" w:type="dxa"/>
            <w:vMerge/>
            <w:vAlign w:val="center"/>
          </w:tcPr>
          <w:p w14:paraId="11DD1B17" w14:textId="77777777" w:rsidR="00757EE3" w:rsidRPr="0064141D" w:rsidRDefault="00757EE3" w:rsidP="00517FC5">
            <w:pPr>
              <w:rPr>
                <w:rFonts w:ascii="Times New Roman" w:hAnsi="Times New Roman"/>
                <w:sz w:val="24"/>
                <w:szCs w:val="24"/>
              </w:rPr>
            </w:pPr>
          </w:p>
        </w:tc>
        <w:tc>
          <w:tcPr>
            <w:tcW w:w="2459" w:type="dxa"/>
            <w:vMerge/>
            <w:vAlign w:val="center"/>
          </w:tcPr>
          <w:p w14:paraId="6A64F940" w14:textId="77777777" w:rsidR="00757EE3" w:rsidRPr="0064141D" w:rsidRDefault="00757EE3" w:rsidP="00517FC5">
            <w:pPr>
              <w:rPr>
                <w:rFonts w:ascii="Times New Roman" w:hAnsi="Times New Roman"/>
                <w:sz w:val="24"/>
                <w:szCs w:val="24"/>
              </w:rPr>
            </w:pPr>
          </w:p>
        </w:tc>
        <w:tc>
          <w:tcPr>
            <w:tcW w:w="1881" w:type="dxa"/>
            <w:vMerge/>
            <w:vAlign w:val="center"/>
          </w:tcPr>
          <w:p w14:paraId="3EBAF96C" w14:textId="77777777" w:rsidR="00757EE3" w:rsidRPr="0064141D" w:rsidRDefault="00757EE3" w:rsidP="00517FC5">
            <w:pPr>
              <w:rPr>
                <w:rFonts w:ascii="Times New Roman" w:hAnsi="Times New Roman"/>
                <w:sz w:val="24"/>
                <w:szCs w:val="24"/>
              </w:rPr>
            </w:pPr>
          </w:p>
        </w:tc>
        <w:tc>
          <w:tcPr>
            <w:tcW w:w="3968" w:type="dxa"/>
            <w:vMerge/>
            <w:vAlign w:val="center"/>
          </w:tcPr>
          <w:p w14:paraId="25FF70AA" w14:textId="77777777" w:rsidR="00757EE3" w:rsidRPr="0064141D" w:rsidRDefault="00757EE3" w:rsidP="00517FC5">
            <w:pPr>
              <w:rPr>
                <w:rFonts w:ascii="Times New Roman" w:hAnsi="Times New Roman"/>
                <w:sz w:val="24"/>
                <w:szCs w:val="24"/>
              </w:rPr>
            </w:pPr>
          </w:p>
        </w:tc>
      </w:tr>
      <w:tr w:rsidR="00517FC5" w:rsidRPr="0064141D" w14:paraId="0C926C75" w14:textId="77777777" w:rsidTr="009A3B02">
        <w:tblPrEx>
          <w:tblBorders>
            <w:insideH w:val="nil"/>
          </w:tblBorders>
        </w:tblPrEx>
        <w:trPr>
          <w:cantSplit/>
          <w:trHeight w:val="525"/>
        </w:trPr>
        <w:tc>
          <w:tcPr>
            <w:tcW w:w="690" w:type="dxa"/>
            <w:vMerge/>
            <w:vAlign w:val="center"/>
          </w:tcPr>
          <w:p w14:paraId="1F73865E" w14:textId="77777777" w:rsidR="00757EE3" w:rsidRPr="0064141D" w:rsidRDefault="00757EE3" w:rsidP="00517FC5">
            <w:pPr>
              <w:rPr>
                <w:rFonts w:ascii="Times New Roman" w:hAnsi="Times New Roman"/>
                <w:sz w:val="24"/>
                <w:szCs w:val="24"/>
              </w:rPr>
            </w:pPr>
          </w:p>
        </w:tc>
        <w:tc>
          <w:tcPr>
            <w:tcW w:w="2459" w:type="dxa"/>
            <w:vMerge/>
            <w:vAlign w:val="center"/>
          </w:tcPr>
          <w:p w14:paraId="2DF675AD" w14:textId="77777777" w:rsidR="00757EE3" w:rsidRPr="0064141D" w:rsidRDefault="00757EE3" w:rsidP="00517FC5">
            <w:pPr>
              <w:rPr>
                <w:rFonts w:ascii="Times New Roman" w:hAnsi="Times New Roman"/>
                <w:sz w:val="24"/>
                <w:szCs w:val="24"/>
              </w:rPr>
            </w:pPr>
          </w:p>
        </w:tc>
        <w:tc>
          <w:tcPr>
            <w:tcW w:w="1881" w:type="dxa"/>
            <w:vMerge/>
            <w:vAlign w:val="center"/>
          </w:tcPr>
          <w:p w14:paraId="630D4A28" w14:textId="77777777" w:rsidR="00757EE3" w:rsidRPr="0064141D" w:rsidRDefault="00757EE3" w:rsidP="00517FC5">
            <w:pPr>
              <w:rPr>
                <w:rFonts w:ascii="Times New Roman" w:hAnsi="Times New Roman"/>
                <w:sz w:val="24"/>
                <w:szCs w:val="24"/>
              </w:rPr>
            </w:pPr>
          </w:p>
        </w:tc>
        <w:tc>
          <w:tcPr>
            <w:tcW w:w="3968" w:type="dxa"/>
            <w:vMerge/>
            <w:vAlign w:val="center"/>
          </w:tcPr>
          <w:p w14:paraId="0FE2D858" w14:textId="77777777" w:rsidR="00757EE3" w:rsidRPr="0064141D" w:rsidRDefault="00757EE3" w:rsidP="00517FC5">
            <w:pPr>
              <w:rPr>
                <w:rFonts w:ascii="Times New Roman" w:hAnsi="Times New Roman"/>
                <w:sz w:val="24"/>
                <w:szCs w:val="24"/>
              </w:rPr>
            </w:pPr>
          </w:p>
        </w:tc>
      </w:tr>
      <w:tr w:rsidR="00517FC5" w:rsidRPr="0064141D" w14:paraId="482E892D" w14:textId="77777777" w:rsidTr="009A3B02">
        <w:tblPrEx>
          <w:tblBorders>
            <w:insideH w:val="nil"/>
          </w:tblBorders>
        </w:tblPrEx>
        <w:trPr>
          <w:cantSplit/>
          <w:trHeight w:val="525"/>
        </w:trPr>
        <w:tc>
          <w:tcPr>
            <w:tcW w:w="690" w:type="dxa"/>
            <w:vMerge/>
            <w:vAlign w:val="center"/>
          </w:tcPr>
          <w:p w14:paraId="685778BA" w14:textId="77777777" w:rsidR="00757EE3" w:rsidRPr="0064141D" w:rsidRDefault="00757EE3" w:rsidP="00517FC5">
            <w:pPr>
              <w:rPr>
                <w:rFonts w:ascii="Times New Roman" w:hAnsi="Times New Roman"/>
                <w:sz w:val="24"/>
                <w:szCs w:val="24"/>
              </w:rPr>
            </w:pPr>
          </w:p>
        </w:tc>
        <w:tc>
          <w:tcPr>
            <w:tcW w:w="2459" w:type="dxa"/>
            <w:vMerge/>
            <w:vAlign w:val="center"/>
          </w:tcPr>
          <w:p w14:paraId="7EBF688F" w14:textId="77777777" w:rsidR="00757EE3" w:rsidRPr="0064141D" w:rsidRDefault="00757EE3" w:rsidP="00517FC5">
            <w:pPr>
              <w:rPr>
                <w:rFonts w:ascii="Times New Roman" w:hAnsi="Times New Roman"/>
                <w:sz w:val="24"/>
                <w:szCs w:val="24"/>
              </w:rPr>
            </w:pPr>
          </w:p>
        </w:tc>
        <w:tc>
          <w:tcPr>
            <w:tcW w:w="1881" w:type="dxa"/>
            <w:vMerge/>
            <w:vAlign w:val="center"/>
          </w:tcPr>
          <w:p w14:paraId="101B32DC" w14:textId="77777777" w:rsidR="00757EE3" w:rsidRPr="0064141D" w:rsidRDefault="00757EE3" w:rsidP="00517FC5">
            <w:pPr>
              <w:rPr>
                <w:rFonts w:ascii="Times New Roman" w:hAnsi="Times New Roman"/>
                <w:sz w:val="24"/>
                <w:szCs w:val="24"/>
              </w:rPr>
            </w:pPr>
          </w:p>
        </w:tc>
        <w:tc>
          <w:tcPr>
            <w:tcW w:w="3968" w:type="dxa"/>
            <w:vMerge/>
            <w:vAlign w:val="center"/>
          </w:tcPr>
          <w:p w14:paraId="7E7ACD9A" w14:textId="77777777" w:rsidR="00757EE3" w:rsidRPr="0064141D" w:rsidRDefault="00757EE3" w:rsidP="00517FC5">
            <w:pPr>
              <w:rPr>
                <w:rFonts w:ascii="Times New Roman" w:hAnsi="Times New Roman"/>
                <w:sz w:val="24"/>
                <w:szCs w:val="24"/>
              </w:rPr>
            </w:pPr>
          </w:p>
        </w:tc>
      </w:tr>
      <w:tr w:rsidR="00517FC5" w:rsidRPr="0064141D" w14:paraId="06065DE3" w14:textId="77777777" w:rsidTr="009A3B02">
        <w:tblPrEx>
          <w:tblBorders>
            <w:insideH w:val="nil"/>
          </w:tblBorders>
        </w:tblPrEx>
        <w:trPr>
          <w:cantSplit/>
          <w:trHeight w:val="525"/>
        </w:trPr>
        <w:tc>
          <w:tcPr>
            <w:tcW w:w="690" w:type="dxa"/>
            <w:vMerge/>
            <w:vAlign w:val="center"/>
          </w:tcPr>
          <w:p w14:paraId="3C51637B" w14:textId="77777777" w:rsidR="00757EE3" w:rsidRPr="0064141D" w:rsidRDefault="00757EE3" w:rsidP="00517FC5">
            <w:pPr>
              <w:rPr>
                <w:rFonts w:ascii="Times New Roman" w:hAnsi="Times New Roman"/>
                <w:sz w:val="24"/>
                <w:szCs w:val="24"/>
              </w:rPr>
            </w:pPr>
          </w:p>
        </w:tc>
        <w:tc>
          <w:tcPr>
            <w:tcW w:w="2459" w:type="dxa"/>
            <w:vMerge/>
            <w:vAlign w:val="center"/>
          </w:tcPr>
          <w:p w14:paraId="19624140" w14:textId="77777777" w:rsidR="00757EE3" w:rsidRPr="0064141D" w:rsidRDefault="00757EE3" w:rsidP="00517FC5">
            <w:pPr>
              <w:rPr>
                <w:rFonts w:ascii="Times New Roman" w:hAnsi="Times New Roman"/>
                <w:sz w:val="24"/>
                <w:szCs w:val="24"/>
              </w:rPr>
            </w:pPr>
          </w:p>
        </w:tc>
        <w:tc>
          <w:tcPr>
            <w:tcW w:w="1881" w:type="dxa"/>
            <w:vMerge/>
            <w:vAlign w:val="center"/>
          </w:tcPr>
          <w:p w14:paraId="696DE660" w14:textId="77777777" w:rsidR="00757EE3" w:rsidRPr="0064141D" w:rsidRDefault="00757EE3" w:rsidP="00517FC5">
            <w:pPr>
              <w:rPr>
                <w:rFonts w:ascii="Times New Roman" w:hAnsi="Times New Roman"/>
                <w:sz w:val="24"/>
                <w:szCs w:val="24"/>
              </w:rPr>
            </w:pPr>
          </w:p>
        </w:tc>
        <w:tc>
          <w:tcPr>
            <w:tcW w:w="3968" w:type="dxa"/>
            <w:vMerge/>
            <w:vAlign w:val="center"/>
          </w:tcPr>
          <w:p w14:paraId="382BDE92" w14:textId="77777777" w:rsidR="00757EE3" w:rsidRPr="0064141D" w:rsidRDefault="00757EE3" w:rsidP="00517FC5">
            <w:pPr>
              <w:rPr>
                <w:rFonts w:ascii="Times New Roman" w:hAnsi="Times New Roman"/>
                <w:sz w:val="24"/>
                <w:szCs w:val="24"/>
              </w:rPr>
            </w:pPr>
          </w:p>
        </w:tc>
      </w:tr>
      <w:tr w:rsidR="00517FC5" w:rsidRPr="0064141D" w14:paraId="4A5C6D0C" w14:textId="77777777" w:rsidTr="009A3B02">
        <w:tblPrEx>
          <w:tblBorders>
            <w:insideH w:val="nil"/>
          </w:tblBorders>
        </w:tblPrEx>
        <w:trPr>
          <w:cantSplit/>
          <w:trHeight w:val="525"/>
        </w:trPr>
        <w:tc>
          <w:tcPr>
            <w:tcW w:w="690" w:type="dxa"/>
            <w:vMerge/>
            <w:vAlign w:val="center"/>
          </w:tcPr>
          <w:p w14:paraId="3D4C6E95" w14:textId="77777777" w:rsidR="00757EE3" w:rsidRPr="0064141D" w:rsidRDefault="00757EE3" w:rsidP="00517FC5">
            <w:pPr>
              <w:rPr>
                <w:rFonts w:ascii="Times New Roman" w:hAnsi="Times New Roman"/>
                <w:sz w:val="24"/>
                <w:szCs w:val="24"/>
              </w:rPr>
            </w:pPr>
          </w:p>
        </w:tc>
        <w:tc>
          <w:tcPr>
            <w:tcW w:w="2459" w:type="dxa"/>
            <w:vMerge/>
            <w:vAlign w:val="center"/>
          </w:tcPr>
          <w:p w14:paraId="383B2EE9" w14:textId="77777777" w:rsidR="00757EE3" w:rsidRPr="0064141D" w:rsidRDefault="00757EE3" w:rsidP="00517FC5">
            <w:pPr>
              <w:rPr>
                <w:rFonts w:ascii="Times New Roman" w:hAnsi="Times New Roman"/>
                <w:sz w:val="24"/>
                <w:szCs w:val="24"/>
              </w:rPr>
            </w:pPr>
          </w:p>
        </w:tc>
        <w:tc>
          <w:tcPr>
            <w:tcW w:w="1881" w:type="dxa"/>
            <w:vMerge/>
            <w:vAlign w:val="center"/>
          </w:tcPr>
          <w:p w14:paraId="51835FE2" w14:textId="77777777" w:rsidR="00757EE3" w:rsidRPr="0064141D" w:rsidRDefault="00757EE3" w:rsidP="00517FC5">
            <w:pPr>
              <w:rPr>
                <w:rFonts w:ascii="Times New Roman" w:hAnsi="Times New Roman"/>
                <w:sz w:val="24"/>
                <w:szCs w:val="24"/>
              </w:rPr>
            </w:pPr>
          </w:p>
        </w:tc>
        <w:tc>
          <w:tcPr>
            <w:tcW w:w="3968" w:type="dxa"/>
            <w:vMerge/>
            <w:vAlign w:val="center"/>
          </w:tcPr>
          <w:p w14:paraId="380246A1" w14:textId="77777777" w:rsidR="00757EE3" w:rsidRPr="0064141D" w:rsidRDefault="00757EE3" w:rsidP="00517FC5">
            <w:pPr>
              <w:rPr>
                <w:rFonts w:ascii="Times New Roman" w:hAnsi="Times New Roman"/>
                <w:sz w:val="24"/>
                <w:szCs w:val="24"/>
              </w:rPr>
            </w:pPr>
          </w:p>
        </w:tc>
      </w:tr>
      <w:tr w:rsidR="00517FC5" w:rsidRPr="0064141D" w14:paraId="1FC8B1E1" w14:textId="77777777" w:rsidTr="009A3B02">
        <w:tblPrEx>
          <w:tblBorders>
            <w:insideH w:val="nil"/>
          </w:tblBorders>
        </w:tblPrEx>
        <w:trPr>
          <w:cantSplit/>
          <w:trHeight w:val="525"/>
        </w:trPr>
        <w:tc>
          <w:tcPr>
            <w:tcW w:w="690" w:type="dxa"/>
            <w:vMerge/>
            <w:vAlign w:val="center"/>
          </w:tcPr>
          <w:p w14:paraId="56D0480A" w14:textId="77777777" w:rsidR="00757EE3" w:rsidRPr="0064141D" w:rsidRDefault="00757EE3" w:rsidP="00517FC5">
            <w:pPr>
              <w:rPr>
                <w:rFonts w:ascii="Times New Roman" w:hAnsi="Times New Roman"/>
                <w:sz w:val="24"/>
                <w:szCs w:val="24"/>
              </w:rPr>
            </w:pPr>
          </w:p>
        </w:tc>
        <w:tc>
          <w:tcPr>
            <w:tcW w:w="2459" w:type="dxa"/>
            <w:vMerge/>
            <w:vAlign w:val="center"/>
          </w:tcPr>
          <w:p w14:paraId="0F6889F1" w14:textId="77777777" w:rsidR="00757EE3" w:rsidRPr="0064141D" w:rsidRDefault="00757EE3" w:rsidP="00517FC5">
            <w:pPr>
              <w:rPr>
                <w:rFonts w:ascii="Times New Roman" w:hAnsi="Times New Roman"/>
                <w:sz w:val="24"/>
                <w:szCs w:val="24"/>
              </w:rPr>
            </w:pPr>
          </w:p>
        </w:tc>
        <w:tc>
          <w:tcPr>
            <w:tcW w:w="1881" w:type="dxa"/>
            <w:vMerge/>
            <w:vAlign w:val="center"/>
          </w:tcPr>
          <w:p w14:paraId="3880A204" w14:textId="77777777" w:rsidR="00757EE3" w:rsidRPr="0064141D" w:rsidRDefault="00757EE3" w:rsidP="00517FC5">
            <w:pPr>
              <w:rPr>
                <w:rFonts w:ascii="Times New Roman" w:hAnsi="Times New Roman"/>
                <w:sz w:val="24"/>
                <w:szCs w:val="24"/>
              </w:rPr>
            </w:pPr>
          </w:p>
        </w:tc>
        <w:tc>
          <w:tcPr>
            <w:tcW w:w="3968" w:type="dxa"/>
            <w:vMerge/>
            <w:vAlign w:val="center"/>
          </w:tcPr>
          <w:p w14:paraId="39D44786" w14:textId="77777777" w:rsidR="00757EE3" w:rsidRPr="0064141D" w:rsidRDefault="00757EE3" w:rsidP="00517FC5">
            <w:pPr>
              <w:rPr>
                <w:rFonts w:ascii="Times New Roman" w:hAnsi="Times New Roman"/>
                <w:sz w:val="24"/>
                <w:szCs w:val="24"/>
              </w:rPr>
            </w:pPr>
          </w:p>
        </w:tc>
      </w:tr>
      <w:tr w:rsidR="00517FC5" w:rsidRPr="0064141D" w14:paraId="255B2292" w14:textId="77777777" w:rsidTr="009A3B02">
        <w:trPr>
          <w:cantSplit/>
          <w:trHeight w:val="525"/>
        </w:trPr>
        <w:tc>
          <w:tcPr>
            <w:tcW w:w="690" w:type="dxa"/>
            <w:vMerge/>
            <w:vAlign w:val="center"/>
          </w:tcPr>
          <w:p w14:paraId="715CC22D" w14:textId="77777777" w:rsidR="00757EE3" w:rsidRPr="0064141D" w:rsidRDefault="00757EE3" w:rsidP="00517FC5">
            <w:pPr>
              <w:rPr>
                <w:rFonts w:ascii="Times New Roman" w:hAnsi="Times New Roman"/>
                <w:sz w:val="24"/>
                <w:szCs w:val="24"/>
              </w:rPr>
            </w:pPr>
          </w:p>
        </w:tc>
        <w:tc>
          <w:tcPr>
            <w:tcW w:w="2459" w:type="dxa"/>
            <w:vMerge/>
            <w:vAlign w:val="center"/>
          </w:tcPr>
          <w:p w14:paraId="0E923675" w14:textId="77777777" w:rsidR="00757EE3" w:rsidRPr="0064141D" w:rsidRDefault="00757EE3" w:rsidP="00517FC5">
            <w:pPr>
              <w:rPr>
                <w:rFonts w:ascii="Times New Roman" w:hAnsi="Times New Roman"/>
                <w:sz w:val="24"/>
                <w:szCs w:val="24"/>
              </w:rPr>
            </w:pPr>
          </w:p>
        </w:tc>
        <w:tc>
          <w:tcPr>
            <w:tcW w:w="1881" w:type="dxa"/>
            <w:vMerge/>
            <w:vAlign w:val="center"/>
          </w:tcPr>
          <w:p w14:paraId="1A3FCE98" w14:textId="77777777" w:rsidR="00757EE3" w:rsidRPr="0064141D" w:rsidRDefault="00757EE3" w:rsidP="00517FC5">
            <w:pPr>
              <w:rPr>
                <w:rFonts w:ascii="Times New Roman" w:hAnsi="Times New Roman"/>
                <w:sz w:val="24"/>
                <w:szCs w:val="24"/>
              </w:rPr>
            </w:pPr>
          </w:p>
        </w:tc>
        <w:tc>
          <w:tcPr>
            <w:tcW w:w="3968" w:type="dxa"/>
            <w:vMerge/>
            <w:vAlign w:val="center"/>
          </w:tcPr>
          <w:p w14:paraId="1CE55784" w14:textId="77777777" w:rsidR="00757EE3" w:rsidRPr="0064141D" w:rsidRDefault="00757EE3" w:rsidP="00517FC5">
            <w:pPr>
              <w:rPr>
                <w:rFonts w:ascii="Times New Roman" w:hAnsi="Times New Roman"/>
                <w:sz w:val="24"/>
                <w:szCs w:val="24"/>
              </w:rPr>
            </w:pPr>
          </w:p>
        </w:tc>
      </w:tr>
      <w:tr w:rsidR="00517FC5" w:rsidRPr="0064141D" w14:paraId="54A2D7C2" w14:textId="77777777" w:rsidTr="009A3B02">
        <w:trPr>
          <w:cantSplit/>
          <w:trHeight w:val="317"/>
        </w:trPr>
        <w:tc>
          <w:tcPr>
            <w:tcW w:w="690" w:type="dxa"/>
            <w:vMerge w:val="restart"/>
            <w:vAlign w:val="center"/>
          </w:tcPr>
          <w:p w14:paraId="3449F6AF"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21</w:t>
            </w:r>
          </w:p>
        </w:tc>
        <w:tc>
          <w:tcPr>
            <w:tcW w:w="2459" w:type="dxa"/>
            <w:vMerge w:val="restart"/>
            <w:vAlign w:val="center"/>
          </w:tcPr>
          <w:p w14:paraId="14896188"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8 пункта 2 статьи 39.6 Земельного кодекса</w:t>
            </w:r>
          </w:p>
        </w:tc>
        <w:tc>
          <w:tcPr>
            <w:tcW w:w="1881" w:type="dxa"/>
            <w:vMerge w:val="restart"/>
            <w:vAlign w:val="center"/>
          </w:tcPr>
          <w:p w14:paraId="756F5C98"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4C402A48"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r>
      <w:tr w:rsidR="00517FC5" w:rsidRPr="0064141D" w14:paraId="2F7E7DDB" w14:textId="77777777" w:rsidTr="009A3B02">
        <w:tblPrEx>
          <w:tblBorders>
            <w:insideH w:val="nil"/>
          </w:tblBorders>
        </w:tblPrEx>
        <w:trPr>
          <w:cantSplit/>
          <w:trHeight w:val="525"/>
        </w:trPr>
        <w:tc>
          <w:tcPr>
            <w:tcW w:w="690" w:type="dxa"/>
            <w:vMerge/>
            <w:vAlign w:val="center"/>
          </w:tcPr>
          <w:p w14:paraId="063C11E2" w14:textId="77777777" w:rsidR="00757EE3" w:rsidRPr="0064141D" w:rsidRDefault="00757EE3" w:rsidP="00517FC5">
            <w:pPr>
              <w:rPr>
                <w:rFonts w:ascii="Times New Roman" w:hAnsi="Times New Roman"/>
                <w:sz w:val="24"/>
                <w:szCs w:val="24"/>
              </w:rPr>
            </w:pPr>
          </w:p>
        </w:tc>
        <w:tc>
          <w:tcPr>
            <w:tcW w:w="2459" w:type="dxa"/>
            <w:vMerge/>
            <w:vAlign w:val="center"/>
          </w:tcPr>
          <w:p w14:paraId="4986CDDD" w14:textId="77777777" w:rsidR="00757EE3" w:rsidRPr="0064141D" w:rsidRDefault="00757EE3" w:rsidP="00517FC5">
            <w:pPr>
              <w:rPr>
                <w:rFonts w:ascii="Times New Roman" w:hAnsi="Times New Roman"/>
                <w:sz w:val="24"/>
                <w:szCs w:val="24"/>
              </w:rPr>
            </w:pPr>
          </w:p>
        </w:tc>
        <w:tc>
          <w:tcPr>
            <w:tcW w:w="1881" w:type="dxa"/>
            <w:vMerge/>
            <w:vAlign w:val="center"/>
          </w:tcPr>
          <w:p w14:paraId="53946B0E" w14:textId="77777777" w:rsidR="00757EE3" w:rsidRPr="0064141D" w:rsidRDefault="00757EE3" w:rsidP="00517FC5">
            <w:pPr>
              <w:rPr>
                <w:rFonts w:ascii="Times New Roman" w:hAnsi="Times New Roman"/>
                <w:sz w:val="24"/>
                <w:szCs w:val="24"/>
              </w:rPr>
            </w:pPr>
          </w:p>
        </w:tc>
        <w:tc>
          <w:tcPr>
            <w:tcW w:w="3968" w:type="dxa"/>
            <w:vMerge/>
            <w:vAlign w:val="center"/>
          </w:tcPr>
          <w:p w14:paraId="7FDBD4C5" w14:textId="77777777" w:rsidR="00757EE3" w:rsidRPr="0064141D" w:rsidRDefault="00757EE3" w:rsidP="00517FC5">
            <w:pPr>
              <w:rPr>
                <w:rFonts w:ascii="Times New Roman" w:hAnsi="Times New Roman"/>
                <w:sz w:val="24"/>
                <w:szCs w:val="24"/>
              </w:rPr>
            </w:pPr>
          </w:p>
        </w:tc>
      </w:tr>
      <w:tr w:rsidR="00517FC5" w:rsidRPr="0064141D" w14:paraId="74109E42" w14:textId="77777777" w:rsidTr="009A3B02">
        <w:tblPrEx>
          <w:tblBorders>
            <w:insideH w:val="nil"/>
          </w:tblBorders>
        </w:tblPrEx>
        <w:trPr>
          <w:cantSplit/>
          <w:trHeight w:val="525"/>
        </w:trPr>
        <w:tc>
          <w:tcPr>
            <w:tcW w:w="690" w:type="dxa"/>
            <w:vMerge/>
            <w:vAlign w:val="center"/>
          </w:tcPr>
          <w:p w14:paraId="22AF10CE" w14:textId="77777777" w:rsidR="00757EE3" w:rsidRPr="0064141D" w:rsidRDefault="00757EE3" w:rsidP="00517FC5">
            <w:pPr>
              <w:rPr>
                <w:rFonts w:ascii="Times New Roman" w:hAnsi="Times New Roman"/>
                <w:sz w:val="24"/>
                <w:szCs w:val="24"/>
              </w:rPr>
            </w:pPr>
          </w:p>
        </w:tc>
        <w:tc>
          <w:tcPr>
            <w:tcW w:w="2459" w:type="dxa"/>
            <w:vMerge/>
            <w:vAlign w:val="center"/>
          </w:tcPr>
          <w:p w14:paraId="312464EF" w14:textId="77777777" w:rsidR="00757EE3" w:rsidRPr="0064141D" w:rsidRDefault="00757EE3" w:rsidP="00517FC5">
            <w:pPr>
              <w:rPr>
                <w:rFonts w:ascii="Times New Roman" w:hAnsi="Times New Roman"/>
                <w:sz w:val="24"/>
                <w:szCs w:val="24"/>
              </w:rPr>
            </w:pPr>
          </w:p>
        </w:tc>
        <w:tc>
          <w:tcPr>
            <w:tcW w:w="1881" w:type="dxa"/>
            <w:vMerge/>
            <w:vAlign w:val="center"/>
          </w:tcPr>
          <w:p w14:paraId="5C410435" w14:textId="77777777" w:rsidR="00757EE3" w:rsidRPr="0064141D" w:rsidRDefault="00757EE3" w:rsidP="00517FC5">
            <w:pPr>
              <w:rPr>
                <w:rFonts w:ascii="Times New Roman" w:hAnsi="Times New Roman"/>
                <w:sz w:val="24"/>
                <w:szCs w:val="24"/>
              </w:rPr>
            </w:pPr>
          </w:p>
        </w:tc>
        <w:tc>
          <w:tcPr>
            <w:tcW w:w="3968" w:type="dxa"/>
            <w:vMerge/>
            <w:vAlign w:val="center"/>
          </w:tcPr>
          <w:p w14:paraId="454B47DC" w14:textId="77777777" w:rsidR="00757EE3" w:rsidRPr="0064141D" w:rsidRDefault="00757EE3" w:rsidP="00517FC5">
            <w:pPr>
              <w:rPr>
                <w:rFonts w:ascii="Times New Roman" w:hAnsi="Times New Roman"/>
                <w:sz w:val="24"/>
                <w:szCs w:val="24"/>
              </w:rPr>
            </w:pPr>
          </w:p>
        </w:tc>
      </w:tr>
      <w:tr w:rsidR="00517FC5" w:rsidRPr="0064141D" w14:paraId="41FC2411" w14:textId="77777777" w:rsidTr="009A3B02">
        <w:tblPrEx>
          <w:tblBorders>
            <w:insideH w:val="nil"/>
          </w:tblBorders>
        </w:tblPrEx>
        <w:trPr>
          <w:cantSplit/>
          <w:trHeight w:val="525"/>
        </w:trPr>
        <w:tc>
          <w:tcPr>
            <w:tcW w:w="690" w:type="dxa"/>
            <w:vMerge/>
            <w:vAlign w:val="center"/>
          </w:tcPr>
          <w:p w14:paraId="3C9433ED" w14:textId="77777777" w:rsidR="00757EE3" w:rsidRPr="0064141D" w:rsidRDefault="00757EE3" w:rsidP="00517FC5">
            <w:pPr>
              <w:rPr>
                <w:rFonts w:ascii="Times New Roman" w:hAnsi="Times New Roman"/>
                <w:sz w:val="24"/>
                <w:szCs w:val="24"/>
              </w:rPr>
            </w:pPr>
          </w:p>
        </w:tc>
        <w:tc>
          <w:tcPr>
            <w:tcW w:w="2459" w:type="dxa"/>
            <w:vMerge/>
            <w:vAlign w:val="center"/>
          </w:tcPr>
          <w:p w14:paraId="1C98DEF2" w14:textId="77777777" w:rsidR="00757EE3" w:rsidRPr="0064141D" w:rsidRDefault="00757EE3" w:rsidP="00517FC5">
            <w:pPr>
              <w:rPr>
                <w:rFonts w:ascii="Times New Roman" w:hAnsi="Times New Roman"/>
                <w:sz w:val="24"/>
                <w:szCs w:val="24"/>
              </w:rPr>
            </w:pPr>
          </w:p>
        </w:tc>
        <w:tc>
          <w:tcPr>
            <w:tcW w:w="1881" w:type="dxa"/>
            <w:vMerge/>
            <w:vAlign w:val="center"/>
          </w:tcPr>
          <w:p w14:paraId="2FADA735" w14:textId="77777777" w:rsidR="00757EE3" w:rsidRPr="0064141D" w:rsidRDefault="00757EE3" w:rsidP="00517FC5">
            <w:pPr>
              <w:rPr>
                <w:rFonts w:ascii="Times New Roman" w:hAnsi="Times New Roman"/>
                <w:sz w:val="24"/>
                <w:szCs w:val="24"/>
              </w:rPr>
            </w:pPr>
          </w:p>
        </w:tc>
        <w:tc>
          <w:tcPr>
            <w:tcW w:w="3968" w:type="dxa"/>
            <w:vMerge/>
            <w:vAlign w:val="center"/>
          </w:tcPr>
          <w:p w14:paraId="33F4660F" w14:textId="77777777" w:rsidR="00757EE3" w:rsidRPr="0064141D" w:rsidRDefault="00757EE3" w:rsidP="00517FC5">
            <w:pPr>
              <w:rPr>
                <w:rFonts w:ascii="Times New Roman" w:hAnsi="Times New Roman"/>
                <w:sz w:val="24"/>
                <w:szCs w:val="24"/>
              </w:rPr>
            </w:pPr>
          </w:p>
        </w:tc>
      </w:tr>
      <w:tr w:rsidR="00517FC5" w:rsidRPr="0064141D" w14:paraId="777EABB8" w14:textId="77777777" w:rsidTr="009A3B02">
        <w:tblPrEx>
          <w:tblBorders>
            <w:insideH w:val="nil"/>
          </w:tblBorders>
        </w:tblPrEx>
        <w:trPr>
          <w:cantSplit/>
          <w:trHeight w:val="525"/>
        </w:trPr>
        <w:tc>
          <w:tcPr>
            <w:tcW w:w="690" w:type="dxa"/>
            <w:vMerge/>
            <w:vAlign w:val="center"/>
          </w:tcPr>
          <w:p w14:paraId="0100791F" w14:textId="77777777" w:rsidR="00757EE3" w:rsidRPr="0064141D" w:rsidRDefault="00757EE3" w:rsidP="00517FC5">
            <w:pPr>
              <w:rPr>
                <w:rFonts w:ascii="Times New Roman" w:hAnsi="Times New Roman"/>
                <w:sz w:val="24"/>
                <w:szCs w:val="24"/>
              </w:rPr>
            </w:pPr>
          </w:p>
        </w:tc>
        <w:tc>
          <w:tcPr>
            <w:tcW w:w="2459" w:type="dxa"/>
            <w:vMerge/>
            <w:vAlign w:val="center"/>
          </w:tcPr>
          <w:p w14:paraId="0A333EAE" w14:textId="77777777" w:rsidR="00757EE3" w:rsidRPr="0064141D" w:rsidRDefault="00757EE3" w:rsidP="00517FC5">
            <w:pPr>
              <w:rPr>
                <w:rFonts w:ascii="Times New Roman" w:hAnsi="Times New Roman"/>
                <w:sz w:val="24"/>
                <w:szCs w:val="24"/>
              </w:rPr>
            </w:pPr>
          </w:p>
        </w:tc>
        <w:tc>
          <w:tcPr>
            <w:tcW w:w="1881" w:type="dxa"/>
            <w:vMerge/>
            <w:vAlign w:val="center"/>
          </w:tcPr>
          <w:p w14:paraId="6AF85753" w14:textId="77777777" w:rsidR="00757EE3" w:rsidRPr="0064141D" w:rsidRDefault="00757EE3" w:rsidP="00517FC5">
            <w:pPr>
              <w:rPr>
                <w:rFonts w:ascii="Times New Roman" w:hAnsi="Times New Roman"/>
                <w:sz w:val="24"/>
                <w:szCs w:val="24"/>
              </w:rPr>
            </w:pPr>
          </w:p>
        </w:tc>
        <w:tc>
          <w:tcPr>
            <w:tcW w:w="3968" w:type="dxa"/>
            <w:vMerge/>
            <w:vAlign w:val="center"/>
          </w:tcPr>
          <w:p w14:paraId="543B06BF" w14:textId="77777777" w:rsidR="00757EE3" w:rsidRPr="0064141D" w:rsidRDefault="00757EE3" w:rsidP="00517FC5">
            <w:pPr>
              <w:rPr>
                <w:rFonts w:ascii="Times New Roman" w:hAnsi="Times New Roman"/>
                <w:sz w:val="24"/>
                <w:szCs w:val="24"/>
              </w:rPr>
            </w:pPr>
          </w:p>
        </w:tc>
      </w:tr>
      <w:tr w:rsidR="00517FC5" w:rsidRPr="0064141D" w14:paraId="6267AC91" w14:textId="77777777" w:rsidTr="009A3B02">
        <w:tblPrEx>
          <w:tblBorders>
            <w:insideH w:val="nil"/>
          </w:tblBorders>
        </w:tblPrEx>
        <w:trPr>
          <w:cantSplit/>
          <w:trHeight w:val="525"/>
        </w:trPr>
        <w:tc>
          <w:tcPr>
            <w:tcW w:w="690" w:type="dxa"/>
            <w:vMerge/>
            <w:vAlign w:val="center"/>
          </w:tcPr>
          <w:p w14:paraId="518EA5FB" w14:textId="77777777" w:rsidR="00757EE3" w:rsidRPr="0064141D" w:rsidRDefault="00757EE3" w:rsidP="00517FC5">
            <w:pPr>
              <w:rPr>
                <w:rFonts w:ascii="Times New Roman" w:hAnsi="Times New Roman"/>
                <w:sz w:val="24"/>
                <w:szCs w:val="24"/>
              </w:rPr>
            </w:pPr>
          </w:p>
        </w:tc>
        <w:tc>
          <w:tcPr>
            <w:tcW w:w="2459" w:type="dxa"/>
            <w:vMerge/>
            <w:vAlign w:val="center"/>
          </w:tcPr>
          <w:p w14:paraId="68827D00" w14:textId="77777777" w:rsidR="00757EE3" w:rsidRPr="0064141D" w:rsidRDefault="00757EE3" w:rsidP="00517FC5">
            <w:pPr>
              <w:rPr>
                <w:rFonts w:ascii="Times New Roman" w:hAnsi="Times New Roman"/>
                <w:sz w:val="24"/>
                <w:szCs w:val="24"/>
              </w:rPr>
            </w:pPr>
          </w:p>
        </w:tc>
        <w:tc>
          <w:tcPr>
            <w:tcW w:w="1881" w:type="dxa"/>
            <w:vMerge/>
            <w:vAlign w:val="center"/>
          </w:tcPr>
          <w:p w14:paraId="71025BA3" w14:textId="77777777" w:rsidR="00757EE3" w:rsidRPr="0064141D" w:rsidRDefault="00757EE3" w:rsidP="00517FC5">
            <w:pPr>
              <w:rPr>
                <w:rFonts w:ascii="Times New Roman" w:hAnsi="Times New Roman"/>
                <w:sz w:val="24"/>
                <w:szCs w:val="24"/>
              </w:rPr>
            </w:pPr>
          </w:p>
        </w:tc>
        <w:tc>
          <w:tcPr>
            <w:tcW w:w="3968" w:type="dxa"/>
            <w:vMerge/>
            <w:vAlign w:val="center"/>
          </w:tcPr>
          <w:p w14:paraId="028278F9" w14:textId="77777777" w:rsidR="00757EE3" w:rsidRPr="0064141D" w:rsidRDefault="00757EE3" w:rsidP="00517FC5">
            <w:pPr>
              <w:rPr>
                <w:rFonts w:ascii="Times New Roman" w:hAnsi="Times New Roman"/>
                <w:sz w:val="24"/>
                <w:szCs w:val="24"/>
              </w:rPr>
            </w:pPr>
          </w:p>
        </w:tc>
      </w:tr>
      <w:tr w:rsidR="00517FC5" w:rsidRPr="0064141D" w14:paraId="766F08BE" w14:textId="77777777" w:rsidTr="009A3B02">
        <w:trPr>
          <w:cantSplit/>
          <w:trHeight w:val="525"/>
        </w:trPr>
        <w:tc>
          <w:tcPr>
            <w:tcW w:w="690" w:type="dxa"/>
            <w:vMerge/>
            <w:vAlign w:val="center"/>
          </w:tcPr>
          <w:p w14:paraId="3E5414CA" w14:textId="77777777" w:rsidR="00757EE3" w:rsidRPr="0064141D" w:rsidRDefault="00757EE3" w:rsidP="00517FC5">
            <w:pPr>
              <w:rPr>
                <w:rFonts w:ascii="Times New Roman" w:hAnsi="Times New Roman"/>
                <w:sz w:val="24"/>
                <w:szCs w:val="24"/>
              </w:rPr>
            </w:pPr>
          </w:p>
        </w:tc>
        <w:tc>
          <w:tcPr>
            <w:tcW w:w="2459" w:type="dxa"/>
            <w:vMerge/>
            <w:vAlign w:val="center"/>
          </w:tcPr>
          <w:p w14:paraId="3AAE5942" w14:textId="77777777" w:rsidR="00757EE3" w:rsidRPr="0064141D" w:rsidRDefault="00757EE3" w:rsidP="00517FC5">
            <w:pPr>
              <w:rPr>
                <w:rFonts w:ascii="Times New Roman" w:hAnsi="Times New Roman"/>
                <w:sz w:val="24"/>
                <w:szCs w:val="24"/>
              </w:rPr>
            </w:pPr>
          </w:p>
        </w:tc>
        <w:tc>
          <w:tcPr>
            <w:tcW w:w="1881" w:type="dxa"/>
            <w:vMerge/>
            <w:vAlign w:val="center"/>
          </w:tcPr>
          <w:p w14:paraId="4DA30494" w14:textId="77777777" w:rsidR="00757EE3" w:rsidRPr="0064141D" w:rsidRDefault="00757EE3" w:rsidP="00517FC5">
            <w:pPr>
              <w:rPr>
                <w:rFonts w:ascii="Times New Roman" w:hAnsi="Times New Roman"/>
                <w:sz w:val="24"/>
                <w:szCs w:val="24"/>
              </w:rPr>
            </w:pPr>
          </w:p>
        </w:tc>
        <w:tc>
          <w:tcPr>
            <w:tcW w:w="3968" w:type="dxa"/>
            <w:vMerge/>
            <w:vAlign w:val="center"/>
          </w:tcPr>
          <w:p w14:paraId="01F3862C" w14:textId="77777777" w:rsidR="00757EE3" w:rsidRPr="0064141D" w:rsidRDefault="00757EE3" w:rsidP="00517FC5">
            <w:pPr>
              <w:rPr>
                <w:rFonts w:ascii="Times New Roman" w:hAnsi="Times New Roman"/>
                <w:sz w:val="24"/>
                <w:szCs w:val="24"/>
              </w:rPr>
            </w:pPr>
          </w:p>
        </w:tc>
      </w:tr>
      <w:tr w:rsidR="00517FC5" w:rsidRPr="0064141D" w14:paraId="2ECD5E9D" w14:textId="77777777" w:rsidTr="009A3B02">
        <w:trPr>
          <w:cantSplit/>
          <w:trHeight w:val="317"/>
        </w:trPr>
        <w:tc>
          <w:tcPr>
            <w:tcW w:w="690" w:type="dxa"/>
            <w:vMerge w:val="restart"/>
            <w:vAlign w:val="center"/>
          </w:tcPr>
          <w:p w14:paraId="1CAF5B29"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22</w:t>
            </w:r>
          </w:p>
        </w:tc>
        <w:tc>
          <w:tcPr>
            <w:tcW w:w="2459" w:type="dxa"/>
            <w:vMerge w:val="restart"/>
            <w:vAlign w:val="center"/>
          </w:tcPr>
          <w:p w14:paraId="0E49014C"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9 пункта 2 статьи 39.6 Земельного кодекса</w:t>
            </w:r>
          </w:p>
        </w:tc>
        <w:tc>
          <w:tcPr>
            <w:tcW w:w="1881" w:type="dxa"/>
            <w:vMerge w:val="restart"/>
            <w:vAlign w:val="center"/>
          </w:tcPr>
          <w:p w14:paraId="21C38C70"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65EF77A2"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РФ, на </w:t>
            </w:r>
            <w:r w:rsidRPr="0064141D">
              <w:rPr>
                <w:rFonts w:ascii="Times New Roman" w:hAnsi="Times New Roman" w:cs="Times New Roman"/>
                <w:sz w:val="24"/>
                <w:szCs w:val="24"/>
              </w:rPr>
              <w:lastRenderedPageBreak/>
              <w:t>праве оперативного управления</w:t>
            </w:r>
          </w:p>
        </w:tc>
      </w:tr>
      <w:tr w:rsidR="00517FC5" w:rsidRPr="0064141D" w14:paraId="4BB20538" w14:textId="77777777" w:rsidTr="009A3B02">
        <w:tblPrEx>
          <w:tblBorders>
            <w:insideH w:val="nil"/>
          </w:tblBorders>
        </w:tblPrEx>
        <w:trPr>
          <w:cantSplit/>
          <w:trHeight w:val="525"/>
        </w:trPr>
        <w:tc>
          <w:tcPr>
            <w:tcW w:w="690" w:type="dxa"/>
            <w:vMerge/>
            <w:vAlign w:val="center"/>
          </w:tcPr>
          <w:p w14:paraId="17B381EF" w14:textId="77777777" w:rsidR="00757EE3" w:rsidRPr="0064141D" w:rsidRDefault="00757EE3" w:rsidP="00517FC5">
            <w:pPr>
              <w:rPr>
                <w:rFonts w:ascii="Times New Roman" w:hAnsi="Times New Roman"/>
                <w:sz w:val="24"/>
                <w:szCs w:val="24"/>
              </w:rPr>
            </w:pPr>
          </w:p>
        </w:tc>
        <w:tc>
          <w:tcPr>
            <w:tcW w:w="2459" w:type="dxa"/>
            <w:vMerge/>
            <w:vAlign w:val="center"/>
          </w:tcPr>
          <w:p w14:paraId="5C8C5995" w14:textId="77777777" w:rsidR="00757EE3" w:rsidRPr="0064141D" w:rsidRDefault="00757EE3" w:rsidP="00517FC5">
            <w:pPr>
              <w:rPr>
                <w:rFonts w:ascii="Times New Roman" w:hAnsi="Times New Roman"/>
                <w:sz w:val="24"/>
                <w:szCs w:val="24"/>
              </w:rPr>
            </w:pPr>
          </w:p>
        </w:tc>
        <w:tc>
          <w:tcPr>
            <w:tcW w:w="1881" w:type="dxa"/>
            <w:vMerge/>
            <w:vAlign w:val="center"/>
          </w:tcPr>
          <w:p w14:paraId="0F5585F8" w14:textId="77777777" w:rsidR="00757EE3" w:rsidRPr="0064141D" w:rsidRDefault="00757EE3" w:rsidP="00517FC5">
            <w:pPr>
              <w:rPr>
                <w:rFonts w:ascii="Times New Roman" w:hAnsi="Times New Roman"/>
                <w:sz w:val="24"/>
                <w:szCs w:val="24"/>
              </w:rPr>
            </w:pPr>
          </w:p>
        </w:tc>
        <w:tc>
          <w:tcPr>
            <w:tcW w:w="3968" w:type="dxa"/>
            <w:vMerge/>
            <w:vAlign w:val="center"/>
          </w:tcPr>
          <w:p w14:paraId="5F013097" w14:textId="77777777" w:rsidR="00757EE3" w:rsidRPr="0064141D" w:rsidRDefault="00757EE3" w:rsidP="00517FC5">
            <w:pPr>
              <w:rPr>
                <w:rFonts w:ascii="Times New Roman" w:hAnsi="Times New Roman"/>
                <w:sz w:val="24"/>
                <w:szCs w:val="24"/>
              </w:rPr>
            </w:pPr>
          </w:p>
        </w:tc>
      </w:tr>
      <w:tr w:rsidR="00517FC5" w:rsidRPr="0064141D" w14:paraId="6DD178AC" w14:textId="77777777" w:rsidTr="009A3B02">
        <w:tblPrEx>
          <w:tblBorders>
            <w:insideH w:val="nil"/>
          </w:tblBorders>
        </w:tblPrEx>
        <w:trPr>
          <w:cantSplit/>
          <w:trHeight w:val="525"/>
        </w:trPr>
        <w:tc>
          <w:tcPr>
            <w:tcW w:w="690" w:type="dxa"/>
            <w:vMerge/>
            <w:vAlign w:val="center"/>
          </w:tcPr>
          <w:p w14:paraId="077F128F" w14:textId="77777777" w:rsidR="00757EE3" w:rsidRPr="0064141D" w:rsidRDefault="00757EE3" w:rsidP="00517FC5">
            <w:pPr>
              <w:rPr>
                <w:rFonts w:ascii="Times New Roman" w:hAnsi="Times New Roman"/>
                <w:sz w:val="24"/>
                <w:szCs w:val="24"/>
              </w:rPr>
            </w:pPr>
          </w:p>
        </w:tc>
        <w:tc>
          <w:tcPr>
            <w:tcW w:w="2459" w:type="dxa"/>
            <w:vMerge/>
            <w:vAlign w:val="center"/>
          </w:tcPr>
          <w:p w14:paraId="30F7A9ED" w14:textId="77777777" w:rsidR="00757EE3" w:rsidRPr="0064141D" w:rsidRDefault="00757EE3" w:rsidP="00517FC5">
            <w:pPr>
              <w:rPr>
                <w:rFonts w:ascii="Times New Roman" w:hAnsi="Times New Roman"/>
                <w:sz w:val="24"/>
                <w:szCs w:val="24"/>
              </w:rPr>
            </w:pPr>
          </w:p>
        </w:tc>
        <w:tc>
          <w:tcPr>
            <w:tcW w:w="1881" w:type="dxa"/>
            <w:vMerge/>
            <w:vAlign w:val="center"/>
          </w:tcPr>
          <w:p w14:paraId="283EC8DC" w14:textId="77777777" w:rsidR="00757EE3" w:rsidRPr="0064141D" w:rsidRDefault="00757EE3" w:rsidP="00517FC5">
            <w:pPr>
              <w:rPr>
                <w:rFonts w:ascii="Times New Roman" w:hAnsi="Times New Roman"/>
                <w:sz w:val="24"/>
                <w:szCs w:val="24"/>
              </w:rPr>
            </w:pPr>
          </w:p>
        </w:tc>
        <w:tc>
          <w:tcPr>
            <w:tcW w:w="3968" w:type="dxa"/>
            <w:vMerge/>
            <w:vAlign w:val="center"/>
          </w:tcPr>
          <w:p w14:paraId="0BAC58A5" w14:textId="77777777" w:rsidR="00757EE3" w:rsidRPr="0064141D" w:rsidRDefault="00757EE3" w:rsidP="00517FC5">
            <w:pPr>
              <w:rPr>
                <w:rFonts w:ascii="Times New Roman" w:hAnsi="Times New Roman"/>
                <w:sz w:val="24"/>
                <w:szCs w:val="24"/>
              </w:rPr>
            </w:pPr>
          </w:p>
        </w:tc>
      </w:tr>
      <w:tr w:rsidR="00517FC5" w:rsidRPr="0064141D" w14:paraId="1A60E84C" w14:textId="77777777" w:rsidTr="009A3B02">
        <w:tblPrEx>
          <w:tblBorders>
            <w:insideH w:val="nil"/>
          </w:tblBorders>
        </w:tblPrEx>
        <w:trPr>
          <w:cantSplit/>
          <w:trHeight w:val="525"/>
        </w:trPr>
        <w:tc>
          <w:tcPr>
            <w:tcW w:w="690" w:type="dxa"/>
            <w:vMerge/>
            <w:vAlign w:val="center"/>
          </w:tcPr>
          <w:p w14:paraId="180F4A4F" w14:textId="77777777" w:rsidR="00757EE3" w:rsidRPr="0064141D" w:rsidRDefault="00757EE3" w:rsidP="00517FC5">
            <w:pPr>
              <w:rPr>
                <w:rFonts w:ascii="Times New Roman" w:hAnsi="Times New Roman"/>
                <w:sz w:val="24"/>
                <w:szCs w:val="24"/>
              </w:rPr>
            </w:pPr>
          </w:p>
        </w:tc>
        <w:tc>
          <w:tcPr>
            <w:tcW w:w="2459" w:type="dxa"/>
            <w:vMerge/>
            <w:vAlign w:val="center"/>
          </w:tcPr>
          <w:p w14:paraId="1DA27ADD" w14:textId="77777777" w:rsidR="00757EE3" w:rsidRPr="0064141D" w:rsidRDefault="00757EE3" w:rsidP="00517FC5">
            <w:pPr>
              <w:rPr>
                <w:rFonts w:ascii="Times New Roman" w:hAnsi="Times New Roman"/>
                <w:sz w:val="24"/>
                <w:szCs w:val="24"/>
              </w:rPr>
            </w:pPr>
          </w:p>
        </w:tc>
        <w:tc>
          <w:tcPr>
            <w:tcW w:w="1881" w:type="dxa"/>
            <w:vMerge/>
            <w:vAlign w:val="center"/>
          </w:tcPr>
          <w:p w14:paraId="7D5032AB" w14:textId="77777777" w:rsidR="00757EE3" w:rsidRPr="0064141D" w:rsidRDefault="00757EE3" w:rsidP="00517FC5">
            <w:pPr>
              <w:rPr>
                <w:rFonts w:ascii="Times New Roman" w:hAnsi="Times New Roman"/>
                <w:sz w:val="24"/>
                <w:szCs w:val="24"/>
              </w:rPr>
            </w:pPr>
          </w:p>
        </w:tc>
        <w:tc>
          <w:tcPr>
            <w:tcW w:w="3968" w:type="dxa"/>
            <w:vMerge/>
            <w:vAlign w:val="center"/>
          </w:tcPr>
          <w:p w14:paraId="08B4C7C8" w14:textId="77777777" w:rsidR="00757EE3" w:rsidRPr="0064141D" w:rsidRDefault="00757EE3" w:rsidP="00517FC5">
            <w:pPr>
              <w:rPr>
                <w:rFonts w:ascii="Times New Roman" w:hAnsi="Times New Roman"/>
                <w:sz w:val="24"/>
                <w:szCs w:val="24"/>
              </w:rPr>
            </w:pPr>
          </w:p>
        </w:tc>
      </w:tr>
      <w:tr w:rsidR="00517FC5" w:rsidRPr="0064141D" w14:paraId="1AA1F802" w14:textId="77777777" w:rsidTr="009A3B02">
        <w:tblPrEx>
          <w:tblBorders>
            <w:insideH w:val="nil"/>
          </w:tblBorders>
        </w:tblPrEx>
        <w:trPr>
          <w:cantSplit/>
          <w:trHeight w:val="525"/>
        </w:trPr>
        <w:tc>
          <w:tcPr>
            <w:tcW w:w="690" w:type="dxa"/>
            <w:vMerge/>
            <w:vAlign w:val="center"/>
          </w:tcPr>
          <w:p w14:paraId="12BC7EA2" w14:textId="77777777" w:rsidR="00757EE3" w:rsidRPr="0064141D" w:rsidRDefault="00757EE3" w:rsidP="00517FC5">
            <w:pPr>
              <w:rPr>
                <w:rFonts w:ascii="Times New Roman" w:hAnsi="Times New Roman"/>
                <w:sz w:val="24"/>
                <w:szCs w:val="24"/>
              </w:rPr>
            </w:pPr>
          </w:p>
        </w:tc>
        <w:tc>
          <w:tcPr>
            <w:tcW w:w="2459" w:type="dxa"/>
            <w:vMerge/>
            <w:vAlign w:val="center"/>
          </w:tcPr>
          <w:p w14:paraId="6452CA37" w14:textId="77777777" w:rsidR="00757EE3" w:rsidRPr="0064141D" w:rsidRDefault="00757EE3" w:rsidP="00517FC5">
            <w:pPr>
              <w:rPr>
                <w:rFonts w:ascii="Times New Roman" w:hAnsi="Times New Roman"/>
                <w:sz w:val="24"/>
                <w:szCs w:val="24"/>
              </w:rPr>
            </w:pPr>
          </w:p>
        </w:tc>
        <w:tc>
          <w:tcPr>
            <w:tcW w:w="1881" w:type="dxa"/>
            <w:vMerge/>
            <w:vAlign w:val="center"/>
          </w:tcPr>
          <w:p w14:paraId="5724971E" w14:textId="77777777" w:rsidR="00757EE3" w:rsidRPr="0064141D" w:rsidRDefault="00757EE3" w:rsidP="00517FC5">
            <w:pPr>
              <w:rPr>
                <w:rFonts w:ascii="Times New Roman" w:hAnsi="Times New Roman"/>
                <w:sz w:val="24"/>
                <w:szCs w:val="24"/>
              </w:rPr>
            </w:pPr>
          </w:p>
        </w:tc>
        <w:tc>
          <w:tcPr>
            <w:tcW w:w="3968" w:type="dxa"/>
            <w:vMerge/>
            <w:vAlign w:val="center"/>
          </w:tcPr>
          <w:p w14:paraId="31C62C65" w14:textId="77777777" w:rsidR="00757EE3" w:rsidRPr="0064141D" w:rsidRDefault="00757EE3" w:rsidP="00517FC5">
            <w:pPr>
              <w:rPr>
                <w:rFonts w:ascii="Times New Roman" w:hAnsi="Times New Roman"/>
                <w:sz w:val="24"/>
                <w:szCs w:val="24"/>
              </w:rPr>
            </w:pPr>
          </w:p>
        </w:tc>
      </w:tr>
      <w:tr w:rsidR="00517FC5" w:rsidRPr="0064141D" w14:paraId="71771690" w14:textId="77777777" w:rsidTr="009A3B02">
        <w:trPr>
          <w:cantSplit/>
          <w:trHeight w:val="525"/>
        </w:trPr>
        <w:tc>
          <w:tcPr>
            <w:tcW w:w="690" w:type="dxa"/>
            <w:vMerge/>
            <w:vAlign w:val="center"/>
          </w:tcPr>
          <w:p w14:paraId="52B42BFC" w14:textId="77777777" w:rsidR="00757EE3" w:rsidRPr="0064141D" w:rsidRDefault="00757EE3" w:rsidP="00517FC5">
            <w:pPr>
              <w:rPr>
                <w:rFonts w:ascii="Times New Roman" w:hAnsi="Times New Roman"/>
                <w:sz w:val="24"/>
                <w:szCs w:val="24"/>
              </w:rPr>
            </w:pPr>
          </w:p>
        </w:tc>
        <w:tc>
          <w:tcPr>
            <w:tcW w:w="2459" w:type="dxa"/>
            <w:vMerge/>
            <w:vAlign w:val="center"/>
          </w:tcPr>
          <w:p w14:paraId="6508326B" w14:textId="77777777" w:rsidR="00757EE3" w:rsidRPr="0064141D" w:rsidRDefault="00757EE3" w:rsidP="00517FC5">
            <w:pPr>
              <w:rPr>
                <w:rFonts w:ascii="Times New Roman" w:hAnsi="Times New Roman"/>
                <w:sz w:val="24"/>
                <w:szCs w:val="24"/>
              </w:rPr>
            </w:pPr>
          </w:p>
        </w:tc>
        <w:tc>
          <w:tcPr>
            <w:tcW w:w="1881" w:type="dxa"/>
            <w:vMerge/>
            <w:vAlign w:val="center"/>
          </w:tcPr>
          <w:p w14:paraId="068324D7" w14:textId="77777777" w:rsidR="00757EE3" w:rsidRPr="0064141D" w:rsidRDefault="00757EE3" w:rsidP="00517FC5">
            <w:pPr>
              <w:rPr>
                <w:rFonts w:ascii="Times New Roman" w:hAnsi="Times New Roman"/>
                <w:sz w:val="24"/>
                <w:szCs w:val="24"/>
              </w:rPr>
            </w:pPr>
          </w:p>
        </w:tc>
        <w:tc>
          <w:tcPr>
            <w:tcW w:w="3968" w:type="dxa"/>
            <w:vMerge/>
            <w:vAlign w:val="center"/>
          </w:tcPr>
          <w:p w14:paraId="70290A25" w14:textId="77777777" w:rsidR="00757EE3" w:rsidRPr="0064141D" w:rsidRDefault="00757EE3" w:rsidP="00517FC5">
            <w:pPr>
              <w:rPr>
                <w:rFonts w:ascii="Times New Roman" w:hAnsi="Times New Roman"/>
                <w:sz w:val="24"/>
                <w:szCs w:val="24"/>
              </w:rPr>
            </w:pPr>
          </w:p>
        </w:tc>
      </w:tr>
      <w:tr w:rsidR="00517FC5" w:rsidRPr="0064141D" w14:paraId="49FA1967" w14:textId="77777777" w:rsidTr="009A3B02">
        <w:trPr>
          <w:cantSplit/>
          <w:trHeight w:val="317"/>
        </w:trPr>
        <w:tc>
          <w:tcPr>
            <w:tcW w:w="690" w:type="dxa"/>
            <w:vMerge w:val="restart"/>
            <w:vAlign w:val="center"/>
          </w:tcPr>
          <w:p w14:paraId="00A98C86"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23</w:t>
            </w:r>
          </w:p>
        </w:tc>
        <w:tc>
          <w:tcPr>
            <w:tcW w:w="2459" w:type="dxa"/>
            <w:vMerge w:val="restart"/>
            <w:vAlign w:val="center"/>
          </w:tcPr>
          <w:p w14:paraId="0380AE0D"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10 пункта 2 статьи 39.6 Земельного кодекса</w:t>
            </w:r>
          </w:p>
        </w:tc>
        <w:tc>
          <w:tcPr>
            <w:tcW w:w="1881" w:type="dxa"/>
            <w:vMerge w:val="restart"/>
            <w:vAlign w:val="center"/>
          </w:tcPr>
          <w:p w14:paraId="7AA1D321"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2D2D9D59"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Собственник объекта незавершенного строительства</w:t>
            </w:r>
          </w:p>
        </w:tc>
      </w:tr>
      <w:tr w:rsidR="00517FC5" w:rsidRPr="0064141D" w14:paraId="3A88627C" w14:textId="77777777" w:rsidTr="009A3B02">
        <w:tblPrEx>
          <w:tblBorders>
            <w:insideH w:val="nil"/>
          </w:tblBorders>
        </w:tblPrEx>
        <w:trPr>
          <w:cantSplit/>
          <w:trHeight w:val="525"/>
        </w:trPr>
        <w:tc>
          <w:tcPr>
            <w:tcW w:w="690" w:type="dxa"/>
            <w:vMerge/>
            <w:vAlign w:val="center"/>
          </w:tcPr>
          <w:p w14:paraId="1AAD557E" w14:textId="77777777" w:rsidR="00757EE3" w:rsidRPr="0064141D" w:rsidRDefault="00757EE3" w:rsidP="00517FC5">
            <w:pPr>
              <w:rPr>
                <w:rFonts w:ascii="Times New Roman" w:hAnsi="Times New Roman"/>
                <w:sz w:val="24"/>
                <w:szCs w:val="24"/>
              </w:rPr>
            </w:pPr>
          </w:p>
        </w:tc>
        <w:tc>
          <w:tcPr>
            <w:tcW w:w="2459" w:type="dxa"/>
            <w:vMerge/>
            <w:vAlign w:val="center"/>
          </w:tcPr>
          <w:p w14:paraId="06B58AC9" w14:textId="77777777" w:rsidR="00757EE3" w:rsidRPr="0064141D" w:rsidRDefault="00757EE3" w:rsidP="00517FC5">
            <w:pPr>
              <w:rPr>
                <w:rFonts w:ascii="Times New Roman" w:hAnsi="Times New Roman"/>
                <w:sz w:val="24"/>
                <w:szCs w:val="24"/>
              </w:rPr>
            </w:pPr>
          </w:p>
        </w:tc>
        <w:tc>
          <w:tcPr>
            <w:tcW w:w="1881" w:type="dxa"/>
            <w:vMerge/>
            <w:vAlign w:val="center"/>
          </w:tcPr>
          <w:p w14:paraId="7D99E37C" w14:textId="77777777" w:rsidR="00757EE3" w:rsidRPr="0064141D" w:rsidRDefault="00757EE3" w:rsidP="00517FC5">
            <w:pPr>
              <w:rPr>
                <w:rFonts w:ascii="Times New Roman" w:hAnsi="Times New Roman"/>
                <w:sz w:val="24"/>
                <w:szCs w:val="24"/>
              </w:rPr>
            </w:pPr>
          </w:p>
        </w:tc>
        <w:tc>
          <w:tcPr>
            <w:tcW w:w="3968" w:type="dxa"/>
            <w:vMerge/>
            <w:vAlign w:val="center"/>
          </w:tcPr>
          <w:p w14:paraId="13B8FB2B" w14:textId="77777777" w:rsidR="00757EE3" w:rsidRPr="0064141D" w:rsidRDefault="00757EE3" w:rsidP="00517FC5">
            <w:pPr>
              <w:rPr>
                <w:rFonts w:ascii="Times New Roman" w:hAnsi="Times New Roman"/>
                <w:sz w:val="24"/>
                <w:szCs w:val="24"/>
              </w:rPr>
            </w:pPr>
          </w:p>
        </w:tc>
      </w:tr>
      <w:tr w:rsidR="00517FC5" w:rsidRPr="0064141D" w14:paraId="7A045A42" w14:textId="77777777" w:rsidTr="009A3B02">
        <w:tblPrEx>
          <w:tblBorders>
            <w:insideH w:val="nil"/>
          </w:tblBorders>
        </w:tblPrEx>
        <w:trPr>
          <w:cantSplit/>
          <w:trHeight w:val="525"/>
        </w:trPr>
        <w:tc>
          <w:tcPr>
            <w:tcW w:w="690" w:type="dxa"/>
            <w:vMerge/>
            <w:vAlign w:val="center"/>
          </w:tcPr>
          <w:p w14:paraId="1D36FBED" w14:textId="77777777" w:rsidR="00757EE3" w:rsidRPr="0064141D" w:rsidRDefault="00757EE3" w:rsidP="00517FC5">
            <w:pPr>
              <w:rPr>
                <w:rFonts w:ascii="Times New Roman" w:hAnsi="Times New Roman"/>
                <w:sz w:val="24"/>
                <w:szCs w:val="24"/>
              </w:rPr>
            </w:pPr>
          </w:p>
        </w:tc>
        <w:tc>
          <w:tcPr>
            <w:tcW w:w="2459" w:type="dxa"/>
            <w:vMerge/>
            <w:vAlign w:val="center"/>
          </w:tcPr>
          <w:p w14:paraId="616B7482" w14:textId="77777777" w:rsidR="00757EE3" w:rsidRPr="0064141D" w:rsidRDefault="00757EE3" w:rsidP="00517FC5">
            <w:pPr>
              <w:rPr>
                <w:rFonts w:ascii="Times New Roman" w:hAnsi="Times New Roman"/>
                <w:sz w:val="24"/>
                <w:szCs w:val="24"/>
              </w:rPr>
            </w:pPr>
          </w:p>
        </w:tc>
        <w:tc>
          <w:tcPr>
            <w:tcW w:w="1881" w:type="dxa"/>
            <w:vMerge/>
            <w:vAlign w:val="center"/>
          </w:tcPr>
          <w:p w14:paraId="72618F04" w14:textId="77777777" w:rsidR="00757EE3" w:rsidRPr="0064141D" w:rsidRDefault="00757EE3" w:rsidP="00517FC5">
            <w:pPr>
              <w:rPr>
                <w:rFonts w:ascii="Times New Roman" w:hAnsi="Times New Roman"/>
                <w:sz w:val="24"/>
                <w:szCs w:val="24"/>
              </w:rPr>
            </w:pPr>
          </w:p>
        </w:tc>
        <w:tc>
          <w:tcPr>
            <w:tcW w:w="3968" w:type="dxa"/>
            <w:vMerge/>
            <w:vAlign w:val="center"/>
          </w:tcPr>
          <w:p w14:paraId="23B88CF5" w14:textId="77777777" w:rsidR="00757EE3" w:rsidRPr="0064141D" w:rsidRDefault="00757EE3" w:rsidP="00517FC5">
            <w:pPr>
              <w:rPr>
                <w:rFonts w:ascii="Times New Roman" w:hAnsi="Times New Roman"/>
                <w:sz w:val="24"/>
                <w:szCs w:val="24"/>
              </w:rPr>
            </w:pPr>
          </w:p>
        </w:tc>
      </w:tr>
      <w:tr w:rsidR="00517FC5" w:rsidRPr="0064141D" w14:paraId="49BB340C" w14:textId="77777777" w:rsidTr="009A3B02">
        <w:tblPrEx>
          <w:tblBorders>
            <w:insideH w:val="nil"/>
          </w:tblBorders>
        </w:tblPrEx>
        <w:trPr>
          <w:cantSplit/>
          <w:trHeight w:val="525"/>
        </w:trPr>
        <w:tc>
          <w:tcPr>
            <w:tcW w:w="690" w:type="dxa"/>
            <w:vMerge/>
            <w:vAlign w:val="center"/>
          </w:tcPr>
          <w:p w14:paraId="14078C37" w14:textId="77777777" w:rsidR="00757EE3" w:rsidRPr="0064141D" w:rsidRDefault="00757EE3" w:rsidP="00517FC5">
            <w:pPr>
              <w:rPr>
                <w:rFonts w:ascii="Times New Roman" w:hAnsi="Times New Roman"/>
                <w:sz w:val="24"/>
                <w:szCs w:val="24"/>
              </w:rPr>
            </w:pPr>
          </w:p>
        </w:tc>
        <w:tc>
          <w:tcPr>
            <w:tcW w:w="2459" w:type="dxa"/>
            <w:vMerge/>
            <w:vAlign w:val="center"/>
          </w:tcPr>
          <w:p w14:paraId="009AE5BD" w14:textId="77777777" w:rsidR="00757EE3" w:rsidRPr="0064141D" w:rsidRDefault="00757EE3" w:rsidP="00517FC5">
            <w:pPr>
              <w:rPr>
                <w:rFonts w:ascii="Times New Roman" w:hAnsi="Times New Roman"/>
                <w:sz w:val="24"/>
                <w:szCs w:val="24"/>
              </w:rPr>
            </w:pPr>
          </w:p>
        </w:tc>
        <w:tc>
          <w:tcPr>
            <w:tcW w:w="1881" w:type="dxa"/>
            <w:vMerge/>
            <w:vAlign w:val="center"/>
          </w:tcPr>
          <w:p w14:paraId="516C2946" w14:textId="77777777" w:rsidR="00757EE3" w:rsidRPr="0064141D" w:rsidRDefault="00757EE3" w:rsidP="00517FC5">
            <w:pPr>
              <w:rPr>
                <w:rFonts w:ascii="Times New Roman" w:hAnsi="Times New Roman"/>
                <w:sz w:val="24"/>
                <w:szCs w:val="24"/>
              </w:rPr>
            </w:pPr>
          </w:p>
        </w:tc>
        <w:tc>
          <w:tcPr>
            <w:tcW w:w="3968" w:type="dxa"/>
            <w:vMerge/>
            <w:vAlign w:val="center"/>
          </w:tcPr>
          <w:p w14:paraId="3D784350" w14:textId="77777777" w:rsidR="00757EE3" w:rsidRPr="0064141D" w:rsidRDefault="00757EE3" w:rsidP="00517FC5">
            <w:pPr>
              <w:rPr>
                <w:rFonts w:ascii="Times New Roman" w:hAnsi="Times New Roman"/>
                <w:sz w:val="24"/>
                <w:szCs w:val="24"/>
              </w:rPr>
            </w:pPr>
          </w:p>
        </w:tc>
      </w:tr>
      <w:tr w:rsidR="00517FC5" w:rsidRPr="0064141D" w14:paraId="202445EF" w14:textId="77777777" w:rsidTr="009A3B02">
        <w:tblPrEx>
          <w:tblBorders>
            <w:insideH w:val="nil"/>
          </w:tblBorders>
        </w:tblPrEx>
        <w:trPr>
          <w:cantSplit/>
          <w:trHeight w:val="525"/>
        </w:trPr>
        <w:tc>
          <w:tcPr>
            <w:tcW w:w="690" w:type="dxa"/>
            <w:vMerge/>
            <w:vAlign w:val="center"/>
          </w:tcPr>
          <w:p w14:paraId="2DC87DFD" w14:textId="77777777" w:rsidR="00757EE3" w:rsidRPr="0064141D" w:rsidRDefault="00757EE3" w:rsidP="00517FC5">
            <w:pPr>
              <w:rPr>
                <w:rFonts w:ascii="Times New Roman" w:hAnsi="Times New Roman"/>
                <w:sz w:val="24"/>
                <w:szCs w:val="24"/>
              </w:rPr>
            </w:pPr>
          </w:p>
        </w:tc>
        <w:tc>
          <w:tcPr>
            <w:tcW w:w="2459" w:type="dxa"/>
            <w:vMerge/>
            <w:vAlign w:val="center"/>
          </w:tcPr>
          <w:p w14:paraId="7F960D47" w14:textId="77777777" w:rsidR="00757EE3" w:rsidRPr="0064141D" w:rsidRDefault="00757EE3" w:rsidP="00517FC5">
            <w:pPr>
              <w:rPr>
                <w:rFonts w:ascii="Times New Roman" w:hAnsi="Times New Roman"/>
                <w:sz w:val="24"/>
                <w:szCs w:val="24"/>
              </w:rPr>
            </w:pPr>
          </w:p>
        </w:tc>
        <w:tc>
          <w:tcPr>
            <w:tcW w:w="1881" w:type="dxa"/>
            <w:vMerge/>
            <w:vAlign w:val="center"/>
          </w:tcPr>
          <w:p w14:paraId="3A8849BD" w14:textId="77777777" w:rsidR="00757EE3" w:rsidRPr="0064141D" w:rsidRDefault="00757EE3" w:rsidP="00517FC5">
            <w:pPr>
              <w:rPr>
                <w:rFonts w:ascii="Times New Roman" w:hAnsi="Times New Roman"/>
                <w:sz w:val="24"/>
                <w:szCs w:val="24"/>
              </w:rPr>
            </w:pPr>
          </w:p>
        </w:tc>
        <w:tc>
          <w:tcPr>
            <w:tcW w:w="3968" w:type="dxa"/>
            <w:vMerge/>
            <w:vAlign w:val="center"/>
          </w:tcPr>
          <w:p w14:paraId="1981B5B3" w14:textId="77777777" w:rsidR="00757EE3" w:rsidRPr="0064141D" w:rsidRDefault="00757EE3" w:rsidP="00517FC5">
            <w:pPr>
              <w:rPr>
                <w:rFonts w:ascii="Times New Roman" w:hAnsi="Times New Roman"/>
                <w:sz w:val="24"/>
                <w:szCs w:val="24"/>
              </w:rPr>
            </w:pPr>
          </w:p>
        </w:tc>
      </w:tr>
      <w:tr w:rsidR="00517FC5" w:rsidRPr="0064141D" w14:paraId="2DBF6666" w14:textId="77777777" w:rsidTr="009A3B02">
        <w:trPr>
          <w:cantSplit/>
          <w:trHeight w:val="525"/>
        </w:trPr>
        <w:tc>
          <w:tcPr>
            <w:tcW w:w="690" w:type="dxa"/>
            <w:vMerge/>
            <w:vAlign w:val="center"/>
          </w:tcPr>
          <w:p w14:paraId="2A9B9441" w14:textId="77777777" w:rsidR="00757EE3" w:rsidRPr="0064141D" w:rsidRDefault="00757EE3" w:rsidP="00517FC5">
            <w:pPr>
              <w:rPr>
                <w:rFonts w:ascii="Times New Roman" w:hAnsi="Times New Roman"/>
                <w:sz w:val="24"/>
                <w:szCs w:val="24"/>
              </w:rPr>
            </w:pPr>
          </w:p>
        </w:tc>
        <w:tc>
          <w:tcPr>
            <w:tcW w:w="2459" w:type="dxa"/>
            <w:vMerge/>
            <w:vAlign w:val="center"/>
          </w:tcPr>
          <w:p w14:paraId="2D933E75" w14:textId="77777777" w:rsidR="00757EE3" w:rsidRPr="0064141D" w:rsidRDefault="00757EE3" w:rsidP="00517FC5">
            <w:pPr>
              <w:rPr>
                <w:rFonts w:ascii="Times New Roman" w:hAnsi="Times New Roman"/>
                <w:sz w:val="24"/>
                <w:szCs w:val="24"/>
              </w:rPr>
            </w:pPr>
          </w:p>
        </w:tc>
        <w:tc>
          <w:tcPr>
            <w:tcW w:w="1881" w:type="dxa"/>
            <w:vMerge/>
            <w:vAlign w:val="center"/>
          </w:tcPr>
          <w:p w14:paraId="04CFD4DE" w14:textId="77777777" w:rsidR="00757EE3" w:rsidRPr="0064141D" w:rsidRDefault="00757EE3" w:rsidP="00517FC5">
            <w:pPr>
              <w:rPr>
                <w:rFonts w:ascii="Times New Roman" w:hAnsi="Times New Roman"/>
                <w:sz w:val="24"/>
                <w:szCs w:val="24"/>
              </w:rPr>
            </w:pPr>
          </w:p>
        </w:tc>
        <w:tc>
          <w:tcPr>
            <w:tcW w:w="3968" w:type="dxa"/>
            <w:vMerge/>
            <w:vAlign w:val="center"/>
          </w:tcPr>
          <w:p w14:paraId="3425EB44" w14:textId="77777777" w:rsidR="00757EE3" w:rsidRPr="0064141D" w:rsidRDefault="00757EE3" w:rsidP="00517FC5">
            <w:pPr>
              <w:rPr>
                <w:rFonts w:ascii="Times New Roman" w:hAnsi="Times New Roman"/>
                <w:sz w:val="24"/>
                <w:szCs w:val="24"/>
              </w:rPr>
            </w:pPr>
          </w:p>
        </w:tc>
      </w:tr>
      <w:tr w:rsidR="00517FC5" w:rsidRPr="0064141D" w14:paraId="6FCB845B" w14:textId="77777777" w:rsidTr="009A3B02">
        <w:trPr>
          <w:cantSplit/>
          <w:trHeight w:val="317"/>
        </w:trPr>
        <w:tc>
          <w:tcPr>
            <w:tcW w:w="690" w:type="dxa"/>
            <w:vMerge w:val="restart"/>
            <w:vAlign w:val="center"/>
          </w:tcPr>
          <w:p w14:paraId="22C8109A"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24</w:t>
            </w:r>
          </w:p>
        </w:tc>
        <w:tc>
          <w:tcPr>
            <w:tcW w:w="2459" w:type="dxa"/>
            <w:vMerge w:val="restart"/>
            <w:vAlign w:val="center"/>
          </w:tcPr>
          <w:p w14:paraId="7031AA9A"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11 пункта 2 статьи 39.6 Земельного кодекса</w:t>
            </w:r>
          </w:p>
        </w:tc>
        <w:tc>
          <w:tcPr>
            <w:tcW w:w="1881" w:type="dxa"/>
            <w:vMerge w:val="restart"/>
            <w:vAlign w:val="center"/>
          </w:tcPr>
          <w:p w14:paraId="3C6ABACD"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658D10D4"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Юридическое лицо, использующее земельный участок на праве постоянного (бессрочного) пользования</w:t>
            </w:r>
          </w:p>
        </w:tc>
      </w:tr>
      <w:tr w:rsidR="00517FC5" w:rsidRPr="0064141D" w14:paraId="522C25FE" w14:textId="77777777" w:rsidTr="009A3B02">
        <w:tblPrEx>
          <w:tblBorders>
            <w:insideH w:val="nil"/>
          </w:tblBorders>
        </w:tblPrEx>
        <w:trPr>
          <w:cantSplit/>
          <w:trHeight w:val="525"/>
        </w:trPr>
        <w:tc>
          <w:tcPr>
            <w:tcW w:w="690" w:type="dxa"/>
            <w:vMerge/>
            <w:vAlign w:val="center"/>
          </w:tcPr>
          <w:p w14:paraId="6DA1941D" w14:textId="77777777" w:rsidR="00757EE3" w:rsidRPr="0064141D" w:rsidRDefault="00757EE3" w:rsidP="00517FC5">
            <w:pPr>
              <w:rPr>
                <w:rFonts w:ascii="Times New Roman" w:hAnsi="Times New Roman"/>
                <w:sz w:val="24"/>
                <w:szCs w:val="24"/>
              </w:rPr>
            </w:pPr>
          </w:p>
        </w:tc>
        <w:tc>
          <w:tcPr>
            <w:tcW w:w="2459" w:type="dxa"/>
            <w:vMerge/>
            <w:vAlign w:val="center"/>
          </w:tcPr>
          <w:p w14:paraId="6ABBFC84" w14:textId="77777777" w:rsidR="00757EE3" w:rsidRPr="0064141D" w:rsidRDefault="00757EE3" w:rsidP="00517FC5">
            <w:pPr>
              <w:rPr>
                <w:rFonts w:ascii="Times New Roman" w:hAnsi="Times New Roman"/>
                <w:sz w:val="24"/>
                <w:szCs w:val="24"/>
              </w:rPr>
            </w:pPr>
          </w:p>
        </w:tc>
        <w:tc>
          <w:tcPr>
            <w:tcW w:w="1881" w:type="dxa"/>
            <w:vMerge/>
            <w:vAlign w:val="center"/>
          </w:tcPr>
          <w:p w14:paraId="48D34804" w14:textId="77777777" w:rsidR="00757EE3" w:rsidRPr="0064141D" w:rsidRDefault="00757EE3" w:rsidP="00517FC5">
            <w:pPr>
              <w:rPr>
                <w:rFonts w:ascii="Times New Roman" w:hAnsi="Times New Roman"/>
                <w:sz w:val="24"/>
                <w:szCs w:val="24"/>
              </w:rPr>
            </w:pPr>
          </w:p>
        </w:tc>
        <w:tc>
          <w:tcPr>
            <w:tcW w:w="3968" w:type="dxa"/>
            <w:vMerge/>
            <w:vAlign w:val="center"/>
          </w:tcPr>
          <w:p w14:paraId="6C7EA927" w14:textId="77777777" w:rsidR="00757EE3" w:rsidRPr="0064141D" w:rsidRDefault="00757EE3" w:rsidP="00517FC5">
            <w:pPr>
              <w:rPr>
                <w:rFonts w:ascii="Times New Roman" w:hAnsi="Times New Roman"/>
                <w:sz w:val="24"/>
                <w:szCs w:val="24"/>
              </w:rPr>
            </w:pPr>
          </w:p>
        </w:tc>
      </w:tr>
      <w:tr w:rsidR="00517FC5" w:rsidRPr="0064141D" w14:paraId="10664EE3" w14:textId="77777777" w:rsidTr="009A3B02">
        <w:tblPrEx>
          <w:tblBorders>
            <w:insideH w:val="nil"/>
          </w:tblBorders>
        </w:tblPrEx>
        <w:trPr>
          <w:cantSplit/>
          <w:trHeight w:val="525"/>
        </w:trPr>
        <w:tc>
          <w:tcPr>
            <w:tcW w:w="690" w:type="dxa"/>
            <w:vMerge/>
            <w:vAlign w:val="center"/>
          </w:tcPr>
          <w:p w14:paraId="02BA5F9D" w14:textId="77777777" w:rsidR="00757EE3" w:rsidRPr="0064141D" w:rsidRDefault="00757EE3" w:rsidP="00517FC5">
            <w:pPr>
              <w:rPr>
                <w:rFonts w:ascii="Times New Roman" w:hAnsi="Times New Roman"/>
                <w:sz w:val="24"/>
                <w:szCs w:val="24"/>
              </w:rPr>
            </w:pPr>
          </w:p>
        </w:tc>
        <w:tc>
          <w:tcPr>
            <w:tcW w:w="2459" w:type="dxa"/>
            <w:vMerge/>
            <w:vAlign w:val="center"/>
          </w:tcPr>
          <w:p w14:paraId="42F2B173" w14:textId="77777777" w:rsidR="00757EE3" w:rsidRPr="0064141D" w:rsidRDefault="00757EE3" w:rsidP="00517FC5">
            <w:pPr>
              <w:rPr>
                <w:rFonts w:ascii="Times New Roman" w:hAnsi="Times New Roman"/>
                <w:sz w:val="24"/>
                <w:szCs w:val="24"/>
              </w:rPr>
            </w:pPr>
          </w:p>
        </w:tc>
        <w:tc>
          <w:tcPr>
            <w:tcW w:w="1881" w:type="dxa"/>
            <w:vMerge/>
            <w:vAlign w:val="center"/>
          </w:tcPr>
          <w:p w14:paraId="738E5115" w14:textId="77777777" w:rsidR="00757EE3" w:rsidRPr="0064141D" w:rsidRDefault="00757EE3" w:rsidP="00517FC5">
            <w:pPr>
              <w:rPr>
                <w:rFonts w:ascii="Times New Roman" w:hAnsi="Times New Roman"/>
                <w:sz w:val="24"/>
                <w:szCs w:val="24"/>
              </w:rPr>
            </w:pPr>
          </w:p>
        </w:tc>
        <w:tc>
          <w:tcPr>
            <w:tcW w:w="3968" w:type="dxa"/>
            <w:vMerge/>
            <w:vAlign w:val="center"/>
          </w:tcPr>
          <w:p w14:paraId="35C98E56" w14:textId="77777777" w:rsidR="00757EE3" w:rsidRPr="0064141D" w:rsidRDefault="00757EE3" w:rsidP="00517FC5">
            <w:pPr>
              <w:rPr>
                <w:rFonts w:ascii="Times New Roman" w:hAnsi="Times New Roman"/>
                <w:sz w:val="24"/>
                <w:szCs w:val="24"/>
              </w:rPr>
            </w:pPr>
          </w:p>
        </w:tc>
      </w:tr>
      <w:tr w:rsidR="00517FC5" w:rsidRPr="0064141D" w14:paraId="2801A8B0" w14:textId="77777777" w:rsidTr="009A3B02">
        <w:trPr>
          <w:cantSplit/>
          <w:trHeight w:val="525"/>
        </w:trPr>
        <w:tc>
          <w:tcPr>
            <w:tcW w:w="690" w:type="dxa"/>
            <w:vMerge/>
            <w:vAlign w:val="center"/>
          </w:tcPr>
          <w:p w14:paraId="3FED258B" w14:textId="77777777" w:rsidR="00757EE3" w:rsidRPr="0064141D" w:rsidRDefault="00757EE3" w:rsidP="00517FC5">
            <w:pPr>
              <w:rPr>
                <w:rFonts w:ascii="Times New Roman" w:hAnsi="Times New Roman"/>
                <w:sz w:val="24"/>
                <w:szCs w:val="24"/>
              </w:rPr>
            </w:pPr>
          </w:p>
        </w:tc>
        <w:tc>
          <w:tcPr>
            <w:tcW w:w="2459" w:type="dxa"/>
            <w:vMerge/>
            <w:vAlign w:val="center"/>
          </w:tcPr>
          <w:p w14:paraId="07C61F7D" w14:textId="77777777" w:rsidR="00757EE3" w:rsidRPr="0064141D" w:rsidRDefault="00757EE3" w:rsidP="00517FC5">
            <w:pPr>
              <w:rPr>
                <w:rFonts w:ascii="Times New Roman" w:hAnsi="Times New Roman"/>
                <w:sz w:val="24"/>
                <w:szCs w:val="24"/>
              </w:rPr>
            </w:pPr>
          </w:p>
        </w:tc>
        <w:tc>
          <w:tcPr>
            <w:tcW w:w="1881" w:type="dxa"/>
            <w:vMerge/>
            <w:vAlign w:val="center"/>
          </w:tcPr>
          <w:p w14:paraId="56B2B7A8" w14:textId="77777777" w:rsidR="00757EE3" w:rsidRPr="0064141D" w:rsidRDefault="00757EE3" w:rsidP="00517FC5">
            <w:pPr>
              <w:rPr>
                <w:rFonts w:ascii="Times New Roman" w:hAnsi="Times New Roman"/>
                <w:sz w:val="24"/>
                <w:szCs w:val="24"/>
              </w:rPr>
            </w:pPr>
          </w:p>
        </w:tc>
        <w:tc>
          <w:tcPr>
            <w:tcW w:w="3968" w:type="dxa"/>
            <w:vMerge/>
            <w:vAlign w:val="center"/>
          </w:tcPr>
          <w:p w14:paraId="213C792E" w14:textId="77777777" w:rsidR="00757EE3" w:rsidRPr="0064141D" w:rsidRDefault="00757EE3" w:rsidP="00517FC5">
            <w:pPr>
              <w:rPr>
                <w:rFonts w:ascii="Times New Roman" w:hAnsi="Times New Roman"/>
                <w:sz w:val="24"/>
                <w:szCs w:val="24"/>
              </w:rPr>
            </w:pPr>
          </w:p>
        </w:tc>
      </w:tr>
      <w:tr w:rsidR="00517FC5" w:rsidRPr="0064141D" w14:paraId="7BB4D51A" w14:textId="77777777" w:rsidTr="009A3B02">
        <w:trPr>
          <w:cantSplit/>
          <w:trHeight w:val="317"/>
        </w:trPr>
        <w:tc>
          <w:tcPr>
            <w:tcW w:w="690" w:type="dxa"/>
            <w:vMerge w:val="restart"/>
            <w:vAlign w:val="center"/>
          </w:tcPr>
          <w:p w14:paraId="62B12CA5"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25</w:t>
            </w:r>
          </w:p>
        </w:tc>
        <w:tc>
          <w:tcPr>
            <w:tcW w:w="2459" w:type="dxa"/>
            <w:vMerge w:val="restart"/>
            <w:vAlign w:val="center"/>
          </w:tcPr>
          <w:p w14:paraId="420AA56F"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12 пункта 2 статьи 39.6 Земельного кодекса</w:t>
            </w:r>
          </w:p>
        </w:tc>
        <w:tc>
          <w:tcPr>
            <w:tcW w:w="1881" w:type="dxa"/>
            <w:vMerge w:val="restart"/>
            <w:vAlign w:val="center"/>
          </w:tcPr>
          <w:p w14:paraId="2D7977F4"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27FBA34F"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r>
      <w:tr w:rsidR="00517FC5" w:rsidRPr="0064141D" w14:paraId="15676B2B" w14:textId="77777777" w:rsidTr="009A3B02">
        <w:tblPrEx>
          <w:tblBorders>
            <w:insideH w:val="nil"/>
          </w:tblBorders>
        </w:tblPrEx>
        <w:trPr>
          <w:cantSplit/>
          <w:trHeight w:val="525"/>
        </w:trPr>
        <w:tc>
          <w:tcPr>
            <w:tcW w:w="690" w:type="dxa"/>
            <w:vMerge/>
            <w:vAlign w:val="center"/>
          </w:tcPr>
          <w:p w14:paraId="63604A9E" w14:textId="77777777" w:rsidR="00757EE3" w:rsidRPr="0064141D" w:rsidRDefault="00757EE3" w:rsidP="00517FC5">
            <w:pPr>
              <w:rPr>
                <w:rFonts w:ascii="Times New Roman" w:hAnsi="Times New Roman"/>
                <w:sz w:val="24"/>
                <w:szCs w:val="24"/>
              </w:rPr>
            </w:pPr>
          </w:p>
        </w:tc>
        <w:tc>
          <w:tcPr>
            <w:tcW w:w="2459" w:type="dxa"/>
            <w:vMerge/>
            <w:vAlign w:val="center"/>
          </w:tcPr>
          <w:p w14:paraId="001B7920" w14:textId="77777777" w:rsidR="00757EE3" w:rsidRPr="0064141D" w:rsidRDefault="00757EE3" w:rsidP="00517FC5">
            <w:pPr>
              <w:rPr>
                <w:rFonts w:ascii="Times New Roman" w:hAnsi="Times New Roman"/>
                <w:sz w:val="24"/>
                <w:szCs w:val="24"/>
              </w:rPr>
            </w:pPr>
          </w:p>
        </w:tc>
        <w:tc>
          <w:tcPr>
            <w:tcW w:w="1881" w:type="dxa"/>
            <w:vMerge/>
            <w:vAlign w:val="center"/>
          </w:tcPr>
          <w:p w14:paraId="39027F6A" w14:textId="77777777" w:rsidR="00757EE3" w:rsidRPr="0064141D" w:rsidRDefault="00757EE3" w:rsidP="00517FC5">
            <w:pPr>
              <w:rPr>
                <w:rFonts w:ascii="Times New Roman" w:hAnsi="Times New Roman"/>
                <w:sz w:val="24"/>
                <w:szCs w:val="24"/>
              </w:rPr>
            </w:pPr>
          </w:p>
        </w:tc>
        <w:tc>
          <w:tcPr>
            <w:tcW w:w="3968" w:type="dxa"/>
            <w:vMerge/>
            <w:vAlign w:val="center"/>
          </w:tcPr>
          <w:p w14:paraId="2FDEE797" w14:textId="77777777" w:rsidR="00757EE3" w:rsidRPr="0064141D" w:rsidRDefault="00757EE3" w:rsidP="00517FC5">
            <w:pPr>
              <w:rPr>
                <w:rFonts w:ascii="Times New Roman" w:hAnsi="Times New Roman"/>
                <w:sz w:val="24"/>
                <w:szCs w:val="24"/>
              </w:rPr>
            </w:pPr>
          </w:p>
        </w:tc>
      </w:tr>
      <w:tr w:rsidR="00517FC5" w:rsidRPr="0064141D" w14:paraId="12E8E6F8" w14:textId="77777777" w:rsidTr="009A3B02">
        <w:tblPrEx>
          <w:tblBorders>
            <w:insideH w:val="nil"/>
          </w:tblBorders>
        </w:tblPrEx>
        <w:trPr>
          <w:cantSplit/>
          <w:trHeight w:val="525"/>
        </w:trPr>
        <w:tc>
          <w:tcPr>
            <w:tcW w:w="690" w:type="dxa"/>
            <w:vMerge/>
            <w:vAlign w:val="center"/>
          </w:tcPr>
          <w:p w14:paraId="3B8705E5" w14:textId="77777777" w:rsidR="00757EE3" w:rsidRPr="0064141D" w:rsidRDefault="00757EE3" w:rsidP="00517FC5">
            <w:pPr>
              <w:rPr>
                <w:rFonts w:ascii="Times New Roman" w:hAnsi="Times New Roman"/>
                <w:sz w:val="24"/>
                <w:szCs w:val="24"/>
              </w:rPr>
            </w:pPr>
          </w:p>
        </w:tc>
        <w:tc>
          <w:tcPr>
            <w:tcW w:w="2459" w:type="dxa"/>
            <w:vMerge/>
            <w:vAlign w:val="center"/>
          </w:tcPr>
          <w:p w14:paraId="45FA01A6" w14:textId="77777777" w:rsidR="00757EE3" w:rsidRPr="0064141D" w:rsidRDefault="00757EE3" w:rsidP="00517FC5">
            <w:pPr>
              <w:rPr>
                <w:rFonts w:ascii="Times New Roman" w:hAnsi="Times New Roman"/>
                <w:sz w:val="24"/>
                <w:szCs w:val="24"/>
              </w:rPr>
            </w:pPr>
          </w:p>
        </w:tc>
        <w:tc>
          <w:tcPr>
            <w:tcW w:w="1881" w:type="dxa"/>
            <w:vMerge/>
            <w:vAlign w:val="center"/>
          </w:tcPr>
          <w:p w14:paraId="231E26E1" w14:textId="77777777" w:rsidR="00757EE3" w:rsidRPr="0064141D" w:rsidRDefault="00757EE3" w:rsidP="00517FC5">
            <w:pPr>
              <w:rPr>
                <w:rFonts w:ascii="Times New Roman" w:hAnsi="Times New Roman"/>
                <w:sz w:val="24"/>
                <w:szCs w:val="24"/>
              </w:rPr>
            </w:pPr>
          </w:p>
        </w:tc>
        <w:tc>
          <w:tcPr>
            <w:tcW w:w="3968" w:type="dxa"/>
            <w:vMerge/>
            <w:vAlign w:val="center"/>
          </w:tcPr>
          <w:p w14:paraId="56C65CF4" w14:textId="77777777" w:rsidR="00757EE3" w:rsidRPr="0064141D" w:rsidRDefault="00757EE3" w:rsidP="00517FC5">
            <w:pPr>
              <w:rPr>
                <w:rFonts w:ascii="Times New Roman" w:hAnsi="Times New Roman"/>
                <w:sz w:val="24"/>
                <w:szCs w:val="24"/>
              </w:rPr>
            </w:pPr>
          </w:p>
        </w:tc>
      </w:tr>
      <w:tr w:rsidR="00517FC5" w:rsidRPr="0064141D" w14:paraId="16E8585F" w14:textId="77777777" w:rsidTr="009A3B02">
        <w:trPr>
          <w:cantSplit/>
          <w:trHeight w:val="525"/>
        </w:trPr>
        <w:tc>
          <w:tcPr>
            <w:tcW w:w="690" w:type="dxa"/>
            <w:vMerge/>
            <w:vAlign w:val="center"/>
          </w:tcPr>
          <w:p w14:paraId="0BF161E8" w14:textId="77777777" w:rsidR="00757EE3" w:rsidRPr="0064141D" w:rsidRDefault="00757EE3" w:rsidP="00517FC5">
            <w:pPr>
              <w:rPr>
                <w:rFonts w:ascii="Times New Roman" w:hAnsi="Times New Roman"/>
                <w:sz w:val="24"/>
                <w:szCs w:val="24"/>
              </w:rPr>
            </w:pPr>
          </w:p>
        </w:tc>
        <w:tc>
          <w:tcPr>
            <w:tcW w:w="2459" w:type="dxa"/>
            <w:vMerge/>
            <w:vAlign w:val="center"/>
          </w:tcPr>
          <w:p w14:paraId="4645C265" w14:textId="77777777" w:rsidR="00757EE3" w:rsidRPr="0064141D" w:rsidRDefault="00757EE3" w:rsidP="00517FC5">
            <w:pPr>
              <w:rPr>
                <w:rFonts w:ascii="Times New Roman" w:hAnsi="Times New Roman"/>
                <w:sz w:val="24"/>
                <w:szCs w:val="24"/>
              </w:rPr>
            </w:pPr>
          </w:p>
        </w:tc>
        <w:tc>
          <w:tcPr>
            <w:tcW w:w="1881" w:type="dxa"/>
            <w:vMerge/>
            <w:vAlign w:val="center"/>
          </w:tcPr>
          <w:p w14:paraId="7D3F709C" w14:textId="77777777" w:rsidR="00757EE3" w:rsidRPr="0064141D" w:rsidRDefault="00757EE3" w:rsidP="00517FC5">
            <w:pPr>
              <w:rPr>
                <w:rFonts w:ascii="Times New Roman" w:hAnsi="Times New Roman"/>
                <w:sz w:val="24"/>
                <w:szCs w:val="24"/>
              </w:rPr>
            </w:pPr>
          </w:p>
        </w:tc>
        <w:tc>
          <w:tcPr>
            <w:tcW w:w="3968" w:type="dxa"/>
            <w:vMerge/>
            <w:vAlign w:val="center"/>
          </w:tcPr>
          <w:p w14:paraId="05CFFB4C" w14:textId="77777777" w:rsidR="00757EE3" w:rsidRPr="0064141D" w:rsidRDefault="00757EE3" w:rsidP="00517FC5">
            <w:pPr>
              <w:rPr>
                <w:rFonts w:ascii="Times New Roman" w:hAnsi="Times New Roman"/>
                <w:sz w:val="24"/>
                <w:szCs w:val="24"/>
              </w:rPr>
            </w:pPr>
          </w:p>
        </w:tc>
      </w:tr>
      <w:tr w:rsidR="00517FC5" w:rsidRPr="0064141D" w14:paraId="6048C48B" w14:textId="77777777" w:rsidTr="009A3B02">
        <w:trPr>
          <w:cantSplit/>
          <w:trHeight w:val="317"/>
        </w:trPr>
        <w:tc>
          <w:tcPr>
            <w:tcW w:w="690" w:type="dxa"/>
            <w:vMerge w:val="restart"/>
            <w:vAlign w:val="center"/>
          </w:tcPr>
          <w:p w14:paraId="6A92EC1B"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26</w:t>
            </w:r>
          </w:p>
        </w:tc>
        <w:tc>
          <w:tcPr>
            <w:tcW w:w="2459" w:type="dxa"/>
            <w:vMerge w:val="restart"/>
            <w:vAlign w:val="center"/>
          </w:tcPr>
          <w:p w14:paraId="2178BF79"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13 пункта 2 статьи 39.6 Земельного кодекса</w:t>
            </w:r>
          </w:p>
        </w:tc>
        <w:tc>
          <w:tcPr>
            <w:tcW w:w="1881" w:type="dxa"/>
            <w:vMerge w:val="restart"/>
            <w:vAlign w:val="center"/>
          </w:tcPr>
          <w:p w14:paraId="30563B82"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7735A6B1"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Лицо, с которым заключен договор о развитии застроенной территории</w:t>
            </w:r>
          </w:p>
        </w:tc>
      </w:tr>
      <w:tr w:rsidR="00517FC5" w:rsidRPr="0064141D" w14:paraId="7DB17018" w14:textId="77777777" w:rsidTr="009A3B02">
        <w:tblPrEx>
          <w:tblBorders>
            <w:insideH w:val="nil"/>
          </w:tblBorders>
        </w:tblPrEx>
        <w:trPr>
          <w:cantSplit/>
          <w:trHeight w:val="525"/>
        </w:trPr>
        <w:tc>
          <w:tcPr>
            <w:tcW w:w="690" w:type="dxa"/>
            <w:vMerge/>
            <w:vAlign w:val="center"/>
          </w:tcPr>
          <w:p w14:paraId="62A8E63B" w14:textId="77777777" w:rsidR="00757EE3" w:rsidRPr="0064141D" w:rsidRDefault="00757EE3" w:rsidP="00517FC5">
            <w:pPr>
              <w:rPr>
                <w:rFonts w:ascii="Times New Roman" w:hAnsi="Times New Roman"/>
                <w:sz w:val="24"/>
                <w:szCs w:val="24"/>
              </w:rPr>
            </w:pPr>
          </w:p>
        </w:tc>
        <w:tc>
          <w:tcPr>
            <w:tcW w:w="2459" w:type="dxa"/>
            <w:vMerge/>
            <w:vAlign w:val="center"/>
          </w:tcPr>
          <w:p w14:paraId="04954831" w14:textId="77777777" w:rsidR="00757EE3" w:rsidRPr="0064141D" w:rsidRDefault="00757EE3" w:rsidP="00517FC5">
            <w:pPr>
              <w:rPr>
                <w:rFonts w:ascii="Times New Roman" w:hAnsi="Times New Roman"/>
                <w:sz w:val="24"/>
                <w:szCs w:val="24"/>
              </w:rPr>
            </w:pPr>
          </w:p>
        </w:tc>
        <w:tc>
          <w:tcPr>
            <w:tcW w:w="1881" w:type="dxa"/>
            <w:vMerge/>
            <w:vAlign w:val="center"/>
          </w:tcPr>
          <w:p w14:paraId="6DFF42B6" w14:textId="77777777" w:rsidR="00757EE3" w:rsidRPr="0064141D" w:rsidRDefault="00757EE3" w:rsidP="00517FC5">
            <w:pPr>
              <w:rPr>
                <w:rFonts w:ascii="Times New Roman" w:hAnsi="Times New Roman"/>
                <w:sz w:val="24"/>
                <w:szCs w:val="24"/>
              </w:rPr>
            </w:pPr>
          </w:p>
        </w:tc>
        <w:tc>
          <w:tcPr>
            <w:tcW w:w="3968" w:type="dxa"/>
            <w:vMerge/>
            <w:vAlign w:val="center"/>
          </w:tcPr>
          <w:p w14:paraId="74AF21D2" w14:textId="77777777" w:rsidR="00757EE3" w:rsidRPr="0064141D" w:rsidRDefault="00757EE3" w:rsidP="00517FC5">
            <w:pPr>
              <w:rPr>
                <w:rFonts w:ascii="Times New Roman" w:hAnsi="Times New Roman"/>
                <w:sz w:val="24"/>
                <w:szCs w:val="24"/>
              </w:rPr>
            </w:pPr>
          </w:p>
        </w:tc>
      </w:tr>
      <w:tr w:rsidR="00517FC5" w:rsidRPr="0064141D" w14:paraId="13BC98F7" w14:textId="77777777" w:rsidTr="009A3B02">
        <w:tblPrEx>
          <w:tblBorders>
            <w:insideH w:val="nil"/>
          </w:tblBorders>
        </w:tblPrEx>
        <w:trPr>
          <w:cantSplit/>
          <w:trHeight w:val="525"/>
        </w:trPr>
        <w:tc>
          <w:tcPr>
            <w:tcW w:w="690" w:type="dxa"/>
            <w:vMerge/>
            <w:vAlign w:val="center"/>
          </w:tcPr>
          <w:p w14:paraId="1B263DD6" w14:textId="77777777" w:rsidR="00757EE3" w:rsidRPr="0064141D" w:rsidRDefault="00757EE3" w:rsidP="00517FC5">
            <w:pPr>
              <w:rPr>
                <w:rFonts w:ascii="Times New Roman" w:hAnsi="Times New Roman"/>
                <w:sz w:val="24"/>
                <w:szCs w:val="24"/>
              </w:rPr>
            </w:pPr>
          </w:p>
        </w:tc>
        <w:tc>
          <w:tcPr>
            <w:tcW w:w="2459" w:type="dxa"/>
            <w:vMerge/>
            <w:vAlign w:val="center"/>
          </w:tcPr>
          <w:p w14:paraId="251EEAA0" w14:textId="77777777" w:rsidR="00757EE3" w:rsidRPr="0064141D" w:rsidRDefault="00757EE3" w:rsidP="00517FC5">
            <w:pPr>
              <w:rPr>
                <w:rFonts w:ascii="Times New Roman" w:hAnsi="Times New Roman"/>
                <w:sz w:val="24"/>
                <w:szCs w:val="24"/>
              </w:rPr>
            </w:pPr>
          </w:p>
        </w:tc>
        <w:tc>
          <w:tcPr>
            <w:tcW w:w="1881" w:type="dxa"/>
            <w:vMerge/>
            <w:vAlign w:val="center"/>
          </w:tcPr>
          <w:p w14:paraId="2E1BB23A" w14:textId="77777777" w:rsidR="00757EE3" w:rsidRPr="0064141D" w:rsidRDefault="00757EE3" w:rsidP="00517FC5">
            <w:pPr>
              <w:rPr>
                <w:rFonts w:ascii="Times New Roman" w:hAnsi="Times New Roman"/>
                <w:sz w:val="24"/>
                <w:szCs w:val="24"/>
              </w:rPr>
            </w:pPr>
          </w:p>
        </w:tc>
        <w:tc>
          <w:tcPr>
            <w:tcW w:w="3968" w:type="dxa"/>
            <w:vMerge/>
            <w:vAlign w:val="center"/>
          </w:tcPr>
          <w:p w14:paraId="77911416" w14:textId="77777777" w:rsidR="00757EE3" w:rsidRPr="0064141D" w:rsidRDefault="00757EE3" w:rsidP="00517FC5">
            <w:pPr>
              <w:rPr>
                <w:rFonts w:ascii="Times New Roman" w:hAnsi="Times New Roman"/>
                <w:sz w:val="24"/>
                <w:szCs w:val="24"/>
              </w:rPr>
            </w:pPr>
          </w:p>
        </w:tc>
      </w:tr>
      <w:tr w:rsidR="00517FC5" w:rsidRPr="0064141D" w14:paraId="678ACACF" w14:textId="77777777" w:rsidTr="009A3B02">
        <w:tblPrEx>
          <w:tblBorders>
            <w:insideH w:val="nil"/>
          </w:tblBorders>
        </w:tblPrEx>
        <w:trPr>
          <w:cantSplit/>
          <w:trHeight w:val="525"/>
        </w:trPr>
        <w:tc>
          <w:tcPr>
            <w:tcW w:w="690" w:type="dxa"/>
            <w:vMerge/>
            <w:vAlign w:val="center"/>
          </w:tcPr>
          <w:p w14:paraId="4544F0B4" w14:textId="77777777" w:rsidR="00757EE3" w:rsidRPr="0064141D" w:rsidRDefault="00757EE3" w:rsidP="00517FC5">
            <w:pPr>
              <w:rPr>
                <w:rFonts w:ascii="Times New Roman" w:hAnsi="Times New Roman"/>
                <w:sz w:val="24"/>
                <w:szCs w:val="24"/>
              </w:rPr>
            </w:pPr>
          </w:p>
        </w:tc>
        <w:tc>
          <w:tcPr>
            <w:tcW w:w="2459" w:type="dxa"/>
            <w:vMerge/>
            <w:vAlign w:val="center"/>
          </w:tcPr>
          <w:p w14:paraId="00D31358" w14:textId="77777777" w:rsidR="00757EE3" w:rsidRPr="0064141D" w:rsidRDefault="00757EE3" w:rsidP="00517FC5">
            <w:pPr>
              <w:rPr>
                <w:rFonts w:ascii="Times New Roman" w:hAnsi="Times New Roman"/>
                <w:sz w:val="24"/>
                <w:szCs w:val="24"/>
              </w:rPr>
            </w:pPr>
          </w:p>
        </w:tc>
        <w:tc>
          <w:tcPr>
            <w:tcW w:w="1881" w:type="dxa"/>
            <w:vMerge/>
            <w:vAlign w:val="center"/>
          </w:tcPr>
          <w:p w14:paraId="3C99C44D" w14:textId="77777777" w:rsidR="00757EE3" w:rsidRPr="0064141D" w:rsidRDefault="00757EE3" w:rsidP="00517FC5">
            <w:pPr>
              <w:rPr>
                <w:rFonts w:ascii="Times New Roman" w:hAnsi="Times New Roman"/>
                <w:sz w:val="24"/>
                <w:szCs w:val="24"/>
              </w:rPr>
            </w:pPr>
          </w:p>
        </w:tc>
        <w:tc>
          <w:tcPr>
            <w:tcW w:w="3968" w:type="dxa"/>
            <w:vMerge/>
            <w:vAlign w:val="center"/>
          </w:tcPr>
          <w:p w14:paraId="720C93B0" w14:textId="77777777" w:rsidR="00757EE3" w:rsidRPr="0064141D" w:rsidRDefault="00757EE3" w:rsidP="00517FC5">
            <w:pPr>
              <w:rPr>
                <w:rFonts w:ascii="Times New Roman" w:hAnsi="Times New Roman"/>
                <w:sz w:val="24"/>
                <w:szCs w:val="24"/>
              </w:rPr>
            </w:pPr>
          </w:p>
        </w:tc>
      </w:tr>
      <w:tr w:rsidR="00517FC5" w:rsidRPr="0064141D" w14:paraId="7D226F9E" w14:textId="77777777" w:rsidTr="009A3B02">
        <w:trPr>
          <w:cantSplit/>
          <w:trHeight w:val="525"/>
        </w:trPr>
        <w:tc>
          <w:tcPr>
            <w:tcW w:w="690" w:type="dxa"/>
            <w:vMerge/>
            <w:vAlign w:val="center"/>
          </w:tcPr>
          <w:p w14:paraId="52935B6A" w14:textId="77777777" w:rsidR="00757EE3" w:rsidRPr="0064141D" w:rsidRDefault="00757EE3" w:rsidP="00517FC5">
            <w:pPr>
              <w:rPr>
                <w:rFonts w:ascii="Times New Roman" w:hAnsi="Times New Roman"/>
                <w:sz w:val="24"/>
                <w:szCs w:val="24"/>
              </w:rPr>
            </w:pPr>
          </w:p>
        </w:tc>
        <w:tc>
          <w:tcPr>
            <w:tcW w:w="2459" w:type="dxa"/>
            <w:vMerge/>
            <w:vAlign w:val="center"/>
          </w:tcPr>
          <w:p w14:paraId="7A26C0C7" w14:textId="77777777" w:rsidR="00757EE3" w:rsidRPr="0064141D" w:rsidRDefault="00757EE3" w:rsidP="00517FC5">
            <w:pPr>
              <w:rPr>
                <w:rFonts w:ascii="Times New Roman" w:hAnsi="Times New Roman"/>
                <w:sz w:val="24"/>
                <w:szCs w:val="24"/>
              </w:rPr>
            </w:pPr>
          </w:p>
        </w:tc>
        <w:tc>
          <w:tcPr>
            <w:tcW w:w="1881" w:type="dxa"/>
            <w:vMerge/>
            <w:vAlign w:val="center"/>
          </w:tcPr>
          <w:p w14:paraId="3BBE993D" w14:textId="77777777" w:rsidR="00757EE3" w:rsidRPr="0064141D" w:rsidRDefault="00757EE3" w:rsidP="00517FC5">
            <w:pPr>
              <w:rPr>
                <w:rFonts w:ascii="Times New Roman" w:hAnsi="Times New Roman"/>
                <w:sz w:val="24"/>
                <w:szCs w:val="24"/>
              </w:rPr>
            </w:pPr>
          </w:p>
        </w:tc>
        <w:tc>
          <w:tcPr>
            <w:tcW w:w="3968" w:type="dxa"/>
            <w:vMerge/>
            <w:vAlign w:val="center"/>
          </w:tcPr>
          <w:p w14:paraId="1A09983F" w14:textId="77777777" w:rsidR="00757EE3" w:rsidRPr="0064141D" w:rsidRDefault="00757EE3" w:rsidP="00517FC5">
            <w:pPr>
              <w:rPr>
                <w:rFonts w:ascii="Times New Roman" w:hAnsi="Times New Roman"/>
                <w:sz w:val="24"/>
                <w:szCs w:val="24"/>
              </w:rPr>
            </w:pPr>
          </w:p>
        </w:tc>
      </w:tr>
      <w:tr w:rsidR="00517FC5" w:rsidRPr="0064141D" w14:paraId="082B3E57" w14:textId="77777777" w:rsidTr="009A3B02">
        <w:trPr>
          <w:cantSplit/>
          <w:trHeight w:val="317"/>
        </w:trPr>
        <w:tc>
          <w:tcPr>
            <w:tcW w:w="690" w:type="dxa"/>
            <w:vMerge w:val="restart"/>
            <w:vAlign w:val="center"/>
          </w:tcPr>
          <w:p w14:paraId="2D20EC39"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27</w:t>
            </w:r>
          </w:p>
        </w:tc>
        <w:tc>
          <w:tcPr>
            <w:tcW w:w="2459" w:type="dxa"/>
            <w:vMerge w:val="restart"/>
            <w:vAlign w:val="center"/>
          </w:tcPr>
          <w:p w14:paraId="631308DE"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13.1 пункта 2 статьи 39.6 Земельного кодекса</w:t>
            </w:r>
          </w:p>
        </w:tc>
        <w:tc>
          <w:tcPr>
            <w:tcW w:w="1881" w:type="dxa"/>
            <w:vMerge w:val="restart"/>
            <w:vAlign w:val="center"/>
          </w:tcPr>
          <w:p w14:paraId="6C481565"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2469C159"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Юридическое лицо, с которым заключен договор об освоении территории в целях строительства жилья экономического класса</w:t>
            </w:r>
          </w:p>
        </w:tc>
      </w:tr>
      <w:tr w:rsidR="00517FC5" w:rsidRPr="0064141D" w14:paraId="4935614E" w14:textId="77777777" w:rsidTr="009A3B02">
        <w:tblPrEx>
          <w:tblBorders>
            <w:insideH w:val="nil"/>
          </w:tblBorders>
        </w:tblPrEx>
        <w:trPr>
          <w:cantSplit/>
          <w:trHeight w:val="525"/>
        </w:trPr>
        <w:tc>
          <w:tcPr>
            <w:tcW w:w="690" w:type="dxa"/>
            <w:vMerge/>
            <w:vAlign w:val="center"/>
          </w:tcPr>
          <w:p w14:paraId="7E033C42" w14:textId="77777777" w:rsidR="00757EE3" w:rsidRPr="0064141D" w:rsidRDefault="00757EE3" w:rsidP="00517FC5">
            <w:pPr>
              <w:rPr>
                <w:rFonts w:ascii="Times New Roman" w:hAnsi="Times New Roman"/>
                <w:sz w:val="24"/>
                <w:szCs w:val="24"/>
              </w:rPr>
            </w:pPr>
          </w:p>
        </w:tc>
        <w:tc>
          <w:tcPr>
            <w:tcW w:w="2459" w:type="dxa"/>
            <w:vMerge/>
            <w:vAlign w:val="center"/>
          </w:tcPr>
          <w:p w14:paraId="5D2BBA11" w14:textId="77777777" w:rsidR="00757EE3" w:rsidRPr="0064141D" w:rsidRDefault="00757EE3" w:rsidP="00517FC5">
            <w:pPr>
              <w:rPr>
                <w:rFonts w:ascii="Times New Roman" w:hAnsi="Times New Roman"/>
                <w:sz w:val="24"/>
                <w:szCs w:val="24"/>
              </w:rPr>
            </w:pPr>
          </w:p>
        </w:tc>
        <w:tc>
          <w:tcPr>
            <w:tcW w:w="1881" w:type="dxa"/>
            <w:vMerge/>
            <w:vAlign w:val="center"/>
          </w:tcPr>
          <w:p w14:paraId="718E1562" w14:textId="77777777" w:rsidR="00757EE3" w:rsidRPr="0064141D" w:rsidRDefault="00757EE3" w:rsidP="00517FC5">
            <w:pPr>
              <w:rPr>
                <w:rFonts w:ascii="Times New Roman" w:hAnsi="Times New Roman"/>
                <w:sz w:val="24"/>
                <w:szCs w:val="24"/>
              </w:rPr>
            </w:pPr>
          </w:p>
        </w:tc>
        <w:tc>
          <w:tcPr>
            <w:tcW w:w="3968" w:type="dxa"/>
            <w:vMerge/>
            <w:vAlign w:val="center"/>
          </w:tcPr>
          <w:p w14:paraId="72D7506D" w14:textId="77777777" w:rsidR="00757EE3" w:rsidRPr="0064141D" w:rsidRDefault="00757EE3" w:rsidP="00517FC5">
            <w:pPr>
              <w:rPr>
                <w:rFonts w:ascii="Times New Roman" w:hAnsi="Times New Roman"/>
                <w:sz w:val="24"/>
                <w:szCs w:val="24"/>
              </w:rPr>
            </w:pPr>
          </w:p>
        </w:tc>
      </w:tr>
      <w:tr w:rsidR="00517FC5" w:rsidRPr="0064141D" w14:paraId="278CE8C6" w14:textId="77777777" w:rsidTr="009A3B02">
        <w:tblPrEx>
          <w:tblBorders>
            <w:insideH w:val="nil"/>
          </w:tblBorders>
        </w:tblPrEx>
        <w:trPr>
          <w:cantSplit/>
          <w:trHeight w:val="525"/>
        </w:trPr>
        <w:tc>
          <w:tcPr>
            <w:tcW w:w="690" w:type="dxa"/>
            <w:vMerge/>
            <w:vAlign w:val="center"/>
          </w:tcPr>
          <w:p w14:paraId="1FE2C2FB" w14:textId="77777777" w:rsidR="00757EE3" w:rsidRPr="0064141D" w:rsidRDefault="00757EE3" w:rsidP="00517FC5">
            <w:pPr>
              <w:rPr>
                <w:rFonts w:ascii="Times New Roman" w:hAnsi="Times New Roman"/>
                <w:sz w:val="24"/>
                <w:szCs w:val="24"/>
              </w:rPr>
            </w:pPr>
          </w:p>
        </w:tc>
        <w:tc>
          <w:tcPr>
            <w:tcW w:w="2459" w:type="dxa"/>
            <w:vMerge/>
            <w:vAlign w:val="center"/>
          </w:tcPr>
          <w:p w14:paraId="595EE243" w14:textId="77777777" w:rsidR="00757EE3" w:rsidRPr="0064141D" w:rsidRDefault="00757EE3" w:rsidP="00517FC5">
            <w:pPr>
              <w:rPr>
                <w:rFonts w:ascii="Times New Roman" w:hAnsi="Times New Roman"/>
                <w:sz w:val="24"/>
                <w:szCs w:val="24"/>
              </w:rPr>
            </w:pPr>
          </w:p>
        </w:tc>
        <w:tc>
          <w:tcPr>
            <w:tcW w:w="1881" w:type="dxa"/>
            <w:vMerge/>
            <w:vAlign w:val="center"/>
          </w:tcPr>
          <w:p w14:paraId="281AFE55" w14:textId="77777777" w:rsidR="00757EE3" w:rsidRPr="0064141D" w:rsidRDefault="00757EE3" w:rsidP="00517FC5">
            <w:pPr>
              <w:rPr>
                <w:rFonts w:ascii="Times New Roman" w:hAnsi="Times New Roman"/>
                <w:sz w:val="24"/>
                <w:szCs w:val="24"/>
              </w:rPr>
            </w:pPr>
          </w:p>
        </w:tc>
        <w:tc>
          <w:tcPr>
            <w:tcW w:w="3968" w:type="dxa"/>
            <w:vMerge/>
            <w:vAlign w:val="center"/>
          </w:tcPr>
          <w:p w14:paraId="2E9BBC20" w14:textId="77777777" w:rsidR="00757EE3" w:rsidRPr="0064141D" w:rsidRDefault="00757EE3" w:rsidP="00517FC5">
            <w:pPr>
              <w:rPr>
                <w:rFonts w:ascii="Times New Roman" w:hAnsi="Times New Roman"/>
                <w:sz w:val="24"/>
                <w:szCs w:val="24"/>
              </w:rPr>
            </w:pPr>
          </w:p>
        </w:tc>
      </w:tr>
      <w:tr w:rsidR="00517FC5" w:rsidRPr="0064141D" w14:paraId="03B69308" w14:textId="77777777" w:rsidTr="009A3B02">
        <w:tblPrEx>
          <w:tblBorders>
            <w:insideH w:val="nil"/>
          </w:tblBorders>
        </w:tblPrEx>
        <w:trPr>
          <w:cantSplit/>
          <w:trHeight w:val="525"/>
        </w:trPr>
        <w:tc>
          <w:tcPr>
            <w:tcW w:w="690" w:type="dxa"/>
            <w:vMerge/>
            <w:vAlign w:val="center"/>
          </w:tcPr>
          <w:p w14:paraId="63CAC2E7" w14:textId="77777777" w:rsidR="00757EE3" w:rsidRPr="0064141D" w:rsidRDefault="00757EE3" w:rsidP="00517FC5">
            <w:pPr>
              <w:rPr>
                <w:rFonts w:ascii="Times New Roman" w:hAnsi="Times New Roman"/>
                <w:sz w:val="24"/>
                <w:szCs w:val="24"/>
              </w:rPr>
            </w:pPr>
          </w:p>
        </w:tc>
        <w:tc>
          <w:tcPr>
            <w:tcW w:w="2459" w:type="dxa"/>
            <w:vMerge/>
            <w:vAlign w:val="center"/>
          </w:tcPr>
          <w:p w14:paraId="74A402FD" w14:textId="77777777" w:rsidR="00757EE3" w:rsidRPr="0064141D" w:rsidRDefault="00757EE3" w:rsidP="00517FC5">
            <w:pPr>
              <w:rPr>
                <w:rFonts w:ascii="Times New Roman" w:hAnsi="Times New Roman"/>
                <w:sz w:val="24"/>
                <w:szCs w:val="24"/>
              </w:rPr>
            </w:pPr>
          </w:p>
        </w:tc>
        <w:tc>
          <w:tcPr>
            <w:tcW w:w="1881" w:type="dxa"/>
            <w:vMerge/>
            <w:vAlign w:val="center"/>
          </w:tcPr>
          <w:p w14:paraId="53139367" w14:textId="77777777" w:rsidR="00757EE3" w:rsidRPr="0064141D" w:rsidRDefault="00757EE3" w:rsidP="00517FC5">
            <w:pPr>
              <w:rPr>
                <w:rFonts w:ascii="Times New Roman" w:hAnsi="Times New Roman"/>
                <w:sz w:val="24"/>
                <w:szCs w:val="24"/>
              </w:rPr>
            </w:pPr>
          </w:p>
        </w:tc>
        <w:tc>
          <w:tcPr>
            <w:tcW w:w="3968" w:type="dxa"/>
            <w:vMerge/>
            <w:vAlign w:val="center"/>
          </w:tcPr>
          <w:p w14:paraId="310ABB0C" w14:textId="77777777" w:rsidR="00757EE3" w:rsidRPr="0064141D" w:rsidRDefault="00757EE3" w:rsidP="00517FC5">
            <w:pPr>
              <w:rPr>
                <w:rFonts w:ascii="Times New Roman" w:hAnsi="Times New Roman"/>
                <w:sz w:val="24"/>
                <w:szCs w:val="24"/>
              </w:rPr>
            </w:pPr>
          </w:p>
        </w:tc>
      </w:tr>
      <w:tr w:rsidR="00517FC5" w:rsidRPr="0064141D" w14:paraId="0B09F4F0" w14:textId="77777777" w:rsidTr="009A3B02">
        <w:trPr>
          <w:cantSplit/>
          <w:trHeight w:val="525"/>
        </w:trPr>
        <w:tc>
          <w:tcPr>
            <w:tcW w:w="690" w:type="dxa"/>
            <w:vMerge/>
            <w:vAlign w:val="center"/>
          </w:tcPr>
          <w:p w14:paraId="0E333AF4" w14:textId="77777777" w:rsidR="00757EE3" w:rsidRPr="0064141D" w:rsidRDefault="00757EE3" w:rsidP="00517FC5">
            <w:pPr>
              <w:rPr>
                <w:rFonts w:ascii="Times New Roman" w:hAnsi="Times New Roman"/>
                <w:sz w:val="24"/>
                <w:szCs w:val="24"/>
              </w:rPr>
            </w:pPr>
          </w:p>
        </w:tc>
        <w:tc>
          <w:tcPr>
            <w:tcW w:w="2459" w:type="dxa"/>
            <w:vMerge/>
            <w:vAlign w:val="center"/>
          </w:tcPr>
          <w:p w14:paraId="5E695A16" w14:textId="77777777" w:rsidR="00757EE3" w:rsidRPr="0064141D" w:rsidRDefault="00757EE3" w:rsidP="00517FC5">
            <w:pPr>
              <w:rPr>
                <w:rFonts w:ascii="Times New Roman" w:hAnsi="Times New Roman"/>
                <w:sz w:val="24"/>
                <w:szCs w:val="24"/>
              </w:rPr>
            </w:pPr>
          </w:p>
        </w:tc>
        <w:tc>
          <w:tcPr>
            <w:tcW w:w="1881" w:type="dxa"/>
            <w:vMerge/>
            <w:vAlign w:val="center"/>
          </w:tcPr>
          <w:p w14:paraId="0AB1E7B8" w14:textId="77777777" w:rsidR="00757EE3" w:rsidRPr="0064141D" w:rsidRDefault="00757EE3" w:rsidP="00517FC5">
            <w:pPr>
              <w:rPr>
                <w:rFonts w:ascii="Times New Roman" w:hAnsi="Times New Roman"/>
                <w:sz w:val="24"/>
                <w:szCs w:val="24"/>
              </w:rPr>
            </w:pPr>
          </w:p>
        </w:tc>
        <w:tc>
          <w:tcPr>
            <w:tcW w:w="3968" w:type="dxa"/>
            <w:vMerge/>
            <w:vAlign w:val="center"/>
          </w:tcPr>
          <w:p w14:paraId="66133CA2" w14:textId="77777777" w:rsidR="00757EE3" w:rsidRPr="0064141D" w:rsidRDefault="00757EE3" w:rsidP="00517FC5">
            <w:pPr>
              <w:rPr>
                <w:rFonts w:ascii="Times New Roman" w:hAnsi="Times New Roman"/>
                <w:sz w:val="24"/>
                <w:szCs w:val="24"/>
              </w:rPr>
            </w:pPr>
          </w:p>
        </w:tc>
      </w:tr>
      <w:tr w:rsidR="00517FC5" w:rsidRPr="0064141D" w14:paraId="4C9CD093" w14:textId="77777777" w:rsidTr="009A3B02">
        <w:trPr>
          <w:cantSplit/>
          <w:trHeight w:val="317"/>
        </w:trPr>
        <w:tc>
          <w:tcPr>
            <w:tcW w:w="690" w:type="dxa"/>
            <w:vMerge w:val="restart"/>
            <w:vAlign w:val="center"/>
          </w:tcPr>
          <w:p w14:paraId="180645C0"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28</w:t>
            </w:r>
          </w:p>
        </w:tc>
        <w:tc>
          <w:tcPr>
            <w:tcW w:w="2459" w:type="dxa"/>
            <w:vMerge w:val="restart"/>
            <w:vAlign w:val="center"/>
          </w:tcPr>
          <w:p w14:paraId="43AE90D2"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13.1 пункта 2 статьи 39.6 Земельного кодекса</w:t>
            </w:r>
          </w:p>
        </w:tc>
        <w:tc>
          <w:tcPr>
            <w:tcW w:w="1881" w:type="dxa"/>
            <w:vMerge w:val="restart"/>
            <w:vAlign w:val="center"/>
          </w:tcPr>
          <w:p w14:paraId="1AF6995D"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01664CCC"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Юридическое лицо, с которым заключен договор о комплексном освоении территории в целях строительства жилья экономического класса</w:t>
            </w:r>
          </w:p>
        </w:tc>
      </w:tr>
      <w:tr w:rsidR="00517FC5" w:rsidRPr="0064141D" w14:paraId="30259036" w14:textId="77777777" w:rsidTr="009A3B02">
        <w:tblPrEx>
          <w:tblBorders>
            <w:insideH w:val="nil"/>
          </w:tblBorders>
        </w:tblPrEx>
        <w:trPr>
          <w:cantSplit/>
          <w:trHeight w:val="525"/>
        </w:trPr>
        <w:tc>
          <w:tcPr>
            <w:tcW w:w="690" w:type="dxa"/>
            <w:vMerge/>
            <w:vAlign w:val="center"/>
          </w:tcPr>
          <w:p w14:paraId="36FA8686" w14:textId="77777777" w:rsidR="00757EE3" w:rsidRPr="0064141D" w:rsidRDefault="00757EE3" w:rsidP="00517FC5">
            <w:pPr>
              <w:rPr>
                <w:rFonts w:ascii="Times New Roman" w:hAnsi="Times New Roman"/>
                <w:sz w:val="24"/>
                <w:szCs w:val="24"/>
              </w:rPr>
            </w:pPr>
          </w:p>
        </w:tc>
        <w:tc>
          <w:tcPr>
            <w:tcW w:w="2459" w:type="dxa"/>
            <w:vMerge/>
            <w:vAlign w:val="center"/>
          </w:tcPr>
          <w:p w14:paraId="44078FEE" w14:textId="77777777" w:rsidR="00757EE3" w:rsidRPr="0064141D" w:rsidRDefault="00757EE3" w:rsidP="00517FC5">
            <w:pPr>
              <w:rPr>
                <w:rFonts w:ascii="Times New Roman" w:hAnsi="Times New Roman"/>
                <w:sz w:val="24"/>
                <w:szCs w:val="24"/>
              </w:rPr>
            </w:pPr>
          </w:p>
        </w:tc>
        <w:tc>
          <w:tcPr>
            <w:tcW w:w="1881" w:type="dxa"/>
            <w:vMerge/>
            <w:vAlign w:val="center"/>
          </w:tcPr>
          <w:p w14:paraId="712981B6" w14:textId="77777777" w:rsidR="00757EE3" w:rsidRPr="0064141D" w:rsidRDefault="00757EE3" w:rsidP="00517FC5">
            <w:pPr>
              <w:rPr>
                <w:rFonts w:ascii="Times New Roman" w:hAnsi="Times New Roman"/>
                <w:sz w:val="24"/>
                <w:szCs w:val="24"/>
              </w:rPr>
            </w:pPr>
          </w:p>
        </w:tc>
        <w:tc>
          <w:tcPr>
            <w:tcW w:w="3968" w:type="dxa"/>
            <w:vMerge/>
            <w:vAlign w:val="center"/>
          </w:tcPr>
          <w:p w14:paraId="606224AB" w14:textId="77777777" w:rsidR="00757EE3" w:rsidRPr="0064141D" w:rsidRDefault="00757EE3" w:rsidP="00517FC5">
            <w:pPr>
              <w:rPr>
                <w:rFonts w:ascii="Times New Roman" w:hAnsi="Times New Roman"/>
                <w:sz w:val="24"/>
                <w:szCs w:val="24"/>
              </w:rPr>
            </w:pPr>
          </w:p>
        </w:tc>
      </w:tr>
      <w:tr w:rsidR="00517FC5" w:rsidRPr="0064141D" w14:paraId="7390F7EE" w14:textId="77777777" w:rsidTr="009A3B02">
        <w:tblPrEx>
          <w:tblBorders>
            <w:insideH w:val="nil"/>
          </w:tblBorders>
        </w:tblPrEx>
        <w:trPr>
          <w:cantSplit/>
          <w:trHeight w:val="525"/>
        </w:trPr>
        <w:tc>
          <w:tcPr>
            <w:tcW w:w="690" w:type="dxa"/>
            <w:vMerge/>
            <w:vAlign w:val="center"/>
          </w:tcPr>
          <w:p w14:paraId="2C1A2429" w14:textId="77777777" w:rsidR="00757EE3" w:rsidRPr="0064141D" w:rsidRDefault="00757EE3" w:rsidP="00517FC5">
            <w:pPr>
              <w:rPr>
                <w:rFonts w:ascii="Times New Roman" w:hAnsi="Times New Roman"/>
                <w:sz w:val="24"/>
                <w:szCs w:val="24"/>
              </w:rPr>
            </w:pPr>
          </w:p>
        </w:tc>
        <w:tc>
          <w:tcPr>
            <w:tcW w:w="2459" w:type="dxa"/>
            <w:vMerge/>
            <w:vAlign w:val="center"/>
          </w:tcPr>
          <w:p w14:paraId="01EA09BF" w14:textId="77777777" w:rsidR="00757EE3" w:rsidRPr="0064141D" w:rsidRDefault="00757EE3" w:rsidP="00517FC5">
            <w:pPr>
              <w:rPr>
                <w:rFonts w:ascii="Times New Roman" w:hAnsi="Times New Roman"/>
                <w:sz w:val="24"/>
                <w:szCs w:val="24"/>
              </w:rPr>
            </w:pPr>
          </w:p>
        </w:tc>
        <w:tc>
          <w:tcPr>
            <w:tcW w:w="1881" w:type="dxa"/>
            <w:vMerge/>
            <w:vAlign w:val="center"/>
          </w:tcPr>
          <w:p w14:paraId="0A84977E" w14:textId="77777777" w:rsidR="00757EE3" w:rsidRPr="0064141D" w:rsidRDefault="00757EE3" w:rsidP="00517FC5">
            <w:pPr>
              <w:rPr>
                <w:rFonts w:ascii="Times New Roman" w:hAnsi="Times New Roman"/>
                <w:sz w:val="24"/>
                <w:szCs w:val="24"/>
              </w:rPr>
            </w:pPr>
          </w:p>
        </w:tc>
        <w:tc>
          <w:tcPr>
            <w:tcW w:w="3968" w:type="dxa"/>
            <w:vMerge/>
            <w:vAlign w:val="center"/>
          </w:tcPr>
          <w:p w14:paraId="1BB46B9C" w14:textId="77777777" w:rsidR="00757EE3" w:rsidRPr="0064141D" w:rsidRDefault="00757EE3" w:rsidP="00517FC5">
            <w:pPr>
              <w:rPr>
                <w:rFonts w:ascii="Times New Roman" w:hAnsi="Times New Roman"/>
                <w:sz w:val="24"/>
                <w:szCs w:val="24"/>
              </w:rPr>
            </w:pPr>
          </w:p>
        </w:tc>
      </w:tr>
      <w:tr w:rsidR="00517FC5" w:rsidRPr="0064141D" w14:paraId="4D3B7C0F" w14:textId="77777777" w:rsidTr="009A3B02">
        <w:tblPrEx>
          <w:tblBorders>
            <w:insideH w:val="nil"/>
          </w:tblBorders>
        </w:tblPrEx>
        <w:trPr>
          <w:cantSplit/>
          <w:trHeight w:val="525"/>
        </w:trPr>
        <w:tc>
          <w:tcPr>
            <w:tcW w:w="690" w:type="dxa"/>
            <w:vMerge/>
            <w:vAlign w:val="center"/>
          </w:tcPr>
          <w:p w14:paraId="1B84663A" w14:textId="77777777" w:rsidR="00757EE3" w:rsidRPr="0064141D" w:rsidRDefault="00757EE3" w:rsidP="00517FC5">
            <w:pPr>
              <w:rPr>
                <w:rFonts w:ascii="Times New Roman" w:hAnsi="Times New Roman"/>
                <w:sz w:val="24"/>
                <w:szCs w:val="24"/>
              </w:rPr>
            </w:pPr>
          </w:p>
        </w:tc>
        <w:tc>
          <w:tcPr>
            <w:tcW w:w="2459" w:type="dxa"/>
            <w:vMerge/>
            <w:vAlign w:val="center"/>
          </w:tcPr>
          <w:p w14:paraId="41528B93" w14:textId="77777777" w:rsidR="00757EE3" w:rsidRPr="0064141D" w:rsidRDefault="00757EE3" w:rsidP="00517FC5">
            <w:pPr>
              <w:rPr>
                <w:rFonts w:ascii="Times New Roman" w:hAnsi="Times New Roman"/>
                <w:sz w:val="24"/>
                <w:szCs w:val="24"/>
              </w:rPr>
            </w:pPr>
          </w:p>
        </w:tc>
        <w:tc>
          <w:tcPr>
            <w:tcW w:w="1881" w:type="dxa"/>
            <w:vMerge/>
            <w:vAlign w:val="center"/>
          </w:tcPr>
          <w:p w14:paraId="16C14B57" w14:textId="77777777" w:rsidR="00757EE3" w:rsidRPr="0064141D" w:rsidRDefault="00757EE3" w:rsidP="00517FC5">
            <w:pPr>
              <w:rPr>
                <w:rFonts w:ascii="Times New Roman" w:hAnsi="Times New Roman"/>
                <w:sz w:val="24"/>
                <w:szCs w:val="24"/>
              </w:rPr>
            </w:pPr>
          </w:p>
        </w:tc>
        <w:tc>
          <w:tcPr>
            <w:tcW w:w="3968" w:type="dxa"/>
            <w:vMerge/>
            <w:vAlign w:val="center"/>
          </w:tcPr>
          <w:p w14:paraId="10740048" w14:textId="77777777" w:rsidR="00757EE3" w:rsidRPr="0064141D" w:rsidRDefault="00757EE3" w:rsidP="00517FC5">
            <w:pPr>
              <w:rPr>
                <w:rFonts w:ascii="Times New Roman" w:hAnsi="Times New Roman"/>
                <w:sz w:val="24"/>
                <w:szCs w:val="24"/>
              </w:rPr>
            </w:pPr>
          </w:p>
        </w:tc>
      </w:tr>
      <w:tr w:rsidR="00517FC5" w:rsidRPr="0064141D" w14:paraId="236ABEF3" w14:textId="77777777" w:rsidTr="009A3B02">
        <w:trPr>
          <w:cantSplit/>
          <w:trHeight w:val="525"/>
        </w:trPr>
        <w:tc>
          <w:tcPr>
            <w:tcW w:w="690" w:type="dxa"/>
            <w:vMerge/>
            <w:vAlign w:val="center"/>
          </w:tcPr>
          <w:p w14:paraId="7E13243C" w14:textId="77777777" w:rsidR="00757EE3" w:rsidRPr="0064141D" w:rsidRDefault="00757EE3" w:rsidP="00517FC5">
            <w:pPr>
              <w:rPr>
                <w:rFonts w:ascii="Times New Roman" w:hAnsi="Times New Roman"/>
                <w:sz w:val="24"/>
                <w:szCs w:val="24"/>
              </w:rPr>
            </w:pPr>
          </w:p>
        </w:tc>
        <w:tc>
          <w:tcPr>
            <w:tcW w:w="2459" w:type="dxa"/>
            <w:vMerge/>
            <w:vAlign w:val="center"/>
          </w:tcPr>
          <w:p w14:paraId="3F621B5E" w14:textId="77777777" w:rsidR="00757EE3" w:rsidRPr="0064141D" w:rsidRDefault="00757EE3" w:rsidP="00517FC5">
            <w:pPr>
              <w:rPr>
                <w:rFonts w:ascii="Times New Roman" w:hAnsi="Times New Roman"/>
                <w:sz w:val="24"/>
                <w:szCs w:val="24"/>
              </w:rPr>
            </w:pPr>
          </w:p>
        </w:tc>
        <w:tc>
          <w:tcPr>
            <w:tcW w:w="1881" w:type="dxa"/>
            <w:vMerge/>
            <w:vAlign w:val="center"/>
          </w:tcPr>
          <w:p w14:paraId="31C0AB82" w14:textId="77777777" w:rsidR="00757EE3" w:rsidRPr="0064141D" w:rsidRDefault="00757EE3" w:rsidP="00517FC5">
            <w:pPr>
              <w:rPr>
                <w:rFonts w:ascii="Times New Roman" w:hAnsi="Times New Roman"/>
                <w:sz w:val="24"/>
                <w:szCs w:val="24"/>
              </w:rPr>
            </w:pPr>
          </w:p>
        </w:tc>
        <w:tc>
          <w:tcPr>
            <w:tcW w:w="3968" w:type="dxa"/>
            <w:vMerge/>
            <w:vAlign w:val="center"/>
          </w:tcPr>
          <w:p w14:paraId="47806335" w14:textId="77777777" w:rsidR="00757EE3" w:rsidRPr="0064141D" w:rsidRDefault="00757EE3" w:rsidP="00517FC5">
            <w:pPr>
              <w:rPr>
                <w:rFonts w:ascii="Times New Roman" w:hAnsi="Times New Roman"/>
                <w:sz w:val="24"/>
                <w:szCs w:val="24"/>
              </w:rPr>
            </w:pPr>
          </w:p>
        </w:tc>
      </w:tr>
      <w:tr w:rsidR="00517FC5" w:rsidRPr="0064141D" w14:paraId="31444B3B" w14:textId="77777777" w:rsidTr="009A3B02">
        <w:trPr>
          <w:cantSplit/>
          <w:trHeight w:val="317"/>
        </w:trPr>
        <w:tc>
          <w:tcPr>
            <w:tcW w:w="690" w:type="dxa"/>
            <w:vMerge w:val="restart"/>
            <w:vAlign w:val="center"/>
          </w:tcPr>
          <w:p w14:paraId="512C29D2"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29</w:t>
            </w:r>
          </w:p>
        </w:tc>
        <w:tc>
          <w:tcPr>
            <w:tcW w:w="2459" w:type="dxa"/>
            <w:vMerge w:val="restart"/>
            <w:vAlign w:val="center"/>
          </w:tcPr>
          <w:p w14:paraId="264D4A50"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14 пункта 2 статьи 39.6 Земельного кодекса</w:t>
            </w:r>
          </w:p>
        </w:tc>
        <w:tc>
          <w:tcPr>
            <w:tcW w:w="1881" w:type="dxa"/>
            <w:vMerge w:val="restart"/>
            <w:vAlign w:val="center"/>
          </w:tcPr>
          <w:p w14:paraId="7E289D8D"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773116CA"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Гражданин, имеющий право на первоочередное или внеочередное приобретение земельных участков</w:t>
            </w:r>
          </w:p>
        </w:tc>
      </w:tr>
      <w:tr w:rsidR="00517FC5" w:rsidRPr="0064141D" w14:paraId="00842EB4" w14:textId="77777777" w:rsidTr="009A3B02">
        <w:tblPrEx>
          <w:tblBorders>
            <w:insideH w:val="nil"/>
          </w:tblBorders>
        </w:tblPrEx>
        <w:trPr>
          <w:cantSplit/>
          <w:trHeight w:val="525"/>
        </w:trPr>
        <w:tc>
          <w:tcPr>
            <w:tcW w:w="690" w:type="dxa"/>
            <w:vMerge/>
            <w:vAlign w:val="center"/>
          </w:tcPr>
          <w:p w14:paraId="2406D60D" w14:textId="77777777" w:rsidR="00757EE3" w:rsidRPr="0064141D" w:rsidRDefault="00757EE3" w:rsidP="00517FC5">
            <w:pPr>
              <w:rPr>
                <w:rFonts w:ascii="Times New Roman" w:hAnsi="Times New Roman"/>
                <w:sz w:val="24"/>
                <w:szCs w:val="24"/>
              </w:rPr>
            </w:pPr>
          </w:p>
        </w:tc>
        <w:tc>
          <w:tcPr>
            <w:tcW w:w="2459" w:type="dxa"/>
            <w:vMerge/>
            <w:vAlign w:val="center"/>
          </w:tcPr>
          <w:p w14:paraId="354E6C5E" w14:textId="77777777" w:rsidR="00757EE3" w:rsidRPr="0064141D" w:rsidRDefault="00757EE3" w:rsidP="00517FC5">
            <w:pPr>
              <w:rPr>
                <w:rFonts w:ascii="Times New Roman" w:hAnsi="Times New Roman"/>
                <w:sz w:val="24"/>
                <w:szCs w:val="24"/>
              </w:rPr>
            </w:pPr>
          </w:p>
        </w:tc>
        <w:tc>
          <w:tcPr>
            <w:tcW w:w="1881" w:type="dxa"/>
            <w:vMerge/>
            <w:vAlign w:val="center"/>
          </w:tcPr>
          <w:p w14:paraId="1CA01C1B" w14:textId="77777777" w:rsidR="00757EE3" w:rsidRPr="0064141D" w:rsidRDefault="00757EE3" w:rsidP="00517FC5">
            <w:pPr>
              <w:rPr>
                <w:rFonts w:ascii="Times New Roman" w:hAnsi="Times New Roman"/>
                <w:sz w:val="24"/>
                <w:szCs w:val="24"/>
              </w:rPr>
            </w:pPr>
          </w:p>
        </w:tc>
        <w:tc>
          <w:tcPr>
            <w:tcW w:w="3968" w:type="dxa"/>
            <w:vMerge/>
            <w:vAlign w:val="center"/>
          </w:tcPr>
          <w:p w14:paraId="4562F600" w14:textId="77777777" w:rsidR="00757EE3" w:rsidRPr="0064141D" w:rsidRDefault="00757EE3" w:rsidP="00517FC5">
            <w:pPr>
              <w:rPr>
                <w:rFonts w:ascii="Times New Roman" w:hAnsi="Times New Roman"/>
                <w:sz w:val="24"/>
                <w:szCs w:val="24"/>
              </w:rPr>
            </w:pPr>
          </w:p>
        </w:tc>
      </w:tr>
      <w:tr w:rsidR="00517FC5" w:rsidRPr="0064141D" w14:paraId="6340F1BB" w14:textId="77777777" w:rsidTr="009A3B02">
        <w:trPr>
          <w:cantSplit/>
          <w:trHeight w:val="525"/>
        </w:trPr>
        <w:tc>
          <w:tcPr>
            <w:tcW w:w="690" w:type="dxa"/>
            <w:vMerge/>
            <w:vAlign w:val="center"/>
          </w:tcPr>
          <w:p w14:paraId="6A00548E" w14:textId="77777777" w:rsidR="00757EE3" w:rsidRPr="0064141D" w:rsidRDefault="00757EE3" w:rsidP="00517FC5">
            <w:pPr>
              <w:rPr>
                <w:rFonts w:ascii="Times New Roman" w:hAnsi="Times New Roman"/>
                <w:sz w:val="24"/>
                <w:szCs w:val="24"/>
              </w:rPr>
            </w:pPr>
          </w:p>
        </w:tc>
        <w:tc>
          <w:tcPr>
            <w:tcW w:w="2459" w:type="dxa"/>
            <w:vMerge/>
            <w:vAlign w:val="center"/>
          </w:tcPr>
          <w:p w14:paraId="29B8A906" w14:textId="77777777" w:rsidR="00757EE3" w:rsidRPr="0064141D" w:rsidRDefault="00757EE3" w:rsidP="00517FC5">
            <w:pPr>
              <w:rPr>
                <w:rFonts w:ascii="Times New Roman" w:hAnsi="Times New Roman"/>
                <w:sz w:val="24"/>
                <w:szCs w:val="24"/>
              </w:rPr>
            </w:pPr>
          </w:p>
        </w:tc>
        <w:tc>
          <w:tcPr>
            <w:tcW w:w="1881" w:type="dxa"/>
            <w:vMerge/>
            <w:vAlign w:val="center"/>
          </w:tcPr>
          <w:p w14:paraId="2C391D87" w14:textId="77777777" w:rsidR="00757EE3" w:rsidRPr="0064141D" w:rsidRDefault="00757EE3" w:rsidP="00517FC5">
            <w:pPr>
              <w:rPr>
                <w:rFonts w:ascii="Times New Roman" w:hAnsi="Times New Roman"/>
                <w:sz w:val="24"/>
                <w:szCs w:val="24"/>
              </w:rPr>
            </w:pPr>
          </w:p>
        </w:tc>
        <w:tc>
          <w:tcPr>
            <w:tcW w:w="3968" w:type="dxa"/>
            <w:vMerge/>
            <w:vAlign w:val="center"/>
          </w:tcPr>
          <w:p w14:paraId="262E8F6C" w14:textId="77777777" w:rsidR="00757EE3" w:rsidRPr="0064141D" w:rsidRDefault="00757EE3" w:rsidP="00517FC5">
            <w:pPr>
              <w:rPr>
                <w:rFonts w:ascii="Times New Roman" w:hAnsi="Times New Roman"/>
                <w:sz w:val="24"/>
                <w:szCs w:val="24"/>
              </w:rPr>
            </w:pPr>
          </w:p>
        </w:tc>
      </w:tr>
      <w:tr w:rsidR="00517FC5" w:rsidRPr="0064141D" w14:paraId="1A6D3595" w14:textId="77777777" w:rsidTr="009A3B02">
        <w:trPr>
          <w:cantSplit/>
          <w:trHeight w:val="317"/>
        </w:trPr>
        <w:tc>
          <w:tcPr>
            <w:tcW w:w="690" w:type="dxa"/>
            <w:vMerge w:val="restart"/>
            <w:vAlign w:val="center"/>
          </w:tcPr>
          <w:p w14:paraId="4D86886C"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30</w:t>
            </w:r>
          </w:p>
        </w:tc>
        <w:tc>
          <w:tcPr>
            <w:tcW w:w="2459" w:type="dxa"/>
            <w:vMerge w:val="restart"/>
            <w:vAlign w:val="center"/>
          </w:tcPr>
          <w:p w14:paraId="3D2C69E1"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15 пункта 2 статьи 39.6 Земельного кодекса</w:t>
            </w:r>
          </w:p>
        </w:tc>
        <w:tc>
          <w:tcPr>
            <w:tcW w:w="1881" w:type="dxa"/>
            <w:vMerge w:val="restart"/>
            <w:vAlign w:val="center"/>
          </w:tcPr>
          <w:p w14:paraId="6BE6C3FD"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0EF9A64B"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r>
      <w:tr w:rsidR="00517FC5" w:rsidRPr="0064141D" w14:paraId="2890FFC4" w14:textId="77777777" w:rsidTr="009A3B02">
        <w:tblPrEx>
          <w:tblBorders>
            <w:insideH w:val="nil"/>
          </w:tblBorders>
        </w:tblPrEx>
        <w:trPr>
          <w:cantSplit/>
          <w:trHeight w:val="525"/>
        </w:trPr>
        <w:tc>
          <w:tcPr>
            <w:tcW w:w="690" w:type="dxa"/>
            <w:vMerge/>
            <w:vAlign w:val="center"/>
          </w:tcPr>
          <w:p w14:paraId="6AAD60A8" w14:textId="77777777" w:rsidR="00757EE3" w:rsidRPr="0064141D" w:rsidRDefault="00757EE3" w:rsidP="00517FC5">
            <w:pPr>
              <w:rPr>
                <w:rFonts w:ascii="Times New Roman" w:hAnsi="Times New Roman"/>
                <w:sz w:val="24"/>
                <w:szCs w:val="24"/>
              </w:rPr>
            </w:pPr>
          </w:p>
        </w:tc>
        <w:tc>
          <w:tcPr>
            <w:tcW w:w="2459" w:type="dxa"/>
            <w:vMerge/>
            <w:vAlign w:val="center"/>
          </w:tcPr>
          <w:p w14:paraId="1861EA78" w14:textId="77777777" w:rsidR="00757EE3" w:rsidRPr="0064141D" w:rsidRDefault="00757EE3" w:rsidP="00517FC5">
            <w:pPr>
              <w:rPr>
                <w:rFonts w:ascii="Times New Roman" w:hAnsi="Times New Roman"/>
                <w:sz w:val="24"/>
                <w:szCs w:val="24"/>
              </w:rPr>
            </w:pPr>
          </w:p>
        </w:tc>
        <w:tc>
          <w:tcPr>
            <w:tcW w:w="1881" w:type="dxa"/>
            <w:vMerge/>
            <w:vAlign w:val="center"/>
          </w:tcPr>
          <w:p w14:paraId="7F6CC479" w14:textId="77777777" w:rsidR="00757EE3" w:rsidRPr="0064141D" w:rsidRDefault="00757EE3" w:rsidP="00517FC5">
            <w:pPr>
              <w:rPr>
                <w:rFonts w:ascii="Times New Roman" w:hAnsi="Times New Roman"/>
                <w:sz w:val="24"/>
                <w:szCs w:val="24"/>
              </w:rPr>
            </w:pPr>
          </w:p>
        </w:tc>
        <w:tc>
          <w:tcPr>
            <w:tcW w:w="3968" w:type="dxa"/>
            <w:vMerge/>
            <w:vAlign w:val="center"/>
          </w:tcPr>
          <w:p w14:paraId="0ABA4FB8" w14:textId="77777777" w:rsidR="00757EE3" w:rsidRPr="0064141D" w:rsidRDefault="00757EE3" w:rsidP="00517FC5">
            <w:pPr>
              <w:rPr>
                <w:rFonts w:ascii="Times New Roman" w:hAnsi="Times New Roman"/>
                <w:sz w:val="24"/>
                <w:szCs w:val="24"/>
              </w:rPr>
            </w:pPr>
          </w:p>
        </w:tc>
      </w:tr>
      <w:tr w:rsidR="00517FC5" w:rsidRPr="0064141D" w14:paraId="7CC177DF" w14:textId="77777777" w:rsidTr="009A3B02">
        <w:trPr>
          <w:cantSplit/>
          <w:trHeight w:val="525"/>
        </w:trPr>
        <w:tc>
          <w:tcPr>
            <w:tcW w:w="690" w:type="dxa"/>
            <w:vMerge/>
            <w:vAlign w:val="center"/>
          </w:tcPr>
          <w:p w14:paraId="5DB0C556" w14:textId="77777777" w:rsidR="00757EE3" w:rsidRPr="0064141D" w:rsidRDefault="00757EE3" w:rsidP="00517FC5">
            <w:pPr>
              <w:rPr>
                <w:rFonts w:ascii="Times New Roman" w:hAnsi="Times New Roman"/>
                <w:sz w:val="24"/>
                <w:szCs w:val="24"/>
              </w:rPr>
            </w:pPr>
          </w:p>
        </w:tc>
        <w:tc>
          <w:tcPr>
            <w:tcW w:w="2459" w:type="dxa"/>
            <w:vMerge/>
            <w:vAlign w:val="center"/>
          </w:tcPr>
          <w:p w14:paraId="618F6ADA" w14:textId="77777777" w:rsidR="00757EE3" w:rsidRPr="0064141D" w:rsidRDefault="00757EE3" w:rsidP="00517FC5">
            <w:pPr>
              <w:rPr>
                <w:rFonts w:ascii="Times New Roman" w:hAnsi="Times New Roman"/>
                <w:sz w:val="24"/>
                <w:szCs w:val="24"/>
              </w:rPr>
            </w:pPr>
          </w:p>
        </w:tc>
        <w:tc>
          <w:tcPr>
            <w:tcW w:w="1881" w:type="dxa"/>
            <w:vMerge/>
            <w:vAlign w:val="center"/>
          </w:tcPr>
          <w:p w14:paraId="56031BA3" w14:textId="77777777" w:rsidR="00757EE3" w:rsidRPr="0064141D" w:rsidRDefault="00757EE3" w:rsidP="00517FC5">
            <w:pPr>
              <w:rPr>
                <w:rFonts w:ascii="Times New Roman" w:hAnsi="Times New Roman"/>
                <w:sz w:val="24"/>
                <w:szCs w:val="24"/>
              </w:rPr>
            </w:pPr>
          </w:p>
        </w:tc>
        <w:tc>
          <w:tcPr>
            <w:tcW w:w="3968" w:type="dxa"/>
            <w:vMerge/>
            <w:vAlign w:val="center"/>
          </w:tcPr>
          <w:p w14:paraId="50483260" w14:textId="77777777" w:rsidR="00757EE3" w:rsidRPr="0064141D" w:rsidRDefault="00757EE3" w:rsidP="00517FC5">
            <w:pPr>
              <w:rPr>
                <w:rFonts w:ascii="Times New Roman" w:hAnsi="Times New Roman"/>
                <w:sz w:val="24"/>
                <w:szCs w:val="24"/>
              </w:rPr>
            </w:pPr>
          </w:p>
        </w:tc>
      </w:tr>
      <w:tr w:rsidR="00517FC5" w:rsidRPr="0064141D" w14:paraId="720459F0" w14:textId="77777777" w:rsidTr="009A3B02">
        <w:trPr>
          <w:cantSplit/>
          <w:trHeight w:val="317"/>
        </w:trPr>
        <w:tc>
          <w:tcPr>
            <w:tcW w:w="690" w:type="dxa"/>
            <w:vMerge w:val="restart"/>
            <w:vAlign w:val="center"/>
          </w:tcPr>
          <w:p w14:paraId="25208E8A"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31</w:t>
            </w:r>
          </w:p>
        </w:tc>
        <w:tc>
          <w:tcPr>
            <w:tcW w:w="2459" w:type="dxa"/>
            <w:vMerge w:val="restart"/>
            <w:vAlign w:val="center"/>
          </w:tcPr>
          <w:p w14:paraId="6D090697"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16 пункта 2 статьи 39.6 Земельного кодекса</w:t>
            </w:r>
          </w:p>
        </w:tc>
        <w:tc>
          <w:tcPr>
            <w:tcW w:w="1881" w:type="dxa"/>
            <w:vMerge w:val="restart"/>
            <w:vAlign w:val="center"/>
          </w:tcPr>
          <w:p w14:paraId="0E4ED37B"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0113DCA5"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 xml:space="preserve">Гражданин или юридическое лицо, у которого изъят для государственных или муниципальных нужд </w:t>
            </w:r>
            <w:r w:rsidRPr="0064141D">
              <w:rPr>
                <w:rFonts w:ascii="Times New Roman" w:hAnsi="Times New Roman" w:cs="Times New Roman"/>
                <w:sz w:val="24"/>
                <w:szCs w:val="24"/>
              </w:rPr>
              <w:lastRenderedPageBreak/>
              <w:t>предоставленный на праве аренды земельный участок</w:t>
            </w:r>
          </w:p>
        </w:tc>
      </w:tr>
      <w:tr w:rsidR="00517FC5" w:rsidRPr="0064141D" w14:paraId="08C7B4D7" w14:textId="77777777" w:rsidTr="009A3B02">
        <w:tblPrEx>
          <w:tblBorders>
            <w:insideH w:val="nil"/>
          </w:tblBorders>
        </w:tblPrEx>
        <w:trPr>
          <w:cantSplit/>
          <w:trHeight w:val="525"/>
        </w:trPr>
        <w:tc>
          <w:tcPr>
            <w:tcW w:w="690" w:type="dxa"/>
            <w:vMerge/>
            <w:vAlign w:val="center"/>
          </w:tcPr>
          <w:p w14:paraId="2BFB4EA4" w14:textId="77777777" w:rsidR="00757EE3" w:rsidRPr="0064141D" w:rsidRDefault="00757EE3" w:rsidP="00517FC5">
            <w:pPr>
              <w:rPr>
                <w:rFonts w:ascii="Times New Roman" w:hAnsi="Times New Roman"/>
                <w:sz w:val="24"/>
                <w:szCs w:val="24"/>
              </w:rPr>
            </w:pPr>
          </w:p>
        </w:tc>
        <w:tc>
          <w:tcPr>
            <w:tcW w:w="2459" w:type="dxa"/>
            <w:vMerge/>
            <w:vAlign w:val="center"/>
          </w:tcPr>
          <w:p w14:paraId="6304B1BB" w14:textId="77777777" w:rsidR="00757EE3" w:rsidRPr="0064141D" w:rsidRDefault="00757EE3" w:rsidP="00517FC5">
            <w:pPr>
              <w:rPr>
                <w:rFonts w:ascii="Times New Roman" w:hAnsi="Times New Roman"/>
                <w:sz w:val="24"/>
                <w:szCs w:val="24"/>
              </w:rPr>
            </w:pPr>
          </w:p>
        </w:tc>
        <w:tc>
          <w:tcPr>
            <w:tcW w:w="1881" w:type="dxa"/>
            <w:vMerge/>
            <w:vAlign w:val="center"/>
          </w:tcPr>
          <w:p w14:paraId="46235010" w14:textId="77777777" w:rsidR="00757EE3" w:rsidRPr="0064141D" w:rsidRDefault="00757EE3" w:rsidP="00517FC5">
            <w:pPr>
              <w:rPr>
                <w:rFonts w:ascii="Times New Roman" w:hAnsi="Times New Roman"/>
                <w:sz w:val="24"/>
                <w:szCs w:val="24"/>
              </w:rPr>
            </w:pPr>
          </w:p>
        </w:tc>
        <w:tc>
          <w:tcPr>
            <w:tcW w:w="3968" w:type="dxa"/>
            <w:vMerge/>
            <w:vAlign w:val="center"/>
          </w:tcPr>
          <w:p w14:paraId="53C35CB0" w14:textId="77777777" w:rsidR="00757EE3" w:rsidRPr="0064141D" w:rsidRDefault="00757EE3" w:rsidP="00517FC5">
            <w:pPr>
              <w:rPr>
                <w:rFonts w:ascii="Times New Roman" w:hAnsi="Times New Roman"/>
                <w:sz w:val="24"/>
                <w:szCs w:val="24"/>
              </w:rPr>
            </w:pPr>
          </w:p>
        </w:tc>
      </w:tr>
      <w:tr w:rsidR="00517FC5" w:rsidRPr="0064141D" w14:paraId="0507EE37" w14:textId="77777777" w:rsidTr="009A3B02">
        <w:tblPrEx>
          <w:tblBorders>
            <w:insideH w:val="nil"/>
          </w:tblBorders>
        </w:tblPrEx>
        <w:trPr>
          <w:cantSplit/>
          <w:trHeight w:val="525"/>
        </w:trPr>
        <w:tc>
          <w:tcPr>
            <w:tcW w:w="690" w:type="dxa"/>
            <w:vMerge/>
            <w:vAlign w:val="center"/>
          </w:tcPr>
          <w:p w14:paraId="70715AF8" w14:textId="77777777" w:rsidR="00757EE3" w:rsidRPr="0064141D" w:rsidRDefault="00757EE3" w:rsidP="00517FC5">
            <w:pPr>
              <w:rPr>
                <w:rFonts w:ascii="Times New Roman" w:hAnsi="Times New Roman"/>
                <w:sz w:val="24"/>
                <w:szCs w:val="24"/>
              </w:rPr>
            </w:pPr>
          </w:p>
        </w:tc>
        <w:tc>
          <w:tcPr>
            <w:tcW w:w="2459" w:type="dxa"/>
            <w:vMerge/>
            <w:vAlign w:val="center"/>
          </w:tcPr>
          <w:p w14:paraId="47BBC525" w14:textId="77777777" w:rsidR="00757EE3" w:rsidRPr="0064141D" w:rsidRDefault="00757EE3" w:rsidP="00517FC5">
            <w:pPr>
              <w:rPr>
                <w:rFonts w:ascii="Times New Roman" w:hAnsi="Times New Roman"/>
                <w:sz w:val="24"/>
                <w:szCs w:val="24"/>
              </w:rPr>
            </w:pPr>
          </w:p>
        </w:tc>
        <w:tc>
          <w:tcPr>
            <w:tcW w:w="1881" w:type="dxa"/>
            <w:vMerge/>
            <w:vAlign w:val="center"/>
          </w:tcPr>
          <w:p w14:paraId="0986E965" w14:textId="77777777" w:rsidR="00757EE3" w:rsidRPr="0064141D" w:rsidRDefault="00757EE3" w:rsidP="00517FC5">
            <w:pPr>
              <w:rPr>
                <w:rFonts w:ascii="Times New Roman" w:hAnsi="Times New Roman"/>
                <w:sz w:val="24"/>
                <w:szCs w:val="24"/>
              </w:rPr>
            </w:pPr>
          </w:p>
        </w:tc>
        <w:tc>
          <w:tcPr>
            <w:tcW w:w="3968" w:type="dxa"/>
            <w:vMerge/>
            <w:vAlign w:val="center"/>
          </w:tcPr>
          <w:p w14:paraId="17B49013" w14:textId="77777777" w:rsidR="00757EE3" w:rsidRPr="0064141D" w:rsidRDefault="00757EE3" w:rsidP="00517FC5">
            <w:pPr>
              <w:rPr>
                <w:rFonts w:ascii="Times New Roman" w:hAnsi="Times New Roman"/>
                <w:sz w:val="24"/>
                <w:szCs w:val="24"/>
              </w:rPr>
            </w:pPr>
          </w:p>
        </w:tc>
      </w:tr>
      <w:tr w:rsidR="00517FC5" w:rsidRPr="0064141D" w14:paraId="05802A49" w14:textId="77777777" w:rsidTr="009A3B02">
        <w:trPr>
          <w:cantSplit/>
          <w:trHeight w:val="525"/>
        </w:trPr>
        <w:tc>
          <w:tcPr>
            <w:tcW w:w="690" w:type="dxa"/>
            <w:vMerge/>
            <w:vAlign w:val="center"/>
          </w:tcPr>
          <w:p w14:paraId="1C4A6822" w14:textId="77777777" w:rsidR="00757EE3" w:rsidRPr="0064141D" w:rsidRDefault="00757EE3" w:rsidP="00517FC5">
            <w:pPr>
              <w:rPr>
                <w:rFonts w:ascii="Times New Roman" w:hAnsi="Times New Roman"/>
                <w:sz w:val="24"/>
                <w:szCs w:val="24"/>
              </w:rPr>
            </w:pPr>
          </w:p>
        </w:tc>
        <w:tc>
          <w:tcPr>
            <w:tcW w:w="2459" w:type="dxa"/>
            <w:vMerge/>
            <w:vAlign w:val="center"/>
          </w:tcPr>
          <w:p w14:paraId="6D89A402" w14:textId="77777777" w:rsidR="00757EE3" w:rsidRPr="0064141D" w:rsidRDefault="00757EE3" w:rsidP="00517FC5">
            <w:pPr>
              <w:rPr>
                <w:rFonts w:ascii="Times New Roman" w:hAnsi="Times New Roman"/>
                <w:sz w:val="24"/>
                <w:szCs w:val="24"/>
              </w:rPr>
            </w:pPr>
          </w:p>
        </w:tc>
        <w:tc>
          <w:tcPr>
            <w:tcW w:w="1881" w:type="dxa"/>
            <w:vMerge/>
            <w:vAlign w:val="center"/>
          </w:tcPr>
          <w:p w14:paraId="5465E1C1" w14:textId="77777777" w:rsidR="00757EE3" w:rsidRPr="0064141D" w:rsidRDefault="00757EE3" w:rsidP="00517FC5">
            <w:pPr>
              <w:rPr>
                <w:rFonts w:ascii="Times New Roman" w:hAnsi="Times New Roman"/>
                <w:sz w:val="24"/>
                <w:szCs w:val="24"/>
              </w:rPr>
            </w:pPr>
          </w:p>
        </w:tc>
        <w:tc>
          <w:tcPr>
            <w:tcW w:w="3968" w:type="dxa"/>
            <w:vMerge/>
            <w:vAlign w:val="center"/>
          </w:tcPr>
          <w:p w14:paraId="63927ADC" w14:textId="77777777" w:rsidR="00757EE3" w:rsidRPr="0064141D" w:rsidRDefault="00757EE3" w:rsidP="00517FC5">
            <w:pPr>
              <w:rPr>
                <w:rFonts w:ascii="Times New Roman" w:hAnsi="Times New Roman"/>
                <w:sz w:val="24"/>
                <w:szCs w:val="24"/>
              </w:rPr>
            </w:pPr>
          </w:p>
        </w:tc>
      </w:tr>
      <w:tr w:rsidR="00517FC5" w:rsidRPr="0064141D" w14:paraId="7B8B0164" w14:textId="77777777" w:rsidTr="009A3B02">
        <w:trPr>
          <w:cantSplit/>
          <w:trHeight w:val="317"/>
        </w:trPr>
        <w:tc>
          <w:tcPr>
            <w:tcW w:w="690" w:type="dxa"/>
            <w:vMerge w:val="restart"/>
            <w:vAlign w:val="center"/>
          </w:tcPr>
          <w:p w14:paraId="20E2D643"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32</w:t>
            </w:r>
          </w:p>
        </w:tc>
        <w:tc>
          <w:tcPr>
            <w:tcW w:w="2459" w:type="dxa"/>
            <w:vMerge w:val="restart"/>
            <w:vAlign w:val="center"/>
          </w:tcPr>
          <w:p w14:paraId="39429478"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17 пункта 2 статьи 39.6 Земельного кодекса</w:t>
            </w:r>
          </w:p>
        </w:tc>
        <w:tc>
          <w:tcPr>
            <w:tcW w:w="1881" w:type="dxa"/>
            <w:vMerge w:val="restart"/>
            <w:vAlign w:val="center"/>
          </w:tcPr>
          <w:p w14:paraId="4A46880D"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0EDE2701"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Религиозная организация</w:t>
            </w:r>
          </w:p>
        </w:tc>
      </w:tr>
      <w:tr w:rsidR="00517FC5" w:rsidRPr="0064141D" w14:paraId="33650E18" w14:textId="77777777" w:rsidTr="009A3B02">
        <w:tblPrEx>
          <w:tblBorders>
            <w:insideH w:val="nil"/>
          </w:tblBorders>
        </w:tblPrEx>
        <w:trPr>
          <w:cantSplit/>
          <w:trHeight w:val="525"/>
        </w:trPr>
        <w:tc>
          <w:tcPr>
            <w:tcW w:w="690" w:type="dxa"/>
            <w:vMerge/>
            <w:vAlign w:val="center"/>
          </w:tcPr>
          <w:p w14:paraId="1EC143BB" w14:textId="77777777" w:rsidR="00757EE3" w:rsidRPr="0064141D" w:rsidRDefault="00757EE3" w:rsidP="00517FC5">
            <w:pPr>
              <w:rPr>
                <w:rFonts w:ascii="Times New Roman" w:hAnsi="Times New Roman"/>
                <w:sz w:val="24"/>
                <w:szCs w:val="24"/>
              </w:rPr>
            </w:pPr>
          </w:p>
        </w:tc>
        <w:tc>
          <w:tcPr>
            <w:tcW w:w="2459" w:type="dxa"/>
            <w:vMerge/>
            <w:vAlign w:val="center"/>
          </w:tcPr>
          <w:p w14:paraId="77500DB5" w14:textId="77777777" w:rsidR="00757EE3" w:rsidRPr="0064141D" w:rsidRDefault="00757EE3" w:rsidP="00517FC5">
            <w:pPr>
              <w:rPr>
                <w:rFonts w:ascii="Times New Roman" w:hAnsi="Times New Roman"/>
                <w:sz w:val="24"/>
                <w:szCs w:val="24"/>
              </w:rPr>
            </w:pPr>
          </w:p>
        </w:tc>
        <w:tc>
          <w:tcPr>
            <w:tcW w:w="1881" w:type="dxa"/>
            <w:vMerge/>
            <w:vAlign w:val="center"/>
          </w:tcPr>
          <w:p w14:paraId="552AE279" w14:textId="77777777" w:rsidR="00757EE3" w:rsidRPr="0064141D" w:rsidRDefault="00757EE3" w:rsidP="00517FC5">
            <w:pPr>
              <w:rPr>
                <w:rFonts w:ascii="Times New Roman" w:hAnsi="Times New Roman"/>
                <w:sz w:val="24"/>
                <w:szCs w:val="24"/>
              </w:rPr>
            </w:pPr>
          </w:p>
        </w:tc>
        <w:tc>
          <w:tcPr>
            <w:tcW w:w="3968" w:type="dxa"/>
            <w:vMerge/>
            <w:vAlign w:val="center"/>
          </w:tcPr>
          <w:p w14:paraId="693F1066" w14:textId="77777777" w:rsidR="00757EE3" w:rsidRPr="0064141D" w:rsidRDefault="00757EE3" w:rsidP="00517FC5">
            <w:pPr>
              <w:rPr>
                <w:rFonts w:ascii="Times New Roman" w:hAnsi="Times New Roman"/>
                <w:sz w:val="24"/>
                <w:szCs w:val="24"/>
              </w:rPr>
            </w:pPr>
          </w:p>
        </w:tc>
      </w:tr>
      <w:tr w:rsidR="00517FC5" w:rsidRPr="0064141D" w14:paraId="79D7DE0B" w14:textId="77777777" w:rsidTr="009A3B02">
        <w:trPr>
          <w:cantSplit/>
          <w:trHeight w:val="525"/>
        </w:trPr>
        <w:tc>
          <w:tcPr>
            <w:tcW w:w="690" w:type="dxa"/>
            <w:vMerge/>
            <w:vAlign w:val="center"/>
          </w:tcPr>
          <w:p w14:paraId="46DA7DEB" w14:textId="77777777" w:rsidR="00757EE3" w:rsidRPr="0064141D" w:rsidRDefault="00757EE3" w:rsidP="00517FC5">
            <w:pPr>
              <w:rPr>
                <w:rFonts w:ascii="Times New Roman" w:hAnsi="Times New Roman"/>
                <w:sz w:val="24"/>
                <w:szCs w:val="24"/>
              </w:rPr>
            </w:pPr>
          </w:p>
        </w:tc>
        <w:tc>
          <w:tcPr>
            <w:tcW w:w="2459" w:type="dxa"/>
            <w:vMerge/>
            <w:vAlign w:val="center"/>
          </w:tcPr>
          <w:p w14:paraId="471D79FC" w14:textId="77777777" w:rsidR="00757EE3" w:rsidRPr="0064141D" w:rsidRDefault="00757EE3" w:rsidP="00517FC5">
            <w:pPr>
              <w:rPr>
                <w:rFonts w:ascii="Times New Roman" w:hAnsi="Times New Roman"/>
                <w:sz w:val="24"/>
                <w:szCs w:val="24"/>
              </w:rPr>
            </w:pPr>
          </w:p>
        </w:tc>
        <w:tc>
          <w:tcPr>
            <w:tcW w:w="1881" w:type="dxa"/>
            <w:vMerge/>
            <w:vAlign w:val="center"/>
          </w:tcPr>
          <w:p w14:paraId="50DD9BAD" w14:textId="77777777" w:rsidR="00757EE3" w:rsidRPr="0064141D" w:rsidRDefault="00757EE3" w:rsidP="00517FC5">
            <w:pPr>
              <w:rPr>
                <w:rFonts w:ascii="Times New Roman" w:hAnsi="Times New Roman"/>
                <w:sz w:val="24"/>
                <w:szCs w:val="24"/>
              </w:rPr>
            </w:pPr>
          </w:p>
        </w:tc>
        <w:tc>
          <w:tcPr>
            <w:tcW w:w="3968" w:type="dxa"/>
            <w:vMerge/>
            <w:vAlign w:val="center"/>
          </w:tcPr>
          <w:p w14:paraId="60AA2199" w14:textId="77777777" w:rsidR="00757EE3" w:rsidRPr="0064141D" w:rsidRDefault="00757EE3" w:rsidP="00517FC5">
            <w:pPr>
              <w:rPr>
                <w:rFonts w:ascii="Times New Roman" w:hAnsi="Times New Roman"/>
                <w:sz w:val="24"/>
                <w:szCs w:val="24"/>
              </w:rPr>
            </w:pPr>
          </w:p>
        </w:tc>
      </w:tr>
      <w:tr w:rsidR="00517FC5" w:rsidRPr="0064141D" w14:paraId="44617EFE" w14:textId="77777777" w:rsidTr="009A3B02">
        <w:trPr>
          <w:cantSplit/>
          <w:trHeight w:val="317"/>
        </w:trPr>
        <w:tc>
          <w:tcPr>
            <w:tcW w:w="690" w:type="dxa"/>
            <w:vMerge w:val="restart"/>
            <w:vAlign w:val="center"/>
          </w:tcPr>
          <w:p w14:paraId="696E48AD"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33</w:t>
            </w:r>
          </w:p>
        </w:tc>
        <w:tc>
          <w:tcPr>
            <w:tcW w:w="2459" w:type="dxa"/>
            <w:vMerge w:val="restart"/>
            <w:vAlign w:val="center"/>
          </w:tcPr>
          <w:p w14:paraId="46E6F847"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17 пункта 2 статьи 39.6 Земельного кодекса</w:t>
            </w:r>
          </w:p>
        </w:tc>
        <w:tc>
          <w:tcPr>
            <w:tcW w:w="1881" w:type="dxa"/>
            <w:vMerge w:val="restart"/>
            <w:vAlign w:val="center"/>
          </w:tcPr>
          <w:p w14:paraId="25CF970F"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27E2D711"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Казачье общество</w:t>
            </w:r>
          </w:p>
        </w:tc>
      </w:tr>
      <w:tr w:rsidR="00517FC5" w:rsidRPr="0064141D" w14:paraId="34DB1B04" w14:textId="77777777" w:rsidTr="009A3B02">
        <w:tblPrEx>
          <w:tblBorders>
            <w:insideH w:val="nil"/>
          </w:tblBorders>
        </w:tblPrEx>
        <w:trPr>
          <w:cantSplit/>
          <w:trHeight w:val="525"/>
        </w:trPr>
        <w:tc>
          <w:tcPr>
            <w:tcW w:w="690" w:type="dxa"/>
            <w:vMerge/>
            <w:vAlign w:val="center"/>
          </w:tcPr>
          <w:p w14:paraId="6B51AB9D" w14:textId="77777777" w:rsidR="00757EE3" w:rsidRPr="0064141D" w:rsidRDefault="00757EE3" w:rsidP="00517FC5">
            <w:pPr>
              <w:rPr>
                <w:rFonts w:ascii="Times New Roman" w:hAnsi="Times New Roman"/>
                <w:sz w:val="24"/>
                <w:szCs w:val="24"/>
              </w:rPr>
            </w:pPr>
          </w:p>
        </w:tc>
        <w:tc>
          <w:tcPr>
            <w:tcW w:w="2459" w:type="dxa"/>
            <w:vMerge/>
            <w:vAlign w:val="center"/>
          </w:tcPr>
          <w:p w14:paraId="3731A1F8" w14:textId="77777777" w:rsidR="00757EE3" w:rsidRPr="0064141D" w:rsidRDefault="00757EE3" w:rsidP="00517FC5">
            <w:pPr>
              <w:rPr>
                <w:rFonts w:ascii="Times New Roman" w:hAnsi="Times New Roman"/>
                <w:sz w:val="24"/>
                <w:szCs w:val="24"/>
              </w:rPr>
            </w:pPr>
          </w:p>
        </w:tc>
        <w:tc>
          <w:tcPr>
            <w:tcW w:w="1881" w:type="dxa"/>
            <w:vMerge/>
            <w:vAlign w:val="center"/>
          </w:tcPr>
          <w:p w14:paraId="061F6B5B" w14:textId="77777777" w:rsidR="00757EE3" w:rsidRPr="0064141D" w:rsidRDefault="00757EE3" w:rsidP="00517FC5">
            <w:pPr>
              <w:rPr>
                <w:rFonts w:ascii="Times New Roman" w:hAnsi="Times New Roman"/>
                <w:sz w:val="24"/>
                <w:szCs w:val="24"/>
              </w:rPr>
            </w:pPr>
          </w:p>
        </w:tc>
        <w:tc>
          <w:tcPr>
            <w:tcW w:w="3968" w:type="dxa"/>
            <w:vMerge/>
            <w:vAlign w:val="center"/>
          </w:tcPr>
          <w:p w14:paraId="7E6647BD" w14:textId="77777777" w:rsidR="00757EE3" w:rsidRPr="0064141D" w:rsidRDefault="00757EE3" w:rsidP="00517FC5">
            <w:pPr>
              <w:rPr>
                <w:rFonts w:ascii="Times New Roman" w:hAnsi="Times New Roman"/>
                <w:sz w:val="24"/>
                <w:szCs w:val="24"/>
              </w:rPr>
            </w:pPr>
          </w:p>
        </w:tc>
      </w:tr>
      <w:tr w:rsidR="00517FC5" w:rsidRPr="0064141D" w14:paraId="66CDCFAD" w14:textId="77777777" w:rsidTr="009A3B02">
        <w:tblPrEx>
          <w:tblBorders>
            <w:insideH w:val="nil"/>
          </w:tblBorders>
        </w:tblPrEx>
        <w:trPr>
          <w:cantSplit/>
          <w:trHeight w:val="525"/>
        </w:trPr>
        <w:tc>
          <w:tcPr>
            <w:tcW w:w="690" w:type="dxa"/>
            <w:vMerge/>
            <w:vAlign w:val="center"/>
          </w:tcPr>
          <w:p w14:paraId="54A83DF2" w14:textId="77777777" w:rsidR="00757EE3" w:rsidRPr="0064141D" w:rsidRDefault="00757EE3" w:rsidP="00517FC5">
            <w:pPr>
              <w:rPr>
                <w:rFonts w:ascii="Times New Roman" w:hAnsi="Times New Roman"/>
                <w:sz w:val="24"/>
                <w:szCs w:val="24"/>
              </w:rPr>
            </w:pPr>
          </w:p>
        </w:tc>
        <w:tc>
          <w:tcPr>
            <w:tcW w:w="2459" w:type="dxa"/>
            <w:vMerge/>
            <w:vAlign w:val="center"/>
          </w:tcPr>
          <w:p w14:paraId="555D506B" w14:textId="77777777" w:rsidR="00757EE3" w:rsidRPr="0064141D" w:rsidRDefault="00757EE3" w:rsidP="00517FC5">
            <w:pPr>
              <w:rPr>
                <w:rFonts w:ascii="Times New Roman" w:hAnsi="Times New Roman"/>
                <w:sz w:val="24"/>
                <w:szCs w:val="24"/>
              </w:rPr>
            </w:pPr>
          </w:p>
        </w:tc>
        <w:tc>
          <w:tcPr>
            <w:tcW w:w="1881" w:type="dxa"/>
            <w:vMerge/>
            <w:vAlign w:val="center"/>
          </w:tcPr>
          <w:p w14:paraId="77E2FB19" w14:textId="77777777" w:rsidR="00757EE3" w:rsidRPr="0064141D" w:rsidRDefault="00757EE3" w:rsidP="00517FC5">
            <w:pPr>
              <w:rPr>
                <w:rFonts w:ascii="Times New Roman" w:hAnsi="Times New Roman"/>
                <w:sz w:val="24"/>
                <w:szCs w:val="24"/>
              </w:rPr>
            </w:pPr>
          </w:p>
        </w:tc>
        <w:tc>
          <w:tcPr>
            <w:tcW w:w="3968" w:type="dxa"/>
            <w:vMerge/>
            <w:vAlign w:val="center"/>
          </w:tcPr>
          <w:p w14:paraId="59C7F34E" w14:textId="77777777" w:rsidR="00757EE3" w:rsidRPr="0064141D" w:rsidRDefault="00757EE3" w:rsidP="00517FC5">
            <w:pPr>
              <w:rPr>
                <w:rFonts w:ascii="Times New Roman" w:hAnsi="Times New Roman"/>
                <w:sz w:val="24"/>
                <w:szCs w:val="24"/>
              </w:rPr>
            </w:pPr>
          </w:p>
        </w:tc>
      </w:tr>
      <w:tr w:rsidR="00517FC5" w:rsidRPr="0064141D" w14:paraId="22D439C0" w14:textId="77777777" w:rsidTr="009A3B02">
        <w:trPr>
          <w:cantSplit/>
          <w:trHeight w:val="525"/>
        </w:trPr>
        <w:tc>
          <w:tcPr>
            <w:tcW w:w="690" w:type="dxa"/>
            <w:vMerge/>
            <w:vAlign w:val="center"/>
          </w:tcPr>
          <w:p w14:paraId="00A4FF9C" w14:textId="77777777" w:rsidR="00757EE3" w:rsidRPr="0064141D" w:rsidRDefault="00757EE3" w:rsidP="00517FC5">
            <w:pPr>
              <w:rPr>
                <w:rFonts w:ascii="Times New Roman" w:hAnsi="Times New Roman"/>
                <w:sz w:val="24"/>
                <w:szCs w:val="24"/>
              </w:rPr>
            </w:pPr>
          </w:p>
        </w:tc>
        <w:tc>
          <w:tcPr>
            <w:tcW w:w="2459" w:type="dxa"/>
            <w:vMerge/>
            <w:vAlign w:val="center"/>
          </w:tcPr>
          <w:p w14:paraId="54EEBC64" w14:textId="77777777" w:rsidR="00757EE3" w:rsidRPr="0064141D" w:rsidRDefault="00757EE3" w:rsidP="00517FC5">
            <w:pPr>
              <w:rPr>
                <w:rFonts w:ascii="Times New Roman" w:hAnsi="Times New Roman"/>
                <w:sz w:val="24"/>
                <w:szCs w:val="24"/>
              </w:rPr>
            </w:pPr>
          </w:p>
        </w:tc>
        <w:tc>
          <w:tcPr>
            <w:tcW w:w="1881" w:type="dxa"/>
            <w:vMerge/>
            <w:vAlign w:val="center"/>
          </w:tcPr>
          <w:p w14:paraId="65BE356C" w14:textId="77777777" w:rsidR="00757EE3" w:rsidRPr="0064141D" w:rsidRDefault="00757EE3" w:rsidP="00517FC5">
            <w:pPr>
              <w:rPr>
                <w:rFonts w:ascii="Times New Roman" w:hAnsi="Times New Roman"/>
                <w:sz w:val="24"/>
                <w:szCs w:val="24"/>
              </w:rPr>
            </w:pPr>
          </w:p>
        </w:tc>
        <w:tc>
          <w:tcPr>
            <w:tcW w:w="3968" w:type="dxa"/>
            <w:vMerge/>
            <w:vAlign w:val="center"/>
          </w:tcPr>
          <w:p w14:paraId="4D146785" w14:textId="77777777" w:rsidR="00757EE3" w:rsidRPr="0064141D" w:rsidRDefault="00757EE3" w:rsidP="00517FC5">
            <w:pPr>
              <w:rPr>
                <w:rFonts w:ascii="Times New Roman" w:hAnsi="Times New Roman"/>
                <w:sz w:val="24"/>
                <w:szCs w:val="24"/>
              </w:rPr>
            </w:pPr>
          </w:p>
        </w:tc>
      </w:tr>
      <w:tr w:rsidR="00517FC5" w:rsidRPr="0064141D" w14:paraId="41B7B0E1" w14:textId="77777777" w:rsidTr="009A3B02">
        <w:trPr>
          <w:cantSplit/>
          <w:trHeight w:val="317"/>
        </w:trPr>
        <w:tc>
          <w:tcPr>
            <w:tcW w:w="690" w:type="dxa"/>
            <w:vMerge w:val="restart"/>
            <w:vAlign w:val="center"/>
          </w:tcPr>
          <w:p w14:paraId="42B84BD3"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34</w:t>
            </w:r>
          </w:p>
        </w:tc>
        <w:tc>
          <w:tcPr>
            <w:tcW w:w="2459" w:type="dxa"/>
            <w:vMerge w:val="restart"/>
            <w:vAlign w:val="center"/>
          </w:tcPr>
          <w:p w14:paraId="3341A5A9"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18 пункта 2 статьи 39.6 Земельного кодекса</w:t>
            </w:r>
          </w:p>
        </w:tc>
        <w:tc>
          <w:tcPr>
            <w:tcW w:w="1881" w:type="dxa"/>
            <w:vMerge w:val="restart"/>
            <w:vAlign w:val="center"/>
          </w:tcPr>
          <w:p w14:paraId="787D0D39"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707132D3"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r>
      <w:tr w:rsidR="00517FC5" w:rsidRPr="0064141D" w14:paraId="52A8F10F" w14:textId="77777777" w:rsidTr="009A3B02">
        <w:tblPrEx>
          <w:tblBorders>
            <w:insideH w:val="nil"/>
          </w:tblBorders>
        </w:tblPrEx>
        <w:trPr>
          <w:cantSplit/>
          <w:trHeight w:val="525"/>
        </w:trPr>
        <w:tc>
          <w:tcPr>
            <w:tcW w:w="690" w:type="dxa"/>
            <w:vMerge/>
            <w:vAlign w:val="center"/>
          </w:tcPr>
          <w:p w14:paraId="3F0974B1" w14:textId="77777777" w:rsidR="00757EE3" w:rsidRPr="0064141D" w:rsidRDefault="00757EE3" w:rsidP="00517FC5">
            <w:pPr>
              <w:rPr>
                <w:rFonts w:ascii="Times New Roman" w:hAnsi="Times New Roman"/>
                <w:sz w:val="24"/>
                <w:szCs w:val="24"/>
              </w:rPr>
            </w:pPr>
          </w:p>
        </w:tc>
        <w:tc>
          <w:tcPr>
            <w:tcW w:w="2459" w:type="dxa"/>
            <w:vMerge/>
            <w:vAlign w:val="center"/>
          </w:tcPr>
          <w:p w14:paraId="68CE72AE" w14:textId="77777777" w:rsidR="00757EE3" w:rsidRPr="0064141D" w:rsidRDefault="00757EE3" w:rsidP="00517FC5">
            <w:pPr>
              <w:rPr>
                <w:rFonts w:ascii="Times New Roman" w:hAnsi="Times New Roman"/>
                <w:sz w:val="24"/>
                <w:szCs w:val="24"/>
              </w:rPr>
            </w:pPr>
          </w:p>
        </w:tc>
        <w:tc>
          <w:tcPr>
            <w:tcW w:w="1881" w:type="dxa"/>
            <w:vMerge/>
            <w:vAlign w:val="center"/>
          </w:tcPr>
          <w:p w14:paraId="531268E2" w14:textId="77777777" w:rsidR="00757EE3" w:rsidRPr="0064141D" w:rsidRDefault="00757EE3" w:rsidP="00517FC5">
            <w:pPr>
              <w:rPr>
                <w:rFonts w:ascii="Times New Roman" w:hAnsi="Times New Roman"/>
                <w:sz w:val="24"/>
                <w:szCs w:val="24"/>
              </w:rPr>
            </w:pPr>
          </w:p>
        </w:tc>
        <w:tc>
          <w:tcPr>
            <w:tcW w:w="3968" w:type="dxa"/>
            <w:vMerge/>
            <w:vAlign w:val="center"/>
          </w:tcPr>
          <w:p w14:paraId="044E809E" w14:textId="77777777" w:rsidR="00757EE3" w:rsidRPr="0064141D" w:rsidRDefault="00757EE3" w:rsidP="00517FC5">
            <w:pPr>
              <w:rPr>
                <w:rFonts w:ascii="Times New Roman" w:hAnsi="Times New Roman"/>
                <w:sz w:val="24"/>
                <w:szCs w:val="24"/>
              </w:rPr>
            </w:pPr>
          </w:p>
        </w:tc>
      </w:tr>
      <w:tr w:rsidR="00517FC5" w:rsidRPr="0064141D" w14:paraId="3761182C" w14:textId="77777777" w:rsidTr="009A3B02">
        <w:tblPrEx>
          <w:tblBorders>
            <w:insideH w:val="nil"/>
          </w:tblBorders>
        </w:tblPrEx>
        <w:trPr>
          <w:cantSplit/>
          <w:trHeight w:val="525"/>
        </w:trPr>
        <w:tc>
          <w:tcPr>
            <w:tcW w:w="690" w:type="dxa"/>
            <w:vMerge/>
            <w:vAlign w:val="center"/>
          </w:tcPr>
          <w:p w14:paraId="3634A71D" w14:textId="77777777" w:rsidR="00757EE3" w:rsidRPr="0064141D" w:rsidRDefault="00757EE3" w:rsidP="00517FC5">
            <w:pPr>
              <w:rPr>
                <w:rFonts w:ascii="Times New Roman" w:hAnsi="Times New Roman"/>
                <w:sz w:val="24"/>
                <w:szCs w:val="24"/>
              </w:rPr>
            </w:pPr>
          </w:p>
        </w:tc>
        <w:tc>
          <w:tcPr>
            <w:tcW w:w="2459" w:type="dxa"/>
            <w:vMerge/>
            <w:vAlign w:val="center"/>
          </w:tcPr>
          <w:p w14:paraId="1CFBD522" w14:textId="77777777" w:rsidR="00757EE3" w:rsidRPr="0064141D" w:rsidRDefault="00757EE3" w:rsidP="00517FC5">
            <w:pPr>
              <w:rPr>
                <w:rFonts w:ascii="Times New Roman" w:hAnsi="Times New Roman"/>
                <w:sz w:val="24"/>
                <w:szCs w:val="24"/>
              </w:rPr>
            </w:pPr>
          </w:p>
        </w:tc>
        <w:tc>
          <w:tcPr>
            <w:tcW w:w="1881" w:type="dxa"/>
            <w:vMerge/>
            <w:vAlign w:val="center"/>
          </w:tcPr>
          <w:p w14:paraId="042C4BC7" w14:textId="77777777" w:rsidR="00757EE3" w:rsidRPr="0064141D" w:rsidRDefault="00757EE3" w:rsidP="00517FC5">
            <w:pPr>
              <w:rPr>
                <w:rFonts w:ascii="Times New Roman" w:hAnsi="Times New Roman"/>
                <w:sz w:val="24"/>
                <w:szCs w:val="24"/>
              </w:rPr>
            </w:pPr>
          </w:p>
        </w:tc>
        <w:tc>
          <w:tcPr>
            <w:tcW w:w="3968" w:type="dxa"/>
            <w:vMerge/>
            <w:vAlign w:val="center"/>
          </w:tcPr>
          <w:p w14:paraId="3263BD47" w14:textId="77777777" w:rsidR="00757EE3" w:rsidRPr="0064141D" w:rsidRDefault="00757EE3" w:rsidP="00517FC5">
            <w:pPr>
              <w:rPr>
                <w:rFonts w:ascii="Times New Roman" w:hAnsi="Times New Roman"/>
                <w:sz w:val="24"/>
                <w:szCs w:val="24"/>
              </w:rPr>
            </w:pPr>
          </w:p>
        </w:tc>
      </w:tr>
      <w:tr w:rsidR="00517FC5" w:rsidRPr="0064141D" w14:paraId="49AF400A" w14:textId="77777777" w:rsidTr="009A3B02">
        <w:trPr>
          <w:cantSplit/>
          <w:trHeight w:val="525"/>
        </w:trPr>
        <w:tc>
          <w:tcPr>
            <w:tcW w:w="690" w:type="dxa"/>
            <w:vMerge/>
            <w:vAlign w:val="center"/>
          </w:tcPr>
          <w:p w14:paraId="22E91F7C" w14:textId="77777777" w:rsidR="00757EE3" w:rsidRPr="0064141D" w:rsidRDefault="00757EE3" w:rsidP="00517FC5">
            <w:pPr>
              <w:rPr>
                <w:rFonts w:ascii="Times New Roman" w:hAnsi="Times New Roman"/>
                <w:sz w:val="24"/>
                <w:szCs w:val="24"/>
              </w:rPr>
            </w:pPr>
          </w:p>
        </w:tc>
        <w:tc>
          <w:tcPr>
            <w:tcW w:w="2459" w:type="dxa"/>
            <w:vMerge/>
            <w:vAlign w:val="center"/>
          </w:tcPr>
          <w:p w14:paraId="6469A72B" w14:textId="77777777" w:rsidR="00757EE3" w:rsidRPr="0064141D" w:rsidRDefault="00757EE3" w:rsidP="00517FC5">
            <w:pPr>
              <w:rPr>
                <w:rFonts w:ascii="Times New Roman" w:hAnsi="Times New Roman"/>
                <w:sz w:val="24"/>
                <w:szCs w:val="24"/>
              </w:rPr>
            </w:pPr>
          </w:p>
        </w:tc>
        <w:tc>
          <w:tcPr>
            <w:tcW w:w="1881" w:type="dxa"/>
            <w:vMerge/>
            <w:vAlign w:val="center"/>
          </w:tcPr>
          <w:p w14:paraId="443F15A1" w14:textId="77777777" w:rsidR="00757EE3" w:rsidRPr="0064141D" w:rsidRDefault="00757EE3" w:rsidP="00517FC5">
            <w:pPr>
              <w:rPr>
                <w:rFonts w:ascii="Times New Roman" w:hAnsi="Times New Roman"/>
                <w:sz w:val="24"/>
                <w:szCs w:val="24"/>
              </w:rPr>
            </w:pPr>
          </w:p>
        </w:tc>
        <w:tc>
          <w:tcPr>
            <w:tcW w:w="3968" w:type="dxa"/>
            <w:vMerge/>
            <w:vAlign w:val="center"/>
          </w:tcPr>
          <w:p w14:paraId="432DA8BD" w14:textId="77777777" w:rsidR="00757EE3" w:rsidRPr="0064141D" w:rsidRDefault="00757EE3" w:rsidP="00517FC5">
            <w:pPr>
              <w:rPr>
                <w:rFonts w:ascii="Times New Roman" w:hAnsi="Times New Roman"/>
                <w:sz w:val="24"/>
                <w:szCs w:val="24"/>
              </w:rPr>
            </w:pPr>
          </w:p>
        </w:tc>
      </w:tr>
      <w:tr w:rsidR="00517FC5" w:rsidRPr="0064141D" w14:paraId="7BA1CF18" w14:textId="77777777" w:rsidTr="009A3B02">
        <w:trPr>
          <w:cantSplit/>
          <w:trHeight w:val="317"/>
        </w:trPr>
        <w:tc>
          <w:tcPr>
            <w:tcW w:w="690" w:type="dxa"/>
            <w:vMerge w:val="restart"/>
            <w:vAlign w:val="center"/>
          </w:tcPr>
          <w:p w14:paraId="63389041"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35</w:t>
            </w:r>
          </w:p>
        </w:tc>
        <w:tc>
          <w:tcPr>
            <w:tcW w:w="2459" w:type="dxa"/>
            <w:vMerge w:val="restart"/>
            <w:vAlign w:val="center"/>
          </w:tcPr>
          <w:p w14:paraId="0C02F88A"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19 пункта 2 статьи 39.6 Земельного кодекса</w:t>
            </w:r>
          </w:p>
        </w:tc>
        <w:tc>
          <w:tcPr>
            <w:tcW w:w="1881" w:type="dxa"/>
            <w:vMerge w:val="restart"/>
            <w:vAlign w:val="center"/>
          </w:tcPr>
          <w:p w14:paraId="69058153"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133F3A07"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r>
      <w:tr w:rsidR="00517FC5" w:rsidRPr="0064141D" w14:paraId="28852E7D" w14:textId="77777777" w:rsidTr="009A3B02">
        <w:trPr>
          <w:cantSplit/>
          <w:trHeight w:val="525"/>
        </w:trPr>
        <w:tc>
          <w:tcPr>
            <w:tcW w:w="690" w:type="dxa"/>
            <w:vMerge/>
            <w:vAlign w:val="center"/>
          </w:tcPr>
          <w:p w14:paraId="0992C089" w14:textId="77777777" w:rsidR="00757EE3" w:rsidRPr="0064141D" w:rsidRDefault="00757EE3" w:rsidP="00517FC5">
            <w:pPr>
              <w:rPr>
                <w:rFonts w:ascii="Times New Roman" w:hAnsi="Times New Roman"/>
                <w:sz w:val="24"/>
                <w:szCs w:val="24"/>
              </w:rPr>
            </w:pPr>
          </w:p>
        </w:tc>
        <w:tc>
          <w:tcPr>
            <w:tcW w:w="2459" w:type="dxa"/>
            <w:vMerge/>
            <w:vAlign w:val="center"/>
          </w:tcPr>
          <w:p w14:paraId="5DF10223" w14:textId="77777777" w:rsidR="00757EE3" w:rsidRPr="0064141D" w:rsidRDefault="00757EE3" w:rsidP="00517FC5">
            <w:pPr>
              <w:rPr>
                <w:rFonts w:ascii="Times New Roman" w:hAnsi="Times New Roman"/>
                <w:sz w:val="24"/>
                <w:szCs w:val="24"/>
              </w:rPr>
            </w:pPr>
          </w:p>
        </w:tc>
        <w:tc>
          <w:tcPr>
            <w:tcW w:w="1881" w:type="dxa"/>
            <w:vMerge/>
            <w:vAlign w:val="center"/>
          </w:tcPr>
          <w:p w14:paraId="01EBE5AA" w14:textId="77777777" w:rsidR="00757EE3" w:rsidRPr="0064141D" w:rsidRDefault="00757EE3" w:rsidP="00517FC5">
            <w:pPr>
              <w:rPr>
                <w:rFonts w:ascii="Times New Roman" w:hAnsi="Times New Roman"/>
                <w:sz w:val="24"/>
                <w:szCs w:val="24"/>
              </w:rPr>
            </w:pPr>
          </w:p>
        </w:tc>
        <w:tc>
          <w:tcPr>
            <w:tcW w:w="3968" w:type="dxa"/>
            <w:vMerge/>
            <w:vAlign w:val="center"/>
          </w:tcPr>
          <w:p w14:paraId="51D66247" w14:textId="77777777" w:rsidR="00757EE3" w:rsidRPr="0064141D" w:rsidRDefault="00757EE3" w:rsidP="00517FC5">
            <w:pPr>
              <w:rPr>
                <w:rFonts w:ascii="Times New Roman" w:hAnsi="Times New Roman"/>
                <w:sz w:val="24"/>
                <w:szCs w:val="24"/>
              </w:rPr>
            </w:pPr>
          </w:p>
        </w:tc>
      </w:tr>
      <w:tr w:rsidR="00517FC5" w:rsidRPr="0064141D" w14:paraId="04C1CABB" w14:textId="77777777" w:rsidTr="009A3B02">
        <w:trPr>
          <w:cantSplit/>
          <w:trHeight w:val="317"/>
        </w:trPr>
        <w:tc>
          <w:tcPr>
            <w:tcW w:w="690" w:type="dxa"/>
            <w:vMerge w:val="restart"/>
            <w:vAlign w:val="center"/>
          </w:tcPr>
          <w:p w14:paraId="18554316"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36</w:t>
            </w:r>
          </w:p>
        </w:tc>
        <w:tc>
          <w:tcPr>
            <w:tcW w:w="2459" w:type="dxa"/>
            <w:vMerge w:val="restart"/>
            <w:vAlign w:val="center"/>
          </w:tcPr>
          <w:p w14:paraId="19FB5605"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20 пункта 2 статьи 39.6 Земельного кодекса</w:t>
            </w:r>
          </w:p>
        </w:tc>
        <w:tc>
          <w:tcPr>
            <w:tcW w:w="1881" w:type="dxa"/>
            <w:vMerge w:val="restart"/>
            <w:vAlign w:val="center"/>
          </w:tcPr>
          <w:p w14:paraId="5A1FCC0A"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10E38DC0"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Недропользователь</w:t>
            </w:r>
          </w:p>
        </w:tc>
      </w:tr>
      <w:tr w:rsidR="00517FC5" w:rsidRPr="0064141D" w14:paraId="5B9C031B" w14:textId="77777777" w:rsidTr="009A3B02">
        <w:tblPrEx>
          <w:tblBorders>
            <w:insideH w:val="nil"/>
          </w:tblBorders>
        </w:tblPrEx>
        <w:trPr>
          <w:cantSplit/>
          <w:trHeight w:val="525"/>
        </w:trPr>
        <w:tc>
          <w:tcPr>
            <w:tcW w:w="690" w:type="dxa"/>
            <w:vMerge/>
            <w:vAlign w:val="center"/>
          </w:tcPr>
          <w:p w14:paraId="198B2275" w14:textId="77777777" w:rsidR="00757EE3" w:rsidRPr="0064141D" w:rsidRDefault="00757EE3" w:rsidP="00517FC5">
            <w:pPr>
              <w:rPr>
                <w:rFonts w:ascii="Times New Roman" w:hAnsi="Times New Roman"/>
                <w:sz w:val="24"/>
                <w:szCs w:val="24"/>
              </w:rPr>
            </w:pPr>
          </w:p>
        </w:tc>
        <w:tc>
          <w:tcPr>
            <w:tcW w:w="2459" w:type="dxa"/>
            <w:vMerge/>
            <w:vAlign w:val="center"/>
          </w:tcPr>
          <w:p w14:paraId="09B590AA" w14:textId="77777777" w:rsidR="00757EE3" w:rsidRPr="0064141D" w:rsidRDefault="00757EE3" w:rsidP="00517FC5">
            <w:pPr>
              <w:rPr>
                <w:rFonts w:ascii="Times New Roman" w:hAnsi="Times New Roman"/>
                <w:sz w:val="24"/>
                <w:szCs w:val="24"/>
              </w:rPr>
            </w:pPr>
          </w:p>
        </w:tc>
        <w:tc>
          <w:tcPr>
            <w:tcW w:w="1881" w:type="dxa"/>
            <w:vMerge/>
            <w:vAlign w:val="center"/>
          </w:tcPr>
          <w:p w14:paraId="157B790A" w14:textId="77777777" w:rsidR="00757EE3" w:rsidRPr="0064141D" w:rsidRDefault="00757EE3" w:rsidP="00517FC5">
            <w:pPr>
              <w:rPr>
                <w:rFonts w:ascii="Times New Roman" w:hAnsi="Times New Roman"/>
                <w:sz w:val="24"/>
                <w:szCs w:val="24"/>
              </w:rPr>
            </w:pPr>
          </w:p>
        </w:tc>
        <w:tc>
          <w:tcPr>
            <w:tcW w:w="3968" w:type="dxa"/>
            <w:vMerge/>
            <w:vAlign w:val="center"/>
          </w:tcPr>
          <w:p w14:paraId="3CDF3FB6" w14:textId="77777777" w:rsidR="00757EE3" w:rsidRPr="0064141D" w:rsidRDefault="00757EE3" w:rsidP="00517FC5">
            <w:pPr>
              <w:rPr>
                <w:rFonts w:ascii="Times New Roman" w:hAnsi="Times New Roman"/>
                <w:sz w:val="24"/>
                <w:szCs w:val="24"/>
              </w:rPr>
            </w:pPr>
          </w:p>
        </w:tc>
      </w:tr>
      <w:tr w:rsidR="00517FC5" w:rsidRPr="0064141D" w14:paraId="074923B6" w14:textId="77777777" w:rsidTr="009A3B02">
        <w:tblPrEx>
          <w:tblBorders>
            <w:insideH w:val="nil"/>
          </w:tblBorders>
        </w:tblPrEx>
        <w:trPr>
          <w:cantSplit/>
          <w:trHeight w:val="525"/>
        </w:trPr>
        <w:tc>
          <w:tcPr>
            <w:tcW w:w="690" w:type="dxa"/>
            <w:vMerge/>
            <w:vAlign w:val="center"/>
          </w:tcPr>
          <w:p w14:paraId="0B30026C" w14:textId="77777777" w:rsidR="00757EE3" w:rsidRPr="0064141D" w:rsidRDefault="00757EE3" w:rsidP="00517FC5">
            <w:pPr>
              <w:rPr>
                <w:rFonts w:ascii="Times New Roman" w:hAnsi="Times New Roman"/>
                <w:sz w:val="24"/>
                <w:szCs w:val="24"/>
              </w:rPr>
            </w:pPr>
          </w:p>
        </w:tc>
        <w:tc>
          <w:tcPr>
            <w:tcW w:w="2459" w:type="dxa"/>
            <w:vMerge/>
            <w:vAlign w:val="center"/>
          </w:tcPr>
          <w:p w14:paraId="4BD99405" w14:textId="77777777" w:rsidR="00757EE3" w:rsidRPr="0064141D" w:rsidRDefault="00757EE3" w:rsidP="00517FC5">
            <w:pPr>
              <w:rPr>
                <w:rFonts w:ascii="Times New Roman" w:hAnsi="Times New Roman"/>
                <w:sz w:val="24"/>
                <w:szCs w:val="24"/>
              </w:rPr>
            </w:pPr>
          </w:p>
        </w:tc>
        <w:tc>
          <w:tcPr>
            <w:tcW w:w="1881" w:type="dxa"/>
            <w:vMerge/>
            <w:vAlign w:val="center"/>
          </w:tcPr>
          <w:p w14:paraId="751052CA" w14:textId="77777777" w:rsidR="00757EE3" w:rsidRPr="0064141D" w:rsidRDefault="00757EE3" w:rsidP="00517FC5">
            <w:pPr>
              <w:rPr>
                <w:rFonts w:ascii="Times New Roman" w:hAnsi="Times New Roman"/>
                <w:sz w:val="24"/>
                <w:szCs w:val="24"/>
              </w:rPr>
            </w:pPr>
          </w:p>
        </w:tc>
        <w:tc>
          <w:tcPr>
            <w:tcW w:w="3968" w:type="dxa"/>
            <w:vMerge/>
            <w:vAlign w:val="center"/>
          </w:tcPr>
          <w:p w14:paraId="0E44FA75" w14:textId="77777777" w:rsidR="00757EE3" w:rsidRPr="0064141D" w:rsidRDefault="00757EE3" w:rsidP="00517FC5">
            <w:pPr>
              <w:rPr>
                <w:rFonts w:ascii="Times New Roman" w:hAnsi="Times New Roman"/>
                <w:sz w:val="24"/>
                <w:szCs w:val="24"/>
              </w:rPr>
            </w:pPr>
          </w:p>
        </w:tc>
      </w:tr>
      <w:tr w:rsidR="00517FC5" w:rsidRPr="0064141D" w14:paraId="01B4053F" w14:textId="77777777" w:rsidTr="009A3B02">
        <w:trPr>
          <w:cantSplit/>
          <w:trHeight w:val="525"/>
        </w:trPr>
        <w:tc>
          <w:tcPr>
            <w:tcW w:w="690" w:type="dxa"/>
            <w:vMerge/>
            <w:vAlign w:val="center"/>
          </w:tcPr>
          <w:p w14:paraId="1BEBC25A" w14:textId="77777777" w:rsidR="00757EE3" w:rsidRPr="0064141D" w:rsidRDefault="00757EE3" w:rsidP="00517FC5">
            <w:pPr>
              <w:rPr>
                <w:rFonts w:ascii="Times New Roman" w:hAnsi="Times New Roman"/>
                <w:sz w:val="24"/>
                <w:szCs w:val="24"/>
              </w:rPr>
            </w:pPr>
          </w:p>
        </w:tc>
        <w:tc>
          <w:tcPr>
            <w:tcW w:w="2459" w:type="dxa"/>
            <w:vMerge/>
            <w:vAlign w:val="center"/>
          </w:tcPr>
          <w:p w14:paraId="3E8BCA3E" w14:textId="77777777" w:rsidR="00757EE3" w:rsidRPr="0064141D" w:rsidRDefault="00757EE3" w:rsidP="00517FC5">
            <w:pPr>
              <w:rPr>
                <w:rFonts w:ascii="Times New Roman" w:hAnsi="Times New Roman"/>
                <w:sz w:val="24"/>
                <w:szCs w:val="24"/>
              </w:rPr>
            </w:pPr>
          </w:p>
        </w:tc>
        <w:tc>
          <w:tcPr>
            <w:tcW w:w="1881" w:type="dxa"/>
            <w:vMerge/>
            <w:vAlign w:val="center"/>
          </w:tcPr>
          <w:p w14:paraId="13DA744F" w14:textId="77777777" w:rsidR="00757EE3" w:rsidRPr="0064141D" w:rsidRDefault="00757EE3" w:rsidP="00517FC5">
            <w:pPr>
              <w:rPr>
                <w:rFonts w:ascii="Times New Roman" w:hAnsi="Times New Roman"/>
                <w:sz w:val="24"/>
                <w:szCs w:val="24"/>
              </w:rPr>
            </w:pPr>
          </w:p>
        </w:tc>
        <w:tc>
          <w:tcPr>
            <w:tcW w:w="3968" w:type="dxa"/>
            <w:vMerge/>
            <w:vAlign w:val="center"/>
          </w:tcPr>
          <w:p w14:paraId="3EACAEA0" w14:textId="77777777" w:rsidR="00757EE3" w:rsidRPr="0064141D" w:rsidRDefault="00757EE3" w:rsidP="00517FC5">
            <w:pPr>
              <w:rPr>
                <w:rFonts w:ascii="Times New Roman" w:hAnsi="Times New Roman"/>
                <w:sz w:val="24"/>
                <w:szCs w:val="24"/>
              </w:rPr>
            </w:pPr>
          </w:p>
        </w:tc>
      </w:tr>
      <w:tr w:rsidR="00517FC5" w:rsidRPr="0064141D" w14:paraId="00C981E5" w14:textId="77777777" w:rsidTr="009A3B02">
        <w:trPr>
          <w:cantSplit/>
          <w:trHeight w:val="317"/>
        </w:trPr>
        <w:tc>
          <w:tcPr>
            <w:tcW w:w="690" w:type="dxa"/>
            <w:vMerge w:val="restart"/>
            <w:vAlign w:val="center"/>
          </w:tcPr>
          <w:p w14:paraId="723A028C"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37</w:t>
            </w:r>
          </w:p>
        </w:tc>
        <w:tc>
          <w:tcPr>
            <w:tcW w:w="2459" w:type="dxa"/>
            <w:vMerge w:val="restart"/>
            <w:vAlign w:val="center"/>
          </w:tcPr>
          <w:p w14:paraId="3680ABB3"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21 пункта 2 статьи 39.6 Земельного кодекса</w:t>
            </w:r>
          </w:p>
        </w:tc>
        <w:tc>
          <w:tcPr>
            <w:tcW w:w="1881" w:type="dxa"/>
            <w:vMerge w:val="restart"/>
            <w:vAlign w:val="center"/>
          </w:tcPr>
          <w:p w14:paraId="0147BFBB"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38932A46"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Резидент особой экономической зоны</w:t>
            </w:r>
          </w:p>
        </w:tc>
      </w:tr>
      <w:tr w:rsidR="00517FC5" w:rsidRPr="0064141D" w14:paraId="7807FBCC" w14:textId="77777777" w:rsidTr="009A3B02">
        <w:tblPrEx>
          <w:tblBorders>
            <w:insideH w:val="nil"/>
          </w:tblBorders>
        </w:tblPrEx>
        <w:trPr>
          <w:cantSplit/>
          <w:trHeight w:val="525"/>
        </w:trPr>
        <w:tc>
          <w:tcPr>
            <w:tcW w:w="690" w:type="dxa"/>
            <w:vMerge/>
            <w:vAlign w:val="center"/>
          </w:tcPr>
          <w:p w14:paraId="4D88F18D" w14:textId="77777777" w:rsidR="00757EE3" w:rsidRPr="0064141D" w:rsidRDefault="00757EE3" w:rsidP="00517FC5">
            <w:pPr>
              <w:rPr>
                <w:rFonts w:ascii="Times New Roman" w:hAnsi="Times New Roman"/>
                <w:sz w:val="24"/>
                <w:szCs w:val="24"/>
              </w:rPr>
            </w:pPr>
          </w:p>
        </w:tc>
        <w:tc>
          <w:tcPr>
            <w:tcW w:w="2459" w:type="dxa"/>
            <w:vMerge/>
            <w:vAlign w:val="center"/>
          </w:tcPr>
          <w:p w14:paraId="19A79361" w14:textId="77777777" w:rsidR="00757EE3" w:rsidRPr="0064141D" w:rsidRDefault="00757EE3" w:rsidP="00517FC5">
            <w:pPr>
              <w:rPr>
                <w:rFonts w:ascii="Times New Roman" w:hAnsi="Times New Roman"/>
                <w:sz w:val="24"/>
                <w:szCs w:val="24"/>
              </w:rPr>
            </w:pPr>
          </w:p>
        </w:tc>
        <w:tc>
          <w:tcPr>
            <w:tcW w:w="1881" w:type="dxa"/>
            <w:vMerge/>
            <w:vAlign w:val="center"/>
          </w:tcPr>
          <w:p w14:paraId="4CCDB76B" w14:textId="77777777" w:rsidR="00757EE3" w:rsidRPr="0064141D" w:rsidRDefault="00757EE3" w:rsidP="00517FC5">
            <w:pPr>
              <w:rPr>
                <w:rFonts w:ascii="Times New Roman" w:hAnsi="Times New Roman"/>
                <w:sz w:val="24"/>
                <w:szCs w:val="24"/>
              </w:rPr>
            </w:pPr>
          </w:p>
        </w:tc>
        <w:tc>
          <w:tcPr>
            <w:tcW w:w="3968" w:type="dxa"/>
            <w:vMerge/>
            <w:vAlign w:val="center"/>
          </w:tcPr>
          <w:p w14:paraId="0B027325" w14:textId="77777777" w:rsidR="00757EE3" w:rsidRPr="0064141D" w:rsidRDefault="00757EE3" w:rsidP="00517FC5">
            <w:pPr>
              <w:rPr>
                <w:rFonts w:ascii="Times New Roman" w:hAnsi="Times New Roman"/>
                <w:sz w:val="24"/>
                <w:szCs w:val="24"/>
              </w:rPr>
            </w:pPr>
          </w:p>
        </w:tc>
      </w:tr>
      <w:tr w:rsidR="00517FC5" w:rsidRPr="0064141D" w14:paraId="673B0B65" w14:textId="77777777" w:rsidTr="009A3B02">
        <w:tblPrEx>
          <w:tblBorders>
            <w:insideH w:val="nil"/>
          </w:tblBorders>
        </w:tblPrEx>
        <w:trPr>
          <w:cantSplit/>
          <w:trHeight w:val="525"/>
        </w:trPr>
        <w:tc>
          <w:tcPr>
            <w:tcW w:w="690" w:type="dxa"/>
            <w:vMerge/>
            <w:vAlign w:val="center"/>
          </w:tcPr>
          <w:p w14:paraId="6553CB80" w14:textId="77777777" w:rsidR="00757EE3" w:rsidRPr="0064141D" w:rsidRDefault="00757EE3" w:rsidP="00517FC5">
            <w:pPr>
              <w:rPr>
                <w:rFonts w:ascii="Times New Roman" w:hAnsi="Times New Roman"/>
                <w:sz w:val="24"/>
                <w:szCs w:val="24"/>
              </w:rPr>
            </w:pPr>
          </w:p>
        </w:tc>
        <w:tc>
          <w:tcPr>
            <w:tcW w:w="2459" w:type="dxa"/>
            <w:vMerge/>
            <w:vAlign w:val="center"/>
          </w:tcPr>
          <w:p w14:paraId="5AB2DA38" w14:textId="77777777" w:rsidR="00757EE3" w:rsidRPr="0064141D" w:rsidRDefault="00757EE3" w:rsidP="00517FC5">
            <w:pPr>
              <w:rPr>
                <w:rFonts w:ascii="Times New Roman" w:hAnsi="Times New Roman"/>
                <w:sz w:val="24"/>
                <w:szCs w:val="24"/>
              </w:rPr>
            </w:pPr>
          </w:p>
        </w:tc>
        <w:tc>
          <w:tcPr>
            <w:tcW w:w="1881" w:type="dxa"/>
            <w:vMerge/>
            <w:vAlign w:val="center"/>
          </w:tcPr>
          <w:p w14:paraId="1A6A85B1" w14:textId="77777777" w:rsidR="00757EE3" w:rsidRPr="0064141D" w:rsidRDefault="00757EE3" w:rsidP="00517FC5">
            <w:pPr>
              <w:rPr>
                <w:rFonts w:ascii="Times New Roman" w:hAnsi="Times New Roman"/>
                <w:sz w:val="24"/>
                <w:szCs w:val="24"/>
              </w:rPr>
            </w:pPr>
          </w:p>
        </w:tc>
        <w:tc>
          <w:tcPr>
            <w:tcW w:w="3968" w:type="dxa"/>
            <w:vMerge/>
            <w:vAlign w:val="center"/>
          </w:tcPr>
          <w:p w14:paraId="039787A2" w14:textId="77777777" w:rsidR="00757EE3" w:rsidRPr="0064141D" w:rsidRDefault="00757EE3" w:rsidP="00517FC5">
            <w:pPr>
              <w:rPr>
                <w:rFonts w:ascii="Times New Roman" w:hAnsi="Times New Roman"/>
                <w:sz w:val="24"/>
                <w:szCs w:val="24"/>
              </w:rPr>
            </w:pPr>
          </w:p>
        </w:tc>
      </w:tr>
      <w:tr w:rsidR="00517FC5" w:rsidRPr="0064141D" w14:paraId="225F9F11" w14:textId="77777777" w:rsidTr="009A3B02">
        <w:trPr>
          <w:cantSplit/>
          <w:trHeight w:val="525"/>
        </w:trPr>
        <w:tc>
          <w:tcPr>
            <w:tcW w:w="690" w:type="dxa"/>
            <w:vMerge/>
            <w:vAlign w:val="center"/>
          </w:tcPr>
          <w:p w14:paraId="5F310EB6" w14:textId="77777777" w:rsidR="00757EE3" w:rsidRPr="0064141D" w:rsidRDefault="00757EE3" w:rsidP="00517FC5">
            <w:pPr>
              <w:rPr>
                <w:rFonts w:ascii="Times New Roman" w:hAnsi="Times New Roman"/>
                <w:sz w:val="24"/>
                <w:szCs w:val="24"/>
              </w:rPr>
            </w:pPr>
          </w:p>
        </w:tc>
        <w:tc>
          <w:tcPr>
            <w:tcW w:w="2459" w:type="dxa"/>
            <w:vMerge/>
            <w:vAlign w:val="center"/>
          </w:tcPr>
          <w:p w14:paraId="780E40F8" w14:textId="77777777" w:rsidR="00757EE3" w:rsidRPr="0064141D" w:rsidRDefault="00757EE3" w:rsidP="00517FC5">
            <w:pPr>
              <w:rPr>
                <w:rFonts w:ascii="Times New Roman" w:hAnsi="Times New Roman"/>
                <w:sz w:val="24"/>
                <w:szCs w:val="24"/>
              </w:rPr>
            </w:pPr>
          </w:p>
        </w:tc>
        <w:tc>
          <w:tcPr>
            <w:tcW w:w="1881" w:type="dxa"/>
            <w:vMerge/>
            <w:vAlign w:val="center"/>
          </w:tcPr>
          <w:p w14:paraId="55DF56AA" w14:textId="77777777" w:rsidR="00757EE3" w:rsidRPr="0064141D" w:rsidRDefault="00757EE3" w:rsidP="00517FC5">
            <w:pPr>
              <w:rPr>
                <w:rFonts w:ascii="Times New Roman" w:hAnsi="Times New Roman"/>
                <w:sz w:val="24"/>
                <w:szCs w:val="24"/>
              </w:rPr>
            </w:pPr>
          </w:p>
        </w:tc>
        <w:tc>
          <w:tcPr>
            <w:tcW w:w="3968" w:type="dxa"/>
            <w:vMerge/>
            <w:vAlign w:val="center"/>
          </w:tcPr>
          <w:p w14:paraId="740C993D" w14:textId="77777777" w:rsidR="00757EE3" w:rsidRPr="0064141D" w:rsidRDefault="00757EE3" w:rsidP="00517FC5">
            <w:pPr>
              <w:rPr>
                <w:rFonts w:ascii="Times New Roman" w:hAnsi="Times New Roman"/>
                <w:sz w:val="24"/>
                <w:szCs w:val="24"/>
              </w:rPr>
            </w:pPr>
          </w:p>
        </w:tc>
      </w:tr>
      <w:tr w:rsidR="00517FC5" w:rsidRPr="0064141D" w14:paraId="521B1FF1" w14:textId="77777777" w:rsidTr="009A3B02">
        <w:trPr>
          <w:cantSplit/>
          <w:trHeight w:val="317"/>
        </w:trPr>
        <w:tc>
          <w:tcPr>
            <w:tcW w:w="690" w:type="dxa"/>
            <w:vMerge w:val="restart"/>
            <w:vAlign w:val="center"/>
          </w:tcPr>
          <w:p w14:paraId="496603DA"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38</w:t>
            </w:r>
          </w:p>
        </w:tc>
        <w:tc>
          <w:tcPr>
            <w:tcW w:w="2459" w:type="dxa"/>
            <w:vMerge w:val="restart"/>
            <w:vAlign w:val="center"/>
          </w:tcPr>
          <w:p w14:paraId="69AE9045"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21 пункта 2 статьи 39.6 Земельного кодекса</w:t>
            </w:r>
          </w:p>
        </w:tc>
        <w:tc>
          <w:tcPr>
            <w:tcW w:w="1881" w:type="dxa"/>
            <w:vMerge w:val="restart"/>
            <w:vAlign w:val="center"/>
          </w:tcPr>
          <w:p w14:paraId="68E18B3E"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2FA7C41C"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r>
      <w:tr w:rsidR="00517FC5" w:rsidRPr="0064141D" w14:paraId="0BF0F9B8" w14:textId="77777777" w:rsidTr="009A3B02">
        <w:tblPrEx>
          <w:tblBorders>
            <w:insideH w:val="nil"/>
          </w:tblBorders>
        </w:tblPrEx>
        <w:trPr>
          <w:cantSplit/>
          <w:trHeight w:val="525"/>
        </w:trPr>
        <w:tc>
          <w:tcPr>
            <w:tcW w:w="690" w:type="dxa"/>
            <w:vMerge/>
            <w:vAlign w:val="center"/>
          </w:tcPr>
          <w:p w14:paraId="75A53C1C" w14:textId="77777777" w:rsidR="00757EE3" w:rsidRPr="0064141D" w:rsidRDefault="00757EE3" w:rsidP="00517FC5">
            <w:pPr>
              <w:rPr>
                <w:rFonts w:ascii="Times New Roman" w:hAnsi="Times New Roman"/>
                <w:sz w:val="24"/>
                <w:szCs w:val="24"/>
              </w:rPr>
            </w:pPr>
          </w:p>
        </w:tc>
        <w:tc>
          <w:tcPr>
            <w:tcW w:w="2459" w:type="dxa"/>
            <w:vMerge/>
            <w:vAlign w:val="center"/>
          </w:tcPr>
          <w:p w14:paraId="5EFFFD06" w14:textId="77777777" w:rsidR="00757EE3" w:rsidRPr="0064141D" w:rsidRDefault="00757EE3" w:rsidP="00517FC5">
            <w:pPr>
              <w:rPr>
                <w:rFonts w:ascii="Times New Roman" w:hAnsi="Times New Roman"/>
                <w:sz w:val="24"/>
                <w:szCs w:val="24"/>
              </w:rPr>
            </w:pPr>
          </w:p>
        </w:tc>
        <w:tc>
          <w:tcPr>
            <w:tcW w:w="1881" w:type="dxa"/>
            <w:vMerge/>
            <w:vAlign w:val="center"/>
          </w:tcPr>
          <w:p w14:paraId="1D9ABCF4" w14:textId="77777777" w:rsidR="00757EE3" w:rsidRPr="0064141D" w:rsidRDefault="00757EE3" w:rsidP="00517FC5">
            <w:pPr>
              <w:rPr>
                <w:rFonts w:ascii="Times New Roman" w:hAnsi="Times New Roman"/>
                <w:sz w:val="24"/>
                <w:szCs w:val="24"/>
              </w:rPr>
            </w:pPr>
          </w:p>
        </w:tc>
        <w:tc>
          <w:tcPr>
            <w:tcW w:w="3968" w:type="dxa"/>
            <w:vMerge/>
            <w:vAlign w:val="center"/>
          </w:tcPr>
          <w:p w14:paraId="544F9416" w14:textId="77777777" w:rsidR="00757EE3" w:rsidRPr="0064141D" w:rsidRDefault="00757EE3" w:rsidP="00517FC5">
            <w:pPr>
              <w:rPr>
                <w:rFonts w:ascii="Times New Roman" w:hAnsi="Times New Roman"/>
                <w:sz w:val="24"/>
                <w:szCs w:val="24"/>
              </w:rPr>
            </w:pPr>
          </w:p>
        </w:tc>
      </w:tr>
      <w:tr w:rsidR="00517FC5" w:rsidRPr="0064141D" w14:paraId="4F92435C" w14:textId="77777777" w:rsidTr="009A3B02">
        <w:tblPrEx>
          <w:tblBorders>
            <w:insideH w:val="nil"/>
          </w:tblBorders>
        </w:tblPrEx>
        <w:trPr>
          <w:cantSplit/>
          <w:trHeight w:val="525"/>
        </w:trPr>
        <w:tc>
          <w:tcPr>
            <w:tcW w:w="690" w:type="dxa"/>
            <w:vMerge/>
            <w:vAlign w:val="center"/>
          </w:tcPr>
          <w:p w14:paraId="36A8C6A2" w14:textId="77777777" w:rsidR="00757EE3" w:rsidRPr="0064141D" w:rsidRDefault="00757EE3" w:rsidP="00517FC5">
            <w:pPr>
              <w:rPr>
                <w:rFonts w:ascii="Times New Roman" w:hAnsi="Times New Roman"/>
                <w:sz w:val="24"/>
                <w:szCs w:val="24"/>
              </w:rPr>
            </w:pPr>
          </w:p>
        </w:tc>
        <w:tc>
          <w:tcPr>
            <w:tcW w:w="2459" w:type="dxa"/>
            <w:vMerge/>
            <w:vAlign w:val="center"/>
          </w:tcPr>
          <w:p w14:paraId="03D916F0" w14:textId="77777777" w:rsidR="00757EE3" w:rsidRPr="0064141D" w:rsidRDefault="00757EE3" w:rsidP="00517FC5">
            <w:pPr>
              <w:rPr>
                <w:rFonts w:ascii="Times New Roman" w:hAnsi="Times New Roman"/>
                <w:sz w:val="24"/>
                <w:szCs w:val="24"/>
              </w:rPr>
            </w:pPr>
          </w:p>
        </w:tc>
        <w:tc>
          <w:tcPr>
            <w:tcW w:w="1881" w:type="dxa"/>
            <w:vMerge/>
            <w:vAlign w:val="center"/>
          </w:tcPr>
          <w:p w14:paraId="3A519FBF" w14:textId="77777777" w:rsidR="00757EE3" w:rsidRPr="0064141D" w:rsidRDefault="00757EE3" w:rsidP="00517FC5">
            <w:pPr>
              <w:rPr>
                <w:rFonts w:ascii="Times New Roman" w:hAnsi="Times New Roman"/>
                <w:sz w:val="24"/>
                <w:szCs w:val="24"/>
              </w:rPr>
            </w:pPr>
          </w:p>
        </w:tc>
        <w:tc>
          <w:tcPr>
            <w:tcW w:w="3968" w:type="dxa"/>
            <w:vMerge/>
            <w:vAlign w:val="center"/>
          </w:tcPr>
          <w:p w14:paraId="686A42D1" w14:textId="77777777" w:rsidR="00757EE3" w:rsidRPr="0064141D" w:rsidRDefault="00757EE3" w:rsidP="00517FC5">
            <w:pPr>
              <w:rPr>
                <w:rFonts w:ascii="Times New Roman" w:hAnsi="Times New Roman"/>
                <w:sz w:val="24"/>
                <w:szCs w:val="24"/>
              </w:rPr>
            </w:pPr>
          </w:p>
        </w:tc>
      </w:tr>
      <w:tr w:rsidR="00517FC5" w:rsidRPr="0064141D" w14:paraId="006617A8" w14:textId="77777777" w:rsidTr="009A3B02">
        <w:trPr>
          <w:cantSplit/>
          <w:trHeight w:val="525"/>
        </w:trPr>
        <w:tc>
          <w:tcPr>
            <w:tcW w:w="690" w:type="dxa"/>
            <w:vMerge/>
            <w:vAlign w:val="center"/>
          </w:tcPr>
          <w:p w14:paraId="392F0ECB" w14:textId="77777777" w:rsidR="00757EE3" w:rsidRPr="0064141D" w:rsidRDefault="00757EE3" w:rsidP="00517FC5">
            <w:pPr>
              <w:rPr>
                <w:rFonts w:ascii="Times New Roman" w:hAnsi="Times New Roman"/>
                <w:sz w:val="24"/>
                <w:szCs w:val="24"/>
              </w:rPr>
            </w:pPr>
          </w:p>
        </w:tc>
        <w:tc>
          <w:tcPr>
            <w:tcW w:w="2459" w:type="dxa"/>
            <w:vMerge/>
            <w:vAlign w:val="center"/>
          </w:tcPr>
          <w:p w14:paraId="5D574A93" w14:textId="77777777" w:rsidR="00757EE3" w:rsidRPr="0064141D" w:rsidRDefault="00757EE3" w:rsidP="00517FC5">
            <w:pPr>
              <w:rPr>
                <w:rFonts w:ascii="Times New Roman" w:hAnsi="Times New Roman"/>
                <w:sz w:val="24"/>
                <w:szCs w:val="24"/>
              </w:rPr>
            </w:pPr>
          </w:p>
        </w:tc>
        <w:tc>
          <w:tcPr>
            <w:tcW w:w="1881" w:type="dxa"/>
            <w:vMerge/>
            <w:vAlign w:val="center"/>
          </w:tcPr>
          <w:p w14:paraId="78D4D885" w14:textId="77777777" w:rsidR="00757EE3" w:rsidRPr="0064141D" w:rsidRDefault="00757EE3" w:rsidP="00517FC5">
            <w:pPr>
              <w:rPr>
                <w:rFonts w:ascii="Times New Roman" w:hAnsi="Times New Roman"/>
                <w:sz w:val="24"/>
                <w:szCs w:val="24"/>
              </w:rPr>
            </w:pPr>
          </w:p>
        </w:tc>
        <w:tc>
          <w:tcPr>
            <w:tcW w:w="3968" w:type="dxa"/>
            <w:vMerge/>
            <w:vAlign w:val="center"/>
          </w:tcPr>
          <w:p w14:paraId="18834E78" w14:textId="77777777" w:rsidR="00757EE3" w:rsidRPr="0064141D" w:rsidRDefault="00757EE3" w:rsidP="00517FC5">
            <w:pPr>
              <w:rPr>
                <w:rFonts w:ascii="Times New Roman" w:hAnsi="Times New Roman"/>
                <w:sz w:val="24"/>
                <w:szCs w:val="24"/>
              </w:rPr>
            </w:pPr>
          </w:p>
        </w:tc>
      </w:tr>
      <w:tr w:rsidR="00517FC5" w:rsidRPr="0064141D" w14:paraId="03A41A7A" w14:textId="77777777" w:rsidTr="009A3B02">
        <w:trPr>
          <w:cantSplit/>
          <w:trHeight w:val="317"/>
        </w:trPr>
        <w:tc>
          <w:tcPr>
            <w:tcW w:w="690" w:type="dxa"/>
            <w:vMerge w:val="restart"/>
            <w:vAlign w:val="center"/>
          </w:tcPr>
          <w:p w14:paraId="67A63523"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39</w:t>
            </w:r>
          </w:p>
        </w:tc>
        <w:tc>
          <w:tcPr>
            <w:tcW w:w="2459" w:type="dxa"/>
            <w:vMerge w:val="restart"/>
            <w:vAlign w:val="center"/>
          </w:tcPr>
          <w:p w14:paraId="6E5166E4"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22 пункта 2 статьи 39.6 Земельного кодекса</w:t>
            </w:r>
          </w:p>
        </w:tc>
        <w:tc>
          <w:tcPr>
            <w:tcW w:w="1881" w:type="dxa"/>
            <w:vMerge w:val="restart"/>
            <w:vAlign w:val="center"/>
          </w:tcPr>
          <w:p w14:paraId="43E525A0"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48E13B13"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r>
      <w:tr w:rsidR="00517FC5" w:rsidRPr="0064141D" w14:paraId="037E3FDA" w14:textId="77777777" w:rsidTr="009A3B02">
        <w:tblPrEx>
          <w:tblBorders>
            <w:insideH w:val="nil"/>
          </w:tblBorders>
        </w:tblPrEx>
        <w:trPr>
          <w:cantSplit/>
          <w:trHeight w:val="525"/>
        </w:trPr>
        <w:tc>
          <w:tcPr>
            <w:tcW w:w="690" w:type="dxa"/>
            <w:vMerge/>
            <w:vAlign w:val="center"/>
          </w:tcPr>
          <w:p w14:paraId="4998743D" w14:textId="77777777" w:rsidR="00757EE3" w:rsidRPr="0064141D" w:rsidRDefault="00757EE3" w:rsidP="00517FC5">
            <w:pPr>
              <w:rPr>
                <w:rFonts w:ascii="Times New Roman" w:hAnsi="Times New Roman"/>
                <w:sz w:val="24"/>
                <w:szCs w:val="24"/>
              </w:rPr>
            </w:pPr>
          </w:p>
        </w:tc>
        <w:tc>
          <w:tcPr>
            <w:tcW w:w="2459" w:type="dxa"/>
            <w:vMerge/>
            <w:vAlign w:val="center"/>
          </w:tcPr>
          <w:p w14:paraId="78B031A8" w14:textId="77777777" w:rsidR="00757EE3" w:rsidRPr="0064141D" w:rsidRDefault="00757EE3" w:rsidP="00517FC5">
            <w:pPr>
              <w:rPr>
                <w:rFonts w:ascii="Times New Roman" w:hAnsi="Times New Roman"/>
                <w:sz w:val="24"/>
                <w:szCs w:val="24"/>
              </w:rPr>
            </w:pPr>
          </w:p>
        </w:tc>
        <w:tc>
          <w:tcPr>
            <w:tcW w:w="1881" w:type="dxa"/>
            <w:vMerge/>
            <w:vAlign w:val="center"/>
          </w:tcPr>
          <w:p w14:paraId="1A6DF0A5" w14:textId="77777777" w:rsidR="00757EE3" w:rsidRPr="0064141D" w:rsidRDefault="00757EE3" w:rsidP="00517FC5">
            <w:pPr>
              <w:rPr>
                <w:rFonts w:ascii="Times New Roman" w:hAnsi="Times New Roman"/>
                <w:sz w:val="24"/>
                <w:szCs w:val="24"/>
              </w:rPr>
            </w:pPr>
          </w:p>
        </w:tc>
        <w:tc>
          <w:tcPr>
            <w:tcW w:w="3968" w:type="dxa"/>
            <w:vMerge/>
            <w:vAlign w:val="center"/>
          </w:tcPr>
          <w:p w14:paraId="06B5B21A" w14:textId="77777777" w:rsidR="00757EE3" w:rsidRPr="0064141D" w:rsidRDefault="00757EE3" w:rsidP="00517FC5">
            <w:pPr>
              <w:rPr>
                <w:rFonts w:ascii="Times New Roman" w:hAnsi="Times New Roman"/>
                <w:sz w:val="24"/>
                <w:szCs w:val="24"/>
              </w:rPr>
            </w:pPr>
          </w:p>
        </w:tc>
      </w:tr>
      <w:tr w:rsidR="00517FC5" w:rsidRPr="0064141D" w14:paraId="226C8254" w14:textId="77777777" w:rsidTr="009A3B02">
        <w:tblPrEx>
          <w:tblBorders>
            <w:insideH w:val="nil"/>
          </w:tblBorders>
        </w:tblPrEx>
        <w:trPr>
          <w:cantSplit/>
          <w:trHeight w:val="525"/>
        </w:trPr>
        <w:tc>
          <w:tcPr>
            <w:tcW w:w="690" w:type="dxa"/>
            <w:vMerge/>
            <w:vAlign w:val="center"/>
          </w:tcPr>
          <w:p w14:paraId="1D644EB6" w14:textId="77777777" w:rsidR="00757EE3" w:rsidRPr="0064141D" w:rsidRDefault="00757EE3" w:rsidP="00517FC5">
            <w:pPr>
              <w:rPr>
                <w:rFonts w:ascii="Times New Roman" w:hAnsi="Times New Roman"/>
                <w:sz w:val="24"/>
                <w:szCs w:val="24"/>
              </w:rPr>
            </w:pPr>
          </w:p>
        </w:tc>
        <w:tc>
          <w:tcPr>
            <w:tcW w:w="2459" w:type="dxa"/>
            <w:vMerge/>
            <w:vAlign w:val="center"/>
          </w:tcPr>
          <w:p w14:paraId="2C2C5EA8" w14:textId="77777777" w:rsidR="00757EE3" w:rsidRPr="0064141D" w:rsidRDefault="00757EE3" w:rsidP="00517FC5">
            <w:pPr>
              <w:rPr>
                <w:rFonts w:ascii="Times New Roman" w:hAnsi="Times New Roman"/>
                <w:sz w:val="24"/>
                <w:szCs w:val="24"/>
              </w:rPr>
            </w:pPr>
          </w:p>
        </w:tc>
        <w:tc>
          <w:tcPr>
            <w:tcW w:w="1881" w:type="dxa"/>
            <w:vMerge/>
            <w:vAlign w:val="center"/>
          </w:tcPr>
          <w:p w14:paraId="3D3811E6" w14:textId="77777777" w:rsidR="00757EE3" w:rsidRPr="0064141D" w:rsidRDefault="00757EE3" w:rsidP="00517FC5">
            <w:pPr>
              <w:rPr>
                <w:rFonts w:ascii="Times New Roman" w:hAnsi="Times New Roman"/>
                <w:sz w:val="24"/>
                <w:szCs w:val="24"/>
              </w:rPr>
            </w:pPr>
          </w:p>
        </w:tc>
        <w:tc>
          <w:tcPr>
            <w:tcW w:w="3968" w:type="dxa"/>
            <w:vMerge/>
            <w:vAlign w:val="center"/>
          </w:tcPr>
          <w:p w14:paraId="2B13673E" w14:textId="77777777" w:rsidR="00757EE3" w:rsidRPr="0064141D" w:rsidRDefault="00757EE3" w:rsidP="00517FC5">
            <w:pPr>
              <w:rPr>
                <w:rFonts w:ascii="Times New Roman" w:hAnsi="Times New Roman"/>
                <w:sz w:val="24"/>
                <w:szCs w:val="24"/>
              </w:rPr>
            </w:pPr>
          </w:p>
        </w:tc>
      </w:tr>
      <w:tr w:rsidR="00517FC5" w:rsidRPr="0064141D" w14:paraId="4DD98062" w14:textId="77777777" w:rsidTr="009A3B02">
        <w:trPr>
          <w:cantSplit/>
          <w:trHeight w:val="525"/>
        </w:trPr>
        <w:tc>
          <w:tcPr>
            <w:tcW w:w="690" w:type="dxa"/>
            <w:vMerge/>
            <w:vAlign w:val="center"/>
          </w:tcPr>
          <w:p w14:paraId="37D08AF6" w14:textId="77777777" w:rsidR="00757EE3" w:rsidRPr="0064141D" w:rsidRDefault="00757EE3" w:rsidP="00517FC5">
            <w:pPr>
              <w:rPr>
                <w:rFonts w:ascii="Times New Roman" w:hAnsi="Times New Roman"/>
                <w:sz w:val="24"/>
                <w:szCs w:val="24"/>
              </w:rPr>
            </w:pPr>
          </w:p>
        </w:tc>
        <w:tc>
          <w:tcPr>
            <w:tcW w:w="2459" w:type="dxa"/>
            <w:vMerge/>
            <w:vAlign w:val="center"/>
          </w:tcPr>
          <w:p w14:paraId="566FCCEB" w14:textId="77777777" w:rsidR="00757EE3" w:rsidRPr="0064141D" w:rsidRDefault="00757EE3" w:rsidP="00517FC5">
            <w:pPr>
              <w:rPr>
                <w:rFonts w:ascii="Times New Roman" w:hAnsi="Times New Roman"/>
                <w:sz w:val="24"/>
                <w:szCs w:val="24"/>
              </w:rPr>
            </w:pPr>
          </w:p>
        </w:tc>
        <w:tc>
          <w:tcPr>
            <w:tcW w:w="1881" w:type="dxa"/>
            <w:vMerge/>
            <w:vAlign w:val="center"/>
          </w:tcPr>
          <w:p w14:paraId="1A152D23" w14:textId="77777777" w:rsidR="00757EE3" w:rsidRPr="0064141D" w:rsidRDefault="00757EE3" w:rsidP="00517FC5">
            <w:pPr>
              <w:rPr>
                <w:rFonts w:ascii="Times New Roman" w:hAnsi="Times New Roman"/>
                <w:sz w:val="24"/>
                <w:szCs w:val="24"/>
              </w:rPr>
            </w:pPr>
          </w:p>
        </w:tc>
        <w:tc>
          <w:tcPr>
            <w:tcW w:w="3968" w:type="dxa"/>
            <w:vMerge/>
            <w:vAlign w:val="center"/>
          </w:tcPr>
          <w:p w14:paraId="3971626B" w14:textId="77777777" w:rsidR="00757EE3" w:rsidRPr="0064141D" w:rsidRDefault="00757EE3" w:rsidP="00517FC5">
            <w:pPr>
              <w:rPr>
                <w:rFonts w:ascii="Times New Roman" w:hAnsi="Times New Roman"/>
                <w:sz w:val="24"/>
                <w:szCs w:val="24"/>
              </w:rPr>
            </w:pPr>
          </w:p>
        </w:tc>
      </w:tr>
      <w:tr w:rsidR="00517FC5" w:rsidRPr="0064141D" w14:paraId="7C90DFE9" w14:textId="77777777" w:rsidTr="009A3B02">
        <w:trPr>
          <w:cantSplit/>
          <w:trHeight w:val="317"/>
        </w:trPr>
        <w:tc>
          <w:tcPr>
            <w:tcW w:w="690" w:type="dxa"/>
            <w:vMerge w:val="restart"/>
            <w:vAlign w:val="center"/>
          </w:tcPr>
          <w:p w14:paraId="2C1EFD74"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40</w:t>
            </w:r>
          </w:p>
        </w:tc>
        <w:tc>
          <w:tcPr>
            <w:tcW w:w="2459" w:type="dxa"/>
            <w:vMerge w:val="restart"/>
            <w:vAlign w:val="center"/>
          </w:tcPr>
          <w:p w14:paraId="3BEE1A6A"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23 пункта 2 статьи 39.6 Земельного кодекса</w:t>
            </w:r>
          </w:p>
        </w:tc>
        <w:tc>
          <w:tcPr>
            <w:tcW w:w="1881" w:type="dxa"/>
            <w:vMerge w:val="restart"/>
            <w:vAlign w:val="center"/>
          </w:tcPr>
          <w:p w14:paraId="38783517"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7699925D"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Лицо, с которым заключено концессионное соглашение</w:t>
            </w:r>
          </w:p>
        </w:tc>
      </w:tr>
      <w:tr w:rsidR="00517FC5" w:rsidRPr="0064141D" w14:paraId="6D09645B" w14:textId="77777777" w:rsidTr="009A3B02">
        <w:tblPrEx>
          <w:tblBorders>
            <w:insideH w:val="nil"/>
          </w:tblBorders>
        </w:tblPrEx>
        <w:trPr>
          <w:cantSplit/>
          <w:trHeight w:val="525"/>
        </w:trPr>
        <w:tc>
          <w:tcPr>
            <w:tcW w:w="690" w:type="dxa"/>
            <w:vMerge/>
            <w:vAlign w:val="center"/>
          </w:tcPr>
          <w:p w14:paraId="5CEADDA9" w14:textId="77777777" w:rsidR="00757EE3" w:rsidRPr="0064141D" w:rsidRDefault="00757EE3" w:rsidP="00517FC5">
            <w:pPr>
              <w:rPr>
                <w:rFonts w:ascii="Times New Roman" w:hAnsi="Times New Roman"/>
                <w:sz w:val="24"/>
                <w:szCs w:val="24"/>
              </w:rPr>
            </w:pPr>
          </w:p>
        </w:tc>
        <w:tc>
          <w:tcPr>
            <w:tcW w:w="2459" w:type="dxa"/>
            <w:vMerge/>
            <w:vAlign w:val="center"/>
          </w:tcPr>
          <w:p w14:paraId="39468B84" w14:textId="77777777" w:rsidR="00757EE3" w:rsidRPr="0064141D" w:rsidRDefault="00757EE3" w:rsidP="00517FC5">
            <w:pPr>
              <w:rPr>
                <w:rFonts w:ascii="Times New Roman" w:hAnsi="Times New Roman"/>
                <w:sz w:val="24"/>
                <w:szCs w:val="24"/>
              </w:rPr>
            </w:pPr>
          </w:p>
        </w:tc>
        <w:tc>
          <w:tcPr>
            <w:tcW w:w="1881" w:type="dxa"/>
            <w:vMerge/>
            <w:vAlign w:val="center"/>
          </w:tcPr>
          <w:p w14:paraId="626308BD" w14:textId="77777777" w:rsidR="00757EE3" w:rsidRPr="0064141D" w:rsidRDefault="00757EE3" w:rsidP="00517FC5">
            <w:pPr>
              <w:rPr>
                <w:rFonts w:ascii="Times New Roman" w:hAnsi="Times New Roman"/>
                <w:sz w:val="24"/>
                <w:szCs w:val="24"/>
              </w:rPr>
            </w:pPr>
          </w:p>
        </w:tc>
        <w:tc>
          <w:tcPr>
            <w:tcW w:w="3968" w:type="dxa"/>
            <w:vMerge/>
            <w:vAlign w:val="center"/>
          </w:tcPr>
          <w:p w14:paraId="0C5326EF" w14:textId="77777777" w:rsidR="00757EE3" w:rsidRPr="0064141D" w:rsidRDefault="00757EE3" w:rsidP="00517FC5">
            <w:pPr>
              <w:rPr>
                <w:rFonts w:ascii="Times New Roman" w:hAnsi="Times New Roman"/>
                <w:sz w:val="24"/>
                <w:szCs w:val="24"/>
              </w:rPr>
            </w:pPr>
          </w:p>
        </w:tc>
      </w:tr>
      <w:tr w:rsidR="00517FC5" w:rsidRPr="0064141D" w14:paraId="5054FEF2" w14:textId="77777777" w:rsidTr="009A3B02">
        <w:tblPrEx>
          <w:tblBorders>
            <w:insideH w:val="nil"/>
          </w:tblBorders>
        </w:tblPrEx>
        <w:trPr>
          <w:cantSplit/>
          <w:trHeight w:val="525"/>
        </w:trPr>
        <w:tc>
          <w:tcPr>
            <w:tcW w:w="690" w:type="dxa"/>
            <w:vMerge/>
            <w:vAlign w:val="center"/>
          </w:tcPr>
          <w:p w14:paraId="1C5BE67B" w14:textId="77777777" w:rsidR="00757EE3" w:rsidRPr="0064141D" w:rsidRDefault="00757EE3" w:rsidP="00517FC5">
            <w:pPr>
              <w:rPr>
                <w:rFonts w:ascii="Times New Roman" w:hAnsi="Times New Roman"/>
                <w:sz w:val="24"/>
                <w:szCs w:val="24"/>
              </w:rPr>
            </w:pPr>
          </w:p>
        </w:tc>
        <w:tc>
          <w:tcPr>
            <w:tcW w:w="2459" w:type="dxa"/>
            <w:vMerge/>
            <w:vAlign w:val="center"/>
          </w:tcPr>
          <w:p w14:paraId="0CA5B40F" w14:textId="77777777" w:rsidR="00757EE3" w:rsidRPr="0064141D" w:rsidRDefault="00757EE3" w:rsidP="00517FC5">
            <w:pPr>
              <w:rPr>
                <w:rFonts w:ascii="Times New Roman" w:hAnsi="Times New Roman"/>
                <w:sz w:val="24"/>
                <w:szCs w:val="24"/>
              </w:rPr>
            </w:pPr>
          </w:p>
        </w:tc>
        <w:tc>
          <w:tcPr>
            <w:tcW w:w="1881" w:type="dxa"/>
            <w:vMerge/>
            <w:vAlign w:val="center"/>
          </w:tcPr>
          <w:p w14:paraId="4BF95FD7" w14:textId="77777777" w:rsidR="00757EE3" w:rsidRPr="0064141D" w:rsidRDefault="00757EE3" w:rsidP="00517FC5">
            <w:pPr>
              <w:rPr>
                <w:rFonts w:ascii="Times New Roman" w:hAnsi="Times New Roman"/>
                <w:sz w:val="24"/>
                <w:szCs w:val="24"/>
              </w:rPr>
            </w:pPr>
          </w:p>
        </w:tc>
        <w:tc>
          <w:tcPr>
            <w:tcW w:w="3968" w:type="dxa"/>
            <w:vMerge/>
            <w:vAlign w:val="center"/>
          </w:tcPr>
          <w:p w14:paraId="38DEA461" w14:textId="77777777" w:rsidR="00757EE3" w:rsidRPr="0064141D" w:rsidRDefault="00757EE3" w:rsidP="00517FC5">
            <w:pPr>
              <w:rPr>
                <w:rFonts w:ascii="Times New Roman" w:hAnsi="Times New Roman"/>
                <w:sz w:val="24"/>
                <w:szCs w:val="24"/>
              </w:rPr>
            </w:pPr>
          </w:p>
        </w:tc>
      </w:tr>
      <w:tr w:rsidR="00517FC5" w:rsidRPr="0064141D" w14:paraId="5700D3B2" w14:textId="77777777" w:rsidTr="009A3B02">
        <w:trPr>
          <w:cantSplit/>
          <w:trHeight w:val="525"/>
        </w:trPr>
        <w:tc>
          <w:tcPr>
            <w:tcW w:w="690" w:type="dxa"/>
            <w:vMerge/>
            <w:vAlign w:val="center"/>
          </w:tcPr>
          <w:p w14:paraId="67C55E5B" w14:textId="77777777" w:rsidR="00757EE3" w:rsidRPr="0064141D" w:rsidRDefault="00757EE3" w:rsidP="00517FC5">
            <w:pPr>
              <w:rPr>
                <w:rFonts w:ascii="Times New Roman" w:hAnsi="Times New Roman"/>
                <w:sz w:val="24"/>
                <w:szCs w:val="24"/>
              </w:rPr>
            </w:pPr>
          </w:p>
        </w:tc>
        <w:tc>
          <w:tcPr>
            <w:tcW w:w="2459" w:type="dxa"/>
            <w:vMerge/>
            <w:vAlign w:val="center"/>
          </w:tcPr>
          <w:p w14:paraId="19C1BE19" w14:textId="77777777" w:rsidR="00757EE3" w:rsidRPr="0064141D" w:rsidRDefault="00757EE3" w:rsidP="00517FC5">
            <w:pPr>
              <w:rPr>
                <w:rFonts w:ascii="Times New Roman" w:hAnsi="Times New Roman"/>
                <w:sz w:val="24"/>
                <w:szCs w:val="24"/>
              </w:rPr>
            </w:pPr>
          </w:p>
        </w:tc>
        <w:tc>
          <w:tcPr>
            <w:tcW w:w="1881" w:type="dxa"/>
            <w:vMerge/>
            <w:vAlign w:val="center"/>
          </w:tcPr>
          <w:p w14:paraId="38A69448" w14:textId="77777777" w:rsidR="00757EE3" w:rsidRPr="0064141D" w:rsidRDefault="00757EE3" w:rsidP="00517FC5">
            <w:pPr>
              <w:rPr>
                <w:rFonts w:ascii="Times New Roman" w:hAnsi="Times New Roman"/>
                <w:sz w:val="24"/>
                <w:szCs w:val="24"/>
              </w:rPr>
            </w:pPr>
          </w:p>
        </w:tc>
        <w:tc>
          <w:tcPr>
            <w:tcW w:w="3968" w:type="dxa"/>
            <w:vMerge/>
            <w:vAlign w:val="center"/>
          </w:tcPr>
          <w:p w14:paraId="699367C5" w14:textId="77777777" w:rsidR="00757EE3" w:rsidRPr="0064141D" w:rsidRDefault="00757EE3" w:rsidP="00517FC5">
            <w:pPr>
              <w:rPr>
                <w:rFonts w:ascii="Times New Roman" w:hAnsi="Times New Roman"/>
                <w:sz w:val="24"/>
                <w:szCs w:val="24"/>
              </w:rPr>
            </w:pPr>
          </w:p>
        </w:tc>
      </w:tr>
      <w:tr w:rsidR="00517FC5" w:rsidRPr="0064141D" w14:paraId="09F41FC3" w14:textId="77777777" w:rsidTr="009A3B02">
        <w:trPr>
          <w:cantSplit/>
          <w:trHeight w:val="317"/>
        </w:trPr>
        <w:tc>
          <w:tcPr>
            <w:tcW w:w="690" w:type="dxa"/>
            <w:vMerge w:val="restart"/>
            <w:vAlign w:val="center"/>
          </w:tcPr>
          <w:p w14:paraId="55C6396A"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41</w:t>
            </w:r>
          </w:p>
        </w:tc>
        <w:tc>
          <w:tcPr>
            <w:tcW w:w="2459" w:type="dxa"/>
            <w:vMerge w:val="restart"/>
            <w:vAlign w:val="center"/>
          </w:tcPr>
          <w:p w14:paraId="30958AF9"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 xml:space="preserve">Подпункт 23.1 пункта </w:t>
            </w:r>
            <w:r w:rsidRPr="0064141D">
              <w:rPr>
                <w:rFonts w:ascii="Times New Roman" w:hAnsi="Times New Roman" w:cs="Times New Roman"/>
                <w:sz w:val="24"/>
                <w:szCs w:val="24"/>
              </w:rPr>
              <w:lastRenderedPageBreak/>
              <w:t>2 статьи 39.6 Земельного кодекса</w:t>
            </w:r>
          </w:p>
        </w:tc>
        <w:tc>
          <w:tcPr>
            <w:tcW w:w="1881" w:type="dxa"/>
            <w:vMerge w:val="restart"/>
            <w:vAlign w:val="center"/>
          </w:tcPr>
          <w:p w14:paraId="740148C6"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lastRenderedPageBreak/>
              <w:t>В аренду</w:t>
            </w:r>
          </w:p>
        </w:tc>
        <w:tc>
          <w:tcPr>
            <w:tcW w:w="3968" w:type="dxa"/>
            <w:vMerge w:val="restart"/>
            <w:vAlign w:val="center"/>
          </w:tcPr>
          <w:p w14:paraId="7051B75B"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 xml:space="preserve">Лицо, заключившее договор об </w:t>
            </w:r>
            <w:r w:rsidRPr="0064141D">
              <w:rPr>
                <w:rFonts w:ascii="Times New Roman" w:hAnsi="Times New Roman" w:cs="Times New Roman"/>
                <w:sz w:val="24"/>
                <w:szCs w:val="24"/>
              </w:rPr>
              <w:lastRenderedPageBreak/>
              <w:t>освоении территории в целях строительства и эксплуатации наемного дома коммерческого использования</w:t>
            </w:r>
          </w:p>
        </w:tc>
      </w:tr>
      <w:tr w:rsidR="00517FC5" w:rsidRPr="0064141D" w14:paraId="7A4A124F" w14:textId="77777777" w:rsidTr="009A3B02">
        <w:tblPrEx>
          <w:tblBorders>
            <w:insideH w:val="nil"/>
          </w:tblBorders>
        </w:tblPrEx>
        <w:trPr>
          <w:cantSplit/>
          <w:trHeight w:val="525"/>
        </w:trPr>
        <w:tc>
          <w:tcPr>
            <w:tcW w:w="690" w:type="dxa"/>
            <w:vMerge/>
            <w:vAlign w:val="center"/>
          </w:tcPr>
          <w:p w14:paraId="75733F7F" w14:textId="77777777" w:rsidR="00757EE3" w:rsidRPr="0064141D" w:rsidRDefault="00757EE3" w:rsidP="00517FC5">
            <w:pPr>
              <w:rPr>
                <w:rFonts w:ascii="Times New Roman" w:hAnsi="Times New Roman"/>
                <w:sz w:val="24"/>
                <w:szCs w:val="24"/>
              </w:rPr>
            </w:pPr>
          </w:p>
        </w:tc>
        <w:tc>
          <w:tcPr>
            <w:tcW w:w="2459" w:type="dxa"/>
            <w:vMerge/>
            <w:vAlign w:val="center"/>
          </w:tcPr>
          <w:p w14:paraId="6157EC29" w14:textId="77777777" w:rsidR="00757EE3" w:rsidRPr="0064141D" w:rsidRDefault="00757EE3" w:rsidP="00517FC5">
            <w:pPr>
              <w:rPr>
                <w:rFonts w:ascii="Times New Roman" w:hAnsi="Times New Roman"/>
                <w:sz w:val="24"/>
                <w:szCs w:val="24"/>
              </w:rPr>
            </w:pPr>
          </w:p>
        </w:tc>
        <w:tc>
          <w:tcPr>
            <w:tcW w:w="1881" w:type="dxa"/>
            <w:vMerge/>
            <w:vAlign w:val="center"/>
          </w:tcPr>
          <w:p w14:paraId="050BD902" w14:textId="77777777" w:rsidR="00757EE3" w:rsidRPr="0064141D" w:rsidRDefault="00757EE3" w:rsidP="00517FC5">
            <w:pPr>
              <w:rPr>
                <w:rFonts w:ascii="Times New Roman" w:hAnsi="Times New Roman"/>
                <w:sz w:val="24"/>
                <w:szCs w:val="24"/>
              </w:rPr>
            </w:pPr>
          </w:p>
        </w:tc>
        <w:tc>
          <w:tcPr>
            <w:tcW w:w="3968" w:type="dxa"/>
            <w:vMerge/>
            <w:vAlign w:val="center"/>
          </w:tcPr>
          <w:p w14:paraId="3290DBB9" w14:textId="77777777" w:rsidR="00757EE3" w:rsidRPr="0064141D" w:rsidRDefault="00757EE3" w:rsidP="00517FC5">
            <w:pPr>
              <w:rPr>
                <w:rFonts w:ascii="Times New Roman" w:hAnsi="Times New Roman"/>
                <w:sz w:val="24"/>
                <w:szCs w:val="24"/>
              </w:rPr>
            </w:pPr>
          </w:p>
        </w:tc>
      </w:tr>
      <w:tr w:rsidR="00517FC5" w:rsidRPr="0064141D" w14:paraId="514367C3" w14:textId="77777777" w:rsidTr="009A3B02">
        <w:tblPrEx>
          <w:tblBorders>
            <w:insideH w:val="nil"/>
          </w:tblBorders>
        </w:tblPrEx>
        <w:trPr>
          <w:cantSplit/>
          <w:trHeight w:val="525"/>
        </w:trPr>
        <w:tc>
          <w:tcPr>
            <w:tcW w:w="690" w:type="dxa"/>
            <w:vMerge/>
            <w:vAlign w:val="center"/>
          </w:tcPr>
          <w:p w14:paraId="06AD5332" w14:textId="77777777" w:rsidR="00757EE3" w:rsidRPr="0064141D" w:rsidRDefault="00757EE3" w:rsidP="00517FC5">
            <w:pPr>
              <w:rPr>
                <w:rFonts w:ascii="Times New Roman" w:hAnsi="Times New Roman"/>
                <w:sz w:val="24"/>
                <w:szCs w:val="24"/>
              </w:rPr>
            </w:pPr>
          </w:p>
        </w:tc>
        <w:tc>
          <w:tcPr>
            <w:tcW w:w="2459" w:type="dxa"/>
            <w:vMerge/>
            <w:vAlign w:val="center"/>
          </w:tcPr>
          <w:p w14:paraId="425D4742" w14:textId="77777777" w:rsidR="00757EE3" w:rsidRPr="0064141D" w:rsidRDefault="00757EE3" w:rsidP="00517FC5">
            <w:pPr>
              <w:rPr>
                <w:rFonts w:ascii="Times New Roman" w:hAnsi="Times New Roman"/>
                <w:sz w:val="24"/>
                <w:szCs w:val="24"/>
              </w:rPr>
            </w:pPr>
          </w:p>
        </w:tc>
        <w:tc>
          <w:tcPr>
            <w:tcW w:w="1881" w:type="dxa"/>
            <w:vMerge/>
            <w:vAlign w:val="center"/>
          </w:tcPr>
          <w:p w14:paraId="0F837B42" w14:textId="77777777" w:rsidR="00757EE3" w:rsidRPr="0064141D" w:rsidRDefault="00757EE3" w:rsidP="00517FC5">
            <w:pPr>
              <w:rPr>
                <w:rFonts w:ascii="Times New Roman" w:hAnsi="Times New Roman"/>
                <w:sz w:val="24"/>
                <w:szCs w:val="24"/>
              </w:rPr>
            </w:pPr>
          </w:p>
        </w:tc>
        <w:tc>
          <w:tcPr>
            <w:tcW w:w="3968" w:type="dxa"/>
            <w:vMerge/>
            <w:vAlign w:val="center"/>
          </w:tcPr>
          <w:p w14:paraId="421C4301" w14:textId="77777777" w:rsidR="00757EE3" w:rsidRPr="0064141D" w:rsidRDefault="00757EE3" w:rsidP="00517FC5">
            <w:pPr>
              <w:rPr>
                <w:rFonts w:ascii="Times New Roman" w:hAnsi="Times New Roman"/>
                <w:sz w:val="24"/>
                <w:szCs w:val="24"/>
              </w:rPr>
            </w:pPr>
          </w:p>
        </w:tc>
      </w:tr>
      <w:tr w:rsidR="00517FC5" w:rsidRPr="0064141D" w14:paraId="065DA279" w14:textId="77777777" w:rsidTr="009A3B02">
        <w:tblPrEx>
          <w:tblBorders>
            <w:insideH w:val="nil"/>
          </w:tblBorders>
        </w:tblPrEx>
        <w:trPr>
          <w:cantSplit/>
          <w:trHeight w:val="525"/>
        </w:trPr>
        <w:tc>
          <w:tcPr>
            <w:tcW w:w="690" w:type="dxa"/>
            <w:vMerge/>
            <w:vAlign w:val="center"/>
          </w:tcPr>
          <w:p w14:paraId="21F07AFC" w14:textId="77777777" w:rsidR="00757EE3" w:rsidRPr="0064141D" w:rsidRDefault="00757EE3" w:rsidP="00517FC5">
            <w:pPr>
              <w:rPr>
                <w:rFonts w:ascii="Times New Roman" w:hAnsi="Times New Roman"/>
                <w:sz w:val="24"/>
                <w:szCs w:val="24"/>
              </w:rPr>
            </w:pPr>
          </w:p>
        </w:tc>
        <w:tc>
          <w:tcPr>
            <w:tcW w:w="2459" w:type="dxa"/>
            <w:vMerge/>
            <w:vAlign w:val="center"/>
          </w:tcPr>
          <w:p w14:paraId="21AAD28A" w14:textId="77777777" w:rsidR="00757EE3" w:rsidRPr="0064141D" w:rsidRDefault="00757EE3" w:rsidP="00517FC5">
            <w:pPr>
              <w:rPr>
                <w:rFonts w:ascii="Times New Roman" w:hAnsi="Times New Roman"/>
                <w:sz w:val="24"/>
                <w:szCs w:val="24"/>
              </w:rPr>
            </w:pPr>
          </w:p>
        </w:tc>
        <w:tc>
          <w:tcPr>
            <w:tcW w:w="1881" w:type="dxa"/>
            <w:vMerge/>
            <w:vAlign w:val="center"/>
          </w:tcPr>
          <w:p w14:paraId="315BCC6E" w14:textId="77777777" w:rsidR="00757EE3" w:rsidRPr="0064141D" w:rsidRDefault="00757EE3" w:rsidP="00517FC5">
            <w:pPr>
              <w:rPr>
                <w:rFonts w:ascii="Times New Roman" w:hAnsi="Times New Roman"/>
                <w:sz w:val="24"/>
                <w:szCs w:val="24"/>
              </w:rPr>
            </w:pPr>
          </w:p>
        </w:tc>
        <w:tc>
          <w:tcPr>
            <w:tcW w:w="3968" w:type="dxa"/>
            <w:vMerge/>
            <w:vAlign w:val="center"/>
          </w:tcPr>
          <w:p w14:paraId="29BE58B3" w14:textId="77777777" w:rsidR="00757EE3" w:rsidRPr="0064141D" w:rsidRDefault="00757EE3" w:rsidP="00517FC5">
            <w:pPr>
              <w:rPr>
                <w:rFonts w:ascii="Times New Roman" w:hAnsi="Times New Roman"/>
                <w:sz w:val="24"/>
                <w:szCs w:val="24"/>
              </w:rPr>
            </w:pPr>
          </w:p>
        </w:tc>
      </w:tr>
      <w:tr w:rsidR="00517FC5" w:rsidRPr="0064141D" w14:paraId="673C4185" w14:textId="77777777" w:rsidTr="009A3B02">
        <w:trPr>
          <w:cantSplit/>
          <w:trHeight w:val="525"/>
        </w:trPr>
        <w:tc>
          <w:tcPr>
            <w:tcW w:w="690" w:type="dxa"/>
            <w:vMerge/>
            <w:vAlign w:val="center"/>
          </w:tcPr>
          <w:p w14:paraId="512EAE75" w14:textId="77777777" w:rsidR="00757EE3" w:rsidRPr="0064141D" w:rsidRDefault="00757EE3" w:rsidP="00517FC5">
            <w:pPr>
              <w:rPr>
                <w:rFonts w:ascii="Times New Roman" w:hAnsi="Times New Roman"/>
                <w:sz w:val="24"/>
                <w:szCs w:val="24"/>
              </w:rPr>
            </w:pPr>
          </w:p>
        </w:tc>
        <w:tc>
          <w:tcPr>
            <w:tcW w:w="2459" w:type="dxa"/>
            <w:vMerge/>
            <w:vAlign w:val="center"/>
          </w:tcPr>
          <w:p w14:paraId="06E7A8AE" w14:textId="77777777" w:rsidR="00757EE3" w:rsidRPr="0064141D" w:rsidRDefault="00757EE3" w:rsidP="00517FC5">
            <w:pPr>
              <w:rPr>
                <w:rFonts w:ascii="Times New Roman" w:hAnsi="Times New Roman"/>
                <w:sz w:val="24"/>
                <w:szCs w:val="24"/>
              </w:rPr>
            </w:pPr>
          </w:p>
        </w:tc>
        <w:tc>
          <w:tcPr>
            <w:tcW w:w="1881" w:type="dxa"/>
            <w:vMerge/>
            <w:vAlign w:val="center"/>
          </w:tcPr>
          <w:p w14:paraId="003EDD74" w14:textId="77777777" w:rsidR="00757EE3" w:rsidRPr="0064141D" w:rsidRDefault="00757EE3" w:rsidP="00517FC5">
            <w:pPr>
              <w:rPr>
                <w:rFonts w:ascii="Times New Roman" w:hAnsi="Times New Roman"/>
                <w:sz w:val="24"/>
                <w:szCs w:val="24"/>
              </w:rPr>
            </w:pPr>
          </w:p>
        </w:tc>
        <w:tc>
          <w:tcPr>
            <w:tcW w:w="3968" w:type="dxa"/>
            <w:vMerge/>
            <w:vAlign w:val="center"/>
          </w:tcPr>
          <w:p w14:paraId="06C24E23" w14:textId="77777777" w:rsidR="00757EE3" w:rsidRPr="0064141D" w:rsidRDefault="00757EE3" w:rsidP="00517FC5">
            <w:pPr>
              <w:rPr>
                <w:rFonts w:ascii="Times New Roman" w:hAnsi="Times New Roman"/>
                <w:sz w:val="24"/>
                <w:szCs w:val="24"/>
              </w:rPr>
            </w:pPr>
          </w:p>
        </w:tc>
      </w:tr>
      <w:tr w:rsidR="00517FC5" w:rsidRPr="0064141D" w14:paraId="3280518C" w14:textId="77777777" w:rsidTr="009A3B02">
        <w:trPr>
          <w:cantSplit/>
          <w:trHeight w:val="317"/>
        </w:trPr>
        <w:tc>
          <w:tcPr>
            <w:tcW w:w="690" w:type="dxa"/>
            <w:vMerge w:val="restart"/>
            <w:vAlign w:val="center"/>
          </w:tcPr>
          <w:p w14:paraId="0DAA8B5D"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42</w:t>
            </w:r>
          </w:p>
        </w:tc>
        <w:tc>
          <w:tcPr>
            <w:tcW w:w="2459" w:type="dxa"/>
            <w:vMerge w:val="restart"/>
            <w:vAlign w:val="center"/>
          </w:tcPr>
          <w:p w14:paraId="62B1233C"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23.1 пункта 2 статьи 39.6 Земельного кодекса</w:t>
            </w:r>
          </w:p>
        </w:tc>
        <w:tc>
          <w:tcPr>
            <w:tcW w:w="1881" w:type="dxa"/>
            <w:vMerge w:val="restart"/>
            <w:vAlign w:val="center"/>
          </w:tcPr>
          <w:p w14:paraId="40A19455"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11C44B10"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r>
      <w:tr w:rsidR="00517FC5" w:rsidRPr="0064141D" w14:paraId="25A2EDD3" w14:textId="77777777" w:rsidTr="009A3B02">
        <w:tblPrEx>
          <w:tblBorders>
            <w:insideH w:val="nil"/>
          </w:tblBorders>
        </w:tblPrEx>
        <w:trPr>
          <w:cantSplit/>
          <w:trHeight w:val="525"/>
        </w:trPr>
        <w:tc>
          <w:tcPr>
            <w:tcW w:w="690" w:type="dxa"/>
            <w:vMerge/>
            <w:vAlign w:val="center"/>
          </w:tcPr>
          <w:p w14:paraId="7FC52C31" w14:textId="77777777" w:rsidR="00757EE3" w:rsidRPr="0064141D" w:rsidRDefault="00757EE3" w:rsidP="00517FC5">
            <w:pPr>
              <w:rPr>
                <w:rFonts w:ascii="Times New Roman" w:hAnsi="Times New Roman"/>
                <w:sz w:val="24"/>
                <w:szCs w:val="24"/>
              </w:rPr>
            </w:pPr>
          </w:p>
        </w:tc>
        <w:tc>
          <w:tcPr>
            <w:tcW w:w="2459" w:type="dxa"/>
            <w:vMerge/>
            <w:vAlign w:val="center"/>
          </w:tcPr>
          <w:p w14:paraId="4A3D46D1" w14:textId="77777777" w:rsidR="00757EE3" w:rsidRPr="0064141D" w:rsidRDefault="00757EE3" w:rsidP="00517FC5">
            <w:pPr>
              <w:rPr>
                <w:rFonts w:ascii="Times New Roman" w:hAnsi="Times New Roman"/>
                <w:sz w:val="24"/>
                <w:szCs w:val="24"/>
              </w:rPr>
            </w:pPr>
          </w:p>
        </w:tc>
        <w:tc>
          <w:tcPr>
            <w:tcW w:w="1881" w:type="dxa"/>
            <w:vMerge/>
            <w:vAlign w:val="center"/>
          </w:tcPr>
          <w:p w14:paraId="2BD292DF" w14:textId="77777777" w:rsidR="00757EE3" w:rsidRPr="0064141D" w:rsidRDefault="00757EE3" w:rsidP="00517FC5">
            <w:pPr>
              <w:rPr>
                <w:rFonts w:ascii="Times New Roman" w:hAnsi="Times New Roman"/>
                <w:sz w:val="24"/>
                <w:szCs w:val="24"/>
              </w:rPr>
            </w:pPr>
          </w:p>
        </w:tc>
        <w:tc>
          <w:tcPr>
            <w:tcW w:w="3968" w:type="dxa"/>
            <w:vMerge/>
            <w:vAlign w:val="center"/>
          </w:tcPr>
          <w:p w14:paraId="485951C6" w14:textId="77777777" w:rsidR="00757EE3" w:rsidRPr="0064141D" w:rsidRDefault="00757EE3" w:rsidP="00517FC5">
            <w:pPr>
              <w:rPr>
                <w:rFonts w:ascii="Times New Roman" w:hAnsi="Times New Roman"/>
                <w:sz w:val="24"/>
                <w:szCs w:val="24"/>
              </w:rPr>
            </w:pPr>
          </w:p>
        </w:tc>
      </w:tr>
      <w:tr w:rsidR="00517FC5" w:rsidRPr="0064141D" w14:paraId="2A4E8B73" w14:textId="77777777" w:rsidTr="009A3B02">
        <w:tblPrEx>
          <w:tblBorders>
            <w:insideH w:val="nil"/>
          </w:tblBorders>
        </w:tblPrEx>
        <w:trPr>
          <w:cantSplit/>
          <w:trHeight w:val="525"/>
        </w:trPr>
        <w:tc>
          <w:tcPr>
            <w:tcW w:w="690" w:type="dxa"/>
            <w:vMerge/>
            <w:vAlign w:val="center"/>
          </w:tcPr>
          <w:p w14:paraId="768A89C5" w14:textId="77777777" w:rsidR="00757EE3" w:rsidRPr="0064141D" w:rsidRDefault="00757EE3" w:rsidP="00517FC5">
            <w:pPr>
              <w:rPr>
                <w:rFonts w:ascii="Times New Roman" w:hAnsi="Times New Roman"/>
                <w:sz w:val="24"/>
                <w:szCs w:val="24"/>
              </w:rPr>
            </w:pPr>
          </w:p>
        </w:tc>
        <w:tc>
          <w:tcPr>
            <w:tcW w:w="2459" w:type="dxa"/>
            <w:vMerge/>
            <w:vAlign w:val="center"/>
          </w:tcPr>
          <w:p w14:paraId="3BD44DC4" w14:textId="77777777" w:rsidR="00757EE3" w:rsidRPr="0064141D" w:rsidRDefault="00757EE3" w:rsidP="00517FC5">
            <w:pPr>
              <w:rPr>
                <w:rFonts w:ascii="Times New Roman" w:hAnsi="Times New Roman"/>
                <w:sz w:val="24"/>
                <w:szCs w:val="24"/>
              </w:rPr>
            </w:pPr>
          </w:p>
        </w:tc>
        <w:tc>
          <w:tcPr>
            <w:tcW w:w="1881" w:type="dxa"/>
            <w:vMerge/>
            <w:vAlign w:val="center"/>
          </w:tcPr>
          <w:p w14:paraId="5AB83424" w14:textId="77777777" w:rsidR="00757EE3" w:rsidRPr="0064141D" w:rsidRDefault="00757EE3" w:rsidP="00517FC5">
            <w:pPr>
              <w:rPr>
                <w:rFonts w:ascii="Times New Roman" w:hAnsi="Times New Roman"/>
                <w:sz w:val="24"/>
                <w:szCs w:val="24"/>
              </w:rPr>
            </w:pPr>
          </w:p>
        </w:tc>
        <w:tc>
          <w:tcPr>
            <w:tcW w:w="3968" w:type="dxa"/>
            <w:vMerge/>
            <w:vAlign w:val="center"/>
          </w:tcPr>
          <w:p w14:paraId="67B51E0B" w14:textId="77777777" w:rsidR="00757EE3" w:rsidRPr="0064141D" w:rsidRDefault="00757EE3" w:rsidP="00517FC5">
            <w:pPr>
              <w:rPr>
                <w:rFonts w:ascii="Times New Roman" w:hAnsi="Times New Roman"/>
                <w:sz w:val="24"/>
                <w:szCs w:val="24"/>
              </w:rPr>
            </w:pPr>
          </w:p>
        </w:tc>
      </w:tr>
      <w:tr w:rsidR="00517FC5" w:rsidRPr="0064141D" w14:paraId="20B49728" w14:textId="77777777" w:rsidTr="009A3B02">
        <w:tblPrEx>
          <w:tblBorders>
            <w:insideH w:val="nil"/>
          </w:tblBorders>
        </w:tblPrEx>
        <w:trPr>
          <w:cantSplit/>
          <w:trHeight w:val="525"/>
        </w:trPr>
        <w:tc>
          <w:tcPr>
            <w:tcW w:w="690" w:type="dxa"/>
            <w:vMerge/>
            <w:vAlign w:val="center"/>
          </w:tcPr>
          <w:p w14:paraId="2248937F" w14:textId="77777777" w:rsidR="00757EE3" w:rsidRPr="0064141D" w:rsidRDefault="00757EE3" w:rsidP="00517FC5">
            <w:pPr>
              <w:rPr>
                <w:rFonts w:ascii="Times New Roman" w:hAnsi="Times New Roman"/>
                <w:sz w:val="24"/>
                <w:szCs w:val="24"/>
              </w:rPr>
            </w:pPr>
          </w:p>
        </w:tc>
        <w:tc>
          <w:tcPr>
            <w:tcW w:w="2459" w:type="dxa"/>
            <w:vMerge/>
            <w:vAlign w:val="center"/>
          </w:tcPr>
          <w:p w14:paraId="554F2502" w14:textId="77777777" w:rsidR="00757EE3" w:rsidRPr="0064141D" w:rsidRDefault="00757EE3" w:rsidP="00517FC5">
            <w:pPr>
              <w:rPr>
                <w:rFonts w:ascii="Times New Roman" w:hAnsi="Times New Roman"/>
                <w:sz w:val="24"/>
                <w:szCs w:val="24"/>
              </w:rPr>
            </w:pPr>
          </w:p>
        </w:tc>
        <w:tc>
          <w:tcPr>
            <w:tcW w:w="1881" w:type="dxa"/>
            <w:vMerge/>
            <w:vAlign w:val="center"/>
          </w:tcPr>
          <w:p w14:paraId="584BAE91" w14:textId="77777777" w:rsidR="00757EE3" w:rsidRPr="0064141D" w:rsidRDefault="00757EE3" w:rsidP="00517FC5">
            <w:pPr>
              <w:rPr>
                <w:rFonts w:ascii="Times New Roman" w:hAnsi="Times New Roman"/>
                <w:sz w:val="24"/>
                <w:szCs w:val="24"/>
              </w:rPr>
            </w:pPr>
          </w:p>
        </w:tc>
        <w:tc>
          <w:tcPr>
            <w:tcW w:w="3968" w:type="dxa"/>
            <w:vMerge/>
            <w:vAlign w:val="center"/>
          </w:tcPr>
          <w:p w14:paraId="6A74DFA4" w14:textId="77777777" w:rsidR="00757EE3" w:rsidRPr="0064141D" w:rsidRDefault="00757EE3" w:rsidP="00517FC5">
            <w:pPr>
              <w:rPr>
                <w:rFonts w:ascii="Times New Roman" w:hAnsi="Times New Roman"/>
                <w:sz w:val="24"/>
                <w:szCs w:val="24"/>
              </w:rPr>
            </w:pPr>
          </w:p>
        </w:tc>
      </w:tr>
      <w:tr w:rsidR="00517FC5" w:rsidRPr="0064141D" w14:paraId="7135BAB1" w14:textId="77777777" w:rsidTr="009A3B02">
        <w:trPr>
          <w:cantSplit/>
          <w:trHeight w:val="525"/>
        </w:trPr>
        <w:tc>
          <w:tcPr>
            <w:tcW w:w="690" w:type="dxa"/>
            <w:vMerge/>
            <w:vAlign w:val="center"/>
          </w:tcPr>
          <w:p w14:paraId="4B17A7AE" w14:textId="77777777" w:rsidR="00757EE3" w:rsidRPr="0064141D" w:rsidRDefault="00757EE3" w:rsidP="00517FC5">
            <w:pPr>
              <w:rPr>
                <w:rFonts w:ascii="Times New Roman" w:hAnsi="Times New Roman"/>
                <w:sz w:val="24"/>
                <w:szCs w:val="24"/>
              </w:rPr>
            </w:pPr>
          </w:p>
        </w:tc>
        <w:tc>
          <w:tcPr>
            <w:tcW w:w="2459" w:type="dxa"/>
            <w:vMerge/>
            <w:vAlign w:val="center"/>
          </w:tcPr>
          <w:p w14:paraId="6588A95B" w14:textId="77777777" w:rsidR="00757EE3" w:rsidRPr="0064141D" w:rsidRDefault="00757EE3" w:rsidP="00517FC5">
            <w:pPr>
              <w:rPr>
                <w:rFonts w:ascii="Times New Roman" w:hAnsi="Times New Roman"/>
                <w:sz w:val="24"/>
                <w:szCs w:val="24"/>
              </w:rPr>
            </w:pPr>
          </w:p>
        </w:tc>
        <w:tc>
          <w:tcPr>
            <w:tcW w:w="1881" w:type="dxa"/>
            <w:vMerge/>
            <w:vAlign w:val="center"/>
          </w:tcPr>
          <w:p w14:paraId="46D5FE85" w14:textId="77777777" w:rsidR="00757EE3" w:rsidRPr="0064141D" w:rsidRDefault="00757EE3" w:rsidP="00517FC5">
            <w:pPr>
              <w:rPr>
                <w:rFonts w:ascii="Times New Roman" w:hAnsi="Times New Roman"/>
                <w:sz w:val="24"/>
                <w:szCs w:val="24"/>
              </w:rPr>
            </w:pPr>
          </w:p>
        </w:tc>
        <w:tc>
          <w:tcPr>
            <w:tcW w:w="3968" w:type="dxa"/>
            <w:vMerge/>
            <w:vAlign w:val="center"/>
          </w:tcPr>
          <w:p w14:paraId="1A9214D4" w14:textId="77777777" w:rsidR="00757EE3" w:rsidRPr="0064141D" w:rsidRDefault="00757EE3" w:rsidP="00517FC5">
            <w:pPr>
              <w:rPr>
                <w:rFonts w:ascii="Times New Roman" w:hAnsi="Times New Roman"/>
                <w:sz w:val="24"/>
                <w:szCs w:val="24"/>
              </w:rPr>
            </w:pPr>
          </w:p>
        </w:tc>
      </w:tr>
      <w:tr w:rsidR="00517FC5" w:rsidRPr="0064141D" w14:paraId="7B2E5860" w14:textId="77777777" w:rsidTr="009A3B02">
        <w:trPr>
          <w:cantSplit/>
          <w:trHeight w:val="317"/>
        </w:trPr>
        <w:tc>
          <w:tcPr>
            <w:tcW w:w="690" w:type="dxa"/>
            <w:vMerge w:val="restart"/>
            <w:vAlign w:val="center"/>
          </w:tcPr>
          <w:p w14:paraId="3548028D"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43</w:t>
            </w:r>
          </w:p>
        </w:tc>
        <w:tc>
          <w:tcPr>
            <w:tcW w:w="2459" w:type="dxa"/>
            <w:vMerge w:val="restart"/>
            <w:vAlign w:val="center"/>
          </w:tcPr>
          <w:p w14:paraId="2696A494"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24 пункта 2 статьи 39.6 Земельного кодекса</w:t>
            </w:r>
          </w:p>
        </w:tc>
        <w:tc>
          <w:tcPr>
            <w:tcW w:w="1881" w:type="dxa"/>
            <w:vMerge w:val="restart"/>
            <w:vAlign w:val="center"/>
          </w:tcPr>
          <w:p w14:paraId="7C3494EF"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0842867F"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Лицо, с которым заключено охотхозяйственное соглашение</w:t>
            </w:r>
          </w:p>
        </w:tc>
      </w:tr>
      <w:tr w:rsidR="00517FC5" w:rsidRPr="0064141D" w14:paraId="16B8EAF3" w14:textId="77777777" w:rsidTr="009A3B02">
        <w:tblPrEx>
          <w:tblBorders>
            <w:insideH w:val="nil"/>
          </w:tblBorders>
        </w:tblPrEx>
        <w:trPr>
          <w:cantSplit/>
          <w:trHeight w:val="525"/>
        </w:trPr>
        <w:tc>
          <w:tcPr>
            <w:tcW w:w="690" w:type="dxa"/>
            <w:vMerge/>
            <w:vAlign w:val="center"/>
          </w:tcPr>
          <w:p w14:paraId="3C015B74" w14:textId="77777777" w:rsidR="00757EE3" w:rsidRPr="0064141D" w:rsidRDefault="00757EE3" w:rsidP="00517FC5">
            <w:pPr>
              <w:rPr>
                <w:rFonts w:ascii="Times New Roman" w:hAnsi="Times New Roman"/>
                <w:sz w:val="24"/>
                <w:szCs w:val="24"/>
              </w:rPr>
            </w:pPr>
          </w:p>
        </w:tc>
        <w:tc>
          <w:tcPr>
            <w:tcW w:w="2459" w:type="dxa"/>
            <w:vMerge/>
            <w:vAlign w:val="center"/>
          </w:tcPr>
          <w:p w14:paraId="1B1E3F4B" w14:textId="77777777" w:rsidR="00757EE3" w:rsidRPr="0064141D" w:rsidRDefault="00757EE3" w:rsidP="00517FC5">
            <w:pPr>
              <w:rPr>
                <w:rFonts w:ascii="Times New Roman" w:hAnsi="Times New Roman"/>
                <w:sz w:val="24"/>
                <w:szCs w:val="24"/>
              </w:rPr>
            </w:pPr>
          </w:p>
        </w:tc>
        <w:tc>
          <w:tcPr>
            <w:tcW w:w="1881" w:type="dxa"/>
            <w:vMerge/>
            <w:vAlign w:val="center"/>
          </w:tcPr>
          <w:p w14:paraId="726EE507" w14:textId="77777777" w:rsidR="00757EE3" w:rsidRPr="0064141D" w:rsidRDefault="00757EE3" w:rsidP="00517FC5">
            <w:pPr>
              <w:rPr>
                <w:rFonts w:ascii="Times New Roman" w:hAnsi="Times New Roman"/>
                <w:sz w:val="24"/>
                <w:szCs w:val="24"/>
              </w:rPr>
            </w:pPr>
          </w:p>
        </w:tc>
        <w:tc>
          <w:tcPr>
            <w:tcW w:w="3968" w:type="dxa"/>
            <w:vMerge/>
            <w:vAlign w:val="center"/>
          </w:tcPr>
          <w:p w14:paraId="23553402" w14:textId="77777777" w:rsidR="00757EE3" w:rsidRPr="0064141D" w:rsidRDefault="00757EE3" w:rsidP="00517FC5">
            <w:pPr>
              <w:rPr>
                <w:rFonts w:ascii="Times New Roman" w:hAnsi="Times New Roman"/>
                <w:sz w:val="24"/>
                <w:szCs w:val="24"/>
              </w:rPr>
            </w:pPr>
          </w:p>
        </w:tc>
      </w:tr>
      <w:tr w:rsidR="00517FC5" w:rsidRPr="0064141D" w14:paraId="7168EEB9" w14:textId="77777777" w:rsidTr="009A3B02">
        <w:tblPrEx>
          <w:tblBorders>
            <w:insideH w:val="nil"/>
          </w:tblBorders>
        </w:tblPrEx>
        <w:trPr>
          <w:cantSplit/>
          <w:trHeight w:val="525"/>
        </w:trPr>
        <w:tc>
          <w:tcPr>
            <w:tcW w:w="690" w:type="dxa"/>
            <w:vMerge/>
            <w:vAlign w:val="center"/>
          </w:tcPr>
          <w:p w14:paraId="4F1A24EC" w14:textId="77777777" w:rsidR="00757EE3" w:rsidRPr="0064141D" w:rsidRDefault="00757EE3" w:rsidP="00517FC5">
            <w:pPr>
              <w:rPr>
                <w:rFonts w:ascii="Times New Roman" w:hAnsi="Times New Roman"/>
                <w:sz w:val="24"/>
                <w:szCs w:val="24"/>
              </w:rPr>
            </w:pPr>
          </w:p>
        </w:tc>
        <w:tc>
          <w:tcPr>
            <w:tcW w:w="2459" w:type="dxa"/>
            <w:vMerge/>
            <w:vAlign w:val="center"/>
          </w:tcPr>
          <w:p w14:paraId="390757DD" w14:textId="77777777" w:rsidR="00757EE3" w:rsidRPr="0064141D" w:rsidRDefault="00757EE3" w:rsidP="00517FC5">
            <w:pPr>
              <w:rPr>
                <w:rFonts w:ascii="Times New Roman" w:hAnsi="Times New Roman"/>
                <w:sz w:val="24"/>
                <w:szCs w:val="24"/>
              </w:rPr>
            </w:pPr>
          </w:p>
        </w:tc>
        <w:tc>
          <w:tcPr>
            <w:tcW w:w="1881" w:type="dxa"/>
            <w:vMerge/>
            <w:vAlign w:val="center"/>
          </w:tcPr>
          <w:p w14:paraId="69C282DD" w14:textId="77777777" w:rsidR="00757EE3" w:rsidRPr="0064141D" w:rsidRDefault="00757EE3" w:rsidP="00517FC5">
            <w:pPr>
              <w:rPr>
                <w:rFonts w:ascii="Times New Roman" w:hAnsi="Times New Roman"/>
                <w:sz w:val="24"/>
                <w:szCs w:val="24"/>
              </w:rPr>
            </w:pPr>
          </w:p>
        </w:tc>
        <w:tc>
          <w:tcPr>
            <w:tcW w:w="3968" w:type="dxa"/>
            <w:vMerge/>
            <w:vAlign w:val="center"/>
          </w:tcPr>
          <w:p w14:paraId="6623405C" w14:textId="77777777" w:rsidR="00757EE3" w:rsidRPr="0064141D" w:rsidRDefault="00757EE3" w:rsidP="00517FC5">
            <w:pPr>
              <w:rPr>
                <w:rFonts w:ascii="Times New Roman" w:hAnsi="Times New Roman"/>
                <w:sz w:val="24"/>
                <w:szCs w:val="24"/>
              </w:rPr>
            </w:pPr>
          </w:p>
        </w:tc>
      </w:tr>
      <w:tr w:rsidR="00517FC5" w:rsidRPr="0064141D" w14:paraId="254FDAFF" w14:textId="77777777" w:rsidTr="009A3B02">
        <w:tblPrEx>
          <w:tblBorders>
            <w:insideH w:val="nil"/>
          </w:tblBorders>
        </w:tblPrEx>
        <w:trPr>
          <w:cantSplit/>
          <w:trHeight w:val="525"/>
        </w:trPr>
        <w:tc>
          <w:tcPr>
            <w:tcW w:w="690" w:type="dxa"/>
            <w:vMerge/>
            <w:vAlign w:val="center"/>
          </w:tcPr>
          <w:p w14:paraId="619B1F39" w14:textId="77777777" w:rsidR="00757EE3" w:rsidRPr="0064141D" w:rsidRDefault="00757EE3" w:rsidP="00517FC5">
            <w:pPr>
              <w:rPr>
                <w:rFonts w:ascii="Times New Roman" w:hAnsi="Times New Roman"/>
                <w:sz w:val="24"/>
                <w:szCs w:val="24"/>
              </w:rPr>
            </w:pPr>
          </w:p>
        </w:tc>
        <w:tc>
          <w:tcPr>
            <w:tcW w:w="2459" w:type="dxa"/>
            <w:vMerge/>
            <w:vAlign w:val="center"/>
          </w:tcPr>
          <w:p w14:paraId="1709BCD4" w14:textId="77777777" w:rsidR="00757EE3" w:rsidRPr="0064141D" w:rsidRDefault="00757EE3" w:rsidP="00517FC5">
            <w:pPr>
              <w:rPr>
                <w:rFonts w:ascii="Times New Roman" w:hAnsi="Times New Roman"/>
                <w:sz w:val="24"/>
                <w:szCs w:val="24"/>
              </w:rPr>
            </w:pPr>
          </w:p>
        </w:tc>
        <w:tc>
          <w:tcPr>
            <w:tcW w:w="1881" w:type="dxa"/>
            <w:vMerge/>
            <w:vAlign w:val="center"/>
          </w:tcPr>
          <w:p w14:paraId="6B9DD2CD" w14:textId="77777777" w:rsidR="00757EE3" w:rsidRPr="0064141D" w:rsidRDefault="00757EE3" w:rsidP="00517FC5">
            <w:pPr>
              <w:rPr>
                <w:rFonts w:ascii="Times New Roman" w:hAnsi="Times New Roman"/>
                <w:sz w:val="24"/>
                <w:szCs w:val="24"/>
              </w:rPr>
            </w:pPr>
          </w:p>
        </w:tc>
        <w:tc>
          <w:tcPr>
            <w:tcW w:w="3968" w:type="dxa"/>
            <w:vMerge/>
            <w:vAlign w:val="center"/>
          </w:tcPr>
          <w:p w14:paraId="20ACEEBF" w14:textId="77777777" w:rsidR="00757EE3" w:rsidRPr="0064141D" w:rsidRDefault="00757EE3" w:rsidP="00517FC5">
            <w:pPr>
              <w:rPr>
                <w:rFonts w:ascii="Times New Roman" w:hAnsi="Times New Roman"/>
                <w:sz w:val="24"/>
                <w:szCs w:val="24"/>
              </w:rPr>
            </w:pPr>
          </w:p>
        </w:tc>
      </w:tr>
      <w:tr w:rsidR="00517FC5" w:rsidRPr="0064141D" w14:paraId="13A234C8" w14:textId="77777777" w:rsidTr="009A3B02">
        <w:trPr>
          <w:cantSplit/>
          <w:trHeight w:val="525"/>
        </w:trPr>
        <w:tc>
          <w:tcPr>
            <w:tcW w:w="690" w:type="dxa"/>
            <w:vMerge/>
            <w:vAlign w:val="center"/>
          </w:tcPr>
          <w:p w14:paraId="039138AA" w14:textId="77777777" w:rsidR="00757EE3" w:rsidRPr="0064141D" w:rsidRDefault="00757EE3" w:rsidP="00517FC5">
            <w:pPr>
              <w:rPr>
                <w:rFonts w:ascii="Times New Roman" w:hAnsi="Times New Roman"/>
                <w:sz w:val="24"/>
                <w:szCs w:val="24"/>
              </w:rPr>
            </w:pPr>
          </w:p>
        </w:tc>
        <w:tc>
          <w:tcPr>
            <w:tcW w:w="2459" w:type="dxa"/>
            <w:vMerge/>
            <w:vAlign w:val="center"/>
          </w:tcPr>
          <w:p w14:paraId="753784EE" w14:textId="77777777" w:rsidR="00757EE3" w:rsidRPr="0064141D" w:rsidRDefault="00757EE3" w:rsidP="00517FC5">
            <w:pPr>
              <w:rPr>
                <w:rFonts w:ascii="Times New Roman" w:hAnsi="Times New Roman"/>
                <w:sz w:val="24"/>
                <w:szCs w:val="24"/>
              </w:rPr>
            </w:pPr>
          </w:p>
        </w:tc>
        <w:tc>
          <w:tcPr>
            <w:tcW w:w="1881" w:type="dxa"/>
            <w:vMerge/>
            <w:vAlign w:val="center"/>
          </w:tcPr>
          <w:p w14:paraId="6DF3A0FC" w14:textId="77777777" w:rsidR="00757EE3" w:rsidRPr="0064141D" w:rsidRDefault="00757EE3" w:rsidP="00517FC5">
            <w:pPr>
              <w:rPr>
                <w:rFonts w:ascii="Times New Roman" w:hAnsi="Times New Roman"/>
                <w:sz w:val="24"/>
                <w:szCs w:val="24"/>
              </w:rPr>
            </w:pPr>
          </w:p>
        </w:tc>
        <w:tc>
          <w:tcPr>
            <w:tcW w:w="3968" w:type="dxa"/>
            <w:vMerge/>
            <w:vAlign w:val="center"/>
          </w:tcPr>
          <w:p w14:paraId="3673CD92" w14:textId="77777777" w:rsidR="00757EE3" w:rsidRPr="0064141D" w:rsidRDefault="00757EE3" w:rsidP="00517FC5">
            <w:pPr>
              <w:rPr>
                <w:rFonts w:ascii="Times New Roman" w:hAnsi="Times New Roman"/>
                <w:sz w:val="24"/>
                <w:szCs w:val="24"/>
              </w:rPr>
            </w:pPr>
          </w:p>
        </w:tc>
      </w:tr>
      <w:tr w:rsidR="00517FC5" w:rsidRPr="0064141D" w14:paraId="71585B2E" w14:textId="77777777" w:rsidTr="009A3B02">
        <w:trPr>
          <w:cantSplit/>
          <w:trHeight w:val="317"/>
        </w:trPr>
        <w:tc>
          <w:tcPr>
            <w:tcW w:w="690" w:type="dxa"/>
            <w:vMerge w:val="restart"/>
            <w:vAlign w:val="center"/>
          </w:tcPr>
          <w:p w14:paraId="50CF8EDC"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44</w:t>
            </w:r>
          </w:p>
        </w:tc>
        <w:tc>
          <w:tcPr>
            <w:tcW w:w="2459" w:type="dxa"/>
            <w:vMerge w:val="restart"/>
            <w:vAlign w:val="center"/>
          </w:tcPr>
          <w:p w14:paraId="45A85C39"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25 пункта 2 статьи 39.6 Земельного кодекса</w:t>
            </w:r>
          </w:p>
        </w:tc>
        <w:tc>
          <w:tcPr>
            <w:tcW w:w="1881" w:type="dxa"/>
            <w:vMerge w:val="restart"/>
            <w:vAlign w:val="center"/>
          </w:tcPr>
          <w:p w14:paraId="66E6C96D"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3ECA48D1"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Лицо, испрашивающее земельный участок для размещения водохранилища и (или) гидротехнического сооружения</w:t>
            </w:r>
          </w:p>
        </w:tc>
      </w:tr>
      <w:tr w:rsidR="00517FC5" w:rsidRPr="0064141D" w14:paraId="5FB5B866" w14:textId="77777777" w:rsidTr="009A3B02">
        <w:tblPrEx>
          <w:tblBorders>
            <w:insideH w:val="nil"/>
          </w:tblBorders>
        </w:tblPrEx>
        <w:trPr>
          <w:cantSplit/>
          <w:trHeight w:val="525"/>
        </w:trPr>
        <w:tc>
          <w:tcPr>
            <w:tcW w:w="690" w:type="dxa"/>
            <w:vMerge/>
            <w:vAlign w:val="center"/>
          </w:tcPr>
          <w:p w14:paraId="65AEEB12" w14:textId="77777777" w:rsidR="00757EE3" w:rsidRPr="0064141D" w:rsidRDefault="00757EE3" w:rsidP="00517FC5">
            <w:pPr>
              <w:rPr>
                <w:rFonts w:ascii="Times New Roman" w:hAnsi="Times New Roman"/>
                <w:sz w:val="24"/>
                <w:szCs w:val="24"/>
              </w:rPr>
            </w:pPr>
          </w:p>
        </w:tc>
        <w:tc>
          <w:tcPr>
            <w:tcW w:w="2459" w:type="dxa"/>
            <w:vMerge/>
            <w:vAlign w:val="center"/>
          </w:tcPr>
          <w:p w14:paraId="027CF905" w14:textId="77777777" w:rsidR="00757EE3" w:rsidRPr="0064141D" w:rsidRDefault="00757EE3" w:rsidP="00517FC5">
            <w:pPr>
              <w:rPr>
                <w:rFonts w:ascii="Times New Roman" w:hAnsi="Times New Roman"/>
                <w:sz w:val="24"/>
                <w:szCs w:val="24"/>
              </w:rPr>
            </w:pPr>
          </w:p>
        </w:tc>
        <w:tc>
          <w:tcPr>
            <w:tcW w:w="1881" w:type="dxa"/>
            <w:vMerge/>
            <w:vAlign w:val="center"/>
          </w:tcPr>
          <w:p w14:paraId="0F69E260" w14:textId="77777777" w:rsidR="00757EE3" w:rsidRPr="0064141D" w:rsidRDefault="00757EE3" w:rsidP="00517FC5">
            <w:pPr>
              <w:rPr>
                <w:rFonts w:ascii="Times New Roman" w:hAnsi="Times New Roman"/>
                <w:sz w:val="24"/>
                <w:szCs w:val="24"/>
              </w:rPr>
            </w:pPr>
          </w:p>
        </w:tc>
        <w:tc>
          <w:tcPr>
            <w:tcW w:w="3968" w:type="dxa"/>
            <w:vMerge/>
            <w:vAlign w:val="center"/>
          </w:tcPr>
          <w:p w14:paraId="6C1E4122" w14:textId="77777777" w:rsidR="00757EE3" w:rsidRPr="0064141D" w:rsidRDefault="00757EE3" w:rsidP="00517FC5">
            <w:pPr>
              <w:rPr>
                <w:rFonts w:ascii="Times New Roman" w:hAnsi="Times New Roman"/>
                <w:sz w:val="24"/>
                <w:szCs w:val="24"/>
              </w:rPr>
            </w:pPr>
          </w:p>
        </w:tc>
      </w:tr>
      <w:tr w:rsidR="00517FC5" w:rsidRPr="0064141D" w14:paraId="243C1748" w14:textId="77777777" w:rsidTr="009A3B02">
        <w:tblPrEx>
          <w:tblBorders>
            <w:insideH w:val="nil"/>
          </w:tblBorders>
        </w:tblPrEx>
        <w:trPr>
          <w:cantSplit/>
          <w:trHeight w:val="525"/>
        </w:trPr>
        <w:tc>
          <w:tcPr>
            <w:tcW w:w="690" w:type="dxa"/>
            <w:vMerge/>
            <w:vAlign w:val="center"/>
          </w:tcPr>
          <w:p w14:paraId="5970156B" w14:textId="77777777" w:rsidR="00757EE3" w:rsidRPr="0064141D" w:rsidRDefault="00757EE3" w:rsidP="00517FC5">
            <w:pPr>
              <w:rPr>
                <w:rFonts w:ascii="Times New Roman" w:hAnsi="Times New Roman"/>
                <w:sz w:val="24"/>
                <w:szCs w:val="24"/>
              </w:rPr>
            </w:pPr>
          </w:p>
        </w:tc>
        <w:tc>
          <w:tcPr>
            <w:tcW w:w="2459" w:type="dxa"/>
            <w:vMerge/>
            <w:vAlign w:val="center"/>
          </w:tcPr>
          <w:p w14:paraId="3BF28715" w14:textId="77777777" w:rsidR="00757EE3" w:rsidRPr="0064141D" w:rsidRDefault="00757EE3" w:rsidP="00517FC5">
            <w:pPr>
              <w:rPr>
                <w:rFonts w:ascii="Times New Roman" w:hAnsi="Times New Roman"/>
                <w:sz w:val="24"/>
                <w:szCs w:val="24"/>
              </w:rPr>
            </w:pPr>
          </w:p>
        </w:tc>
        <w:tc>
          <w:tcPr>
            <w:tcW w:w="1881" w:type="dxa"/>
            <w:vMerge/>
            <w:vAlign w:val="center"/>
          </w:tcPr>
          <w:p w14:paraId="623508F8" w14:textId="77777777" w:rsidR="00757EE3" w:rsidRPr="0064141D" w:rsidRDefault="00757EE3" w:rsidP="00517FC5">
            <w:pPr>
              <w:rPr>
                <w:rFonts w:ascii="Times New Roman" w:hAnsi="Times New Roman"/>
                <w:sz w:val="24"/>
                <w:szCs w:val="24"/>
              </w:rPr>
            </w:pPr>
          </w:p>
        </w:tc>
        <w:tc>
          <w:tcPr>
            <w:tcW w:w="3968" w:type="dxa"/>
            <w:vMerge/>
            <w:vAlign w:val="center"/>
          </w:tcPr>
          <w:p w14:paraId="27A5F1DB" w14:textId="77777777" w:rsidR="00757EE3" w:rsidRPr="0064141D" w:rsidRDefault="00757EE3" w:rsidP="00517FC5">
            <w:pPr>
              <w:rPr>
                <w:rFonts w:ascii="Times New Roman" w:hAnsi="Times New Roman"/>
                <w:sz w:val="24"/>
                <w:szCs w:val="24"/>
              </w:rPr>
            </w:pPr>
          </w:p>
        </w:tc>
      </w:tr>
      <w:tr w:rsidR="00517FC5" w:rsidRPr="0064141D" w14:paraId="5D514E87" w14:textId="77777777" w:rsidTr="009A3B02">
        <w:trPr>
          <w:cantSplit/>
          <w:trHeight w:val="525"/>
        </w:trPr>
        <w:tc>
          <w:tcPr>
            <w:tcW w:w="690" w:type="dxa"/>
            <w:vMerge/>
            <w:vAlign w:val="center"/>
          </w:tcPr>
          <w:p w14:paraId="3055EBE4" w14:textId="77777777" w:rsidR="00757EE3" w:rsidRPr="0064141D" w:rsidRDefault="00757EE3" w:rsidP="00517FC5">
            <w:pPr>
              <w:rPr>
                <w:rFonts w:ascii="Times New Roman" w:hAnsi="Times New Roman"/>
                <w:sz w:val="24"/>
                <w:szCs w:val="24"/>
              </w:rPr>
            </w:pPr>
          </w:p>
        </w:tc>
        <w:tc>
          <w:tcPr>
            <w:tcW w:w="2459" w:type="dxa"/>
            <w:vMerge/>
            <w:vAlign w:val="center"/>
          </w:tcPr>
          <w:p w14:paraId="6B474F49" w14:textId="77777777" w:rsidR="00757EE3" w:rsidRPr="0064141D" w:rsidRDefault="00757EE3" w:rsidP="00517FC5">
            <w:pPr>
              <w:rPr>
                <w:rFonts w:ascii="Times New Roman" w:hAnsi="Times New Roman"/>
                <w:sz w:val="24"/>
                <w:szCs w:val="24"/>
              </w:rPr>
            </w:pPr>
          </w:p>
        </w:tc>
        <w:tc>
          <w:tcPr>
            <w:tcW w:w="1881" w:type="dxa"/>
            <w:vMerge/>
            <w:vAlign w:val="center"/>
          </w:tcPr>
          <w:p w14:paraId="29B98BF9" w14:textId="77777777" w:rsidR="00757EE3" w:rsidRPr="0064141D" w:rsidRDefault="00757EE3" w:rsidP="00517FC5">
            <w:pPr>
              <w:rPr>
                <w:rFonts w:ascii="Times New Roman" w:hAnsi="Times New Roman"/>
                <w:sz w:val="24"/>
                <w:szCs w:val="24"/>
              </w:rPr>
            </w:pPr>
          </w:p>
        </w:tc>
        <w:tc>
          <w:tcPr>
            <w:tcW w:w="3968" w:type="dxa"/>
            <w:vMerge/>
            <w:vAlign w:val="center"/>
          </w:tcPr>
          <w:p w14:paraId="4E3B8B06" w14:textId="77777777" w:rsidR="00757EE3" w:rsidRPr="0064141D" w:rsidRDefault="00757EE3" w:rsidP="00517FC5">
            <w:pPr>
              <w:rPr>
                <w:rFonts w:ascii="Times New Roman" w:hAnsi="Times New Roman"/>
                <w:sz w:val="24"/>
                <w:szCs w:val="24"/>
              </w:rPr>
            </w:pPr>
          </w:p>
        </w:tc>
      </w:tr>
      <w:tr w:rsidR="00517FC5" w:rsidRPr="0064141D" w14:paraId="10F1126B" w14:textId="77777777" w:rsidTr="009A3B02">
        <w:trPr>
          <w:cantSplit/>
          <w:trHeight w:val="317"/>
        </w:trPr>
        <w:tc>
          <w:tcPr>
            <w:tcW w:w="690" w:type="dxa"/>
            <w:vMerge w:val="restart"/>
            <w:vAlign w:val="center"/>
          </w:tcPr>
          <w:p w14:paraId="133E79B9"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45</w:t>
            </w:r>
          </w:p>
        </w:tc>
        <w:tc>
          <w:tcPr>
            <w:tcW w:w="2459" w:type="dxa"/>
            <w:vMerge w:val="restart"/>
            <w:vAlign w:val="center"/>
          </w:tcPr>
          <w:p w14:paraId="5ED0582A"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26 пункта 2 статьи 39.6 Земельного кодекса</w:t>
            </w:r>
          </w:p>
        </w:tc>
        <w:tc>
          <w:tcPr>
            <w:tcW w:w="1881" w:type="dxa"/>
            <w:vMerge w:val="restart"/>
            <w:vAlign w:val="center"/>
          </w:tcPr>
          <w:p w14:paraId="79D338AB"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3731EA2A"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Государственная компания «Российские автомобильные дороги»</w:t>
            </w:r>
          </w:p>
        </w:tc>
      </w:tr>
      <w:tr w:rsidR="00517FC5" w:rsidRPr="0064141D" w14:paraId="031160FA" w14:textId="77777777" w:rsidTr="009A3B02">
        <w:tblPrEx>
          <w:tblBorders>
            <w:insideH w:val="nil"/>
          </w:tblBorders>
        </w:tblPrEx>
        <w:trPr>
          <w:cantSplit/>
          <w:trHeight w:val="525"/>
        </w:trPr>
        <w:tc>
          <w:tcPr>
            <w:tcW w:w="690" w:type="dxa"/>
            <w:vMerge/>
            <w:vAlign w:val="center"/>
          </w:tcPr>
          <w:p w14:paraId="0B5C5F74" w14:textId="77777777" w:rsidR="00757EE3" w:rsidRPr="0064141D" w:rsidRDefault="00757EE3" w:rsidP="00517FC5">
            <w:pPr>
              <w:rPr>
                <w:rFonts w:ascii="Times New Roman" w:hAnsi="Times New Roman"/>
                <w:sz w:val="24"/>
                <w:szCs w:val="24"/>
              </w:rPr>
            </w:pPr>
          </w:p>
        </w:tc>
        <w:tc>
          <w:tcPr>
            <w:tcW w:w="2459" w:type="dxa"/>
            <w:vMerge/>
            <w:vAlign w:val="center"/>
          </w:tcPr>
          <w:p w14:paraId="71C68AAD" w14:textId="77777777" w:rsidR="00757EE3" w:rsidRPr="0064141D" w:rsidRDefault="00757EE3" w:rsidP="00517FC5">
            <w:pPr>
              <w:rPr>
                <w:rFonts w:ascii="Times New Roman" w:hAnsi="Times New Roman"/>
                <w:sz w:val="24"/>
                <w:szCs w:val="24"/>
              </w:rPr>
            </w:pPr>
          </w:p>
        </w:tc>
        <w:tc>
          <w:tcPr>
            <w:tcW w:w="1881" w:type="dxa"/>
            <w:vMerge/>
            <w:vAlign w:val="center"/>
          </w:tcPr>
          <w:p w14:paraId="68C30F1F" w14:textId="77777777" w:rsidR="00757EE3" w:rsidRPr="0064141D" w:rsidRDefault="00757EE3" w:rsidP="00517FC5">
            <w:pPr>
              <w:rPr>
                <w:rFonts w:ascii="Times New Roman" w:hAnsi="Times New Roman"/>
                <w:sz w:val="24"/>
                <w:szCs w:val="24"/>
              </w:rPr>
            </w:pPr>
          </w:p>
        </w:tc>
        <w:tc>
          <w:tcPr>
            <w:tcW w:w="3968" w:type="dxa"/>
            <w:vMerge/>
            <w:vAlign w:val="center"/>
          </w:tcPr>
          <w:p w14:paraId="1E281744" w14:textId="77777777" w:rsidR="00757EE3" w:rsidRPr="0064141D" w:rsidRDefault="00757EE3" w:rsidP="00517FC5">
            <w:pPr>
              <w:rPr>
                <w:rFonts w:ascii="Times New Roman" w:hAnsi="Times New Roman"/>
                <w:sz w:val="24"/>
                <w:szCs w:val="24"/>
              </w:rPr>
            </w:pPr>
          </w:p>
        </w:tc>
      </w:tr>
      <w:tr w:rsidR="00517FC5" w:rsidRPr="0064141D" w14:paraId="489615D4" w14:textId="77777777" w:rsidTr="009A3B02">
        <w:trPr>
          <w:cantSplit/>
          <w:trHeight w:val="525"/>
        </w:trPr>
        <w:tc>
          <w:tcPr>
            <w:tcW w:w="690" w:type="dxa"/>
            <w:vMerge/>
            <w:vAlign w:val="center"/>
          </w:tcPr>
          <w:p w14:paraId="4CC1FF0E" w14:textId="77777777" w:rsidR="00757EE3" w:rsidRPr="0064141D" w:rsidRDefault="00757EE3" w:rsidP="00517FC5">
            <w:pPr>
              <w:rPr>
                <w:rFonts w:ascii="Times New Roman" w:hAnsi="Times New Roman"/>
                <w:sz w:val="24"/>
                <w:szCs w:val="24"/>
              </w:rPr>
            </w:pPr>
          </w:p>
        </w:tc>
        <w:tc>
          <w:tcPr>
            <w:tcW w:w="2459" w:type="dxa"/>
            <w:vMerge/>
            <w:vAlign w:val="center"/>
          </w:tcPr>
          <w:p w14:paraId="4962AAAF" w14:textId="77777777" w:rsidR="00757EE3" w:rsidRPr="0064141D" w:rsidRDefault="00757EE3" w:rsidP="00517FC5">
            <w:pPr>
              <w:rPr>
                <w:rFonts w:ascii="Times New Roman" w:hAnsi="Times New Roman"/>
                <w:sz w:val="24"/>
                <w:szCs w:val="24"/>
              </w:rPr>
            </w:pPr>
          </w:p>
        </w:tc>
        <w:tc>
          <w:tcPr>
            <w:tcW w:w="1881" w:type="dxa"/>
            <w:vMerge/>
            <w:vAlign w:val="center"/>
          </w:tcPr>
          <w:p w14:paraId="693AC9F2" w14:textId="77777777" w:rsidR="00757EE3" w:rsidRPr="0064141D" w:rsidRDefault="00757EE3" w:rsidP="00517FC5">
            <w:pPr>
              <w:rPr>
                <w:rFonts w:ascii="Times New Roman" w:hAnsi="Times New Roman"/>
                <w:sz w:val="24"/>
                <w:szCs w:val="24"/>
              </w:rPr>
            </w:pPr>
          </w:p>
        </w:tc>
        <w:tc>
          <w:tcPr>
            <w:tcW w:w="3968" w:type="dxa"/>
            <w:vMerge/>
            <w:vAlign w:val="center"/>
          </w:tcPr>
          <w:p w14:paraId="0F6248F8" w14:textId="77777777" w:rsidR="00757EE3" w:rsidRPr="0064141D" w:rsidRDefault="00757EE3" w:rsidP="00517FC5">
            <w:pPr>
              <w:rPr>
                <w:rFonts w:ascii="Times New Roman" w:hAnsi="Times New Roman"/>
                <w:sz w:val="24"/>
                <w:szCs w:val="24"/>
              </w:rPr>
            </w:pPr>
          </w:p>
        </w:tc>
      </w:tr>
      <w:tr w:rsidR="00517FC5" w:rsidRPr="0064141D" w14:paraId="76410BDD" w14:textId="77777777" w:rsidTr="009A3B02">
        <w:trPr>
          <w:cantSplit/>
          <w:trHeight w:val="317"/>
        </w:trPr>
        <w:tc>
          <w:tcPr>
            <w:tcW w:w="690" w:type="dxa"/>
            <w:vMerge w:val="restart"/>
            <w:vAlign w:val="center"/>
          </w:tcPr>
          <w:p w14:paraId="40D047A6"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46</w:t>
            </w:r>
          </w:p>
        </w:tc>
        <w:tc>
          <w:tcPr>
            <w:tcW w:w="2459" w:type="dxa"/>
            <w:vMerge w:val="restart"/>
            <w:vAlign w:val="center"/>
          </w:tcPr>
          <w:p w14:paraId="115978C9"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27 пункта 2 статьи 39.6 Земельного кодекса</w:t>
            </w:r>
          </w:p>
        </w:tc>
        <w:tc>
          <w:tcPr>
            <w:tcW w:w="1881" w:type="dxa"/>
            <w:vMerge w:val="restart"/>
            <w:vAlign w:val="center"/>
          </w:tcPr>
          <w:p w14:paraId="307B6374"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08A327F8"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Открытое акционерное общество «Российские железные дороги»</w:t>
            </w:r>
          </w:p>
        </w:tc>
      </w:tr>
      <w:tr w:rsidR="00517FC5" w:rsidRPr="0064141D" w14:paraId="77443C88" w14:textId="77777777" w:rsidTr="009A3B02">
        <w:tblPrEx>
          <w:tblBorders>
            <w:insideH w:val="nil"/>
          </w:tblBorders>
        </w:tblPrEx>
        <w:trPr>
          <w:cantSplit/>
          <w:trHeight w:val="525"/>
        </w:trPr>
        <w:tc>
          <w:tcPr>
            <w:tcW w:w="690" w:type="dxa"/>
            <w:vMerge/>
            <w:vAlign w:val="center"/>
          </w:tcPr>
          <w:p w14:paraId="38711505" w14:textId="77777777" w:rsidR="00757EE3" w:rsidRPr="0064141D" w:rsidRDefault="00757EE3" w:rsidP="00517FC5">
            <w:pPr>
              <w:rPr>
                <w:rFonts w:ascii="Times New Roman" w:hAnsi="Times New Roman"/>
                <w:sz w:val="24"/>
                <w:szCs w:val="24"/>
              </w:rPr>
            </w:pPr>
          </w:p>
        </w:tc>
        <w:tc>
          <w:tcPr>
            <w:tcW w:w="2459" w:type="dxa"/>
            <w:vMerge/>
            <w:vAlign w:val="center"/>
          </w:tcPr>
          <w:p w14:paraId="654044D8" w14:textId="77777777" w:rsidR="00757EE3" w:rsidRPr="0064141D" w:rsidRDefault="00757EE3" w:rsidP="00517FC5">
            <w:pPr>
              <w:rPr>
                <w:rFonts w:ascii="Times New Roman" w:hAnsi="Times New Roman"/>
                <w:sz w:val="24"/>
                <w:szCs w:val="24"/>
              </w:rPr>
            </w:pPr>
          </w:p>
        </w:tc>
        <w:tc>
          <w:tcPr>
            <w:tcW w:w="1881" w:type="dxa"/>
            <w:vMerge/>
            <w:vAlign w:val="center"/>
          </w:tcPr>
          <w:p w14:paraId="6D9DFF1D" w14:textId="77777777" w:rsidR="00757EE3" w:rsidRPr="0064141D" w:rsidRDefault="00757EE3" w:rsidP="00517FC5">
            <w:pPr>
              <w:rPr>
                <w:rFonts w:ascii="Times New Roman" w:hAnsi="Times New Roman"/>
                <w:sz w:val="24"/>
                <w:szCs w:val="24"/>
              </w:rPr>
            </w:pPr>
          </w:p>
        </w:tc>
        <w:tc>
          <w:tcPr>
            <w:tcW w:w="3968" w:type="dxa"/>
            <w:vMerge/>
            <w:vAlign w:val="center"/>
          </w:tcPr>
          <w:p w14:paraId="6150E3E9" w14:textId="77777777" w:rsidR="00757EE3" w:rsidRPr="0064141D" w:rsidRDefault="00757EE3" w:rsidP="00517FC5">
            <w:pPr>
              <w:rPr>
                <w:rFonts w:ascii="Times New Roman" w:hAnsi="Times New Roman"/>
                <w:sz w:val="24"/>
                <w:szCs w:val="24"/>
              </w:rPr>
            </w:pPr>
          </w:p>
        </w:tc>
      </w:tr>
      <w:tr w:rsidR="00517FC5" w:rsidRPr="0064141D" w14:paraId="4315BF91" w14:textId="77777777" w:rsidTr="009A3B02">
        <w:trPr>
          <w:cantSplit/>
          <w:trHeight w:val="525"/>
        </w:trPr>
        <w:tc>
          <w:tcPr>
            <w:tcW w:w="690" w:type="dxa"/>
            <w:vMerge/>
            <w:vAlign w:val="center"/>
          </w:tcPr>
          <w:p w14:paraId="0FD313E9" w14:textId="77777777" w:rsidR="00757EE3" w:rsidRPr="0064141D" w:rsidRDefault="00757EE3" w:rsidP="00517FC5">
            <w:pPr>
              <w:rPr>
                <w:rFonts w:ascii="Times New Roman" w:hAnsi="Times New Roman"/>
                <w:sz w:val="24"/>
                <w:szCs w:val="24"/>
              </w:rPr>
            </w:pPr>
          </w:p>
        </w:tc>
        <w:tc>
          <w:tcPr>
            <w:tcW w:w="2459" w:type="dxa"/>
            <w:vMerge/>
            <w:vAlign w:val="center"/>
          </w:tcPr>
          <w:p w14:paraId="2FAF97B4" w14:textId="77777777" w:rsidR="00757EE3" w:rsidRPr="0064141D" w:rsidRDefault="00757EE3" w:rsidP="00517FC5">
            <w:pPr>
              <w:rPr>
                <w:rFonts w:ascii="Times New Roman" w:hAnsi="Times New Roman"/>
                <w:sz w:val="24"/>
                <w:szCs w:val="24"/>
              </w:rPr>
            </w:pPr>
          </w:p>
        </w:tc>
        <w:tc>
          <w:tcPr>
            <w:tcW w:w="1881" w:type="dxa"/>
            <w:vMerge/>
            <w:vAlign w:val="center"/>
          </w:tcPr>
          <w:p w14:paraId="7E5BA7DB" w14:textId="77777777" w:rsidR="00757EE3" w:rsidRPr="0064141D" w:rsidRDefault="00757EE3" w:rsidP="00517FC5">
            <w:pPr>
              <w:rPr>
                <w:rFonts w:ascii="Times New Roman" w:hAnsi="Times New Roman"/>
                <w:sz w:val="24"/>
                <w:szCs w:val="24"/>
              </w:rPr>
            </w:pPr>
          </w:p>
        </w:tc>
        <w:tc>
          <w:tcPr>
            <w:tcW w:w="3968" w:type="dxa"/>
            <w:vMerge/>
            <w:vAlign w:val="center"/>
          </w:tcPr>
          <w:p w14:paraId="1D438A1A" w14:textId="77777777" w:rsidR="00757EE3" w:rsidRPr="0064141D" w:rsidRDefault="00757EE3" w:rsidP="00517FC5">
            <w:pPr>
              <w:rPr>
                <w:rFonts w:ascii="Times New Roman" w:hAnsi="Times New Roman"/>
                <w:sz w:val="24"/>
                <w:szCs w:val="24"/>
              </w:rPr>
            </w:pPr>
          </w:p>
        </w:tc>
      </w:tr>
      <w:tr w:rsidR="00517FC5" w:rsidRPr="0064141D" w14:paraId="6EEB85B0" w14:textId="77777777" w:rsidTr="009A3B02">
        <w:trPr>
          <w:cantSplit/>
          <w:trHeight w:val="317"/>
        </w:trPr>
        <w:tc>
          <w:tcPr>
            <w:tcW w:w="690" w:type="dxa"/>
            <w:vMerge w:val="restart"/>
            <w:vAlign w:val="center"/>
          </w:tcPr>
          <w:p w14:paraId="3462F964"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47</w:t>
            </w:r>
          </w:p>
        </w:tc>
        <w:tc>
          <w:tcPr>
            <w:tcW w:w="2459" w:type="dxa"/>
            <w:vMerge w:val="restart"/>
            <w:vAlign w:val="center"/>
          </w:tcPr>
          <w:p w14:paraId="54063164"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28 пункта 2 статьи 39.6 Земельного кодекса</w:t>
            </w:r>
          </w:p>
        </w:tc>
        <w:tc>
          <w:tcPr>
            <w:tcW w:w="1881" w:type="dxa"/>
            <w:vMerge w:val="restart"/>
            <w:vAlign w:val="center"/>
          </w:tcPr>
          <w:p w14:paraId="0CA1AEC9"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31BB0640"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Резидент зоны территориального развития, включенный в реестр резидентов зоны территориального развития</w:t>
            </w:r>
          </w:p>
        </w:tc>
      </w:tr>
      <w:tr w:rsidR="00517FC5" w:rsidRPr="0064141D" w14:paraId="32DC9809" w14:textId="77777777" w:rsidTr="009A3B02">
        <w:tblPrEx>
          <w:tblBorders>
            <w:insideH w:val="nil"/>
          </w:tblBorders>
        </w:tblPrEx>
        <w:trPr>
          <w:cantSplit/>
          <w:trHeight w:val="525"/>
        </w:trPr>
        <w:tc>
          <w:tcPr>
            <w:tcW w:w="690" w:type="dxa"/>
            <w:vMerge/>
            <w:vAlign w:val="center"/>
          </w:tcPr>
          <w:p w14:paraId="5C7492DE" w14:textId="77777777" w:rsidR="00757EE3" w:rsidRPr="0064141D" w:rsidRDefault="00757EE3" w:rsidP="00517FC5">
            <w:pPr>
              <w:rPr>
                <w:rFonts w:ascii="Times New Roman" w:hAnsi="Times New Roman"/>
                <w:sz w:val="24"/>
                <w:szCs w:val="24"/>
              </w:rPr>
            </w:pPr>
          </w:p>
        </w:tc>
        <w:tc>
          <w:tcPr>
            <w:tcW w:w="2459" w:type="dxa"/>
            <w:vMerge/>
            <w:vAlign w:val="center"/>
          </w:tcPr>
          <w:p w14:paraId="7F333812" w14:textId="77777777" w:rsidR="00757EE3" w:rsidRPr="0064141D" w:rsidRDefault="00757EE3" w:rsidP="00517FC5">
            <w:pPr>
              <w:rPr>
                <w:rFonts w:ascii="Times New Roman" w:hAnsi="Times New Roman"/>
                <w:sz w:val="24"/>
                <w:szCs w:val="24"/>
              </w:rPr>
            </w:pPr>
          </w:p>
        </w:tc>
        <w:tc>
          <w:tcPr>
            <w:tcW w:w="1881" w:type="dxa"/>
            <w:vMerge/>
            <w:vAlign w:val="center"/>
          </w:tcPr>
          <w:p w14:paraId="6AFAFA2E" w14:textId="77777777" w:rsidR="00757EE3" w:rsidRPr="0064141D" w:rsidRDefault="00757EE3" w:rsidP="00517FC5">
            <w:pPr>
              <w:rPr>
                <w:rFonts w:ascii="Times New Roman" w:hAnsi="Times New Roman"/>
                <w:sz w:val="24"/>
                <w:szCs w:val="24"/>
              </w:rPr>
            </w:pPr>
          </w:p>
        </w:tc>
        <w:tc>
          <w:tcPr>
            <w:tcW w:w="3968" w:type="dxa"/>
            <w:vMerge/>
            <w:vAlign w:val="center"/>
          </w:tcPr>
          <w:p w14:paraId="395CA96D" w14:textId="77777777" w:rsidR="00757EE3" w:rsidRPr="0064141D" w:rsidRDefault="00757EE3" w:rsidP="00517FC5">
            <w:pPr>
              <w:rPr>
                <w:rFonts w:ascii="Times New Roman" w:hAnsi="Times New Roman"/>
                <w:sz w:val="24"/>
                <w:szCs w:val="24"/>
              </w:rPr>
            </w:pPr>
          </w:p>
        </w:tc>
      </w:tr>
      <w:tr w:rsidR="00517FC5" w:rsidRPr="0064141D" w14:paraId="57E02C33" w14:textId="77777777" w:rsidTr="009A3B02">
        <w:tblPrEx>
          <w:tblBorders>
            <w:insideH w:val="nil"/>
          </w:tblBorders>
        </w:tblPrEx>
        <w:trPr>
          <w:cantSplit/>
          <w:trHeight w:val="525"/>
        </w:trPr>
        <w:tc>
          <w:tcPr>
            <w:tcW w:w="690" w:type="dxa"/>
            <w:vMerge/>
            <w:vAlign w:val="center"/>
          </w:tcPr>
          <w:p w14:paraId="53C15827" w14:textId="77777777" w:rsidR="00757EE3" w:rsidRPr="0064141D" w:rsidRDefault="00757EE3" w:rsidP="00517FC5">
            <w:pPr>
              <w:rPr>
                <w:rFonts w:ascii="Times New Roman" w:hAnsi="Times New Roman"/>
                <w:sz w:val="24"/>
                <w:szCs w:val="24"/>
              </w:rPr>
            </w:pPr>
          </w:p>
        </w:tc>
        <w:tc>
          <w:tcPr>
            <w:tcW w:w="2459" w:type="dxa"/>
            <w:vMerge/>
            <w:vAlign w:val="center"/>
          </w:tcPr>
          <w:p w14:paraId="3B5FA390" w14:textId="77777777" w:rsidR="00757EE3" w:rsidRPr="0064141D" w:rsidRDefault="00757EE3" w:rsidP="00517FC5">
            <w:pPr>
              <w:rPr>
                <w:rFonts w:ascii="Times New Roman" w:hAnsi="Times New Roman"/>
                <w:sz w:val="24"/>
                <w:szCs w:val="24"/>
              </w:rPr>
            </w:pPr>
          </w:p>
        </w:tc>
        <w:tc>
          <w:tcPr>
            <w:tcW w:w="1881" w:type="dxa"/>
            <w:vMerge/>
            <w:vAlign w:val="center"/>
          </w:tcPr>
          <w:p w14:paraId="5F12AB85" w14:textId="77777777" w:rsidR="00757EE3" w:rsidRPr="0064141D" w:rsidRDefault="00757EE3" w:rsidP="00517FC5">
            <w:pPr>
              <w:rPr>
                <w:rFonts w:ascii="Times New Roman" w:hAnsi="Times New Roman"/>
                <w:sz w:val="24"/>
                <w:szCs w:val="24"/>
              </w:rPr>
            </w:pPr>
          </w:p>
        </w:tc>
        <w:tc>
          <w:tcPr>
            <w:tcW w:w="3968" w:type="dxa"/>
            <w:vMerge/>
            <w:vAlign w:val="center"/>
          </w:tcPr>
          <w:p w14:paraId="6A4AEFD8" w14:textId="77777777" w:rsidR="00757EE3" w:rsidRPr="0064141D" w:rsidRDefault="00757EE3" w:rsidP="00517FC5">
            <w:pPr>
              <w:rPr>
                <w:rFonts w:ascii="Times New Roman" w:hAnsi="Times New Roman"/>
                <w:sz w:val="24"/>
                <w:szCs w:val="24"/>
              </w:rPr>
            </w:pPr>
          </w:p>
        </w:tc>
      </w:tr>
      <w:tr w:rsidR="00517FC5" w:rsidRPr="0064141D" w14:paraId="26232D12" w14:textId="77777777" w:rsidTr="009A3B02">
        <w:trPr>
          <w:cantSplit/>
          <w:trHeight w:val="525"/>
        </w:trPr>
        <w:tc>
          <w:tcPr>
            <w:tcW w:w="690" w:type="dxa"/>
            <w:vMerge/>
            <w:vAlign w:val="center"/>
          </w:tcPr>
          <w:p w14:paraId="4E0C8E99" w14:textId="77777777" w:rsidR="00757EE3" w:rsidRPr="0064141D" w:rsidRDefault="00757EE3" w:rsidP="00517FC5">
            <w:pPr>
              <w:rPr>
                <w:rFonts w:ascii="Times New Roman" w:hAnsi="Times New Roman"/>
                <w:sz w:val="24"/>
                <w:szCs w:val="24"/>
              </w:rPr>
            </w:pPr>
          </w:p>
        </w:tc>
        <w:tc>
          <w:tcPr>
            <w:tcW w:w="2459" w:type="dxa"/>
            <w:vMerge/>
            <w:vAlign w:val="center"/>
          </w:tcPr>
          <w:p w14:paraId="52C756E7" w14:textId="77777777" w:rsidR="00757EE3" w:rsidRPr="0064141D" w:rsidRDefault="00757EE3" w:rsidP="00517FC5">
            <w:pPr>
              <w:rPr>
                <w:rFonts w:ascii="Times New Roman" w:hAnsi="Times New Roman"/>
                <w:sz w:val="24"/>
                <w:szCs w:val="24"/>
              </w:rPr>
            </w:pPr>
          </w:p>
        </w:tc>
        <w:tc>
          <w:tcPr>
            <w:tcW w:w="1881" w:type="dxa"/>
            <w:vMerge/>
            <w:vAlign w:val="center"/>
          </w:tcPr>
          <w:p w14:paraId="445DB528" w14:textId="77777777" w:rsidR="00757EE3" w:rsidRPr="0064141D" w:rsidRDefault="00757EE3" w:rsidP="00517FC5">
            <w:pPr>
              <w:rPr>
                <w:rFonts w:ascii="Times New Roman" w:hAnsi="Times New Roman"/>
                <w:sz w:val="24"/>
                <w:szCs w:val="24"/>
              </w:rPr>
            </w:pPr>
          </w:p>
        </w:tc>
        <w:tc>
          <w:tcPr>
            <w:tcW w:w="3968" w:type="dxa"/>
            <w:vMerge/>
            <w:vAlign w:val="center"/>
          </w:tcPr>
          <w:p w14:paraId="59FBA62F" w14:textId="77777777" w:rsidR="00757EE3" w:rsidRPr="0064141D" w:rsidRDefault="00757EE3" w:rsidP="00517FC5">
            <w:pPr>
              <w:rPr>
                <w:rFonts w:ascii="Times New Roman" w:hAnsi="Times New Roman"/>
                <w:sz w:val="24"/>
                <w:szCs w:val="24"/>
              </w:rPr>
            </w:pPr>
          </w:p>
        </w:tc>
      </w:tr>
      <w:tr w:rsidR="00517FC5" w:rsidRPr="0064141D" w14:paraId="7B398CEF" w14:textId="77777777" w:rsidTr="009A3B02">
        <w:trPr>
          <w:cantSplit/>
          <w:trHeight w:val="317"/>
        </w:trPr>
        <w:tc>
          <w:tcPr>
            <w:tcW w:w="690" w:type="dxa"/>
            <w:vMerge w:val="restart"/>
            <w:vAlign w:val="center"/>
          </w:tcPr>
          <w:p w14:paraId="2E84D6C5"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48</w:t>
            </w:r>
          </w:p>
        </w:tc>
        <w:tc>
          <w:tcPr>
            <w:tcW w:w="2459" w:type="dxa"/>
            <w:vMerge w:val="restart"/>
            <w:vAlign w:val="center"/>
          </w:tcPr>
          <w:p w14:paraId="39300521"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29 пункта 2 статьи 39.6 Земельного кодекса</w:t>
            </w:r>
          </w:p>
        </w:tc>
        <w:tc>
          <w:tcPr>
            <w:tcW w:w="1881" w:type="dxa"/>
            <w:vMerge w:val="restart"/>
            <w:vAlign w:val="center"/>
          </w:tcPr>
          <w:p w14:paraId="02419A5C"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29CB66F5"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Лицо, обладающее правом на добычу (вылов) водных биологических ресурсов</w:t>
            </w:r>
          </w:p>
        </w:tc>
      </w:tr>
      <w:tr w:rsidR="00517FC5" w:rsidRPr="0064141D" w14:paraId="7332D2D6" w14:textId="77777777" w:rsidTr="009A3B02">
        <w:tblPrEx>
          <w:tblBorders>
            <w:insideH w:val="nil"/>
          </w:tblBorders>
        </w:tblPrEx>
        <w:trPr>
          <w:cantSplit/>
          <w:trHeight w:val="525"/>
        </w:trPr>
        <w:tc>
          <w:tcPr>
            <w:tcW w:w="690" w:type="dxa"/>
            <w:vMerge/>
            <w:vAlign w:val="center"/>
          </w:tcPr>
          <w:p w14:paraId="69E0AC0D" w14:textId="77777777" w:rsidR="00757EE3" w:rsidRPr="0064141D" w:rsidRDefault="00757EE3" w:rsidP="00517FC5">
            <w:pPr>
              <w:rPr>
                <w:rFonts w:ascii="Times New Roman" w:hAnsi="Times New Roman"/>
                <w:sz w:val="24"/>
                <w:szCs w:val="24"/>
              </w:rPr>
            </w:pPr>
          </w:p>
        </w:tc>
        <w:tc>
          <w:tcPr>
            <w:tcW w:w="2459" w:type="dxa"/>
            <w:vMerge/>
            <w:vAlign w:val="center"/>
          </w:tcPr>
          <w:p w14:paraId="6B35590B" w14:textId="77777777" w:rsidR="00757EE3" w:rsidRPr="0064141D" w:rsidRDefault="00757EE3" w:rsidP="00517FC5">
            <w:pPr>
              <w:rPr>
                <w:rFonts w:ascii="Times New Roman" w:hAnsi="Times New Roman"/>
                <w:sz w:val="24"/>
                <w:szCs w:val="24"/>
              </w:rPr>
            </w:pPr>
          </w:p>
        </w:tc>
        <w:tc>
          <w:tcPr>
            <w:tcW w:w="1881" w:type="dxa"/>
            <w:vMerge/>
            <w:vAlign w:val="center"/>
          </w:tcPr>
          <w:p w14:paraId="78A5F188" w14:textId="77777777" w:rsidR="00757EE3" w:rsidRPr="0064141D" w:rsidRDefault="00757EE3" w:rsidP="00517FC5">
            <w:pPr>
              <w:rPr>
                <w:rFonts w:ascii="Times New Roman" w:hAnsi="Times New Roman"/>
                <w:sz w:val="24"/>
                <w:szCs w:val="24"/>
              </w:rPr>
            </w:pPr>
          </w:p>
        </w:tc>
        <w:tc>
          <w:tcPr>
            <w:tcW w:w="3968" w:type="dxa"/>
            <w:vMerge/>
            <w:vAlign w:val="center"/>
          </w:tcPr>
          <w:p w14:paraId="112FD609" w14:textId="77777777" w:rsidR="00757EE3" w:rsidRPr="0064141D" w:rsidRDefault="00757EE3" w:rsidP="00517FC5">
            <w:pPr>
              <w:rPr>
                <w:rFonts w:ascii="Times New Roman" w:hAnsi="Times New Roman"/>
                <w:sz w:val="24"/>
                <w:szCs w:val="24"/>
              </w:rPr>
            </w:pPr>
          </w:p>
        </w:tc>
      </w:tr>
      <w:tr w:rsidR="00517FC5" w:rsidRPr="0064141D" w14:paraId="1D1B3006" w14:textId="77777777" w:rsidTr="009A3B02">
        <w:tblPrEx>
          <w:tblBorders>
            <w:insideH w:val="nil"/>
          </w:tblBorders>
        </w:tblPrEx>
        <w:trPr>
          <w:cantSplit/>
          <w:trHeight w:val="525"/>
        </w:trPr>
        <w:tc>
          <w:tcPr>
            <w:tcW w:w="690" w:type="dxa"/>
            <w:vMerge/>
            <w:vAlign w:val="center"/>
          </w:tcPr>
          <w:p w14:paraId="7FCF4516" w14:textId="77777777" w:rsidR="00757EE3" w:rsidRPr="0064141D" w:rsidRDefault="00757EE3" w:rsidP="00517FC5">
            <w:pPr>
              <w:rPr>
                <w:rFonts w:ascii="Times New Roman" w:hAnsi="Times New Roman"/>
                <w:sz w:val="24"/>
                <w:szCs w:val="24"/>
              </w:rPr>
            </w:pPr>
          </w:p>
        </w:tc>
        <w:tc>
          <w:tcPr>
            <w:tcW w:w="2459" w:type="dxa"/>
            <w:vMerge/>
            <w:vAlign w:val="center"/>
          </w:tcPr>
          <w:p w14:paraId="4D9A6C2E" w14:textId="77777777" w:rsidR="00757EE3" w:rsidRPr="0064141D" w:rsidRDefault="00757EE3" w:rsidP="00517FC5">
            <w:pPr>
              <w:rPr>
                <w:rFonts w:ascii="Times New Roman" w:hAnsi="Times New Roman"/>
                <w:sz w:val="24"/>
                <w:szCs w:val="24"/>
              </w:rPr>
            </w:pPr>
          </w:p>
        </w:tc>
        <w:tc>
          <w:tcPr>
            <w:tcW w:w="1881" w:type="dxa"/>
            <w:vMerge/>
            <w:vAlign w:val="center"/>
          </w:tcPr>
          <w:p w14:paraId="3834FF0C" w14:textId="77777777" w:rsidR="00757EE3" w:rsidRPr="0064141D" w:rsidRDefault="00757EE3" w:rsidP="00517FC5">
            <w:pPr>
              <w:rPr>
                <w:rFonts w:ascii="Times New Roman" w:hAnsi="Times New Roman"/>
                <w:sz w:val="24"/>
                <w:szCs w:val="24"/>
              </w:rPr>
            </w:pPr>
          </w:p>
        </w:tc>
        <w:tc>
          <w:tcPr>
            <w:tcW w:w="3968" w:type="dxa"/>
            <w:vMerge/>
            <w:vAlign w:val="center"/>
          </w:tcPr>
          <w:p w14:paraId="64293D22" w14:textId="77777777" w:rsidR="00757EE3" w:rsidRPr="0064141D" w:rsidRDefault="00757EE3" w:rsidP="00517FC5">
            <w:pPr>
              <w:rPr>
                <w:rFonts w:ascii="Times New Roman" w:hAnsi="Times New Roman"/>
                <w:sz w:val="24"/>
                <w:szCs w:val="24"/>
              </w:rPr>
            </w:pPr>
          </w:p>
        </w:tc>
      </w:tr>
      <w:tr w:rsidR="00517FC5" w:rsidRPr="0064141D" w14:paraId="42C6C55C" w14:textId="77777777" w:rsidTr="009A3B02">
        <w:trPr>
          <w:cantSplit/>
          <w:trHeight w:val="525"/>
        </w:trPr>
        <w:tc>
          <w:tcPr>
            <w:tcW w:w="690" w:type="dxa"/>
            <w:vMerge/>
            <w:vAlign w:val="center"/>
          </w:tcPr>
          <w:p w14:paraId="370E1485" w14:textId="77777777" w:rsidR="00757EE3" w:rsidRPr="0064141D" w:rsidRDefault="00757EE3" w:rsidP="00517FC5">
            <w:pPr>
              <w:rPr>
                <w:rFonts w:ascii="Times New Roman" w:hAnsi="Times New Roman"/>
                <w:sz w:val="24"/>
                <w:szCs w:val="24"/>
              </w:rPr>
            </w:pPr>
          </w:p>
        </w:tc>
        <w:tc>
          <w:tcPr>
            <w:tcW w:w="2459" w:type="dxa"/>
            <w:vMerge/>
            <w:vAlign w:val="center"/>
          </w:tcPr>
          <w:p w14:paraId="323610F4" w14:textId="77777777" w:rsidR="00757EE3" w:rsidRPr="0064141D" w:rsidRDefault="00757EE3" w:rsidP="00517FC5">
            <w:pPr>
              <w:rPr>
                <w:rFonts w:ascii="Times New Roman" w:hAnsi="Times New Roman"/>
                <w:sz w:val="24"/>
                <w:szCs w:val="24"/>
              </w:rPr>
            </w:pPr>
          </w:p>
        </w:tc>
        <w:tc>
          <w:tcPr>
            <w:tcW w:w="1881" w:type="dxa"/>
            <w:vMerge/>
            <w:vAlign w:val="center"/>
          </w:tcPr>
          <w:p w14:paraId="5F3523ED" w14:textId="77777777" w:rsidR="00757EE3" w:rsidRPr="0064141D" w:rsidRDefault="00757EE3" w:rsidP="00517FC5">
            <w:pPr>
              <w:rPr>
                <w:rFonts w:ascii="Times New Roman" w:hAnsi="Times New Roman"/>
                <w:sz w:val="24"/>
                <w:szCs w:val="24"/>
              </w:rPr>
            </w:pPr>
          </w:p>
        </w:tc>
        <w:tc>
          <w:tcPr>
            <w:tcW w:w="3968" w:type="dxa"/>
            <w:vMerge/>
            <w:vAlign w:val="center"/>
          </w:tcPr>
          <w:p w14:paraId="14B01949" w14:textId="77777777" w:rsidR="00757EE3" w:rsidRPr="0064141D" w:rsidRDefault="00757EE3" w:rsidP="00517FC5">
            <w:pPr>
              <w:rPr>
                <w:rFonts w:ascii="Times New Roman" w:hAnsi="Times New Roman"/>
                <w:sz w:val="24"/>
                <w:szCs w:val="24"/>
              </w:rPr>
            </w:pPr>
          </w:p>
        </w:tc>
      </w:tr>
      <w:tr w:rsidR="00517FC5" w:rsidRPr="0064141D" w14:paraId="456B9CA4" w14:textId="77777777" w:rsidTr="009A3B02">
        <w:trPr>
          <w:cantSplit/>
          <w:trHeight w:val="317"/>
        </w:trPr>
        <w:tc>
          <w:tcPr>
            <w:tcW w:w="690" w:type="dxa"/>
            <w:vMerge w:val="restart"/>
            <w:vAlign w:val="center"/>
          </w:tcPr>
          <w:p w14:paraId="5E8E2AF8"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49</w:t>
            </w:r>
          </w:p>
        </w:tc>
        <w:tc>
          <w:tcPr>
            <w:tcW w:w="2459" w:type="dxa"/>
            <w:vMerge w:val="restart"/>
            <w:vAlign w:val="center"/>
          </w:tcPr>
          <w:p w14:paraId="0F13500D"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30 пункта 2 статьи 39.6 Земельного кодекса</w:t>
            </w:r>
          </w:p>
        </w:tc>
        <w:tc>
          <w:tcPr>
            <w:tcW w:w="1881" w:type="dxa"/>
            <w:vMerge w:val="restart"/>
            <w:vAlign w:val="center"/>
          </w:tcPr>
          <w:p w14:paraId="72F2C209"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660ABFC4"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r>
      <w:tr w:rsidR="00517FC5" w:rsidRPr="0064141D" w14:paraId="463F9684" w14:textId="77777777" w:rsidTr="009A3B02">
        <w:tblPrEx>
          <w:tblBorders>
            <w:insideH w:val="nil"/>
          </w:tblBorders>
        </w:tblPrEx>
        <w:trPr>
          <w:cantSplit/>
          <w:trHeight w:val="525"/>
        </w:trPr>
        <w:tc>
          <w:tcPr>
            <w:tcW w:w="690" w:type="dxa"/>
            <w:vMerge/>
            <w:vAlign w:val="center"/>
          </w:tcPr>
          <w:p w14:paraId="4C6522A2" w14:textId="77777777" w:rsidR="00757EE3" w:rsidRPr="0064141D" w:rsidRDefault="00757EE3" w:rsidP="00517FC5">
            <w:pPr>
              <w:rPr>
                <w:rFonts w:ascii="Times New Roman" w:hAnsi="Times New Roman"/>
                <w:sz w:val="24"/>
                <w:szCs w:val="24"/>
              </w:rPr>
            </w:pPr>
          </w:p>
        </w:tc>
        <w:tc>
          <w:tcPr>
            <w:tcW w:w="2459" w:type="dxa"/>
            <w:vMerge/>
            <w:vAlign w:val="center"/>
          </w:tcPr>
          <w:p w14:paraId="5EEE7FA2" w14:textId="77777777" w:rsidR="00757EE3" w:rsidRPr="0064141D" w:rsidRDefault="00757EE3" w:rsidP="00517FC5">
            <w:pPr>
              <w:rPr>
                <w:rFonts w:ascii="Times New Roman" w:hAnsi="Times New Roman"/>
                <w:sz w:val="24"/>
                <w:szCs w:val="24"/>
              </w:rPr>
            </w:pPr>
          </w:p>
        </w:tc>
        <w:tc>
          <w:tcPr>
            <w:tcW w:w="1881" w:type="dxa"/>
            <w:vMerge/>
            <w:vAlign w:val="center"/>
          </w:tcPr>
          <w:p w14:paraId="7EA3616F" w14:textId="77777777" w:rsidR="00757EE3" w:rsidRPr="0064141D" w:rsidRDefault="00757EE3" w:rsidP="00517FC5">
            <w:pPr>
              <w:rPr>
                <w:rFonts w:ascii="Times New Roman" w:hAnsi="Times New Roman"/>
                <w:sz w:val="24"/>
                <w:szCs w:val="24"/>
              </w:rPr>
            </w:pPr>
          </w:p>
        </w:tc>
        <w:tc>
          <w:tcPr>
            <w:tcW w:w="3968" w:type="dxa"/>
            <w:vMerge/>
            <w:vAlign w:val="center"/>
          </w:tcPr>
          <w:p w14:paraId="5CDDDBA1" w14:textId="77777777" w:rsidR="00757EE3" w:rsidRPr="0064141D" w:rsidRDefault="00757EE3" w:rsidP="00517FC5">
            <w:pPr>
              <w:rPr>
                <w:rFonts w:ascii="Times New Roman" w:hAnsi="Times New Roman"/>
                <w:sz w:val="24"/>
                <w:szCs w:val="24"/>
              </w:rPr>
            </w:pPr>
          </w:p>
        </w:tc>
      </w:tr>
      <w:tr w:rsidR="00517FC5" w:rsidRPr="0064141D" w14:paraId="006DC74F" w14:textId="77777777" w:rsidTr="009A3B02">
        <w:tblPrEx>
          <w:tblBorders>
            <w:insideH w:val="nil"/>
          </w:tblBorders>
        </w:tblPrEx>
        <w:trPr>
          <w:cantSplit/>
          <w:trHeight w:val="525"/>
        </w:trPr>
        <w:tc>
          <w:tcPr>
            <w:tcW w:w="690" w:type="dxa"/>
            <w:vMerge/>
            <w:vAlign w:val="center"/>
          </w:tcPr>
          <w:p w14:paraId="107E166E" w14:textId="77777777" w:rsidR="00757EE3" w:rsidRPr="0064141D" w:rsidRDefault="00757EE3" w:rsidP="00517FC5">
            <w:pPr>
              <w:rPr>
                <w:rFonts w:ascii="Times New Roman" w:hAnsi="Times New Roman"/>
                <w:sz w:val="24"/>
                <w:szCs w:val="24"/>
              </w:rPr>
            </w:pPr>
          </w:p>
        </w:tc>
        <w:tc>
          <w:tcPr>
            <w:tcW w:w="2459" w:type="dxa"/>
            <w:vMerge/>
            <w:vAlign w:val="center"/>
          </w:tcPr>
          <w:p w14:paraId="502F3095" w14:textId="77777777" w:rsidR="00757EE3" w:rsidRPr="0064141D" w:rsidRDefault="00757EE3" w:rsidP="00517FC5">
            <w:pPr>
              <w:rPr>
                <w:rFonts w:ascii="Times New Roman" w:hAnsi="Times New Roman"/>
                <w:sz w:val="24"/>
                <w:szCs w:val="24"/>
              </w:rPr>
            </w:pPr>
          </w:p>
        </w:tc>
        <w:tc>
          <w:tcPr>
            <w:tcW w:w="1881" w:type="dxa"/>
            <w:vMerge/>
            <w:vAlign w:val="center"/>
          </w:tcPr>
          <w:p w14:paraId="3D67ADEE" w14:textId="77777777" w:rsidR="00757EE3" w:rsidRPr="0064141D" w:rsidRDefault="00757EE3" w:rsidP="00517FC5">
            <w:pPr>
              <w:rPr>
                <w:rFonts w:ascii="Times New Roman" w:hAnsi="Times New Roman"/>
                <w:sz w:val="24"/>
                <w:szCs w:val="24"/>
              </w:rPr>
            </w:pPr>
          </w:p>
        </w:tc>
        <w:tc>
          <w:tcPr>
            <w:tcW w:w="3968" w:type="dxa"/>
            <w:vMerge/>
            <w:vAlign w:val="center"/>
          </w:tcPr>
          <w:p w14:paraId="4D884938" w14:textId="77777777" w:rsidR="00757EE3" w:rsidRPr="0064141D" w:rsidRDefault="00757EE3" w:rsidP="00517FC5">
            <w:pPr>
              <w:rPr>
                <w:rFonts w:ascii="Times New Roman" w:hAnsi="Times New Roman"/>
                <w:sz w:val="24"/>
                <w:szCs w:val="24"/>
              </w:rPr>
            </w:pPr>
          </w:p>
        </w:tc>
      </w:tr>
      <w:tr w:rsidR="00517FC5" w:rsidRPr="0064141D" w14:paraId="24775965" w14:textId="77777777" w:rsidTr="009A3B02">
        <w:trPr>
          <w:cantSplit/>
          <w:trHeight w:val="525"/>
        </w:trPr>
        <w:tc>
          <w:tcPr>
            <w:tcW w:w="690" w:type="dxa"/>
            <w:vMerge/>
            <w:vAlign w:val="center"/>
          </w:tcPr>
          <w:p w14:paraId="0E83CCA3" w14:textId="77777777" w:rsidR="00757EE3" w:rsidRPr="0064141D" w:rsidRDefault="00757EE3" w:rsidP="00517FC5">
            <w:pPr>
              <w:rPr>
                <w:rFonts w:ascii="Times New Roman" w:hAnsi="Times New Roman"/>
                <w:sz w:val="24"/>
                <w:szCs w:val="24"/>
              </w:rPr>
            </w:pPr>
          </w:p>
        </w:tc>
        <w:tc>
          <w:tcPr>
            <w:tcW w:w="2459" w:type="dxa"/>
            <w:vMerge/>
            <w:vAlign w:val="center"/>
          </w:tcPr>
          <w:p w14:paraId="714E3FC3" w14:textId="77777777" w:rsidR="00757EE3" w:rsidRPr="0064141D" w:rsidRDefault="00757EE3" w:rsidP="00517FC5">
            <w:pPr>
              <w:rPr>
                <w:rFonts w:ascii="Times New Roman" w:hAnsi="Times New Roman"/>
                <w:sz w:val="24"/>
                <w:szCs w:val="24"/>
              </w:rPr>
            </w:pPr>
          </w:p>
        </w:tc>
        <w:tc>
          <w:tcPr>
            <w:tcW w:w="1881" w:type="dxa"/>
            <w:vMerge/>
            <w:vAlign w:val="center"/>
          </w:tcPr>
          <w:p w14:paraId="61F10A2C" w14:textId="77777777" w:rsidR="00757EE3" w:rsidRPr="0064141D" w:rsidRDefault="00757EE3" w:rsidP="00517FC5">
            <w:pPr>
              <w:rPr>
                <w:rFonts w:ascii="Times New Roman" w:hAnsi="Times New Roman"/>
                <w:sz w:val="24"/>
                <w:szCs w:val="24"/>
              </w:rPr>
            </w:pPr>
          </w:p>
        </w:tc>
        <w:tc>
          <w:tcPr>
            <w:tcW w:w="3968" w:type="dxa"/>
            <w:vMerge/>
            <w:vAlign w:val="center"/>
          </w:tcPr>
          <w:p w14:paraId="7720129F" w14:textId="77777777" w:rsidR="00757EE3" w:rsidRPr="0064141D" w:rsidRDefault="00757EE3" w:rsidP="00517FC5">
            <w:pPr>
              <w:rPr>
                <w:rFonts w:ascii="Times New Roman" w:hAnsi="Times New Roman"/>
                <w:sz w:val="24"/>
                <w:szCs w:val="24"/>
              </w:rPr>
            </w:pPr>
          </w:p>
        </w:tc>
      </w:tr>
      <w:tr w:rsidR="00517FC5" w:rsidRPr="0064141D" w14:paraId="2AA5141F" w14:textId="77777777" w:rsidTr="009A3B02">
        <w:trPr>
          <w:cantSplit/>
          <w:trHeight w:val="317"/>
        </w:trPr>
        <w:tc>
          <w:tcPr>
            <w:tcW w:w="690" w:type="dxa"/>
            <w:vMerge w:val="restart"/>
            <w:vAlign w:val="center"/>
          </w:tcPr>
          <w:p w14:paraId="11AD4672"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50</w:t>
            </w:r>
          </w:p>
        </w:tc>
        <w:tc>
          <w:tcPr>
            <w:tcW w:w="2459" w:type="dxa"/>
            <w:vMerge w:val="restart"/>
            <w:vAlign w:val="center"/>
          </w:tcPr>
          <w:p w14:paraId="3F743338"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31 пункта 2 статьи 39.6 Земельного кодекса</w:t>
            </w:r>
          </w:p>
        </w:tc>
        <w:tc>
          <w:tcPr>
            <w:tcW w:w="1881" w:type="dxa"/>
            <w:vMerge w:val="restart"/>
            <w:vAlign w:val="center"/>
          </w:tcPr>
          <w:p w14:paraId="67DDC0D6"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413BB53F"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r>
      <w:tr w:rsidR="00517FC5" w:rsidRPr="0064141D" w14:paraId="6BEDADCB" w14:textId="77777777" w:rsidTr="009A3B02">
        <w:tblPrEx>
          <w:tblBorders>
            <w:insideH w:val="nil"/>
          </w:tblBorders>
        </w:tblPrEx>
        <w:trPr>
          <w:cantSplit/>
          <w:trHeight w:val="525"/>
        </w:trPr>
        <w:tc>
          <w:tcPr>
            <w:tcW w:w="690" w:type="dxa"/>
            <w:vMerge/>
            <w:vAlign w:val="center"/>
          </w:tcPr>
          <w:p w14:paraId="1A01A1C3" w14:textId="77777777" w:rsidR="00757EE3" w:rsidRPr="0064141D" w:rsidRDefault="00757EE3" w:rsidP="00517FC5">
            <w:pPr>
              <w:rPr>
                <w:rFonts w:ascii="Times New Roman" w:hAnsi="Times New Roman"/>
                <w:sz w:val="24"/>
                <w:szCs w:val="24"/>
              </w:rPr>
            </w:pPr>
          </w:p>
        </w:tc>
        <w:tc>
          <w:tcPr>
            <w:tcW w:w="2459" w:type="dxa"/>
            <w:vMerge/>
            <w:vAlign w:val="center"/>
          </w:tcPr>
          <w:p w14:paraId="4BA767AB" w14:textId="77777777" w:rsidR="00757EE3" w:rsidRPr="0064141D" w:rsidRDefault="00757EE3" w:rsidP="00517FC5">
            <w:pPr>
              <w:rPr>
                <w:rFonts w:ascii="Times New Roman" w:hAnsi="Times New Roman"/>
                <w:sz w:val="24"/>
                <w:szCs w:val="24"/>
              </w:rPr>
            </w:pPr>
          </w:p>
        </w:tc>
        <w:tc>
          <w:tcPr>
            <w:tcW w:w="1881" w:type="dxa"/>
            <w:vMerge/>
            <w:vAlign w:val="center"/>
          </w:tcPr>
          <w:p w14:paraId="7040DCF1" w14:textId="77777777" w:rsidR="00757EE3" w:rsidRPr="0064141D" w:rsidRDefault="00757EE3" w:rsidP="00517FC5">
            <w:pPr>
              <w:rPr>
                <w:rFonts w:ascii="Times New Roman" w:hAnsi="Times New Roman"/>
                <w:sz w:val="24"/>
                <w:szCs w:val="24"/>
              </w:rPr>
            </w:pPr>
          </w:p>
        </w:tc>
        <w:tc>
          <w:tcPr>
            <w:tcW w:w="3968" w:type="dxa"/>
            <w:vMerge/>
            <w:vAlign w:val="center"/>
          </w:tcPr>
          <w:p w14:paraId="0368F0E2" w14:textId="77777777" w:rsidR="00757EE3" w:rsidRPr="0064141D" w:rsidRDefault="00757EE3" w:rsidP="00517FC5">
            <w:pPr>
              <w:rPr>
                <w:rFonts w:ascii="Times New Roman" w:hAnsi="Times New Roman"/>
                <w:sz w:val="24"/>
                <w:szCs w:val="24"/>
              </w:rPr>
            </w:pPr>
          </w:p>
        </w:tc>
      </w:tr>
      <w:tr w:rsidR="00517FC5" w:rsidRPr="0064141D" w14:paraId="665C7C20" w14:textId="77777777" w:rsidTr="009A3B02">
        <w:tblPrEx>
          <w:tblBorders>
            <w:insideH w:val="nil"/>
          </w:tblBorders>
        </w:tblPrEx>
        <w:trPr>
          <w:cantSplit/>
          <w:trHeight w:val="525"/>
        </w:trPr>
        <w:tc>
          <w:tcPr>
            <w:tcW w:w="690" w:type="dxa"/>
            <w:vMerge/>
            <w:vAlign w:val="center"/>
          </w:tcPr>
          <w:p w14:paraId="18313E95" w14:textId="77777777" w:rsidR="00757EE3" w:rsidRPr="0064141D" w:rsidRDefault="00757EE3" w:rsidP="00517FC5">
            <w:pPr>
              <w:rPr>
                <w:rFonts w:ascii="Times New Roman" w:hAnsi="Times New Roman"/>
                <w:sz w:val="24"/>
                <w:szCs w:val="24"/>
              </w:rPr>
            </w:pPr>
          </w:p>
        </w:tc>
        <w:tc>
          <w:tcPr>
            <w:tcW w:w="2459" w:type="dxa"/>
            <w:vMerge/>
            <w:vAlign w:val="center"/>
          </w:tcPr>
          <w:p w14:paraId="343A9B18" w14:textId="77777777" w:rsidR="00757EE3" w:rsidRPr="0064141D" w:rsidRDefault="00757EE3" w:rsidP="00517FC5">
            <w:pPr>
              <w:rPr>
                <w:rFonts w:ascii="Times New Roman" w:hAnsi="Times New Roman"/>
                <w:sz w:val="24"/>
                <w:szCs w:val="24"/>
              </w:rPr>
            </w:pPr>
          </w:p>
        </w:tc>
        <w:tc>
          <w:tcPr>
            <w:tcW w:w="1881" w:type="dxa"/>
            <w:vMerge/>
            <w:vAlign w:val="center"/>
          </w:tcPr>
          <w:p w14:paraId="475CADB4" w14:textId="77777777" w:rsidR="00757EE3" w:rsidRPr="0064141D" w:rsidRDefault="00757EE3" w:rsidP="00517FC5">
            <w:pPr>
              <w:rPr>
                <w:rFonts w:ascii="Times New Roman" w:hAnsi="Times New Roman"/>
                <w:sz w:val="24"/>
                <w:szCs w:val="24"/>
              </w:rPr>
            </w:pPr>
          </w:p>
        </w:tc>
        <w:tc>
          <w:tcPr>
            <w:tcW w:w="3968" w:type="dxa"/>
            <w:vMerge/>
            <w:vAlign w:val="center"/>
          </w:tcPr>
          <w:p w14:paraId="49809EE4" w14:textId="77777777" w:rsidR="00757EE3" w:rsidRPr="0064141D" w:rsidRDefault="00757EE3" w:rsidP="00517FC5">
            <w:pPr>
              <w:rPr>
                <w:rFonts w:ascii="Times New Roman" w:hAnsi="Times New Roman"/>
                <w:sz w:val="24"/>
                <w:szCs w:val="24"/>
              </w:rPr>
            </w:pPr>
          </w:p>
        </w:tc>
      </w:tr>
      <w:tr w:rsidR="00517FC5" w:rsidRPr="0064141D" w14:paraId="4F8D2E83" w14:textId="77777777" w:rsidTr="009A3B02">
        <w:tblPrEx>
          <w:tblBorders>
            <w:insideH w:val="nil"/>
          </w:tblBorders>
        </w:tblPrEx>
        <w:trPr>
          <w:cantSplit/>
          <w:trHeight w:val="525"/>
        </w:trPr>
        <w:tc>
          <w:tcPr>
            <w:tcW w:w="690" w:type="dxa"/>
            <w:vMerge/>
            <w:vAlign w:val="center"/>
          </w:tcPr>
          <w:p w14:paraId="0512B5AA" w14:textId="77777777" w:rsidR="00757EE3" w:rsidRPr="0064141D" w:rsidRDefault="00757EE3" w:rsidP="00517FC5">
            <w:pPr>
              <w:rPr>
                <w:rFonts w:ascii="Times New Roman" w:hAnsi="Times New Roman"/>
                <w:sz w:val="24"/>
                <w:szCs w:val="24"/>
              </w:rPr>
            </w:pPr>
          </w:p>
        </w:tc>
        <w:tc>
          <w:tcPr>
            <w:tcW w:w="2459" w:type="dxa"/>
            <w:vMerge/>
            <w:vAlign w:val="center"/>
          </w:tcPr>
          <w:p w14:paraId="39CFECA9" w14:textId="77777777" w:rsidR="00757EE3" w:rsidRPr="0064141D" w:rsidRDefault="00757EE3" w:rsidP="00517FC5">
            <w:pPr>
              <w:rPr>
                <w:rFonts w:ascii="Times New Roman" w:hAnsi="Times New Roman"/>
                <w:sz w:val="24"/>
                <w:szCs w:val="24"/>
              </w:rPr>
            </w:pPr>
          </w:p>
        </w:tc>
        <w:tc>
          <w:tcPr>
            <w:tcW w:w="1881" w:type="dxa"/>
            <w:vMerge/>
            <w:vAlign w:val="center"/>
          </w:tcPr>
          <w:p w14:paraId="78B6E82E" w14:textId="77777777" w:rsidR="00757EE3" w:rsidRPr="0064141D" w:rsidRDefault="00757EE3" w:rsidP="00517FC5">
            <w:pPr>
              <w:rPr>
                <w:rFonts w:ascii="Times New Roman" w:hAnsi="Times New Roman"/>
                <w:sz w:val="24"/>
                <w:szCs w:val="24"/>
              </w:rPr>
            </w:pPr>
          </w:p>
        </w:tc>
        <w:tc>
          <w:tcPr>
            <w:tcW w:w="3968" w:type="dxa"/>
            <w:vMerge/>
            <w:vAlign w:val="center"/>
          </w:tcPr>
          <w:p w14:paraId="1BF63648" w14:textId="77777777" w:rsidR="00757EE3" w:rsidRPr="0064141D" w:rsidRDefault="00757EE3" w:rsidP="00517FC5">
            <w:pPr>
              <w:rPr>
                <w:rFonts w:ascii="Times New Roman" w:hAnsi="Times New Roman"/>
                <w:sz w:val="24"/>
                <w:szCs w:val="24"/>
              </w:rPr>
            </w:pPr>
          </w:p>
        </w:tc>
      </w:tr>
      <w:tr w:rsidR="00517FC5" w:rsidRPr="0064141D" w14:paraId="4055C84C" w14:textId="77777777" w:rsidTr="009A3B02">
        <w:trPr>
          <w:cantSplit/>
          <w:trHeight w:val="525"/>
        </w:trPr>
        <w:tc>
          <w:tcPr>
            <w:tcW w:w="690" w:type="dxa"/>
            <w:vMerge/>
            <w:vAlign w:val="center"/>
          </w:tcPr>
          <w:p w14:paraId="763E46EE" w14:textId="77777777" w:rsidR="00757EE3" w:rsidRPr="0064141D" w:rsidRDefault="00757EE3" w:rsidP="00517FC5">
            <w:pPr>
              <w:rPr>
                <w:rFonts w:ascii="Times New Roman" w:hAnsi="Times New Roman"/>
                <w:sz w:val="24"/>
                <w:szCs w:val="24"/>
              </w:rPr>
            </w:pPr>
          </w:p>
        </w:tc>
        <w:tc>
          <w:tcPr>
            <w:tcW w:w="2459" w:type="dxa"/>
            <w:vMerge/>
            <w:vAlign w:val="center"/>
          </w:tcPr>
          <w:p w14:paraId="4E341584" w14:textId="77777777" w:rsidR="00757EE3" w:rsidRPr="0064141D" w:rsidRDefault="00757EE3" w:rsidP="00517FC5">
            <w:pPr>
              <w:rPr>
                <w:rFonts w:ascii="Times New Roman" w:hAnsi="Times New Roman"/>
                <w:sz w:val="24"/>
                <w:szCs w:val="24"/>
              </w:rPr>
            </w:pPr>
          </w:p>
        </w:tc>
        <w:tc>
          <w:tcPr>
            <w:tcW w:w="1881" w:type="dxa"/>
            <w:vMerge/>
            <w:vAlign w:val="center"/>
          </w:tcPr>
          <w:p w14:paraId="3F2A48F0" w14:textId="77777777" w:rsidR="00757EE3" w:rsidRPr="0064141D" w:rsidRDefault="00757EE3" w:rsidP="00517FC5">
            <w:pPr>
              <w:rPr>
                <w:rFonts w:ascii="Times New Roman" w:hAnsi="Times New Roman"/>
                <w:sz w:val="24"/>
                <w:szCs w:val="24"/>
              </w:rPr>
            </w:pPr>
          </w:p>
        </w:tc>
        <w:tc>
          <w:tcPr>
            <w:tcW w:w="3968" w:type="dxa"/>
            <w:vMerge/>
            <w:vAlign w:val="center"/>
          </w:tcPr>
          <w:p w14:paraId="543CECD0" w14:textId="77777777" w:rsidR="00757EE3" w:rsidRPr="0064141D" w:rsidRDefault="00757EE3" w:rsidP="00517FC5">
            <w:pPr>
              <w:rPr>
                <w:rFonts w:ascii="Times New Roman" w:hAnsi="Times New Roman"/>
                <w:sz w:val="24"/>
                <w:szCs w:val="24"/>
              </w:rPr>
            </w:pPr>
          </w:p>
        </w:tc>
      </w:tr>
      <w:tr w:rsidR="00517FC5" w:rsidRPr="0064141D" w14:paraId="6B4EC084" w14:textId="77777777" w:rsidTr="009A3B02">
        <w:trPr>
          <w:cantSplit/>
          <w:trHeight w:val="317"/>
        </w:trPr>
        <w:tc>
          <w:tcPr>
            <w:tcW w:w="690" w:type="dxa"/>
            <w:vMerge w:val="restart"/>
            <w:vAlign w:val="center"/>
          </w:tcPr>
          <w:p w14:paraId="35F1D231"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51</w:t>
            </w:r>
          </w:p>
        </w:tc>
        <w:tc>
          <w:tcPr>
            <w:tcW w:w="2459" w:type="dxa"/>
            <w:vMerge w:val="restart"/>
            <w:vAlign w:val="center"/>
          </w:tcPr>
          <w:p w14:paraId="19197FB0" w14:textId="77777777" w:rsidR="00B31B3A" w:rsidRPr="0064141D" w:rsidRDefault="00B31B3A" w:rsidP="003E168E">
            <w:pPr>
              <w:pStyle w:val="ConsPlusNormal"/>
              <w:spacing w:line="276" w:lineRule="auto"/>
              <w:rPr>
                <w:rFonts w:ascii="Times New Roman" w:hAnsi="Times New Roman" w:cs="Times New Roman"/>
                <w:sz w:val="24"/>
                <w:szCs w:val="24"/>
              </w:rPr>
            </w:pPr>
          </w:p>
          <w:p w14:paraId="02444D45"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32 пункта 2 статьи 39.6 Земельного кодекса РФ</w:t>
            </w:r>
          </w:p>
        </w:tc>
        <w:tc>
          <w:tcPr>
            <w:tcW w:w="1881" w:type="dxa"/>
            <w:vMerge w:val="restart"/>
            <w:vAlign w:val="center"/>
          </w:tcPr>
          <w:p w14:paraId="11550ABD"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0689B0C2"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Арендатор земельного участка, имеющий право на заключение нового договора аренды земельного участка</w:t>
            </w:r>
          </w:p>
        </w:tc>
      </w:tr>
      <w:tr w:rsidR="00517FC5" w:rsidRPr="0064141D" w14:paraId="065681A7" w14:textId="77777777" w:rsidTr="009A3B02">
        <w:tblPrEx>
          <w:tblBorders>
            <w:insideH w:val="nil"/>
          </w:tblBorders>
        </w:tblPrEx>
        <w:trPr>
          <w:cantSplit/>
          <w:trHeight w:val="525"/>
        </w:trPr>
        <w:tc>
          <w:tcPr>
            <w:tcW w:w="690" w:type="dxa"/>
            <w:vMerge/>
            <w:vAlign w:val="center"/>
          </w:tcPr>
          <w:p w14:paraId="473C7114" w14:textId="77777777" w:rsidR="00757EE3" w:rsidRPr="0064141D" w:rsidRDefault="00757EE3" w:rsidP="00517FC5">
            <w:pPr>
              <w:rPr>
                <w:rFonts w:ascii="Times New Roman" w:hAnsi="Times New Roman"/>
                <w:sz w:val="24"/>
                <w:szCs w:val="24"/>
              </w:rPr>
            </w:pPr>
          </w:p>
        </w:tc>
        <w:tc>
          <w:tcPr>
            <w:tcW w:w="2459" w:type="dxa"/>
            <w:vMerge/>
            <w:vAlign w:val="center"/>
          </w:tcPr>
          <w:p w14:paraId="74CAE01C" w14:textId="77777777" w:rsidR="00757EE3" w:rsidRPr="0064141D" w:rsidRDefault="00757EE3" w:rsidP="00517FC5">
            <w:pPr>
              <w:rPr>
                <w:rFonts w:ascii="Times New Roman" w:hAnsi="Times New Roman"/>
                <w:sz w:val="24"/>
                <w:szCs w:val="24"/>
              </w:rPr>
            </w:pPr>
          </w:p>
        </w:tc>
        <w:tc>
          <w:tcPr>
            <w:tcW w:w="1881" w:type="dxa"/>
            <w:vMerge/>
            <w:vAlign w:val="center"/>
          </w:tcPr>
          <w:p w14:paraId="260475D4" w14:textId="77777777" w:rsidR="00757EE3" w:rsidRPr="0064141D" w:rsidRDefault="00757EE3" w:rsidP="00517FC5">
            <w:pPr>
              <w:rPr>
                <w:rFonts w:ascii="Times New Roman" w:hAnsi="Times New Roman"/>
                <w:sz w:val="24"/>
                <w:szCs w:val="24"/>
              </w:rPr>
            </w:pPr>
          </w:p>
        </w:tc>
        <w:tc>
          <w:tcPr>
            <w:tcW w:w="3968" w:type="dxa"/>
            <w:vMerge/>
            <w:vAlign w:val="center"/>
          </w:tcPr>
          <w:p w14:paraId="14290FF9" w14:textId="77777777" w:rsidR="00757EE3" w:rsidRPr="0064141D" w:rsidRDefault="00757EE3" w:rsidP="00517FC5">
            <w:pPr>
              <w:rPr>
                <w:rFonts w:ascii="Times New Roman" w:hAnsi="Times New Roman"/>
                <w:sz w:val="24"/>
                <w:szCs w:val="24"/>
              </w:rPr>
            </w:pPr>
          </w:p>
        </w:tc>
      </w:tr>
      <w:tr w:rsidR="00517FC5" w:rsidRPr="0064141D" w14:paraId="3150F3E3" w14:textId="77777777" w:rsidTr="009A3B02">
        <w:tblPrEx>
          <w:tblBorders>
            <w:insideH w:val="nil"/>
          </w:tblBorders>
        </w:tblPrEx>
        <w:trPr>
          <w:cantSplit/>
          <w:trHeight w:val="525"/>
        </w:trPr>
        <w:tc>
          <w:tcPr>
            <w:tcW w:w="690" w:type="dxa"/>
            <w:vMerge/>
            <w:vAlign w:val="center"/>
          </w:tcPr>
          <w:p w14:paraId="3FB88E01" w14:textId="77777777" w:rsidR="00757EE3" w:rsidRPr="0064141D" w:rsidRDefault="00757EE3" w:rsidP="00517FC5">
            <w:pPr>
              <w:rPr>
                <w:rFonts w:ascii="Times New Roman" w:hAnsi="Times New Roman"/>
                <w:sz w:val="24"/>
                <w:szCs w:val="24"/>
              </w:rPr>
            </w:pPr>
          </w:p>
        </w:tc>
        <w:tc>
          <w:tcPr>
            <w:tcW w:w="2459" w:type="dxa"/>
            <w:vMerge/>
            <w:vAlign w:val="center"/>
          </w:tcPr>
          <w:p w14:paraId="262C87E5" w14:textId="77777777" w:rsidR="00757EE3" w:rsidRPr="0064141D" w:rsidRDefault="00757EE3" w:rsidP="00517FC5">
            <w:pPr>
              <w:rPr>
                <w:rFonts w:ascii="Times New Roman" w:hAnsi="Times New Roman"/>
                <w:sz w:val="24"/>
                <w:szCs w:val="24"/>
              </w:rPr>
            </w:pPr>
          </w:p>
        </w:tc>
        <w:tc>
          <w:tcPr>
            <w:tcW w:w="1881" w:type="dxa"/>
            <w:vMerge/>
            <w:vAlign w:val="center"/>
          </w:tcPr>
          <w:p w14:paraId="15661344" w14:textId="77777777" w:rsidR="00757EE3" w:rsidRPr="0064141D" w:rsidRDefault="00757EE3" w:rsidP="00517FC5">
            <w:pPr>
              <w:rPr>
                <w:rFonts w:ascii="Times New Roman" w:hAnsi="Times New Roman"/>
                <w:sz w:val="24"/>
                <w:szCs w:val="24"/>
              </w:rPr>
            </w:pPr>
          </w:p>
        </w:tc>
        <w:tc>
          <w:tcPr>
            <w:tcW w:w="3968" w:type="dxa"/>
            <w:vMerge/>
            <w:vAlign w:val="center"/>
          </w:tcPr>
          <w:p w14:paraId="07FDDE97" w14:textId="77777777" w:rsidR="00757EE3" w:rsidRPr="0064141D" w:rsidRDefault="00757EE3" w:rsidP="00517FC5">
            <w:pPr>
              <w:rPr>
                <w:rFonts w:ascii="Times New Roman" w:hAnsi="Times New Roman"/>
                <w:sz w:val="24"/>
                <w:szCs w:val="24"/>
              </w:rPr>
            </w:pPr>
          </w:p>
        </w:tc>
      </w:tr>
      <w:tr w:rsidR="00517FC5" w:rsidRPr="0064141D" w14:paraId="6595A7BD" w14:textId="77777777" w:rsidTr="009A3B02">
        <w:trPr>
          <w:cantSplit/>
          <w:trHeight w:val="525"/>
        </w:trPr>
        <w:tc>
          <w:tcPr>
            <w:tcW w:w="690" w:type="dxa"/>
            <w:vMerge/>
            <w:vAlign w:val="center"/>
          </w:tcPr>
          <w:p w14:paraId="09A92BAD" w14:textId="77777777" w:rsidR="00757EE3" w:rsidRPr="0064141D" w:rsidRDefault="00757EE3" w:rsidP="00517FC5">
            <w:pPr>
              <w:rPr>
                <w:rFonts w:ascii="Times New Roman" w:hAnsi="Times New Roman"/>
                <w:sz w:val="24"/>
                <w:szCs w:val="24"/>
              </w:rPr>
            </w:pPr>
          </w:p>
        </w:tc>
        <w:tc>
          <w:tcPr>
            <w:tcW w:w="2459" w:type="dxa"/>
            <w:vMerge/>
            <w:vAlign w:val="center"/>
          </w:tcPr>
          <w:p w14:paraId="39FD4804" w14:textId="77777777" w:rsidR="00757EE3" w:rsidRPr="0064141D" w:rsidRDefault="00757EE3" w:rsidP="00517FC5">
            <w:pPr>
              <w:rPr>
                <w:rFonts w:ascii="Times New Roman" w:hAnsi="Times New Roman"/>
                <w:sz w:val="24"/>
                <w:szCs w:val="24"/>
              </w:rPr>
            </w:pPr>
          </w:p>
        </w:tc>
        <w:tc>
          <w:tcPr>
            <w:tcW w:w="1881" w:type="dxa"/>
            <w:vMerge/>
            <w:vAlign w:val="center"/>
          </w:tcPr>
          <w:p w14:paraId="44C095D3" w14:textId="77777777" w:rsidR="00757EE3" w:rsidRPr="0064141D" w:rsidRDefault="00757EE3" w:rsidP="00517FC5">
            <w:pPr>
              <w:rPr>
                <w:rFonts w:ascii="Times New Roman" w:hAnsi="Times New Roman"/>
                <w:sz w:val="24"/>
                <w:szCs w:val="24"/>
              </w:rPr>
            </w:pPr>
          </w:p>
        </w:tc>
        <w:tc>
          <w:tcPr>
            <w:tcW w:w="3968" w:type="dxa"/>
            <w:vMerge/>
            <w:vAlign w:val="center"/>
          </w:tcPr>
          <w:p w14:paraId="2B40875C" w14:textId="77777777" w:rsidR="00757EE3" w:rsidRPr="0064141D" w:rsidRDefault="00757EE3" w:rsidP="00517FC5">
            <w:pPr>
              <w:rPr>
                <w:rFonts w:ascii="Times New Roman" w:hAnsi="Times New Roman"/>
                <w:sz w:val="24"/>
                <w:szCs w:val="24"/>
              </w:rPr>
            </w:pPr>
          </w:p>
        </w:tc>
      </w:tr>
      <w:tr w:rsidR="00517FC5" w:rsidRPr="0064141D" w14:paraId="2EB3A00B" w14:textId="77777777" w:rsidTr="009A3B02">
        <w:tblPrEx>
          <w:tblBorders>
            <w:insideH w:val="nil"/>
          </w:tblBorders>
        </w:tblPrEx>
        <w:trPr>
          <w:cantSplit/>
          <w:trHeight w:val="525"/>
        </w:trPr>
        <w:tc>
          <w:tcPr>
            <w:tcW w:w="690" w:type="dxa"/>
            <w:vMerge/>
            <w:vAlign w:val="center"/>
          </w:tcPr>
          <w:p w14:paraId="3950FD44" w14:textId="77777777" w:rsidR="00757EE3" w:rsidRPr="0064141D" w:rsidRDefault="00757EE3" w:rsidP="00517FC5">
            <w:pPr>
              <w:rPr>
                <w:rFonts w:ascii="Times New Roman" w:hAnsi="Times New Roman"/>
                <w:sz w:val="24"/>
                <w:szCs w:val="24"/>
              </w:rPr>
            </w:pPr>
          </w:p>
        </w:tc>
        <w:tc>
          <w:tcPr>
            <w:tcW w:w="2459" w:type="dxa"/>
            <w:vMerge/>
            <w:vAlign w:val="center"/>
          </w:tcPr>
          <w:p w14:paraId="7310D9FD" w14:textId="77777777" w:rsidR="00757EE3" w:rsidRPr="0064141D" w:rsidRDefault="00757EE3" w:rsidP="00517FC5">
            <w:pPr>
              <w:rPr>
                <w:rFonts w:ascii="Times New Roman" w:hAnsi="Times New Roman"/>
                <w:sz w:val="24"/>
                <w:szCs w:val="24"/>
              </w:rPr>
            </w:pPr>
          </w:p>
        </w:tc>
        <w:tc>
          <w:tcPr>
            <w:tcW w:w="1881" w:type="dxa"/>
            <w:vMerge/>
            <w:vAlign w:val="center"/>
          </w:tcPr>
          <w:p w14:paraId="6887B944" w14:textId="77777777" w:rsidR="00757EE3" w:rsidRPr="0064141D" w:rsidRDefault="00757EE3" w:rsidP="00517FC5">
            <w:pPr>
              <w:rPr>
                <w:rFonts w:ascii="Times New Roman" w:hAnsi="Times New Roman"/>
                <w:sz w:val="24"/>
                <w:szCs w:val="24"/>
              </w:rPr>
            </w:pPr>
          </w:p>
        </w:tc>
        <w:tc>
          <w:tcPr>
            <w:tcW w:w="3968" w:type="dxa"/>
            <w:vMerge/>
            <w:vAlign w:val="center"/>
          </w:tcPr>
          <w:p w14:paraId="39DB575F" w14:textId="77777777" w:rsidR="00757EE3" w:rsidRPr="0064141D" w:rsidRDefault="00757EE3" w:rsidP="00517FC5">
            <w:pPr>
              <w:rPr>
                <w:rFonts w:ascii="Times New Roman" w:hAnsi="Times New Roman"/>
                <w:sz w:val="24"/>
                <w:szCs w:val="24"/>
              </w:rPr>
            </w:pPr>
          </w:p>
        </w:tc>
      </w:tr>
      <w:tr w:rsidR="00517FC5" w:rsidRPr="0064141D" w14:paraId="20DADDF0" w14:textId="77777777" w:rsidTr="009A3B02">
        <w:tblPrEx>
          <w:tblBorders>
            <w:insideH w:val="nil"/>
          </w:tblBorders>
        </w:tblPrEx>
        <w:trPr>
          <w:cantSplit/>
          <w:trHeight w:val="525"/>
        </w:trPr>
        <w:tc>
          <w:tcPr>
            <w:tcW w:w="690" w:type="dxa"/>
            <w:vMerge/>
            <w:vAlign w:val="center"/>
          </w:tcPr>
          <w:p w14:paraId="3C0F993E" w14:textId="77777777" w:rsidR="00757EE3" w:rsidRPr="0064141D" w:rsidRDefault="00757EE3" w:rsidP="00517FC5">
            <w:pPr>
              <w:rPr>
                <w:rFonts w:ascii="Times New Roman" w:hAnsi="Times New Roman"/>
                <w:sz w:val="24"/>
                <w:szCs w:val="24"/>
              </w:rPr>
            </w:pPr>
          </w:p>
        </w:tc>
        <w:tc>
          <w:tcPr>
            <w:tcW w:w="2459" w:type="dxa"/>
            <w:vMerge/>
            <w:vAlign w:val="center"/>
          </w:tcPr>
          <w:p w14:paraId="3D76B1CC" w14:textId="77777777" w:rsidR="00757EE3" w:rsidRPr="0064141D" w:rsidRDefault="00757EE3" w:rsidP="00517FC5">
            <w:pPr>
              <w:rPr>
                <w:rFonts w:ascii="Times New Roman" w:hAnsi="Times New Roman"/>
                <w:sz w:val="24"/>
                <w:szCs w:val="24"/>
              </w:rPr>
            </w:pPr>
          </w:p>
        </w:tc>
        <w:tc>
          <w:tcPr>
            <w:tcW w:w="1881" w:type="dxa"/>
            <w:vMerge/>
            <w:vAlign w:val="center"/>
          </w:tcPr>
          <w:p w14:paraId="0D8FA386" w14:textId="77777777" w:rsidR="00757EE3" w:rsidRPr="0064141D" w:rsidRDefault="00757EE3" w:rsidP="00517FC5">
            <w:pPr>
              <w:rPr>
                <w:rFonts w:ascii="Times New Roman" w:hAnsi="Times New Roman"/>
                <w:sz w:val="24"/>
                <w:szCs w:val="24"/>
              </w:rPr>
            </w:pPr>
          </w:p>
        </w:tc>
        <w:tc>
          <w:tcPr>
            <w:tcW w:w="3968" w:type="dxa"/>
            <w:vMerge/>
            <w:vAlign w:val="center"/>
          </w:tcPr>
          <w:p w14:paraId="5A80F8EF" w14:textId="77777777" w:rsidR="00757EE3" w:rsidRPr="0064141D" w:rsidRDefault="00757EE3" w:rsidP="00517FC5">
            <w:pPr>
              <w:rPr>
                <w:rFonts w:ascii="Times New Roman" w:hAnsi="Times New Roman"/>
                <w:sz w:val="24"/>
                <w:szCs w:val="24"/>
              </w:rPr>
            </w:pPr>
          </w:p>
        </w:tc>
      </w:tr>
      <w:tr w:rsidR="00517FC5" w:rsidRPr="0064141D" w14:paraId="59CA2668" w14:textId="77777777" w:rsidTr="009A3B02">
        <w:trPr>
          <w:cantSplit/>
          <w:trHeight w:val="525"/>
        </w:trPr>
        <w:tc>
          <w:tcPr>
            <w:tcW w:w="690" w:type="dxa"/>
            <w:vMerge/>
            <w:vAlign w:val="center"/>
          </w:tcPr>
          <w:p w14:paraId="0781165C" w14:textId="77777777" w:rsidR="00757EE3" w:rsidRPr="0064141D" w:rsidRDefault="00757EE3" w:rsidP="00517FC5">
            <w:pPr>
              <w:rPr>
                <w:rFonts w:ascii="Times New Roman" w:hAnsi="Times New Roman"/>
                <w:sz w:val="24"/>
                <w:szCs w:val="24"/>
              </w:rPr>
            </w:pPr>
          </w:p>
        </w:tc>
        <w:tc>
          <w:tcPr>
            <w:tcW w:w="2459" w:type="dxa"/>
            <w:vMerge/>
            <w:vAlign w:val="center"/>
          </w:tcPr>
          <w:p w14:paraId="7E43768C" w14:textId="77777777" w:rsidR="00757EE3" w:rsidRPr="0064141D" w:rsidRDefault="00757EE3" w:rsidP="00517FC5">
            <w:pPr>
              <w:rPr>
                <w:rFonts w:ascii="Times New Roman" w:hAnsi="Times New Roman"/>
                <w:sz w:val="24"/>
                <w:szCs w:val="24"/>
              </w:rPr>
            </w:pPr>
          </w:p>
        </w:tc>
        <w:tc>
          <w:tcPr>
            <w:tcW w:w="1881" w:type="dxa"/>
            <w:vMerge/>
            <w:vAlign w:val="center"/>
          </w:tcPr>
          <w:p w14:paraId="7D27E2B9" w14:textId="77777777" w:rsidR="00757EE3" w:rsidRPr="0064141D" w:rsidRDefault="00757EE3" w:rsidP="00517FC5">
            <w:pPr>
              <w:rPr>
                <w:rFonts w:ascii="Times New Roman" w:hAnsi="Times New Roman"/>
                <w:sz w:val="24"/>
                <w:szCs w:val="24"/>
              </w:rPr>
            </w:pPr>
          </w:p>
        </w:tc>
        <w:tc>
          <w:tcPr>
            <w:tcW w:w="3968" w:type="dxa"/>
            <w:vMerge/>
            <w:vAlign w:val="center"/>
          </w:tcPr>
          <w:p w14:paraId="7E31DBCC" w14:textId="77777777" w:rsidR="00757EE3" w:rsidRPr="0064141D" w:rsidRDefault="00757EE3" w:rsidP="00517FC5">
            <w:pPr>
              <w:rPr>
                <w:rFonts w:ascii="Times New Roman" w:hAnsi="Times New Roman"/>
                <w:sz w:val="24"/>
                <w:szCs w:val="24"/>
              </w:rPr>
            </w:pPr>
          </w:p>
        </w:tc>
      </w:tr>
      <w:tr w:rsidR="00517FC5" w:rsidRPr="0064141D" w14:paraId="241E2913" w14:textId="77777777" w:rsidTr="009A3B02">
        <w:tblPrEx>
          <w:tblBorders>
            <w:insideH w:val="nil"/>
          </w:tblBorders>
        </w:tblPrEx>
        <w:trPr>
          <w:cantSplit/>
          <w:trHeight w:val="525"/>
        </w:trPr>
        <w:tc>
          <w:tcPr>
            <w:tcW w:w="690" w:type="dxa"/>
            <w:vMerge/>
            <w:vAlign w:val="center"/>
          </w:tcPr>
          <w:p w14:paraId="3B304304" w14:textId="77777777" w:rsidR="00757EE3" w:rsidRPr="0064141D" w:rsidRDefault="00757EE3" w:rsidP="00517FC5">
            <w:pPr>
              <w:rPr>
                <w:rFonts w:ascii="Times New Roman" w:hAnsi="Times New Roman"/>
                <w:sz w:val="24"/>
                <w:szCs w:val="24"/>
              </w:rPr>
            </w:pPr>
          </w:p>
        </w:tc>
        <w:tc>
          <w:tcPr>
            <w:tcW w:w="2459" w:type="dxa"/>
            <w:vMerge/>
            <w:vAlign w:val="center"/>
          </w:tcPr>
          <w:p w14:paraId="4587C51F" w14:textId="77777777" w:rsidR="00757EE3" w:rsidRPr="0064141D" w:rsidRDefault="00757EE3" w:rsidP="00517FC5">
            <w:pPr>
              <w:rPr>
                <w:rFonts w:ascii="Times New Roman" w:hAnsi="Times New Roman"/>
                <w:sz w:val="24"/>
                <w:szCs w:val="24"/>
              </w:rPr>
            </w:pPr>
          </w:p>
        </w:tc>
        <w:tc>
          <w:tcPr>
            <w:tcW w:w="1881" w:type="dxa"/>
            <w:vMerge/>
            <w:vAlign w:val="center"/>
          </w:tcPr>
          <w:p w14:paraId="04A219D8" w14:textId="77777777" w:rsidR="00757EE3" w:rsidRPr="0064141D" w:rsidRDefault="00757EE3" w:rsidP="00517FC5">
            <w:pPr>
              <w:rPr>
                <w:rFonts w:ascii="Times New Roman" w:hAnsi="Times New Roman"/>
                <w:sz w:val="24"/>
                <w:szCs w:val="24"/>
              </w:rPr>
            </w:pPr>
          </w:p>
        </w:tc>
        <w:tc>
          <w:tcPr>
            <w:tcW w:w="3968" w:type="dxa"/>
            <w:vMerge/>
            <w:vAlign w:val="center"/>
          </w:tcPr>
          <w:p w14:paraId="59C6364E" w14:textId="77777777" w:rsidR="00757EE3" w:rsidRPr="0064141D" w:rsidRDefault="00757EE3" w:rsidP="00517FC5">
            <w:pPr>
              <w:rPr>
                <w:rFonts w:ascii="Times New Roman" w:hAnsi="Times New Roman"/>
                <w:sz w:val="24"/>
                <w:szCs w:val="24"/>
              </w:rPr>
            </w:pPr>
          </w:p>
        </w:tc>
      </w:tr>
      <w:tr w:rsidR="00517FC5" w:rsidRPr="0064141D" w14:paraId="1329559F" w14:textId="77777777" w:rsidTr="009A3B02">
        <w:tblPrEx>
          <w:tblBorders>
            <w:insideH w:val="nil"/>
          </w:tblBorders>
        </w:tblPrEx>
        <w:trPr>
          <w:cantSplit/>
          <w:trHeight w:val="525"/>
        </w:trPr>
        <w:tc>
          <w:tcPr>
            <w:tcW w:w="690" w:type="dxa"/>
            <w:vMerge/>
            <w:vAlign w:val="center"/>
          </w:tcPr>
          <w:p w14:paraId="341A9678" w14:textId="77777777" w:rsidR="00757EE3" w:rsidRPr="0064141D" w:rsidRDefault="00757EE3" w:rsidP="00517FC5">
            <w:pPr>
              <w:rPr>
                <w:rFonts w:ascii="Times New Roman" w:hAnsi="Times New Roman"/>
                <w:sz w:val="24"/>
                <w:szCs w:val="24"/>
              </w:rPr>
            </w:pPr>
          </w:p>
        </w:tc>
        <w:tc>
          <w:tcPr>
            <w:tcW w:w="2459" w:type="dxa"/>
            <w:vMerge/>
            <w:vAlign w:val="center"/>
          </w:tcPr>
          <w:p w14:paraId="7B0B47E4" w14:textId="77777777" w:rsidR="00757EE3" w:rsidRPr="0064141D" w:rsidRDefault="00757EE3" w:rsidP="00517FC5">
            <w:pPr>
              <w:rPr>
                <w:rFonts w:ascii="Times New Roman" w:hAnsi="Times New Roman"/>
                <w:sz w:val="24"/>
                <w:szCs w:val="24"/>
              </w:rPr>
            </w:pPr>
          </w:p>
        </w:tc>
        <w:tc>
          <w:tcPr>
            <w:tcW w:w="1881" w:type="dxa"/>
            <w:vMerge/>
            <w:vAlign w:val="center"/>
          </w:tcPr>
          <w:p w14:paraId="7AD1EEE9" w14:textId="77777777" w:rsidR="00757EE3" w:rsidRPr="0064141D" w:rsidRDefault="00757EE3" w:rsidP="00517FC5">
            <w:pPr>
              <w:rPr>
                <w:rFonts w:ascii="Times New Roman" w:hAnsi="Times New Roman"/>
                <w:sz w:val="24"/>
                <w:szCs w:val="24"/>
              </w:rPr>
            </w:pPr>
          </w:p>
        </w:tc>
        <w:tc>
          <w:tcPr>
            <w:tcW w:w="3968" w:type="dxa"/>
            <w:vMerge/>
            <w:vAlign w:val="center"/>
          </w:tcPr>
          <w:p w14:paraId="62C74EDD" w14:textId="77777777" w:rsidR="00757EE3" w:rsidRPr="0064141D" w:rsidRDefault="00757EE3" w:rsidP="00517FC5">
            <w:pPr>
              <w:rPr>
                <w:rFonts w:ascii="Times New Roman" w:hAnsi="Times New Roman"/>
                <w:sz w:val="24"/>
                <w:szCs w:val="24"/>
              </w:rPr>
            </w:pPr>
          </w:p>
        </w:tc>
      </w:tr>
      <w:tr w:rsidR="00517FC5" w:rsidRPr="0064141D" w14:paraId="71AAEB45" w14:textId="77777777" w:rsidTr="00B831F7">
        <w:tblPrEx>
          <w:tblBorders>
            <w:insideH w:val="nil"/>
          </w:tblBorders>
        </w:tblPrEx>
        <w:trPr>
          <w:cantSplit/>
          <w:trHeight w:val="517"/>
        </w:trPr>
        <w:tc>
          <w:tcPr>
            <w:tcW w:w="690" w:type="dxa"/>
            <w:vMerge/>
            <w:vAlign w:val="center"/>
          </w:tcPr>
          <w:p w14:paraId="33C6665E" w14:textId="77777777" w:rsidR="00757EE3" w:rsidRPr="0064141D" w:rsidRDefault="00757EE3" w:rsidP="00517FC5">
            <w:pPr>
              <w:rPr>
                <w:rFonts w:ascii="Times New Roman" w:hAnsi="Times New Roman"/>
                <w:sz w:val="24"/>
                <w:szCs w:val="24"/>
              </w:rPr>
            </w:pPr>
          </w:p>
        </w:tc>
        <w:tc>
          <w:tcPr>
            <w:tcW w:w="2459" w:type="dxa"/>
            <w:vMerge/>
            <w:vAlign w:val="center"/>
          </w:tcPr>
          <w:p w14:paraId="5D51E110" w14:textId="77777777" w:rsidR="00757EE3" w:rsidRPr="0064141D" w:rsidRDefault="00757EE3" w:rsidP="00517FC5">
            <w:pPr>
              <w:rPr>
                <w:rFonts w:ascii="Times New Roman" w:hAnsi="Times New Roman"/>
                <w:sz w:val="24"/>
                <w:szCs w:val="24"/>
              </w:rPr>
            </w:pPr>
          </w:p>
        </w:tc>
        <w:tc>
          <w:tcPr>
            <w:tcW w:w="1881" w:type="dxa"/>
            <w:vMerge/>
            <w:vAlign w:val="center"/>
          </w:tcPr>
          <w:p w14:paraId="29341681" w14:textId="77777777" w:rsidR="00757EE3" w:rsidRPr="0064141D" w:rsidRDefault="00757EE3" w:rsidP="00517FC5">
            <w:pPr>
              <w:rPr>
                <w:rFonts w:ascii="Times New Roman" w:hAnsi="Times New Roman"/>
                <w:sz w:val="24"/>
                <w:szCs w:val="24"/>
              </w:rPr>
            </w:pPr>
          </w:p>
        </w:tc>
        <w:tc>
          <w:tcPr>
            <w:tcW w:w="3968" w:type="dxa"/>
            <w:vMerge/>
            <w:vAlign w:val="center"/>
          </w:tcPr>
          <w:p w14:paraId="4E5017B9" w14:textId="77777777" w:rsidR="00757EE3" w:rsidRPr="0064141D" w:rsidRDefault="00757EE3" w:rsidP="00517FC5">
            <w:pPr>
              <w:rPr>
                <w:rFonts w:ascii="Times New Roman" w:hAnsi="Times New Roman"/>
                <w:sz w:val="24"/>
                <w:szCs w:val="24"/>
              </w:rPr>
            </w:pPr>
          </w:p>
        </w:tc>
      </w:tr>
    </w:tbl>
    <w:p w14:paraId="4510B8D1" w14:textId="77777777" w:rsidR="00757EE3" w:rsidRPr="0064141D" w:rsidRDefault="00757EE3" w:rsidP="00517FC5">
      <w:pPr>
        <w:pStyle w:val="1-"/>
        <w:outlineLvl w:val="9"/>
        <w:rPr>
          <w:sz w:val="24"/>
          <w:szCs w:val="24"/>
        </w:rPr>
      </w:pPr>
    </w:p>
    <w:p w14:paraId="2D8F026B" w14:textId="77777777" w:rsidR="00B31B3A" w:rsidRPr="0064141D" w:rsidRDefault="00B9710F" w:rsidP="003E168E">
      <w:pPr>
        <w:pStyle w:val="14"/>
      </w:pPr>
      <w:r w:rsidRPr="0064141D">
        <w:br w:type="page"/>
      </w:r>
    </w:p>
    <w:p w14:paraId="625C8A33" w14:textId="77777777" w:rsidR="00894C33" w:rsidRPr="0064141D" w:rsidRDefault="00B9710F" w:rsidP="009A16FA">
      <w:pPr>
        <w:pStyle w:val="1-"/>
        <w:spacing w:before="0" w:after="0"/>
        <w:ind w:left="5103"/>
        <w:jc w:val="right"/>
        <w:rPr>
          <w:b w:val="0"/>
          <w:sz w:val="24"/>
          <w:szCs w:val="24"/>
        </w:rPr>
      </w:pPr>
      <w:bookmarkStart w:id="268" w:name="_Toc483313670"/>
      <w:r w:rsidRPr="0064141D">
        <w:rPr>
          <w:b w:val="0"/>
          <w:sz w:val="24"/>
          <w:szCs w:val="24"/>
        </w:rPr>
        <w:lastRenderedPageBreak/>
        <w:t>Приложение 3</w:t>
      </w:r>
      <w:bookmarkEnd w:id="268"/>
    </w:p>
    <w:p w14:paraId="1FCB1913" w14:textId="77777777" w:rsidR="00B31B3A" w:rsidRPr="0064141D" w:rsidRDefault="00B31B3A" w:rsidP="003E168E">
      <w:pPr>
        <w:pStyle w:val="14"/>
        <w:spacing w:line="276" w:lineRule="auto"/>
      </w:pPr>
    </w:p>
    <w:p w14:paraId="4D8DAD24" w14:textId="77777777" w:rsidR="00B31B3A" w:rsidRPr="0064141D" w:rsidRDefault="00B9710F" w:rsidP="003E168E">
      <w:pPr>
        <w:pStyle w:val="1-"/>
        <w:outlineLvl w:val="1"/>
        <w:rPr>
          <w:sz w:val="24"/>
          <w:szCs w:val="24"/>
        </w:rPr>
      </w:pPr>
      <w:bookmarkStart w:id="269" w:name="_Toc475721707"/>
      <w:bookmarkStart w:id="270" w:name="_Toc483313671"/>
      <w:r w:rsidRPr="0064141D">
        <w:rPr>
          <w:sz w:val="24"/>
          <w:szCs w:val="24"/>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государственной услуги</w:t>
      </w:r>
      <w:bookmarkEnd w:id="269"/>
      <w:bookmarkEnd w:id="270"/>
    </w:p>
    <w:p w14:paraId="1951CD9B" w14:textId="77777777" w:rsidR="00C02561" w:rsidRDefault="00C02561" w:rsidP="00C02561">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 Администрация города Пущино</w:t>
      </w:r>
    </w:p>
    <w:tbl>
      <w:tblPr>
        <w:tblpPr w:leftFromText="180" w:rightFromText="180" w:vertAnchor="text" w:horzAnchor="margin" w:tblpY="1010"/>
        <w:tblW w:w="9776" w:type="dxa"/>
        <w:tblLook w:val="04A0" w:firstRow="1" w:lastRow="0" w:firstColumn="1" w:lastColumn="0" w:noHBand="0" w:noVBand="1"/>
      </w:tblPr>
      <w:tblGrid>
        <w:gridCol w:w="2074"/>
        <w:gridCol w:w="3733"/>
        <w:gridCol w:w="3969"/>
      </w:tblGrid>
      <w:tr w:rsidR="00C02561" w14:paraId="379F114A" w14:textId="77777777" w:rsidTr="00C02561">
        <w:tc>
          <w:tcPr>
            <w:tcW w:w="2074" w:type="dxa"/>
            <w:hideMark/>
          </w:tcPr>
          <w:p w14:paraId="72496762" w14:textId="77777777" w:rsidR="00C02561" w:rsidRDefault="00C02561">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Pr>
                <w:rFonts w:ascii="Times New Roman" w:eastAsia="Times New Roman" w:hAnsi="Times New Roman"/>
                <w:noProof/>
                <w:color w:val="000000"/>
                <w:sz w:val="24"/>
                <w:szCs w:val="24"/>
                <w:lang w:eastAsia="ru-RU"/>
              </w:rPr>
              <w:t>Понедельник:</w:t>
            </w:r>
          </w:p>
          <w:p w14:paraId="050FFDA9" w14:textId="77777777" w:rsidR="00C02561" w:rsidRDefault="00C0256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Вторник:</w:t>
            </w:r>
          </w:p>
          <w:p w14:paraId="5182F4F7" w14:textId="77777777" w:rsidR="00C02561" w:rsidRDefault="00C0256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Среда</w:t>
            </w:r>
          </w:p>
          <w:p w14:paraId="27FC86E4" w14:textId="77777777" w:rsidR="00C02561" w:rsidRDefault="00C0256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Четверг:</w:t>
            </w:r>
          </w:p>
          <w:p w14:paraId="1DCFA688" w14:textId="77777777" w:rsidR="00C02561" w:rsidRDefault="00C0256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w:t>
            </w:r>
          </w:p>
          <w:p w14:paraId="423470BE" w14:textId="77777777" w:rsidR="00C02561" w:rsidRDefault="00C0256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Суббота</w:t>
            </w:r>
          </w:p>
          <w:p w14:paraId="70D611D8" w14:textId="77777777" w:rsidR="00C02561" w:rsidRDefault="00C0256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Воскресенье:</w:t>
            </w:r>
          </w:p>
        </w:tc>
        <w:tc>
          <w:tcPr>
            <w:tcW w:w="3733" w:type="dxa"/>
            <w:hideMark/>
          </w:tcPr>
          <w:p w14:paraId="5F779017" w14:textId="77777777" w:rsidR="00C02561" w:rsidRDefault="00C0256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08DFAFAE" w14:textId="77777777" w:rsidR="00C02561" w:rsidRDefault="00C0256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08635A37" w14:textId="77777777" w:rsidR="00C02561" w:rsidRDefault="00C0256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6688A5B4" w14:textId="77777777" w:rsidR="00C02561" w:rsidRDefault="00C0256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2349CD4C" w14:textId="77777777" w:rsidR="00C02561" w:rsidRDefault="00C0256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09:00-16:45(13:00-13:45 - обед) выходной день</w:t>
            </w:r>
          </w:p>
          <w:p w14:paraId="6155AD75" w14:textId="77777777" w:rsidR="00C02561" w:rsidRDefault="00C0256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выходной день</w:t>
            </w:r>
          </w:p>
        </w:tc>
        <w:tc>
          <w:tcPr>
            <w:tcW w:w="3969" w:type="dxa"/>
            <w:hideMark/>
          </w:tcPr>
          <w:p w14:paraId="2EEC3AF8" w14:textId="77777777" w:rsidR="00C02561" w:rsidRDefault="00C02561">
            <w:pPr>
              <w:spacing w:after="0" w:line="240" w:lineRule="auto"/>
              <w:rPr>
                <w:sz w:val="20"/>
                <w:szCs w:val="20"/>
                <w:lang w:eastAsia="ru-RU"/>
              </w:rPr>
            </w:pPr>
          </w:p>
        </w:tc>
      </w:tr>
    </w:tbl>
    <w:p w14:paraId="6C670B83" w14:textId="77777777" w:rsidR="00C02561" w:rsidRDefault="00C02561" w:rsidP="00C025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Место нахождения Администрации города: Московская область, город Пущино, ул. Строителей, д. 18а.</w:t>
      </w:r>
    </w:p>
    <w:p w14:paraId="4831934E" w14:textId="77777777" w:rsidR="00C02561" w:rsidRDefault="00C02561" w:rsidP="00C025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работы Администрации города Пущино:</w:t>
      </w:r>
    </w:p>
    <w:p w14:paraId="30ECF4C6" w14:textId="77777777" w:rsidR="00C02561" w:rsidRDefault="00C02561" w:rsidP="00C02561">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0D7716D1" w14:textId="77777777" w:rsidR="00C02561" w:rsidRDefault="00C02561" w:rsidP="00C025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адрес Администрации города Пущино: 142290, Московская область, город Пущино, ул. Строителей, д. 18а.</w:t>
      </w:r>
    </w:p>
    <w:p w14:paraId="2CB2FCF6" w14:textId="77777777" w:rsidR="00C02561" w:rsidRDefault="00C02561" w:rsidP="00C025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Контактный телефон: 8(4967)73-36-50.</w:t>
      </w:r>
    </w:p>
    <w:p w14:paraId="699F2336" w14:textId="77777777" w:rsidR="00C02561" w:rsidRDefault="00C02561" w:rsidP="00C025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Официальный сайт Администрации города Пущино в сети Интернет: http://www.pushchino.ru.</w:t>
      </w:r>
    </w:p>
    <w:p w14:paraId="1916B127" w14:textId="77777777" w:rsidR="00C02561" w:rsidRDefault="00C02561" w:rsidP="00C02561">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bookmarkStart w:id="271" w:name="_Toc483313672"/>
      <w:r>
        <w:rPr>
          <w:rFonts w:ascii="Times New Roman" w:eastAsia="Times New Roman" w:hAnsi="Times New Roman"/>
          <w:sz w:val="24"/>
          <w:szCs w:val="24"/>
          <w:lang w:eastAsia="ru-RU"/>
        </w:rPr>
        <w:t xml:space="preserve">Адрес электронной почты Администрации города Пущино в сети Интернет: </w:t>
      </w:r>
      <w:r>
        <w:rPr>
          <w:rFonts w:ascii="Times New Roman" w:eastAsia="Times New Roman" w:hAnsi="Times New Roman"/>
          <w:sz w:val="24"/>
          <w:szCs w:val="24"/>
          <w:lang w:val="en-US" w:eastAsia="ru-RU"/>
        </w:rPr>
        <w:t>push</w:t>
      </w: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mosreg</w:t>
      </w: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ru</w:t>
      </w:r>
      <w:r>
        <w:rPr>
          <w:rFonts w:ascii="Times New Roman" w:eastAsia="Times New Roman" w:hAnsi="Times New Roman"/>
          <w:sz w:val="24"/>
          <w:szCs w:val="24"/>
          <w:lang w:eastAsia="ru-RU"/>
        </w:rPr>
        <w:t>.</w:t>
      </w:r>
      <w:bookmarkEnd w:id="271"/>
    </w:p>
    <w:p w14:paraId="1696D32D" w14:textId="77777777" w:rsidR="00C02561" w:rsidRDefault="00C02561" w:rsidP="00C02561">
      <w:pPr>
        <w:spacing w:after="0"/>
        <w:rPr>
          <w:rFonts w:ascii="Times New Roman" w:hAnsi="Times New Roman"/>
          <w:sz w:val="24"/>
          <w:szCs w:val="24"/>
        </w:rPr>
      </w:pPr>
    </w:p>
    <w:p w14:paraId="33302D0E" w14:textId="77777777" w:rsidR="00C02561" w:rsidRDefault="00C02561" w:rsidP="00C02561">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14:paraId="5A3D4568" w14:textId="77777777" w:rsidR="00C02561" w:rsidRDefault="00C02561" w:rsidP="00C02561">
      <w:pPr>
        <w:autoSpaceDE w:val="0"/>
        <w:autoSpaceDN w:val="0"/>
        <w:adjustRightInd w:val="0"/>
        <w:spacing w:after="0" w:line="240" w:lineRule="auto"/>
        <w:ind w:firstLine="709"/>
        <w:jc w:val="both"/>
        <w:rPr>
          <w:rFonts w:ascii="Times New Roman" w:eastAsia="Times New Roman" w:hAnsi="Times New Roman"/>
          <w:b/>
          <w:iCs/>
          <w:sz w:val="24"/>
          <w:szCs w:val="24"/>
          <w:lang w:eastAsia="ru-RU"/>
        </w:rPr>
      </w:pPr>
      <w:r>
        <w:rPr>
          <w:rFonts w:ascii="Times New Roman" w:eastAsia="Times New Roman" w:hAnsi="Times New Roman"/>
          <w:b/>
          <w:bCs/>
          <w:sz w:val="24"/>
          <w:szCs w:val="24"/>
          <w:lang w:eastAsia="ru-RU"/>
        </w:rPr>
        <w:t>2. </w:t>
      </w:r>
      <w:r>
        <w:rPr>
          <w:rFonts w:ascii="Times New Roman" w:eastAsia="Times New Roman" w:hAnsi="Times New Roman"/>
          <w:b/>
          <w:sz w:val="24"/>
          <w:szCs w:val="24"/>
          <w:lang w:eastAsia="ru-RU"/>
        </w:rPr>
        <w:t>Комитет по управлению имуществом г. Пущино.</w:t>
      </w:r>
    </w:p>
    <w:p w14:paraId="7B9C8004" w14:textId="77777777" w:rsidR="00C02561" w:rsidRDefault="00C02561" w:rsidP="00C02561">
      <w:pPr>
        <w:autoSpaceDE w:val="0"/>
        <w:autoSpaceDN w:val="0"/>
        <w:adjustRightInd w:val="0"/>
        <w:spacing w:after="0" w:line="240" w:lineRule="auto"/>
        <w:ind w:firstLine="709"/>
        <w:jc w:val="both"/>
        <w:rPr>
          <w:rFonts w:ascii="Times New Roman" w:eastAsia="Times New Roman" w:hAnsi="Times New Roman"/>
          <w:iCs/>
          <w:sz w:val="24"/>
          <w:szCs w:val="24"/>
          <w:lang w:eastAsia="ru-RU"/>
        </w:rPr>
      </w:pPr>
      <w:r>
        <w:rPr>
          <w:rFonts w:ascii="Times New Roman" w:eastAsia="Times New Roman" w:hAnsi="Times New Roman"/>
          <w:sz w:val="24"/>
          <w:szCs w:val="24"/>
          <w:lang w:eastAsia="ru-RU"/>
        </w:rPr>
        <w:t>Место нахождения Комитета по управлению имуществом г.Пущино: 142290, Московская обл., г.Пущино, ул.Строителей 18а, к.211</w:t>
      </w:r>
      <w:r>
        <w:rPr>
          <w:rFonts w:ascii="Times New Roman" w:eastAsia="Times New Roman" w:hAnsi="Times New Roman"/>
          <w:iCs/>
          <w:sz w:val="24"/>
          <w:szCs w:val="24"/>
          <w:lang w:eastAsia="ru-RU"/>
        </w:rPr>
        <w:t>.</w:t>
      </w:r>
    </w:p>
    <w:p w14:paraId="3DE82678" w14:textId="77777777" w:rsidR="00C02561" w:rsidRDefault="00C02561" w:rsidP="00C02561">
      <w:pPr>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работы Комитета по управлению имуществом г.Пущино:</w:t>
      </w:r>
    </w:p>
    <w:tbl>
      <w:tblPr>
        <w:tblW w:w="10953" w:type="dxa"/>
        <w:tblInd w:w="-5" w:type="dxa"/>
        <w:tblLook w:val="04A0" w:firstRow="1" w:lastRow="0" w:firstColumn="1" w:lastColumn="0" w:noHBand="0" w:noVBand="1"/>
      </w:tblPr>
      <w:tblGrid>
        <w:gridCol w:w="1843"/>
        <w:gridCol w:w="3969"/>
        <w:gridCol w:w="5141"/>
      </w:tblGrid>
      <w:tr w:rsidR="00C02561" w14:paraId="70E22F27" w14:textId="77777777" w:rsidTr="00C02561">
        <w:tc>
          <w:tcPr>
            <w:tcW w:w="1843" w:type="dxa"/>
          </w:tcPr>
          <w:p w14:paraId="0E189DBE" w14:textId="77777777" w:rsidR="00C02561" w:rsidRDefault="00C02561">
            <w:pPr>
              <w:autoSpaceDE w:val="0"/>
              <w:autoSpaceDN w:val="0"/>
              <w:adjustRightInd w:val="0"/>
              <w:spacing w:after="0" w:line="240" w:lineRule="auto"/>
              <w:ind w:firstLine="709"/>
              <w:rPr>
                <w:rFonts w:ascii="Times New Roman" w:eastAsia="Times New Roman" w:hAnsi="Times New Roman"/>
                <w:sz w:val="24"/>
                <w:szCs w:val="24"/>
                <w:lang w:eastAsia="ru-RU"/>
              </w:rPr>
            </w:pPr>
          </w:p>
          <w:p w14:paraId="616834D3" w14:textId="77777777" w:rsidR="00C02561" w:rsidRDefault="00C02561">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Pr>
                <w:rFonts w:ascii="Times New Roman" w:eastAsia="Times New Roman" w:hAnsi="Times New Roman"/>
                <w:noProof/>
                <w:color w:val="000000"/>
                <w:sz w:val="24"/>
                <w:szCs w:val="24"/>
                <w:lang w:eastAsia="ru-RU"/>
              </w:rPr>
              <w:t>Понедельник:</w:t>
            </w:r>
          </w:p>
          <w:p w14:paraId="75BF6255" w14:textId="77777777" w:rsidR="00C02561" w:rsidRDefault="00C0256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Вторник:</w:t>
            </w:r>
          </w:p>
          <w:p w14:paraId="4A2C555C" w14:textId="77777777" w:rsidR="00C02561" w:rsidRDefault="00C0256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Среда</w:t>
            </w:r>
          </w:p>
          <w:p w14:paraId="21D37547" w14:textId="77777777" w:rsidR="00C02561" w:rsidRDefault="00C0256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Четверг:</w:t>
            </w:r>
          </w:p>
          <w:p w14:paraId="4846E9E0" w14:textId="77777777" w:rsidR="00C02561" w:rsidRDefault="00C0256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w:t>
            </w:r>
          </w:p>
          <w:p w14:paraId="63872258" w14:textId="77777777" w:rsidR="00C02561" w:rsidRDefault="00C0256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Суббота</w:t>
            </w:r>
          </w:p>
          <w:p w14:paraId="523D805B" w14:textId="77777777" w:rsidR="00C02561" w:rsidRDefault="00C0256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Воскресенье:</w:t>
            </w:r>
          </w:p>
        </w:tc>
        <w:tc>
          <w:tcPr>
            <w:tcW w:w="3969" w:type="dxa"/>
          </w:tcPr>
          <w:p w14:paraId="1C71FC9A" w14:textId="77777777" w:rsidR="00C02561" w:rsidRDefault="00C02561">
            <w:pPr>
              <w:autoSpaceDE w:val="0"/>
              <w:autoSpaceDN w:val="0"/>
              <w:adjustRightInd w:val="0"/>
              <w:spacing w:after="0" w:line="240" w:lineRule="auto"/>
              <w:rPr>
                <w:rFonts w:ascii="Times New Roman" w:eastAsia="Times New Roman" w:hAnsi="Times New Roman"/>
                <w:sz w:val="24"/>
                <w:szCs w:val="24"/>
                <w:lang w:eastAsia="ru-RU"/>
              </w:rPr>
            </w:pPr>
          </w:p>
          <w:p w14:paraId="5BF455BE" w14:textId="77777777" w:rsidR="00C02561" w:rsidRDefault="00C0256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478A43E6" w14:textId="77777777" w:rsidR="00C02561" w:rsidRDefault="00C0256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1E5B9B49" w14:textId="77777777" w:rsidR="00C02561" w:rsidRDefault="00C0256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3B60F2FF" w14:textId="77777777" w:rsidR="00C02561" w:rsidRDefault="00C0256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1156F250" w14:textId="77777777" w:rsidR="00C02561" w:rsidRDefault="00C0256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09:00-16:45 (13:00-13:45- обед)</w:t>
            </w:r>
          </w:p>
          <w:p w14:paraId="4F9A9A17" w14:textId="77777777" w:rsidR="00C02561" w:rsidRDefault="00C0256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выходной день</w:t>
            </w:r>
          </w:p>
          <w:p w14:paraId="79163294" w14:textId="77777777" w:rsidR="00C02561" w:rsidRDefault="00C0256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выходной день</w:t>
            </w:r>
          </w:p>
        </w:tc>
        <w:tc>
          <w:tcPr>
            <w:tcW w:w="5141" w:type="dxa"/>
          </w:tcPr>
          <w:p w14:paraId="639F49E1" w14:textId="77777777" w:rsidR="00C02561" w:rsidRDefault="00C02561">
            <w:pPr>
              <w:autoSpaceDE w:val="0"/>
              <w:autoSpaceDN w:val="0"/>
              <w:adjustRightInd w:val="0"/>
              <w:spacing w:after="0" w:line="240" w:lineRule="auto"/>
              <w:ind w:firstLine="709"/>
              <w:rPr>
                <w:rFonts w:ascii="Times New Roman" w:eastAsia="Times New Roman" w:hAnsi="Times New Roman"/>
                <w:sz w:val="24"/>
                <w:szCs w:val="24"/>
                <w:lang w:eastAsia="ru-RU"/>
              </w:rPr>
            </w:pPr>
          </w:p>
        </w:tc>
      </w:tr>
    </w:tbl>
    <w:p w14:paraId="3037D305" w14:textId="77777777" w:rsidR="00C02561" w:rsidRDefault="00C02561" w:rsidP="00C02561">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68A7375D" w14:textId="77777777" w:rsidR="00C02561" w:rsidRDefault="00C02561" w:rsidP="00C025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адрес: 142290, Московская обл., г.Пущино, ул.Строителей 18а, к.211</w:t>
      </w:r>
      <w:r>
        <w:rPr>
          <w:rFonts w:ascii="Times New Roman" w:eastAsia="Times New Roman" w:hAnsi="Times New Roman"/>
          <w:iCs/>
          <w:sz w:val="24"/>
          <w:szCs w:val="24"/>
          <w:lang w:eastAsia="ru-RU"/>
        </w:rPr>
        <w:t>.</w:t>
      </w:r>
    </w:p>
    <w:p w14:paraId="7203CEBD" w14:textId="77777777" w:rsidR="00C02561" w:rsidRDefault="00C02561" w:rsidP="00C025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Контактные телефоны: 8 (4967) 73-02-01. </w:t>
      </w:r>
    </w:p>
    <w:p w14:paraId="171F0E57" w14:textId="77777777" w:rsidR="00C02561" w:rsidRDefault="00C02561" w:rsidP="00C025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Официальный сайт в сети Интернет: </w:t>
      </w:r>
      <w:hyperlink r:id="rId20" w:history="1">
        <w:r>
          <w:rPr>
            <w:rStyle w:val="a7"/>
            <w:rFonts w:ascii="Times New Roman" w:eastAsia="Times New Roman" w:hAnsi="Times New Roman"/>
            <w:sz w:val="24"/>
            <w:szCs w:val="24"/>
            <w:lang w:val="en-US" w:eastAsia="ru-RU"/>
          </w:rPr>
          <w:t>www</w:t>
        </w:r>
        <w:r>
          <w:rPr>
            <w:rStyle w:val="a7"/>
            <w:rFonts w:ascii="Times New Roman" w:eastAsia="Times New Roman" w:hAnsi="Times New Roman"/>
            <w:sz w:val="24"/>
            <w:szCs w:val="24"/>
            <w:lang w:eastAsia="ru-RU"/>
          </w:rPr>
          <w:t>.</w:t>
        </w:r>
        <w:r>
          <w:rPr>
            <w:rStyle w:val="a7"/>
            <w:rFonts w:ascii="Times New Roman" w:eastAsia="Times New Roman" w:hAnsi="Times New Roman"/>
            <w:sz w:val="24"/>
            <w:szCs w:val="24"/>
            <w:lang w:val="en-US" w:eastAsia="ru-RU"/>
          </w:rPr>
          <w:t>pushchino</w:t>
        </w:r>
        <w:r>
          <w:rPr>
            <w:rStyle w:val="a7"/>
            <w:rFonts w:ascii="Times New Roman" w:eastAsia="Times New Roman" w:hAnsi="Times New Roman"/>
            <w:sz w:val="24"/>
            <w:szCs w:val="24"/>
            <w:lang w:eastAsia="ru-RU"/>
          </w:rPr>
          <w:t>.</w:t>
        </w:r>
        <w:r>
          <w:rPr>
            <w:rStyle w:val="a7"/>
            <w:rFonts w:ascii="Times New Roman" w:eastAsia="Times New Roman" w:hAnsi="Times New Roman"/>
            <w:sz w:val="24"/>
            <w:szCs w:val="24"/>
            <w:lang w:val="en-US" w:eastAsia="ru-RU"/>
          </w:rPr>
          <w:t>ru</w:t>
        </w:r>
      </w:hyperlink>
    </w:p>
    <w:p w14:paraId="1D75E5D1" w14:textId="77777777" w:rsidR="00C02561" w:rsidRDefault="00C02561" w:rsidP="00C02561">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bookmarkStart w:id="272" w:name="_Toc483313673"/>
      <w:r>
        <w:rPr>
          <w:rFonts w:ascii="Times New Roman" w:eastAsia="Times New Roman" w:hAnsi="Times New Roman"/>
          <w:sz w:val="24"/>
          <w:szCs w:val="24"/>
          <w:lang w:eastAsia="ru-RU"/>
        </w:rPr>
        <w:t xml:space="preserve">Адрес электронной почты в сети Интернет: </w:t>
      </w:r>
      <w:hyperlink r:id="rId21" w:history="1">
        <w:r>
          <w:rPr>
            <w:rStyle w:val="a7"/>
            <w:rFonts w:ascii="Times New Roman" w:eastAsia="Times New Roman" w:hAnsi="Times New Roman"/>
            <w:sz w:val="24"/>
            <w:szCs w:val="24"/>
            <w:lang w:val="en-US" w:eastAsia="ru-RU"/>
          </w:rPr>
          <w:t>push</w:t>
        </w:r>
        <w:r>
          <w:rPr>
            <w:rStyle w:val="a7"/>
            <w:rFonts w:ascii="Times New Roman" w:eastAsia="Times New Roman" w:hAnsi="Times New Roman"/>
            <w:sz w:val="24"/>
            <w:szCs w:val="24"/>
            <w:lang w:eastAsia="ru-RU"/>
          </w:rPr>
          <w:t>@</w:t>
        </w:r>
        <w:r>
          <w:rPr>
            <w:rStyle w:val="a7"/>
            <w:rFonts w:ascii="Times New Roman" w:eastAsia="Times New Roman" w:hAnsi="Times New Roman"/>
            <w:sz w:val="24"/>
            <w:szCs w:val="24"/>
            <w:lang w:val="en-US" w:eastAsia="ru-RU"/>
          </w:rPr>
          <w:t>mosreg</w:t>
        </w:r>
        <w:r>
          <w:rPr>
            <w:rStyle w:val="a7"/>
            <w:rFonts w:ascii="Times New Roman" w:eastAsia="Times New Roman" w:hAnsi="Times New Roman"/>
            <w:sz w:val="24"/>
            <w:szCs w:val="24"/>
            <w:lang w:eastAsia="ru-RU"/>
          </w:rPr>
          <w:t>.</w:t>
        </w:r>
        <w:r>
          <w:rPr>
            <w:rStyle w:val="a7"/>
            <w:rFonts w:ascii="Times New Roman" w:eastAsia="Times New Roman" w:hAnsi="Times New Roman"/>
            <w:sz w:val="24"/>
            <w:szCs w:val="24"/>
            <w:lang w:val="en-US" w:eastAsia="ru-RU"/>
          </w:rPr>
          <w:t>ru</w:t>
        </w:r>
      </w:hyperlink>
      <w:r>
        <w:rPr>
          <w:rFonts w:ascii="Times New Roman" w:eastAsia="Times New Roman" w:hAnsi="Times New Roman"/>
          <w:sz w:val="24"/>
          <w:szCs w:val="24"/>
          <w:lang w:eastAsia="ru-RU"/>
        </w:rPr>
        <w:t>.</w:t>
      </w:r>
      <w:bookmarkEnd w:id="272"/>
    </w:p>
    <w:p w14:paraId="4EFE3DF8" w14:textId="77777777" w:rsidR="00C02561" w:rsidRDefault="00C02561" w:rsidP="00C02561">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sz w:val="24"/>
          <w:szCs w:val="24"/>
          <w:lang w:eastAsia="ru-RU"/>
        </w:rPr>
      </w:pPr>
    </w:p>
    <w:p w14:paraId="0A9C3208" w14:textId="77777777" w:rsidR="00C02561" w:rsidRDefault="00C02561" w:rsidP="00C02561">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sz w:val="24"/>
          <w:szCs w:val="24"/>
          <w:lang w:eastAsia="ru-RU"/>
        </w:rPr>
      </w:pPr>
    </w:p>
    <w:p w14:paraId="253815B4" w14:textId="77777777" w:rsidR="00C02561" w:rsidRDefault="00C02561" w:rsidP="00C02561">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i/>
          <w:sz w:val="24"/>
          <w:szCs w:val="24"/>
          <w:lang w:eastAsia="ru-RU"/>
        </w:rPr>
      </w:pPr>
      <w:r>
        <w:rPr>
          <w:rFonts w:ascii="Times New Roman" w:eastAsia="Times New Roman" w:hAnsi="Times New Roman"/>
          <w:b/>
          <w:sz w:val="24"/>
          <w:szCs w:val="24"/>
          <w:lang w:eastAsia="ru-RU"/>
        </w:rPr>
        <w:t>3.</w:t>
      </w:r>
      <w:r>
        <w:rPr>
          <w:rFonts w:ascii="Times New Roman" w:eastAsia="Times New Roman" w:hAnsi="Times New Roman"/>
          <w:b/>
          <w:i/>
          <w:sz w:val="24"/>
          <w:szCs w:val="24"/>
          <w:lang w:eastAsia="ru-RU"/>
        </w:rPr>
        <w:t> </w:t>
      </w:r>
      <w:r>
        <w:rPr>
          <w:rFonts w:ascii="Times New Roman" w:eastAsia="Times New Roman" w:hAnsi="Times New Roman"/>
          <w:b/>
          <w:sz w:val="24"/>
          <w:szCs w:val="24"/>
          <w:lang w:eastAsia="ru-RU"/>
        </w:rPr>
        <w:t>МБУ «МФЦ г. Пущино»</w:t>
      </w:r>
    </w:p>
    <w:p w14:paraId="73A56817" w14:textId="77777777" w:rsidR="00C02561" w:rsidRDefault="00C02561" w:rsidP="00C025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Место нахождения МБУ«МФЦ г.Пущино»: 142290, Московская область, город Пущино, микрорайон «В», д. 1.</w:t>
      </w:r>
    </w:p>
    <w:p w14:paraId="2B97220F" w14:textId="77777777" w:rsidR="00C02561" w:rsidRDefault="00C02561" w:rsidP="00C025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работы</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МФЦ:</w:t>
      </w:r>
    </w:p>
    <w:p w14:paraId="60025BE9" w14:textId="77777777" w:rsidR="00C02561" w:rsidRDefault="00C02561" w:rsidP="00C02561">
      <w:pPr>
        <w:autoSpaceDE w:val="0"/>
        <w:autoSpaceDN w:val="0"/>
        <w:adjustRightInd w:val="0"/>
        <w:spacing w:after="0" w:line="240" w:lineRule="auto"/>
        <w:ind w:firstLine="709"/>
        <w:jc w:val="both"/>
        <w:rPr>
          <w:rFonts w:ascii="Times New Roman" w:eastAsia="Times New Roman" w:hAnsi="Times New Roman"/>
          <w:sz w:val="24"/>
          <w:szCs w:val="24"/>
          <w:lang w:eastAsia="ru-RU"/>
        </w:rPr>
      </w:pPr>
    </w:p>
    <w:tbl>
      <w:tblPr>
        <w:tblW w:w="4791" w:type="pct"/>
        <w:jc w:val="center"/>
        <w:tblLook w:val="01E0" w:firstRow="1" w:lastRow="1" w:firstColumn="1" w:lastColumn="1" w:noHBand="0" w:noVBand="0"/>
      </w:tblPr>
      <w:tblGrid>
        <w:gridCol w:w="2534"/>
        <w:gridCol w:w="6908"/>
      </w:tblGrid>
      <w:tr w:rsidR="00C02561" w14:paraId="19478CC9" w14:textId="77777777" w:rsidTr="00C02561">
        <w:trPr>
          <w:jc w:val="center"/>
        </w:trPr>
        <w:tc>
          <w:tcPr>
            <w:tcW w:w="1342" w:type="pct"/>
            <w:hideMark/>
          </w:tcPr>
          <w:p w14:paraId="558CD7E7" w14:textId="77777777" w:rsidR="00C02561" w:rsidRDefault="00C02561">
            <w:pPr>
              <w:tabs>
                <w:tab w:val="left" w:pos="1276"/>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t>Понедельник:</w:t>
            </w:r>
          </w:p>
        </w:tc>
        <w:tc>
          <w:tcPr>
            <w:tcW w:w="3658" w:type="pct"/>
            <w:vAlign w:val="center"/>
            <w:hideMark/>
          </w:tcPr>
          <w:p w14:paraId="1743A617" w14:textId="77777777" w:rsidR="00C02561" w:rsidRDefault="00C02561">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C02561" w14:paraId="65E43A48" w14:textId="77777777" w:rsidTr="00C02561">
        <w:trPr>
          <w:jc w:val="center"/>
        </w:trPr>
        <w:tc>
          <w:tcPr>
            <w:tcW w:w="1342" w:type="pct"/>
            <w:hideMark/>
          </w:tcPr>
          <w:p w14:paraId="68F0B8FC" w14:textId="77777777" w:rsidR="00C02561" w:rsidRDefault="00C02561">
            <w:pPr>
              <w:tabs>
                <w:tab w:val="left" w:pos="1276"/>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t>Вторник:</w:t>
            </w:r>
          </w:p>
        </w:tc>
        <w:tc>
          <w:tcPr>
            <w:tcW w:w="3658" w:type="pct"/>
            <w:vAlign w:val="center"/>
            <w:hideMark/>
          </w:tcPr>
          <w:p w14:paraId="75F57DB3" w14:textId="77777777" w:rsidR="00C02561" w:rsidRDefault="00C02561">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C02561" w14:paraId="23D7C560" w14:textId="77777777" w:rsidTr="00C02561">
        <w:trPr>
          <w:jc w:val="center"/>
        </w:trPr>
        <w:tc>
          <w:tcPr>
            <w:tcW w:w="1342" w:type="pct"/>
            <w:hideMark/>
          </w:tcPr>
          <w:p w14:paraId="7F9CB88A" w14:textId="77777777" w:rsidR="00C02561" w:rsidRDefault="00C02561">
            <w:pPr>
              <w:tabs>
                <w:tab w:val="left" w:pos="1276"/>
              </w:tabs>
              <w:spacing w:after="0" w:line="240" w:lineRule="auto"/>
              <w:ind w:firstLine="709"/>
              <w:rPr>
                <w:rFonts w:ascii="Times New Roman" w:eastAsia="Times New Roman" w:hAnsi="Times New Roman"/>
                <w:noProof/>
                <w:color w:val="000000"/>
                <w:sz w:val="24"/>
                <w:szCs w:val="24"/>
                <w:lang w:eastAsia="ru-RU"/>
              </w:rPr>
            </w:pPr>
            <w:r>
              <w:rPr>
                <w:rFonts w:ascii="Times New Roman" w:eastAsia="Times New Roman" w:hAnsi="Times New Roman"/>
                <w:noProof/>
                <w:color w:val="000000"/>
                <w:sz w:val="24"/>
                <w:szCs w:val="24"/>
                <w:lang w:eastAsia="ru-RU"/>
              </w:rPr>
              <w:t>Среда</w:t>
            </w:r>
          </w:p>
        </w:tc>
        <w:tc>
          <w:tcPr>
            <w:tcW w:w="3658" w:type="pct"/>
            <w:vAlign w:val="center"/>
            <w:hideMark/>
          </w:tcPr>
          <w:p w14:paraId="3A6084EA" w14:textId="77777777" w:rsidR="00C02561" w:rsidRDefault="00C02561">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C02561" w14:paraId="26FE98E6" w14:textId="77777777" w:rsidTr="00C02561">
        <w:trPr>
          <w:jc w:val="center"/>
        </w:trPr>
        <w:tc>
          <w:tcPr>
            <w:tcW w:w="1342" w:type="pct"/>
            <w:hideMark/>
          </w:tcPr>
          <w:p w14:paraId="27BBA87A" w14:textId="77777777" w:rsidR="00C02561" w:rsidRDefault="00C02561">
            <w:pPr>
              <w:tabs>
                <w:tab w:val="left" w:pos="1276"/>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t>Четверг:</w:t>
            </w:r>
          </w:p>
        </w:tc>
        <w:tc>
          <w:tcPr>
            <w:tcW w:w="3658" w:type="pct"/>
            <w:vAlign w:val="center"/>
            <w:hideMark/>
          </w:tcPr>
          <w:p w14:paraId="653B176D" w14:textId="77777777" w:rsidR="00C02561" w:rsidRDefault="00C02561">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C02561" w14:paraId="4C25E6EC" w14:textId="77777777" w:rsidTr="00C02561">
        <w:trPr>
          <w:jc w:val="center"/>
        </w:trPr>
        <w:tc>
          <w:tcPr>
            <w:tcW w:w="1342" w:type="pct"/>
            <w:hideMark/>
          </w:tcPr>
          <w:p w14:paraId="103C8367" w14:textId="77777777" w:rsidR="00C02561" w:rsidRDefault="00C02561">
            <w:pPr>
              <w:tabs>
                <w:tab w:val="left" w:pos="1276"/>
              </w:tabs>
              <w:spacing w:after="0" w:line="240" w:lineRule="auto"/>
              <w:ind w:firstLine="709"/>
              <w:rPr>
                <w:rFonts w:ascii="Times New Roman" w:eastAsia="Times New Roman" w:hAnsi="Times New Roman"/>
                <w:noProof/>
                <w:color w:val="000000"/>
                <w:sz w:val="24"/>
                <w:szCs w:val="24"/>
                <w:lang w:eastAsia="ru-RU"/>
              </w:rPr>
            </w:pPr>
            <w:r>
              <w:rPr>
                <w:rFonts w:ascii="Times New Roman" w:eastAsia="Times New Roman" w:hAnsi="Times New Roman"/>
                <w:noProof/>
                <w:color w:val="000000"/>
                <w:sz w:val="24"/>
                <w:szCs w:val="24"/>
                <w:lang w:eastAsia="ru-RU"/>
              </w:rPr>
              <w:t>Пятница:</w:t>
            </w:r>
          </w:p>
        </w:tc>
        <w:tc>
          <w:tcPr>
            <w:tcW w:w="3658" w:type="pct"/>
            <w:vAlign w:val="center"/>
            <w:hideMark/>
          </w:tcPr>
          <w:p w14:paraId="7C89C3B5" w14:textId="77777777" w:rsidR="00C02561" w:rsidRDefault="00C02561">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C02561" w14:paraId="3044D4E3" w14:textId="77777777" w:rsidTr="00C02561">
        <w:trPr>
          <w:jc w:val="center"/>
        </w:trPr>
        <w:tc>
          <w:tcPr>
            <w:tcW w:w="1342" w:type="pct"/>
            <w:hideMark/>
          </w:tcPr>
          <w:p w14:paraId="6518C26D" w14:textId="77777777" w:rsidR="00C02561" w:rsidRDefault="00C02561">
            <w:pPr>
              <w:tabs>
                <w:tab w:val="left" w:pos="1276"/>
              </w:tabs>
              <w:spacing w:after="0" w:line="240" w:lineRule="auto"/>
              <w:ind w:firstLine="709"/>
              <w:rPr>
                <w:rFonts w:ascii="Times New Roman" w:eastAsia="Times New Roman" w:hAnsi="Times New Roman"/>
                <w:noProof/>
                <w:color w:val="000000"/>
                <w:sz w:val="24"/>
                <w:szCs w:val="24"/>
                <w:lang w:val="en-US" w:eastAsia="ru-RU"/>
              </w:rPr>
            </w:pPr>
            <w:r>
              <w:rPr>
                <w:rFonts w:ascii="Times New Roman" w:eastAsia="Times New Roman" w:hAnsi="Times New Roman"/>
                <w:noProof/>
                <w:color w:val="000000"/>
                <w:sz w:val="24"/>
                <w:szCs w:val="24"/>
                <w:lang w:eastAsia="ru-RU"/>
              </w:rPr>
              <w:t>Суббо</w:t>
            </w:r>
            <w:r>
              <w:rPr>
                <w:rFonts w:ascii="Times New Roman" w:eastAsia="Times New Roman" w:hAnsi="Times New Roman"/>
                <w:noProof/>
                <w:color w:val="000000"/>
                <w:sz w:val="24"/>
                <w:szCs w:val="24"/>
                <w:lang w:val="en-US" w:eastAsia="ru-RU"/>
              </w:rPr>
              <w:t>та</w:t>
            </w:r>
          </w:p>
        </w:tc>
        <w:tc>
          <w:tcPr>
            <w:tcW w:w="3658" w:type="pct"/>
            <w:vAlign w:val="center"/>
            <w:hideMark/>
          </w:tcPr>
          <w:p w14:paraId="01E7AF83" w14:textId="77777777" w:rsidR="00C02561" w:rsidRDefault="00C02561">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C02561" w14:paraId="65F85052" w14:textId="77777777" w:rsidTr="00C02561">
        <w:trPr>
          <w:jc w:val="center"/>
        </w:trPr>
        <w:tc>
          <w:tcPr>
            <w:tcW w:w="1342" w:type="pct"/>
            <w:hideMark/>
          </w:tcPr>
          <w:p w14:paraId="5BA7C6F5" w14:textId="77777777" w:rsidR="00C02561" w:rsidRDefault="00C02561">
            <w:pPr>
              <w:tabs>
                <w:tab w:val="left" w:pos="1276"/>
              </w:tabs>
              <w:spacing w:after="0" w:line="240" w:lineRule="auto"/>
              <w:ind w:firstLine="709"/>
              <w:rPr>
                <w:rFonts w:ascii="Times New Roman" w:eastAsia="Times New Roman" w:hAnsi="Times New Roman"/>
                <w:noProof/>
                <w:color w:val="000000"/>
                <w:sz w:val="24"/>
                <w:szCs w:val="24"/>
                <w:lang w:val="en-US" w:eastAsia="ru-RU"/>
              </w:rPr>
            </w:pPr>
            <w:r>
              <w:rPr>
                <w:rFonts w:ascii="Times New Roman" w:eastAsia="Times New Roman" w:hAnsi="Times New Roman"/>
                <w:noProof/>
                <w:color w:val="000000"/>
                <w:sz w:val="24"/>
                <w:szCs w:val="24"/>
                <w:lang w:val="en-US" w:eastAsia="ru-RU"/>
              </w:rPr>
              <w:t>Воскресенье:</w:t>
            </w:r>
          </w:p>
        </w:tc>
        <w:tc>
          <w:tcPr>
            <w:tcW w:w="3658" w:type="pct"/>
            <w:vAlign w:val="center"/>
            <w:hideMark/>
          </w:tcPr>
          <w:p w14:paraId="4E888237" w14:textId="77777777" w:rsidR="00C02561" w:rsidRDefault="00C02561">
            <w:pPr>
              <w:tabs>
                <w:tab w:val="left" w:pos="1276"/>
              </w:tabs>
              <w:spacing w:after="0" w:line="240" w:lineRule="auto"/>
              <w:ind w:firstLine="709"/>
              <w:jc w:val="center"/>
              <w:rPr>
                <w:rFonts w:ascii="Times New Roman" w:eastAsia="Times New Roman" w:hAnsi="Times New Roman"/>
                <w:noProof/>
                <w:color w:val="000000"/>
                <w:sz w:val="24"/>
                <w:szCs w:val="24"/>
                <w:lang w:val="en-US" w:eastAsia="ru-RU"/>
              </w:rPr>
            </w:pPr>
            <w:r>
              <w:rPr>
                <w:rFonts w:ascii="Times New Roman" w:eastAsia="Times New Roman" w:hAnsi="Times New Roman"/>
                <w:noProof/>
                <w:color w:val="000000"/>
                <w:sz w:val="24"/>
                <w:szCs w:val="24"/>
                <w:lang w:eastAsia="ru-RU"/>
              </w:rPr>
              <w:t xml:space="preserve">   </w:t>
            </w:r>
            <w:r>
              <w:rPr>
                <w:rFonts w:ascii="Times New Roman" w:eastAsia="Times New Roman" w:hAnsi="Times New Roman"/>
                <w:noProof/>
                <w:color w:val="000000"/>
                <w:sz w:val="24"/>
                <w:szCs w:val="24"/>
                <w:lang w:val="en-US" w:eastAsia="ru-RU"/>
              </w:rPr>
              <w:t>выходной день.</w:t>
            </w:r>
          </w:p>
        </w:tc>
      </w:tr>
    </w:tbl>
    <w:p w14:paraId="022E398D" w14:textId="77777777" w:rsidR="00C02561" w:rsidRDefault="00C02561" w:rsidP="00C025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адрес: 142290, Московская область, город Пущино, микрорайон «В», д. 1.</w:t>
      </w:r>
    </w:p>
    <w:p w14:paraId="42628EF2" w14:textId="77777777" w:rsidR="00C02561" w:rsidRDefault="00C02561" w:rsidP="00C025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Контактный телефон: 8(4967) 33-15-01.</w:t>
      </w:r>
    </w:p>
    <w:p w14:paraId="5A12A0A6" w14:textId="77777777" w:rsidR="00C02561" w:rsidRDefault="00C02561" w:rsidP="00C02561">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bookmarkStart w:id="273" w:name="_Toc483313674"/>
      <w:r>
        <w:rPr>
          <w:rFonts w:ascii="Times New Roman" w:eastAsia="Times New Roman" w:hAnsi="Times New Roman"/>
          <w:sz w:val="24"/>
          <w:szCs w:val="24"/>
          <w:lang w:eastAsia="ru-RU"/>
        </w:rPr>
        <w:t>Официальный сайт многофункционального центра в сети Интернет</w:t>
      </w:r>
      <w:r>
        <w:rPr>
          <w:rFonts w:ascii="Times New Roman" w:eastAsia="Times New Roman" w:hAnsi="Times New Roman"/>
          <w:i/>
          <w:sz w:val="24"/>
          <w:szCs w:val="24"/>
          <w:lang w:eastAsia="ru-RU"/>
        </w:rPr>
        <w:t xml:space="preserve">: </w:t>
      </w:r>
      <w:hyperlink r:id="rId22" w:history="1">
        <w:r>
          <w:rPr>
            <w:rStyle w:val="a7"/>
            <w:rFonts w:ascii="Times New Roman" w:eastAsia="Times New Roman" w:hAnsi="Times New Roman"/>
            <w:sz w:val="24"/>
            <w:szCs w:val="24"/>
            <w:lang w:eastAsia="ru-RU"/>
          </w:rPr>
          <w:t>http://mfcpush.ru/</w:t>
        </w:r>
        <w:bookmarkEnd w:id="273"/>
      </w:hyperlink>
    </w:p>
    <w:p w14:paraId="17A9DCC5" w14:textId="77777777" w:rsidR="00C02561" w:rsidRDefault="00C02561" w:rsidP="00C02561">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bookmarkStart w:id="274" w:name="_Toc483313675"/>
      <w:r>
        <w:rPr>
          <w:rFonts w:ascii="Times New Roman" w:eastAsia="Times New Roman" w:hAnsi="Times New Roman"/>
          <w:sz w:val="24"/>
          <w:szCs w:val="24"/>
          <w:lang w:eastAsia="ru-RU"/>
        </w:rPr>
        <w:t xml:space="preserve">Адрес электронной почты в сети Интернет: </w:t>
      </w:r>
      <w:hyperlink r:id="rId23" w:history="1">
        <w:r>
          <w:rPr>
            <w:rStyle w:val="a7"/>
            <w:rFonts w:ascii="Times New Roman" w:eastAsia="Times New Roman" w:hAnsi="Times New Roman"/>
            <w:sz w:val="24"/>
            <w:szCs w:val="24"/>
            <w:lang w:val="en-US" w:eastAsia="ru-RU"/>
          </w:rPr>
          <w:t>mfc</w:t>
        </w:r>
        <w:r>
          <w:rPr>
            <w:rStyle w:val="a7"/>
            <w:rFonts w:ascii="Times New Roman" w:eastAsia="Times New Roman" w:hAnsi="Times New Roman"/>
            <w:sz w:val="24"/>
            <w:szCs w:val="24"/>
            <w:lang w:eastAsia="ru-RU"/>
          </w:rPr>
          <w:t>-</w:t>
        </w:r>
        <w:r>
          <w:rPr>
            <w:rStyle w:val="a7"/>
            <w:rFonts w:ascii="Times New Roman" w:eastAsia="Times New Roman" w:hAnsi="Times New Roman"/>
            <w:sz w:val="24"/>
            <w:szCs w:val="24"/>
            <w:lang w:val="en-US" w:eastAsia="ru-RU"/>
          </w:rPr>
          <w:t>puschinogo</w:t>
        </w:r>
        <w:r>
          <w:rPr>
            <w:rStyle w:val="a7"/>
            <w:rFonts w:ascii="Times New Roman" w:eastAsia="Times New Roman" w:hAnsi="Times New Roman"/>
            <w:sz w:val="24"/>
            <w:szCs w:val="24"/>
            <w:lang w:eastAsia="ru-RU"/>
          </w:rPr>
          <w:t>@</w:t>
        </w:r>
        <w:r>
          <w:rPr>
            <w:rStyle w:val="a7"/>
            <w:rFonts w:ascii="Times New Roman" w:eastAsia="Times New Roman" w:hAnsi="Times New Roman"/>
            <w:sz w:val="24"/>
            <w:szCs w:val="24"/>
            <w:lang w:val="en-US" w:eastAsia="ru-RU"/>
          </w:rPr>
          <w:t>mosreg</w:t>
        </w:r>
        <w:r>
          <w:rPr>
            <w:rStyle w:val="a7"/>
            <w:rFonts w:ascii="Times New Roman" w:eastAsia="Times New Roman" w:hAnsi="Times New Roman"/>
            <w:sz w:val="24"/>
            <w:szCs w:val="24"/>
            <w:lang w:eastAsia="ru-RU"/>
          </w:rPr>
          <w:t>.</w:t>
        </w:r>
        <w:r>
          <w:rPr>
            <w:rStyle w:val="a7"/>
            <w:rFonts w:ascii="Times New Roman" w:eastAsia="Times New Roman" w:hAnsi="Times New Roman"/>
            <w:sz w:val="24"/>
            <w:szCs w:val="24"/>
            <w:lang w:val="en-US" w:eastAsia="ru-RU"/>
          </w:rPr>
          <w:t>ru</w:t>
        </w:r>
        <w:bookmarkEnd w:id="274"/>
      </w:hyperlink>
    </w:p>
    <w:p w14:paraId="6A872A96" w14:textId="77777777" w:rsidR="00C02561" w:rsidRDefault="00C02561" w:rsidP="00C02561">
      <w:pPr>
        <w:spacing w:after="0" w:line="240" w:lineRule="auto"/>
        <w:ind w:firstLine="709"/>
        <w:jc w:val="both"/>
        <w:rPr>
          <w:rFonts w:ascii="Times New Roman" w:hAnsi="Times New Roman"/>
          <w:sz w:val="24"/>
          <w:szCs w:val="24"/>
          <w:lang w:eastAsia="ru-RU"/>
        </w:rPr>
      </w:pPr>
    </w:p>
    <w:p w14:paraId="5E799F19" w14:textId="77777777" w:rsidR="00C02561" w:rsidRDefault="00C02561" w:rsidP="00C02561">
      <w:pPr>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Информация приведена на сайтах:</w:t>
      </w:r>
    </w:p>
    <w:p w14:paraId="7AD95D6B" w14:textId="77777777" w:rsidR="00C02561" w:rsidRDefault="00C02561" w:rsidP="00C0256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РПГУ: </w:t>
      </w:r>
      <w:r>
        <w:rPr>
          <w:rFonts w:ascii="Times New Roman" w:hAnsi="Times New Roman"/>
          <w:sz w:val="24"/>
          <w:szCs w:val="24"/>
          <w:lang w:val="en-US" w:eastAsia="ru-RU"/>
        </w:rPr>
        <w:t>uslugi</w:t>
      </w:r>
      <w:r>
        <w:rPr>
          <w:rFonts w:ascii="Times New Roman" w:hAnsi="Times New Roman"/>
          <w:sz w:val="24"/>
          <w:szCs w:val="24"/>
          <w:lang w:eastAsia="ru-RU"/>
        </w:rPr>
        <w:t>.</w:t>
      </w:r>
      <w:r>
        <w:rPr>
          <w:rFonts w:ascii="Times New Roman" w:hAnsi="Times New Roman"/>
          <w:sz w:val="24"/>
          <w:szCs w:val="24"/>
          <w:lang w:val="en-US" w:eastAsia="ru-RU"/>
        </w:rPr>
        <w:t>mosreg</w:t>
      </w:r>
      <w:r>
        <w:rPr>
          <w:rFonts w:ascii="Times New Roman" w:hAnsi="Times New Roman"/>
          <w:sz w:val="24"/>
          <w:szCs w:val="24"/>
          <w:lang w:eastAsia="ru-RU"/>
        </w:rPr>
        <w:t>.</w:t>
      </w:r>
      <w:r>
        <w:rPr>
          <w:rFonts w:ascii="Times New Roman" w:hAnsi="Times New Roman"/>
          <w:sz w:val="24"/>
          <w:szCs w:val="24"/>
          <w:lang w:val="en-US" w:eastAsia="ru-RU"/>
        </w:rPr>
        <w:t>ru</w:t>
      </w:r>
    </w:p>
    <w:p w14:paraId="7FE1BBD1" w14:textId="77777777" w:rsidR="00C02561" w:rsidRDefault="00C02561" w:rsidP="00C0256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МФЦ: </w:t>
      </w:r>
      <w:r>
        <w:rPr>
          <w:rFonts w:ascii="Times New Roman" w:hAnsi="Times New Roman"/>
          <w:sz w:val="24"/>
          <w:szCs w:val="24"/>
          <w:lang w:val="en-US" w:eastAsia="ru-RU"/>
        </w:rPr>
        <w:t>mfc</w:t>
      </w:r>
      <w:r>
        <w:rPr>
          <w:rFonts w:ascii="Times New Roman" w:hAnsi="Times New Roman"/>
          <w:sz w:val="24"/>
          <w:szCs w:val="24"/>
          <w:lang w:eastAsia="ru-RU"/>
        </w:rPr>
        <w:t>.</w:t>
      </w:r>
      <w:r>
        <w:rPr>
          <w:rFonts w:ascii="Times New Roman" w:hAnsi="Times New Roman"/>
          <w:sz w:val="24"/>
          <w:szCs w:val="24"/>
          <w:lang w:val="en-US" w:eastAsia="ru-RU"/>
        </w:rPr>
        <w:t>mosreg</w:t>
      </w:r>
      <w:r>
        <w:rPr>
          <w:rFonts w:ascii="Times New Roman" w:hAnsi="Times New Roman"/>
          <w:sz w:val="24"/>
          <w:szCs w:val="24"/>
          <w:lang w:eastAsia="ru-RU"/>
        </w:rPr>
        <w:t>.</w:t>
      </w:r>
      <w:r>
        <w:rPr>
          <w:rFonts w:ascii="Times New Roman" w:hAnsi="Times New Roman"/>
          <w:sz w:val="24"/>
          <w:szCs w:val="24"/>
          <w:lang w:val="en-US" w:eastAsia="ru-RU"/>
        </w:rPr>
        <w:t>ru</w:t>
      </w:r>
    </w:p>
    <w:p w14:paraId="11EF3B23" w14:textId="77777777" w:rsidR="00C02561" w:rsidRDefault="00C02561" w:rsidP="00C02561">
      <w:pPr>
        <w:spacing w:after="0" w:line="240" w:lineRule="auto"/>
        <w:ind w:firstLine="709"/>
        <w:jc w:val="both"/>
        <w:rPr>
          <w:rFonts w:ascii="Times New Roman" w:hAnsi="Times New Roman"/>
          <w:sz w:val="24"/>
          <w:szCs w:val="24"/>
          <w:lang w:eastAsia="ru-RU"/>
        </w:rPr>
      </w:pPr>
    </w:p>
    <w:p w14:paraId="5A2BD97B" w14:textId="21BC6B15" w:rsidR="00894C33" w:rsidRPr="0064141D" w:rsidRDefault="00C02561" w:rsidP="00C02561">
      <w:pPr>
        <w:spacing w:after="0"/>
        <w:ind w:left="708"/>
        <w:rPr>
          <w:rFonts w:ascii="Times New Roman" w:hAnsi="Times New Roman"/>
          <w:sz w:val="24"/>
          <w:szCs w:val="24"/>
        </w:rPr>
      </w:pPr>
      <w:r>
        <w:rPr>
          <w:rFonts w:ascii="Times New Roman" w:hAnsi="Times New Roman"/>
          <w:sz w:val="24"/>
          <w:szCs w:val="24"/>
        </w:rPr>
        <w:t>Горячая линия Губернатора Московской области: 8-800-550-50-30</w:t>
      </w:r>
    </w:p>
    <w:p w14:paraId="04113AA8" w14:textId="77777777" w:rsidR="00B31B3A" w:rsidRPr="0064141D" w:rsidRDefault="00B9710F" w:rsidP="003E168E">
      <w:pPr>
        <w:spacing w:after="0"/>
        <w:rPr>
          <w:rFonts w:ascii="Times New Roman" w:hAnsi="Times New Roman"/>
          <w:sz w:val="24"/>
          <w:szCs w:val="24"/>
        </w:rPr>
      </w:pPr>
      <w:r w:rsidRPr="0064141D">
        <w:rPr>
          <w:rFonts w:ascii="Times New Roman" w:hAnsi="Times New Roman"/>
          <w:sz w:val="24"/>
          <w:szCs w:val="24"/>
        </w:rPr>
        <w:br w:type="page"/>
      </w:r>
    </w:p>
    <w:p w14:paraId="48D6DBBD" w14:textId="191EF684" w:rsidR="00B31B3A" w:rsidRPr="0064141D" w:rsidRDefault="0056048E" w:rsidP="009A16FA">
      <w:pPr>
        <w:pStyle w:val="14"/>
        <w:spacing w:line="276" w:lineRule="auto"/>
        <w:ind w:left="5103"/>
        <w:jc w:val="right"/>
        <w:outlineLvl w:val="0"/>
        <w:rPr>
          <w:rStyle w:val="afff9"/>
          <w:b/>
          <w:bCs/>
          <w:i w:val="0"/>
          <w:iCs w:val="0"/>
          <w:sz w:val="22"/>
          <w:lang w:eastAsia="en-US"/>
        </w:rPr>
      </w:pPr>
      <w:bookmarkStart w:id="275" w:name="_Toc483313676"/>
      <w:r w:rsidRPr="0064141D">
        <w:rPr>
          <w:rStyle w:val="afff9"/>
          <w:i w:val="0"/>
        </w:rPr>
        <w:lastRenderedPageBreak/>
        <w:t xml:space="preserve">Приложение </w:t>
      </w:r>
      <w:r w:rsidR="00B9710F" w:rsidRPr="0064141D">
        <w:rPr>
          <w:rStyle w:val="afff9"/>
          <w:i w:val="0"/>
        </w:rPr>
        <w:t>4</w:t>
      </w:r>
      <w:bookmarkEnd w:id="275"/>
    </w:p>
    <w:p w14:paraId="4D7652B8" w14:textId="77777777" w:rsidR="00B31B3A" w:rsidRPr="0064141D" w:rsidRDefault="00B31B3A" w:rsidP="003E168E">
      <w:pPr>
        <w:pStyle w:val="14"/>
        <w:spacing w:line="276" w:lineRule="auto"/>
      </w:pPr>
      <w:bookmarkStart w:id="276" w:name="_Toc470127603"/>
      <w:bookmarkStart w:id="277" w:name="_Toc471918256"/>
      <w:bookmarkEnd w:id="254"/>
      <w:bookmarkEnd w:id="255"/>
      <w:bookmarkEnd w:id="256"/>
      <w:bookmarkEnd w:id="257"/>
      <w:bookmarkEnd w:id="258"/>
      <w:bookmarkEnd w:id="259"/>
      <w:bookmarkEnd w:id="260"/>
      <w:bookmarkEnd w:id="261"/>
      <w:bookmarkEnd w:id="262"/>
      <w:bookmarkEnd w:id="263"/>
      <w:bookmarkEnd w:id="264"/>
      <w:bookmarkEnd w:id="265"/>
    </w:p>
    <w:p w14:paraId="4F504478" w14:textId="77777777" w:rsidR="00B31B3A" w:rsidRPr="0064141D" w:rsidRDefault="005A4980" w:rsidP="003E168E">
      <w:pPr>
        <w:keepNext/>
        <w:spacing w:before="240" w:after="240"/>
        <w:jc w:val="center"/>
        <w:outlineLvl w:val="1"/>
        <w:rPr>
          <w:rFonts w:ascii="Times New Roman" w:eastAsia="Times New Roman" w:hAnsi="Times New Roman"/>
          <w:b/>
          <w:bCs/>
          <w:iCs/>
          <w:sz w:val="24"/>
          <w:szCs w:val="24"/>
          <w:lang w:eastAsia="ru-RU"/>
        </w:rPr>
      </w:pPr>
      <w:bookmarkStart w:id="278" w:name="_Toc475791625"/>
      <w:bookmarkStart w:id="279" w:name="_Toc483313677"/>
      <w:bookmarkEnd w:id="276"/>
      <w:bookmarkEnd w:id="277"/>
      <w:r w:rsidRPr="0064141D">
        <w:rPr>
          <w:rFonts w:ascii="Times New Roman" w:eastAsia="Times New Roman" w:hAnsi="Times New Roman"/>
          <w:b/>
          <w:bCs/>
          <w:iCs/>
          <w:sz w:val="24"/>
          <w:szCs w:val="24"/>
          <w:lang w:eastAsia="ru-RU"/>
        </w:rPr>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w:t>
      </w:r>
      <w:r w:rsidRPr="0064141D">
        <w:rPr>
          <w:rFonts w:ascii="Times New Roman" w:eastAsia="Times New Roman" w:hAnsi="Times New Roman"/>
          <w:b/>
          <w:bCs/>
          <w:iCs/>
          <w:sz w:val="28"/>
          <w:szCs w:val="28"/>
          <w:lang w:eastAsia="ru-RU"/>
        </w:rPr>
        <w:t xml:space="preserve"> </w:t>
      </w:r>
      <w:r w:rsidRPr="0064141D">
        <w:rPr>
          <w:rFonts w:ascii="Times New Roman" w:eastAsia="Times New Roman" w:hAnsi="Times New Roman"/>
          <w:b/>
          <w:bCs/>
          <w:iCs/>
          <w:sz w:val="24"/>
          <w:szCs w:val="24"/>
          <w:lang w:eastAsia="ru-RU"/>
        </w:rPr>
        <w:t>Государственной услуги</w:t>
      </w:r>
      <w:bookmarkEnd w:id="278"/>
      <w:bookmarkEnd w:id="279"/>
    </w:p>
    <w:p w14:paraId="555F9173" w14:textId="77777777" w:rsidR="00894C33" w:rsidRPr="0064141D" w:rsidRDefault="00894C33" w:rsidP="00D86EA8">
      <w:pPr>
        <w:pStyle w:val="1f5"/>
        <w:numPr>
          <w:ilvl w:val="0"/>
          <w:numId w:val="26"/>
        </w:numPr>
        <w:ind w:left="0" w:firstLine="567"/>
        <w:rPr>
          <w:sz w:val="24"/>
          <w:szCs w:val="24"/>
        </w:rPr>
      </w:pPr>
      <w:r w:rsidRPr="0064141D">
        <w:rPr>
          <w:sz w:val="24"/>
          <w:szCs w:val="24"/>
        </w:rPr>
        <w:t>Информация о предоставлении Государственной</w:t>
      </w:r>
      <w:r w:rsidRPr="0064141D">
        <w:rPr>
          <w:sz w:val="22"/>
          <w:szCs w:val="24"/>
        </w:rPr>
        <w:t xml:space="preserve"> </w:t>
      </w:r>
      <w:r w:rsidRPr="0064141D">
        <w:rPr>
          <w:sz w:val="24"/>
          <w:szCs w:val="24"/>
        </w:rPr>
        <w:t>услуги размещается в электронном виде:</w:t>
      </w:r>
    </w:p>
    <w:p w14:paraId="4E5BCB28" w14:textId="5C111F19" w:rsidR="00894C33" w:rsidRPr="0064141D" w:rsidRDefault="00E566E7" w:rsidP="00E566E7">
      <w:pPr>
        <w:pStyle w:val="a"/>
        <w:numPr>
          <w:ilvl w:val="0"/>
          <w:numId w:val="0"/>
        </w:numPr>
        <w:ind w:left="568"/>
        <w:rPr>
          <w:sz w:val="24"/>
          <w:szCs w:val="24"/>
        </w:rPr>
      </w:pPr>
      <w:r w:rsidRPr="0064141D">
        <w:rPr>
          <w:sz w:val="24"/>
          <w:szCs w:val="24"/>
        </w:rPr>
        <w:t xml:space="preserve">а) </w:t>
      </w:r>
      <w:r w:rsidRPr="0064141D">
        <w:rPr>
          <w:sz w:val="24"/>
          <w:szCs w:val="24"/>
        </w:rPr>
        <w:tab/>
      </w:r>
      <w:r w:rsidR="00894C33" w:rsidRPr="0064141D">
        <w:rPr>
          <w:sz w:val="24"/>
          <w:szCs w:val="24"/>
        </w:rPr>
        <w:t xml:space="preserve">на официальном сайте Администрации - </w:t>
      </w:r>
      <w:hyperlink r:id="rId24" w:history="1">
        <w:r w:rsidR="009A16FA">
          <w:rPr>
            <w:rStyle w:val="a7"/>
            <w:rFonts w:eastAsia="Times New Roman"/>
            <w:sz w:val="24"/>
            <w:szCs w:val="24"/>
            <w:lang w:val="en-US" w:eastAsia="ru-RU"/>
          </w:rPr>
          <w:t>www</w:t>
        </w:r>
        <w:r w:rsidR="009A16FA">
          <w:rPr>
            <w:rStyle w:val="a7"/>
            <w:rFonts w:eastAsia="Times New Roman"/>
            <w:sz w:val="24"/>
            <w:szCs w:val="24"/>
            <w:lang w:eastAsia="ru-RU"/>
          </w:rPr>
          <w:t>.</w:t>
        </w:r>
        <w:r w:rsidR="009A16FA">
          <w:rPr>
            <w:rStyle w:val="a7"/>
            <w:rFonts w:eastAsia="Times New Roman"/>
            <w:sz w:val="24"/>
            <w:szCs w:val="24"/>
            <w:lang w:val="en-US" w:eastAsia="ru-RU"/>
          </w:rPr>
          <w:t>pushchino</w:t>
        </w:r>
        <w:r w:rsidR="009A16FA">
          <w:rPr>
            <w:rStyle w:val="a7"/>
            <w:rFonts w:eastAsia="Times New Roman"/>
            <w:sz w:val="24"/>
            <w:szCs w:val="24"/>
            <w:lang w:eastAsia="ru-RU"/>
          </w:rPr>
          <w:t>.</w:t>
        </w:r>
        <w:r w:rsidR="009A16FA">
          <w:rPr>
            <w:rStyle w:val="a7"/>
            <w:rFonts w:eastAsia="Times New Roman"/>
            <w:sz w:val="24"/>
            <w:szCs w:val="24"/>
            <w:lang w:val="en-US" w:eastAsia="ru-RU"/>
          </w:rPr>
          <w:t>ru</w:t>
        </w:r>
      </w:hyperlink>
    </w:p>
    <w:p w14:paraId="328DAA54" w14:textId="77C5A840" w:rsidR="00894C33" w:rsidRPr="0064141D" w:rsidRDefault="00E566E7" w:rsidP="00E566E7">
      <w:pPr>
        <w:pStyle w:val="a"/>
        <w:numPr>
          <w:ilvl w:val="0"/>
          <w:numId w:val="0"/>
        </w:numPr>
        <w:ind w:left="567"/>
        <w:rPr>
          <w:sz w:val="24"/>
          <w:szCs w:val="24"/>
        </w:rPr>
      </w:pPr>
      <w:r w:rsidRPr="0064141D">
        <w:rPr>
          <w:sz w:val="24"/>
          <w:szCs w:val="24"/>
        </w:rPr>
        <w:t xml:space="preserve">б) </w:t>
      </w:r>
      <w:r w:rsidRPr="0064141D">
        <w:rPr>
          <w:sz w:val="24"/>
          <w:szCs w:val="24"/>
        </w:rPr>
        <w:tab/>
      </w:r>
      <w:r w:rsidR="00894C33" w:rsidRPr="0064141D">
        <w:rPr>
          <w:sz w:val="24"/>
          <w:szCs w:val="24"/>
        </w:rPr>
        <w:t>на официальном сайте МФЦ;</w:t>
      </w:r>
    </w:p>
    <w:p w14:paraId="7FCC2876" w14:textId="1C4F12F5" w:rsidR="00894C33" w:rsidRPr="0064141D" w:rsidRDefault="00E566E7" w:rsidP="00E566E7">
      <w:pPr>
        <w:pStyle w:val="a"/>
        <w:numPr>
          <w:ilvl w:val="0"/>
          <w:numId w:val="0"/>
        </w:numPr>
        <w:ind w:left="568"/>
        <w:rPr>
          <w:sz w:val="24"/>
          <w:szCs w:val="24"/>
        </w:rPr>
      </w:pPr>
      <w:r w:rsidRPr="0064141D">
        <w:rPr>
          <w:sz w:val="24"/>
          <w:szCs w:val="24"/>
        </w:rPr>
        <w:t>в).</w:t>
      </w:r>
      <w:r w:rsidRPr="0064141D">
        <w:rPr>
          <w:sz w:val="24"/>
          <w:szCs w:val="24"/>
        </w:rPr>
        <w:tab/>
      </w:r>
      <w:r w:rsidR="00894C33" w:rsidRPr="0064141D">
        <w:rPr>
          <w:sz w:val="24"/>
          <w:szCs w:val="24"/>
        </w:rPr>
        <w:t xml:space="preserve">на порталах </w:t>
      </w:r>
      <w:r w:rsidR="00894C33" w:rsidRPr="0064141D">
        <w:rPr>
          <w:sz w:val="24"/>
          <w:szCs w:val="24"/>
          <w:lang w:val="en-US"/>
        </w:rPr>
        <w:t>uslugi</w:t>
      </w:r>
      <w:r w:rsidR="00894C33" w:rsidRPr="0064141D">
        <w:rPr>
          <w:sz w:val="24"/>
          <w:szCs w:val="24"/>
        </w:rPr>
        <w:t>.</w:t>
      </w:r>
      <w:r w:rsidR="00894C33" w:rsidRPr="0064141D">
        <w:rPr>
          <w:sz w:val="24"/>
          <w:szCs w:val="24"/>
          <w:lang w:val="en-US"/>
        </w:rPr>
        <w:t>mosreg</w:t>
      </w:r>
      <w:r w:rsidR="00894C33" w:rsidRPr="0064141D">
        <w:rPr>
          <w:sz w:val="24"/>
          <w:szCs w:val="24"/>
        </w:rPr>
        <w:t>.</w:t>
      </w:r>
      <w:r w:rsidR="00894C33" w:rsidRPr="0064141D">
        <w:rPr>
          <w:sz w:val="24"/>
          <w:szCs w:val="24"/>
          <w:lang w:val="en-US"/>
        </w:rPr>
        <w:t>ru</w:t>
      </w:r>
      <w:r w:rsidR="00894C33" w:rsidRPr="0064141D">
        <w:rPr>
          <w:sz w:val="24"/>
          <w:szCs w:val="24"/>
        </w:rPr>
        <w:t xml:space="preserve">, </w:t>
      </w:r>
      <w:r w:rsidR="00894C33" w:rsidRPr="0064141D">
        <w:rPr>
          <w:sz w:val="24"/>
          <w:szCs w:val="24"/>
          <w:lang w:val="en-US"/>
        </w:rPr>
        <w:t>gosuslugi</w:t>
      </w:r>
      <w:r w:rsidR="00894C33" w:rsidRPr="0064141D">
        <w:rPr>
          <w:sz w:val="24"/>
          <w:szCs w:val="24"/>
        </w:rPr>
        <w:t>.</w:t>
      </w:r>
      <w:r w:rsidR="00894C33" w:rsidRPr="0064141D">
        <w:rPr>
          <w:sz w:val="24"/>
          <w:szCs w:val="24"/>
          <w:lang w:val="en-US"/>
        </w:rPr>
        <w:t>ru</w:t>
      </w:r>
      <w:r w:rsidRPr="0064141D">
        <w:rPr>
          <w:sz w:val="24"/>
          <w:szCs w:val="24"/>
        </w:rPr>
        <w:t xml:space="preserve"> на страницах, посвященных Государственной у</w:t>
      </w:r>
      <w:r w:rsidR="00894C33" w:rsidRPr="0064141D">
        <w:rPr>
          <w:sz w:val="24"/>
          <w:szCs w:val="24"/>
        </w:rPr>
        <w:t>слуге.</w:t>
      </w:r>
    </w:p>
    <w:p w14:paraId="56392FCD" w14:textId="77777777" w:rsidR="00894C33" w:rsidRPr="0064141D" w:rsidRDefault="00894C33" w:rsidP="00D86EA8">
      <w:pPr>
        <w:pStyle w:val="1f5"/>
        <w:numPr>
          <w:ilvl w:val="0"/>
          <w:numId w:val="26"/>
        </w:numPr>
        <w:ind w:left="0" w:firstLine="567"/>
        <w:rPr>
          <w:sz w:val="24"/>
          <w:szCs w:val="24"/>
        </w:rPr>
      </w:pPr>
      <w:r w:rsidRPr="0064141D">
        <w:rPr>
          <w:sz w:val="24"/>
          <w:szCs w:val="24"/>
        </w:rPr>
        <w:t>Размещенная в электронном виде информация о предоставлении</w:t>
      </w:r>
      <w:r w:rsidRPr="0064141D" w:rsidDel="00744A6A">
        <w:rPr>
          <w:sz w:val="24"/>
          <w:szCs w:val="24"/>
        </w:rPr>
        <w:t xml:space="preserve"> </w:t>
      </w:r>
      <w:r w:rsidRPr="0064141D">
        <w:rPr>
          <w:sz w:val="24"/>
          <w:szCs w:val="24"/>
        </w:rPr>
        <w:t>Государственной услуги должна включать в себя:</w:t>
      </w:r>
    </w:p>
    <w:p w14:paraId="6AEBABE7" w14:textId="710E7E5B" w:rsidR="00894C33" w:rsidRPr="0064141D" w:rsidRDefault="00E566E7" w:rsidP="00E566E7">
      <w:pPr>
        <w:pStyle w:val="a"/>
        <w:numPr>
          <w:ilvl w:val="0"/>
          <w:numId w:val="0"/>
        </w:numPr>
        <w:ind w:left="567"/>
        <w:rPr>
          <w:sz w:val="24"/>
          <w:szCs w:val="24"/>
        </w:rPr>
      </w:pPr>
      <w:r w:rsidRPr="0064141D">
        <w:rPr>
          <w:sz w:val="24"/>
          <w:szCs w:val="24"/>
        </w:rPr>
        <w:t xml:space="preserve">а) </w:t>
      </w:r>
      <w:r w:rsidRPr="0064141D">
        <w:rPr>
          <w:sz w:val="24"/>
          <w:szCs w:val="24"/>
        </w:rPr>
        <w:tab/>
      </w:r>
      <w:r w:rsidR="00894C33" w:rsidRPr="0064141D">
        <w:rPr>
          <w:sz w:val="24"/>
          <w:szCs w:val="24"/>
        </w:rPr>
        <w:t>наименование, почтовые адреса, справочные номера телефонов, адреса электронной почты, адреса сайтов Администрации и МФЦ;</w:t>
      </w:r>
    </w:p>
    <w:p w14:paraId="6E2EB45A" w14:textId="2876627F" w:rsidR="00894C33" w:rsidRPr="0064141D" w:rsidRDefault="00E566E7" w:rsidP="00E566E7">
      <w:pPr>
        <w:pStyle w:val="a"/>
        <w:numPr>
          <w:ilvl w:val="0"/>
          <w:numId w:val="0"/>
        </w:numPr>
        <w:ind w:left="567"/>
        <w:rPr>
          <w:sz w:val="24"/>
          <w:szCs w:val="24"/>
        </w:rPr>
      </w:pPr>
      <w:r w:rsidRPr="0064141D">
        <w:rPr>
          <w:sz w:val="24"/>
          <w:szCs w:val="24"/>
        </w:rPr>
        <w:t xml:space="preserve">б) </w:t>
      </w:r>
      <w:r w:rsidRPr="0064141D">
        <w:rPr>
          <w:sz w:val="24"/>
          <w:szCs w:val="24"/>
        </w:rPr>
        <w:tab/>
      </w:r>
      <w:r w:rsidR="00894C33" w:rsidRPr="0064141D">
        <w:rPr>
          <w:sz w:val="24"/>
          <w:szCs w:val="24"/>
        </w:rPr>
        <w:t>график работы Администрации и МФЦ;</w:t>
      </w:r>
    </w:p>
    <w:p w14:paraId="10C9CF38" w14:textId="51D6F630" w:rsidR="00894C33" w:rsidRPr="0064141D" w:rsidRDefault="00E566E7" w:rsidP="00E566E7">
      <w:pPr>
        <w:pStyle w:val="a"/>
        <w:numPr>
          <w:ilvl w:val="0"/>
          <w:numId w:val="0"/>
        </w:numPr>
        <w:ind w:left="567"/>
        <w:rPr>
          <w:sz w:val="24"/>
          <w:szCs w:val="24"/>
        </w:rPr>
      </w:pPr>
      <w:r w:rsidRPr="0064141D">
        <w:rPr>
          <w:sz w:val="24"/>
          <w:szCs w:val="24"/>
        </w:rPr>
        <w:t xml:space="preserve">в) </w:t>
      </w:r>
      <w:r w:rsidRPr="0064141D">
        <w:rPr>
          <w:sz w:val="24"/>
          <w:szCs w:val="24"/>
        </w:rPr>
        <w:tab/>
      </w:r>
      <w:r w:rsidR="00894C33" w:rsidRPr="0064141D">
        <w:rPr>
          <w:sz w:val="24"/>
          <w:szCs w:val="24"/>
        </w:rPr>
        <w:t>требования к заявлению и прилагаемым к нему документам (включая их перечень);</w:t>
      </w:r>
    </w:p>
    <w:p w14:paraId="291F47D3" w14:textId="52C302F2" w:rsidR="00894C33" w:rsidRPr="0064141D" w:rsidRDefault="00E566E7" w:rsidP="00E566E7">
      <w:pPr>
        <w:pStyle w:val="a"/>
        <w:numPr>
          <w:ilvl w:val="0"/>
          <w:numId w:val="0"/>
        </w:numPr>
        <w:ind w:left="567"/>
        <w:rPr>
          <w:sz w:val="24"/>
          <w:szCs w:val="24"/>
        </w:rPr>
      </w:pPr>
      <w:r w:rsidRPr="0064141D">
        <w:rPr>
          <w:sz w:val="24"/>
          <w:szCs w:val="24"/>
        </w:rPr>
        <w:t xml:space="preserve">г) </w:t>
      </w:r>
      <w:r w:rsidRPr="0064141D">
        <w:rPr>
          <w:sz w:val="24"/>
          <w:szCs w:val="24"/>
        </w:rPr>
        <w:tab/>
      </w:r>
      <w:r w:rsidR="00894C33" w:rsidRPr="0064141D">
        <w:rPr>
          <w:sz w:val="24"/>
          <w:szCs w:val="24"/>
        </w:rPr>
        <w:t>выдержки из правовых актов, в части касающейся Государственной услуги;</w:t>
      </w:r>
    </w:p>
    <w:p w14:paraId="30133123" w14:textId="4A64645D" w:rsidR="00894C33" w:rsidRPr="0064141D" w:rsidRDefault="00E566E7" w:rsidP="00E566E7">
      <w:pPr>
        <w:pStyle w:val="a"/>
        <w:numPr>
          <w:ilvl w:val="0"/>
          <w:numId w:val="0"/>
        </w:numPr>
        <w:ind w:left="567"/>
        <w:rPr>
          <w:sz w:val="24"/>
          <w:szCs w:val="24"/>
        </w:rPr>
      </w:pPr>
      <w:r w:rsidRPr="0064141D">
        <w:rPr>
          <w:sz w:val="24"/>
          <w:szCs w:val="24"/>
        </w:rPr>
        <w:t xml:space="preserve">д) </w:t>
      </w:r>
      <w:r w:rsidRPr="0064141D">
        <w:rPr>
          <w:sz w:val="24"/>
          <w:szCs w:val="24"/>
        </w:rPr>
        <w:tab/>
      </w:r>
      <w:r w:rsidR="00894C33" w:rsidRPr="0064141D">
        <w:rPr>
          <w:sz w:val="24"/>
          <w:szCs w:val="24"/>
        </w:rPr>
        <w:t>текст Административного регламента с приложениями;</w:t>
      </w:r>
    </w:p>
    <w:p w14:paraId="6B50CA21" w14:textId="3A6C9BB0" w:rsidR="00894C33" w:rsidRPr="0064141D" w:rsidRDefault="00E566E7" w:rsidP="00E566E7">
      <w:pPr>
        <w:pStyle w:val="a"/>
        <w:numPr>
          <w:ilvl w:val="0"/>
          <w:numId w:val="0"/>
        </w:numPr>
        <w:ind w:left="567"/>
        <w:rPr>
          <w:sz w:val="24"/>
          <w:szCs w:val="24"/>
        </w:rPr>
      </w:pPr>
      <w:r w:rsidRPr="0064141D">
        <w:rPr>
          <w:sz w:val="24"/>
          <w:szCs w:val="24"/>
        </w:rPr>
        <w:t xml:space="preserve">е) </w:t>
      </w:r>
      <w:r w:rsidRPr="0064141D">
        <w:rPr>
          <w:sz w:val="24"/>
          <w:szCs w:val="24"/>
        </w:rPr>
        <w:tab/>
      </w:r>
      <w:r w:rsidR="00894C33" w:rsidRPr="0064141D">
        <w:rPr>
          <w:sz w:val="24"/>
          <w:szCs w:val="24"/>
        </w:rPr>
        <w:t xml:space="preserve">краткое описание порядка предоставления Государственной услуги; </w:t>
      </w:r>
    </w:p>
    <w:p w14:paraId="15673998" w14:textId="086B1C94" w:rsidR="00894C33" w:rsidRPr="0064141D" w:rsidRDefault="00E566E7" w:rsidP="00E566E7">
      <w:pPr>
        <w:pStyle w:val="a"/>
        <w:numPr>
          <w:ilvl w:val="0"/>
          <w:numId w:val="0"/>
        </w:numPr>
        <w:ind w:left="567"/>
        <w:rPr>
          <w:sz w:val="24"/>
          <w:szCs w:val="24"/>
        </w:rPr>
      </w:pPr>
      <w:r w:rsidRPr="0064141D">
        <w:rPr>
          <w:sz w:val="24"/>
          <w:szCs w:val="24"/>
        </w:rPr>
        <w:t xml:space="preserve">ж) </w:t>
      </w:r>
      <w:r w:rsidRPr="0064141D">
        <w:rPr>
          <w:sz w:val="24"/>
          <w:szCs w:val="24"/>
        </w:rPr>
        <w:tab/>
      </w:r>
      <w:r w:rsidR="00894C33" w:rsidRPr="0064141D">
        <w:rPr>
          <w:sz w:val="24"/>
          <w:szCs w:val="24"/>
        </w:rPr>
        <w:t>образцы оформления документов, необходимых для получения Государственной услуги, и требования к ним;</w:t>
      </w:r>
    </w:p>
    <w:p w14:paraId="34193B62" w14:textId="39542508" w:rsidR="00894C33" w:rsidRPr="0064141D" w:rsidRDefault="00E566E7" w:rsidP="00E566E7">
      <w:pPr>
        <w:pStyle w:val="a"/>
        <w:numPr>
          <w:ilvl w:val="0"/>
          <w:numId w:val="0"/>
        </w:numPr>
        <w:ind w:left="567"/>
        <w:rPr>
          <w:sz w:val="24"/>
          <w:szCs w:val="24"/>
        </w:rPr>
      </w:pPr>
      <w:r w:rsidRPr="0064141D">
        <w:rPr>
          <w:sz w:val="24"/>
          <w:szCs w:val="24"/>
        </w:rPr>
        <w:t xml:space="preserve">з) </w:t>
      </w:r>
      <w:r w:rsidRPr="0064141D">
        <w:rPr>
          <w:sz w:val="24"/>
          <w:szCs w:val="24"/>
        </w:rPr>
        <w:tab/>
      </w:r>
      <w:r w:rsidR="00894C33" w:rsidRPr="0064141D">
        <w:rPr>
          <w:sz w:val="24"/>
          <w:szCs w:val="24"/>
        </w:rPr>
        <w:t>перечень типовых, наиболее актуальных вопросов, относящихся к Услуге, и ответы на них.</w:t>
      </w:r>
    </w:p>
    <w:p w14:paraId="4707FD29" w14:textId="1F703984" w:rsidR="00894C33" w:rsidRPr="0064141D" w:rsidRDefault="00894C33" w:rsidP="00D86EA8">
      <w:pPr>
        <w:pStyle w:val="1f5"/>
        <w:numPr>
          <w:ilvl w:val="0"/>
          <w:numId w:val="26"/>
        </w:numPr>
        <w:ind w:left="0" w:firstLine="567"/>
        <w:rPr>
          <w:sz w:val="24"/>
          <w:szCs w:val="24"/>
        </w:rPr>
      </w:pPr>
      <w:r w:rsidRPr="0064141D">
        <w:rPr>
          <w:sz w:val="24"/>
          <w:szCs w:val="24"/>
        </w:rPr>
        <w:t>Информация, указанная в пункте 2 настоящего Приложения к Административному регламенту</w:t>
      </w:r>
      <w:r w:rsidR="00E566E7" w:rsidRPr="0064141D">
        <w:rPr>
          <w:sz w:val="24"/>
          <w:szCs w:val="24"/>
        </w:rPr>
        <w:t>,</w:t>
      </w:r>
      <w:r w:rsidRPr="0064141D">
        <w:rPr>
          <w:sz w:val="24"/>
          <w:szCs w:val="24"/>
        </w:rPr>
        <w:t xml:space="preserve"> предоставляется также специалистами МФЦ при обращении Заявителей:</w:t>
      </w:r>
    </w:p>
    <w:p w14:paraId="1887F094" w14:textId="6DCA82C8" w:rsidR="00894C33" w:rsidRPr="0064141D" w:rsidRDefault="00E566E7" w:rsidP="00E566E7">
      <w:pPr>
        <w:pStyle w:val="a"/>
        <w:numPr>
          <w:ilvl w:val="0"/>
          <w:numId w:val="0"/>
        </w:numPr>
        <w:ind w:left="568"/>
        <w:rPr>
          <w:sz w:val="24"/>
          <w:szCs w:val="24"/>
        </w:rPr>
      </w:pPr>
      <w:r w:rsidRPr="0064141D">
        <w:rPr>
          <w:sz w:val="24"/>
          <w:szCs w:val="24"/>
        </w:rPr>
        <w:t xml:space="preserve">а) </w:t>
      </w:r>
      <w:r w:rsidRPr="0064141D">
        <w:rPr>
          <w:sz w:val="24"/>
          <w:szCs w:val="24"/>
        </w:rPr>
        <w:tab/>
      </w:r>
      <w:r w:rsidR="00894C33" w:rsidRPr="0064141D">
        <w:rPr>
          <w:sz w:val="24"/>
          <w:szCs w:val="24"/>
        </w:rPr>
        <w:t>Лично в МФЦ;</w:t>
      </w:r>
    </w:p>
    <w:p w14:paraId="322519B6" w14:textId="0CC52892" w:rsidR="00894C33" w:rsidRPr="0064141D" w:rsidRDefault="00E566E7" w:rsidP="00E566E7">
      <w:pPr>
        <w:pStyle w:val="a"/>
        <w:numPr>
          <w:ilvl w:val="0"/>
          <w:numId w:val="0"/>
        </w:numPr>
        <w:ind w:left="568"/>
        <w:rPr>
          <w:sz w:val="24"/>
          <w:szCs w:val="24"/>
        </w:rPr>
      </w:pPr>
      <w:r w:rsidRPr="0064141D">
        <w:rPr>
          <w:sz w:val="24"/>
          <w:szCs w:val="24"/>
        </w:rPr>
        <w:t xml:space="preserve">б) </w:t>
      </w:r>
      <w:r w:rsidRPr="0064141D">
        <w:rPr>
          <w:sz w:val="24"/>
          <w:szCs w:val="24"/>
        </w:rPr>
        <w:tab/>
      </w:r>
      <w:r w:rsidR="00894C33" w:rsidRPr="0064141D">
        <w:rPr>
          <w:sz w:val="24"/>
          <w:szCs w:val="24"/>
        </w:rPr>
        <w:t>по почте, в том числе электронной;</w:t>
      </w:r>
    </w:p>
    <w:p w14:paraId="54581A95" w14:textId="556D864E" w:rsidR="00894C33" w:rsidRPr="0064141D" w:rsidRDefault="00E566E7" w:rsidP="00E566E7">
      <w:pPr>
        <w:pStyle w:val="a"/>
        <w:numPr>
          <w:ilvl w:val="0"/>
          <w:numId w:val="0"/>
        </w:numPr>
        <w:ind w:left="567"/>
        <w:rPr>
          <w:sz w:val="24"/>
          <w:szCs w:val="24"/>
        </w:rPr>
      </w:pPr>
      <w:r w:rsidRPr="0064141D">
        <w:rPr>
          <w:sz w:val="24"/>
          <w:szCs w:val="24"/>
        </w:rPr>
        <w:t xml:space="preserve">в) </w:t>
      </w:r>
      <w:r w:rsidRPr="0064141D">
        <w:rPr>
          <w:sz w:val="24"/>
          <w:szCs w:val="24"/>
        </w:rPr>
        <w:tab/>
      </w:r>
      <w:r w:rsidR="00894C33" w:rsidRPr="0064141D">
        <w:rPr>
          <w:sz w:val="24"/>
          <w:szCs w:val="24"/>
        </w:rPr>
        <w:t xml:space="preserve">по телефонам, указанным в </w:t>
      </w:r>
      <w:hyperlink w:anchor="Приложение2" w:history="1">
        <w:r w:rsidR="00894C33" w:rsidRPr="0064141D">
          <w:rPr>
            <w:rStyle w:val="a7"/>
            <w:color w:val="auto"/>
            <w:sz w:val="24"/>
            <w:szCs w:val="24"/>
            <w:u w:val="none"/>
          </w:rPr>
          <w:t xml:space="preserve">Приложении </w:t>
        </w:r>
        <w:r w:rsidRPr="0064141D">
          <w:rPr>
            <w:rStyle w:val="a7"/>
            <w:color w:val="auto"/>
            <w:sz w:val="24"/>
            <w:szCs w:val="24"/>
            <w:u w:val="none"/>
          </w:rPr>
          <w:t>3</w:t>
        </w:r>
      </w:hyperlink>
      <w:r w:rsidR="00894C33" w:rsidRPr="0064141D">
        <w:rPr>
          <w:sz w:val="24"/>
          <w:szCs w:val="24"/>
        </w:rPr>
        <w:t xml:space="preserve"> к настоящему Административному регламенту.</w:t>
      </w:r>
    </w:p>
    <w:p w14:paraId="53009A33" w14:textId="77777777" w:rsidR="00894C33" w:rsidRPr="0064141D" w:rsidRDefault="00894C33" w:rsidP="00D86EA8">
      <w:pPr>
        <w:pStyle w:val="1f5"/>
        <w:numPr>
          <w:ilvl w:val="0"/>
          <w:numId w:val="26"/>
        </w:numPr>
        <w:ind w:left="0" w:firstLine="567"/>
        <w:rPr>
          <w:sz w:val="24"/>
          <w:szCs w:val="24"/>
        </w:rPr>
      </w:pPr>
      <w:r w:rsidRPr="0064141D">
        <w:rPr>
          <w:sz w:val="24"/>
          <w:szCs w:val="24"/>
        </w:rPr>
        <w:t>Консультирование по вопросам предоставления Государственной услуги специалистами МФЦ и Администрации осуществляется бесплатно.</w:t>
      </w:r>
    </w:p>
    <w:p w14:paraId="592868B9" w14:textId="77777777" w:rsidR="00894C33" w:rsidRPr="0064141D" w:rsidRDefault="00894C33" w:rsidP="00D86EA8">
      <w:pPr>
        <w:pStyle w:val="1f5"/>
        <w:numPr>
          <w:ilvl w:val="0"/>
          <w:numId w:val="26"/>
        </w:numPr>
        <w:ind w:left="0" w:firstLine="567"/>
        <w:rPr>
          <w:sz w:val="24"/>
          <w:szCs w:val="24"/>
        </w:rPr>
      </w:pPr>
      <w:r w:rsidRPr="0064141D">
        <w:rPr>
          <w:sz w:val="24"/>
          <w:szCs w:val="24"/>
        </w:rPr>
        <w:t>Информирование Заявителей о порядке предоставления</w:t>
      </w:r>
      <w:r w:rsidRPr="0064141D" w:rsidDel="00744A6A">
        <w:rPr>
          <w:sz w:val="24"/>
          <w:szCs w:val="24"/>
        </w:rPr>
        <w:t xml:space="preserve"> </w:t>
      </w:r>
      <w:r w:rsidRPr="0064141D">
        <w:rPr>
          <w:sz w:val="24"/>
          <w:szCs w:val="24"/>
        </w:rPr>
        <w:t>Государственной услуги осуществляется также по телефону «горячей линии» 8-800-550-50-30.</w:t>
      </w:r>
    </w:p>
    <w:p w14:paraId="7E466502" w14:textId="77777777" w:rsidR="00894C33" w:rsidRPr="0064141D" w:rsidRDefault="00894C33" w:rsidP="00D86EA8">
      <w:pPr>
        <w:pStyle w:val="1f5"/>
        <w:numPr>
          <w:ilvl w:val="0"/>
          <w:numId w:val="26"/>
        </w:numPr>
        <w:ind w:left="0" w:firstLine="567"/>
        <w:rPr>
          <w:sz w:val="24"/>
          <w:szCs w:val="24"/>
        </w:rPr>
      </w:pPr>
      <w:r w:rsidRPr="0064141D">
        <w:rPr>
          <w:sz w:val="24"/>
          <w:szCs w:val="24"/>
        </w:rPr>
        <w:t>Информация о предоставлении</w:t>
      </w:r>
      <w:r w:rsidRPr="0064141D" w:rsidDel="00744A6A">
        <w:rPr>
          <w:sz w:val="24"/>
          <w:szCs w:val="24"/>
        </w:rPr>
        <w:t xml:space="preserve"> </w:t>
      </w:r>
      <w:r w:rsidRPr="0064141D">
        <w:rPr>
          <w:sz w:val="24"/>
          <w:szCs w:val="24"/>
        </w:rPr>
        <w:t>Государственной услуги размещается в помещениях Администрации и МФЦ, предназначенных для приема Заявителей.</w:t>
      </w:r>
    </w:p>
    <w:p w14:paraId="6D9DFBD4" w14:textId="77777777" w:rsidR="00894C33" w:rsidRPr="0064141D" w:rsidRDefault="00894C33" w:rsidP="00D86EA8">
      <w:pPr>
        <w:pStyle w:val="1f5"/>
        <w:numPr>
          <w:ilvl w:val="0"/>
          <w:numId w:val="26"/>
        </w:numPr>
        <w:ind w:left="0" w:firstLine="567"/>
        <w:rPr>
          <w:sz w:val="24"/>
          <w:szCs w:val="24"/>
        </w:rPr>
      </w:pPr>
      <w:r w:rsidRPr="0064141D">
        <w:rPr>
          <w:sz w:val="24"/>
          <w:szCs w:val="24"/>
        </w:rPr>
        <w:t xml:space="preserve"> 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14:paraId="60D2E8D4" w14:textId="77777777" w:rsidR="00894C33" w:rsidRPr="0064141D" w:rsidRDefault="00894C33" w:rsidP="00D86EA8">
      <w:pPr>
        <w:pStyle w:val="1f5"/>
        <w:numPr>
          <w:ilvl w:val="0"/>
          <w:numId w:val="26"/>
        </w:numPr>
        <w:ind w:left="0" w:firstLine="567"/>
        <w:rPr>
          <w:sz w:val="24"/>
          <w:szCs w:val="24"/>
        </w:rPr>
      </w:pPr>
      <w:r w:rsidRPr="0064141D">
        <w:rPr>
          <w:sz w:val="24"/>
          <w:szCs w:val="24"/>
        </w:rPr>
        <w:lastRenderedPageBreak/>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 июня 2015 № 10-36/П.</w:t>
      </w:r>
    </w:p>
    <w:p w14:paraId="03C978F8" w14:textId="77777777" w:rsidR="00B31B3A" w:rsidRPr="0064141D" w:rsidRDefault="00B9710F" w:rsidP="003E168E">
      <w:pPr>
        <w:spacing w:after="0"/>
        <w:ind w:firstLine="567"/>
        <w:rPr>
          <w:rFonts w:ascii="Times New Roman" w:eastAsia="Times New Roman" w:hAnsi="Times New Roman"/>
          <w:b/>
          <w:bCs/>
          <w:iCs/>
          <w:sz w:val="24"/>
          <w:szCs w:val="24"/>
          <w:lang w:eastAsia="ru-RU"/>
        </w:rPr>
      </w:pPr>
      <w:r w:rsidRPr="0064141D">
        <w:rPr>
          <w:rFonts w:ascii="Times New Roman" w:hAnsi="Times New Roman"/>
          <w:sz w:val="24"/>
          <w:szCs w:val="24"/>
        </w:rPr>
        <w:br w:type="page"/>
      </w:r>
    </w:p>
    <w:p w14:paraId="23C95D36" w14:textId="3CD5CEA6" w:rsidR="00B31B3A" w:rsidRPr="0064141D" w:rsidRDefault="007300FB" w:rsidP="009A16FA">
      <w:pPr>
        <w:pStyle w:val="14"/>
        <w:spacing w:line="276" w:lineRule="auto"/>
        <w:ind w:left="5103"/>
        <w:jc w:val="right"/>
        <w:outlineLvl w:val="0"/>
        <w:rPr>
          <w:b/>
          <w:i/>
        </w:rPr>
      </w:pPr>
      <w:bookmarkStart w:id="280" w:name="_Toc472272769"/>
      <w:bookmarkStart w:id="281" w:name="_Toc483313678"/>
      <w:r w:rsidRPr="0064141D">
        <w:lastRenderedPageBreak/>
        <w:t xml:space="preserve">Приложение </w:t>
      </w:r>
      <w:bookmarkEnd w:id="280"/>
      <w:r w:rsidR="005A7ABE" w:rsidRPr="0064141D">
        <w:t>5</w:t>
      </w:r>
      <w:bookmarkEnd w:id="281"/>
    </w:p>
    <w:p w14:paraId="2F381ABC" w14:textId="77777777" w:rsidR="004B24DF" w:rsidRPr="0064141D" w:rsidRDefault="004B24DF" w:rsidP="00517FC5">
      <w:pPr>
        <w:pStyle w:val="1f5"/>
        <w:ind w:left="720" w:hanging="360"/>
        <w:rPr>
          <w:sz w:val="24"/>
          <w:szCs w:val="24"/>
        </w:rPr>
      </w:pPr>
    </w:p>
    <w:p w14:paraId="16666B40" w14:textId="77777777" w:rsidR="00B31B3A" w:rsidRPr="0064141D" w:rsidRDefault="00B9710F" w:rsidP="003E168E">
      <w:pPr>
        <w:pStyle w:val="14"/>
        <w:spacing w:line="276" w:lineRule="auto"/>
        <w:jc w:val="center"/>
        <w:outlineLvl w:val="1"/>
      </w:pPr>
      <w:bookmarkStart w:id="282" w:name="_Toc483313679"/>
      <w:r w:rsidRPr="0064141D">
        <w:rPr>
          <w:b/>
          <w:szCs w:val="24"/>
        </w:rPr>
        <w:t>Основания для предоставления земельного участка, находящегося в государственной или муниципальной собственности, в аренду без проведения торгов</w:t>
      </w:r>
      <w:bookmarkEnd w:id="282"/>
    </w:p>
    <w:p w14:paraId="722D3EA1" w14:textId="77777777" w:rsidR="007E3554" w:rsidRPr="0064141D" w:rsidRDefault="007E3554" w:rsidP="00517FC5">
      <w:pPr>
        <w:pStyle w:val="afb"/>
        <w:shd w:val="clear" w:color="auto" w:fill="FFFFFF"/>
        <w:spacing w:line="276" w:lineRule="auto"/>
        <w:ind w:firstLine="567"/>
        <w:jc w:val="both"/>
      </w:pPr>
    </w:p>
    <w:p w14:paraId="61818D07" w14:textId="77777777" w:rsidR="00286EEC" w:rsidRPr="0064141D" w:rsidRDefault="00B9710F" w:rsidP="00286EEC">
      <w:pPr>
        <w:pStyle w:val="111"/>
        <w:numPr>
          <w:ilvl w:val="0"/>
          <w:numId w:val="0"/>
        </w:numPr>
        <w:ind w:firstLine="567"/>
        <w:rPr>
          <w:sz w:val="24"/>
          <w:szCs w:val="24"/>
        </w:rPr>
      </w:pPr>
      <w:r w:rsidRPr="0064141D">
        <w:t xml:space="preserve">1) </w:t>
      </w:r>
      <w:r w:rsidR="00286EEC" w:rsidRPr="0064141D">
        <w:rPr>
          <w:sz w:val="24"/>
          <w:szCs w:val="24"/>
        </w:rPr>
        <w:t>При наличии правового акта Администрации о предварительном согласовании предоставления земельного участка, с момента издания которого прошло не более 2-х лет;</w:t>
      </w:r>
    </w:p>
    <w:p w14:paraId="4CC89229" w14:textId="6A1EF61A" w:rsidR="005A7ABE" w:rsidRPr="0064141D" w:rsidRDefault="00286EEC" w:rsidP="00286EEC">
      <w:pPr>
        <w:pStyle w:val="111"/>
        <w:numPr>
          <w:ilvl w:val="0"/>
          <w:numId w:val="0"/>
        </w:numPr>
        <w:ind w:firstLine="567"/>
        <w:rPr>
          <w:sz w:val="24"/>
          <w:szCs w:val="24"/>
        </w:rPr>
      </w:pPr>
      <w:r w:rsidRPr="0064141D">
        <w:rPr>
          <w:sz w:val="24"/>
          <w:szCs w:val="24"/>
        </w:rPr>
        <w:t xml:space="preserve">2) </w:t>
      </w:r>
      <w:r w:rsidR="00B9710F" w:rsidRPr="0064141D">
        <w:rPr>
          <w:sz w:val="24"/>
          <w:szCs w:val="24"/>
        </w:rPr>
        <w:t>Если испрашиваемый земельный участок предоставляется юридическим лицам в соответствии с указом или распоряжением Президента Российской Федерации;</w:t>
      </w:r>
    </w:p>
    <w:p w14:paraId="459C097C" w14:textId="2701A72C" w:rsidR="005A7ABE" w:rsidRPr="0064141D" w:rsidRDefault="00286EEC" w:rsidP="00517FC5">
      <w:pPr>
        <w:pStyle w:val="afb"/>
        <w:shd w:val="clear" w:color="auto" w:fill="FFFFFF"/>
        <w:spacing w:line="276" w:lineRule="auto"/>
        <w:ind w:firstLine="567"/>
        <w:jc w:val="both"/>
      </w:pPr>
      <w:r w:rsidRPr="0064141D">
        <w:t>3</w:t>
      </w:r>
      <w:r w:rsidR="00B9710F" w:rsidRPr="0064141D">
        <w:t>) Если испрашиваемый земельный участок предоставляется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0E24A4AE" w14:textId="436BF56A" w:rsidR="005A7ABE" w:rsidRPr="0064141D" w:rsidRDefault="00286EEC" w:rsidP="00517FC5">
      <w:pPr>
        <w:pStyle w:val="afb"/>
        <w:shd w:val="clear" w:color="auto" w:fill="FFFFFF"/>
        <w:spacing w:line="276" w:lineRule="auto"/>
        <w:ind w:firstLine="567"/>
        <w:jc w:val="both"/>
      </w:pPr>
      <w:r w:rsidRPr="0064141D">
        <w:t>4</w:t>
      </w:r>
      <w:r w:rsidR="00B9710F" w:rsidRPr="0064141D">
        <w:t>) Если испрашиваемый земельный участок предоставляется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2ECE5764" w14:textId="693C058C" w:rsidR="005A7ABE" w:rsidRPr="0064141D" w:rsidRDefault="00053F88" w:rsidP="00517FC5">
      <w:pPr>
        <w:pStyle w:val="afb"/>
        <w:shd w:val="clear" w:color="auto" w:fill="FFFFFF"/>
        <w:spacing w:line="276" w:lineRule="auto"/>
        <w:ind w:firstLine="567"/>
        <w:jc w:val="both"/>
      </w:pPr>
      <w:r>
        <w:t>5</w:t>
      </w:r>
      <w:r w:rsidR="00B9710F" w:rsidRPr="0064141D">
        <w:t>) Если испрашиваемый земельный участок предоставляется для выполнения международных обязательств Российской Федерации, а также с юридическими лицами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3CFB694D" w14:textId="2AEAC576" w:rsidR="005A7ABE" w:rsidRPr="0064141D" w:rsidRDefault="00053F88" w:rsidP="00517FC5">
      <w:pPr>
        <w:pStyle w:val="afb"/>
        <w:shd w:val="clear" w:color="auto" w:fill="FFFFFF"/>
        <w:spacing w:line="276" w:lineRule="auto"/>
        <w:ind w:firstLine="567"/>
        <w:jc w:val="both"/>
      </w:pPr>
      <w:r>
        <w:t>6</w:t>
      </w:r>
      <w:r w:rsidR="00B9710F" w:rsidRPr="0064141D">
        <w:t>) Если испрашиваемый земельный участок, образован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пункта 2 статьи 39.6.</w:t>
      </w:r>
      <w:r w:rsidR="005A7ABE" w:rsidRPr="0064141D">
        <w:t xml:space="preserve"> Земельного кодекса Российской Федерации</w:t>
      </w:r>
      <w:r w:rsidR="00B9710F" w:rsidRPr="0064141D">
        <w:t>;</w:t>
      </w:r>
    </w:p>
    <w:p w14:paraId="14037DE0" w14:textId="7DBF2BBA" w:rsidR="005A7ABE" w:rsidRPr="0064141D" w:rsidRDefault="00053F88" w:rsidP="00517FC5">
      <w:pPr>
        <w:pStyle w:val="afb"/>
        <w:shd w:val="clear" w:color="auto" w:fill="FFFFFF"/>
        <w:spacing w:line="276" w:lineRule="auto"/>
        <w:ind w:firstLine="567"/>
        <w:jc w:val="both"/>
      </w:pPr>
      <w:r>
        <w:t>7</w:t>
      </w:r>
      <w:r w:rsidR="00B9710F" w:rsidRPr="0064141D">
        <w:t>) Если испрашиваемый земельный участок образован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14:paraId="6500B81D" w14:textId="79774BD2" w:rsidR="005A7ABE" w:rsidRPr="0064141D" w:rsidRDefault="00053F88" w:rsidP="00517FC5">
      <w:pPr>
        <w:pStyle w:val="afb"/>
        <w:shd w:val="clear" w:color="auto" w:fill="FFFFFF"/>
        <w:spacing w:line="276" w:lineRule="auto"/>
        <w:ind w:firstLine="567"/>
        <w:jc w:val="both"/>
      </w:pPr>
      <w:r>
        <w:t>8</w:t>
      </w:r>
      <w:r w:rsidR="00B9710F" w:rsidRPr="0064141D">
        <w:t>) Если испрашиваемый земельный участок образован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14:paraId="67A42426" w14:textId="76A7F667" w:rsidR="005A7ABE" w:rsidRPr="0064141D" w:rsidRDefault="00053F88" w:rsidP="00517FC5">
      <w:pPr>
        <w:pStyle w:val="afb"/>
        <w:shd w:val="clear" w:color="auto" w:fill="FFFFFF"/>
        <w:spacing w:line="276" w:lineRule="auto"/>
        <w:ind w:firstLine="567"/>
        <w:jc w:val="both"/>
      </w:pPr>
      <w:r>
        <w:t>9</w:t>
      </w:r>
      <w:r w:rsidR="00B9710F" w:rsidRPr="0064141D">
        <w:t xml:space="preserve">) Если испрашиваемый земельный участок образован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w:t>
      </w:r>
      <w:r w:rsidR="00B9710F" w:rsidRPr="0064141D">
        <w:lastRenderedPageBreak/>
        <w:t>строительства и отнесенного к имуществу общего пользования, данной некоммерческой организации;</w:t>
      </w:r>
    </w:p>
    <w:p w14:paraId="1F0BAA10" w14:textId="627F525A" w:rsidR="005A7ABE" w:rsidRPr="0064141D" w:rsidRDefault="00053F88" w:rsidP="00517FC5">
      <w:pPr>
        <w:pStyle w:val="afb"/>
        <w:shd w:val="clear" w:color="auto" w:fill="FFFFFF"/>
        <w:spacing w:line="276" w:lineRule="auto"/>
        <w:ind w:firstLine="567"/>
        <w:jc w:val="both"/>
      </w:pPr>
      <w:r>
        <w:t>10</w:t>
      </w:r>
      <w:r w:rsidR="00B9710F" w:rsidRPr="0064141D">
        <w:t>) Если на испрашиваемом земельном участке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14:paraId="1D87DCA4" w14:textId="606254A8" w:rsidR="005A7ABE" w:rsidRPr="0064141D" w:rsidRDefault="00B9710F" w:rsidP="00517FC5">
      <w:pPr>
        <w:pStyle w:val="afb"/>
        <w:shd w:val="clear" w:color="auto" w:fill="FFFFFF"/>
        <w:spacing w:line="276" w:lineRule="auto"/>
        <w:ind w:firstLine="567"/>
        <w:jc w:val="both"/>
      </w:pPr>
      <w:r w:rsidRPr="0064141D">
        <w:t>1</w:t>
      </w:r>
      <w:r w:rsidR="00053F88">
        <w:t>1</w:t>
      </w:r>
      <w:r w:rsidRPr="0064141D">
        <w:t>) Если на испрашиваемом земельном участке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0028353B" w14:textId="0E2E7DC8" w:rsidR="005A7ABE" w:rsidRPr="0064141D" w:rsidRDefault="00B9710F" w:rsidP="00517FC5">
      <w:pPr>
        <w:pStyle w:val="afb"/>
        <w:shd w:val="clear" w:color="auto" w:fill="FFFFFF"/>
        <w:spacing w:line="276" w:lineRule="auto"/>
        <w:ind w:firstLine="567"/>
        <w:jc w:val="both"/>
      </w:pPr>
      <w:r w:rsidRPr="0064141D">
        <w:t>1</w:t>
      </w:r>
      <w:r w:rsidR="00053F88">
        <w:t>2</w:t>
      </w:r>
      <w:r w:rsidRPr="0064141D">
        <w:t>) Если испрашиваемый земельный участок находится в постоянном (бессрочном) пользовании у юридических лиц, этим землепользователям, за исключением юридических лиц, указанных в пункте 2 статьи 39.9 Земельного кодекса Российской Федерации;</w:t>
      </w:r>
    </w:p>
    <w:p w14:paraId="218ECE02" w14:textId="083F5B61" w:rsidR="005A7ABE" w:rsidRPr="0064141D" w:rsidRDefault="00B9710F" w:rsidP="00517FC5">
      <w:pPr>
        <w:pStyle w:val="afb"/>
        <w:shd w:val="clear" w:color="auto" w:fill="FFFFFF"/>
        <w:spacing w:line="276" w:lineRule="auto"/>
        <w:ind w:firstLine="567"/>
        <w:jc w:val="both"/>
      </w:pPr>
      <w:r w:rsidRPr="0064141D">
        <w:t>1</w:t>
      </w:r>
      <w:r w:rsidR="00053F88">
        <w:t>3</w:t>
      </w:r>
      <w:r w:rsidRPr="0064141D">
        <w:t>) Если испрашиваемый земельный участок предоставляется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7E81F7B1" w14:textId="23D41DCD" w:rsidR="005A7ABE" w:rsidRPr="0064141D" w:rsidRDefault="00B9710F" w:rsidP="00517FC5">
      <w:pPr>
        <w:pStyle w:val="afb"/>
        <w:shd w:val="clear" w:color="auto" w:fill="FFFFFF"/>
        <w:spacing w:line="276" w:lineRule="auto"/>
        <w:ind w:firstLine="567"/>
        <w:jc w:val="both"/>
      </w:pPr>
      <w:r w:rsidRPr="0064141D">
        <w:t>1</w:t>
      </w:r>
      <w:r w:rsidR="00053F88">
        <w:t>4</w:t>
      </w:r>
      <w:r w:rsidRPr="0064141D">
        <w:t>) Если испрашиваемый земельный участок образован в границах застроенной территории, предоставляется лицу, с которым заключен договор о развитии застроенной территории;</w:t>
      </w:r>
    </w:p>
    <w:p w14:paraId="5B084F24" w14:textId="47530F80" w:rsidR="005A7ABE" w:rsidRPr="0064141D" w:rsidRDefault="00F1518E" w:rsidP="00517FC5">
      <w:pPr>
        <w:pStyle w:val="afb"/>
        <w:shd w:val="clear" w:color="auto" w:fill="FFFFFF"/>
        <w:spacing w:line="276" w:lineRule="auto"/>
        <w:ind w:firstLine="567"/>
        <w:jc w:val="both"/>
      </w:pPr>
      <w:r>
        <w:t>15</w:t>
      </w:r>
      <w:r w:rsidR="00B9710F" w:rsidRPr="0064141D">
        <w:t>) Если испрашиваемый земельный участок предоставляется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14:paraId="68D0EC12" w14:textId="20B34F01" w:rsidR="005A7ABE" w:rsidRPr="0064141D" w:rsidRDefault="00F1518E" w:rsidP="00517FC5">
      <w:pPr>
        <w:pStyle w:val="ConsPlusNorma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9710F" w:rsidRPr="0064141D">
        <w:rPr>
          <w:rFonts w:ascii="Times New Roman" w:hAnsi="Times New Roman" w:cs="Times New Roman"/>
          <w:sz w:val="24"/>
          <w:szCs w:val="24"/>
        </w:rPr>
        <w:t xml:space="preserve">) Если земельный участок изъят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25" w:history="1">
        <w:r w:rsidR="00B9710F" w:rsidRPr="0064141D">
          <w:rPr>
            <w:rStyle w:val="a7"/>
            <w:rFonts w:ascii="Times New Roman" w:hAnsi="Times New Roman" w:cs="Times New Roman"/>
            <w:color w:val="auto"/>
            <w:sz w:val="24"/>
            <w:szCs w:val="24"/>
            <w:u w:val="none"/>
          </w:rPr>
          <w:t>кодексом</w:t>
        </w:r>
      </w:hyperlink>
      <w:r w:rsidR="00B9710F" w:rsidRPr="0064141D">
        <w:rPr>
          <w:rFonts w:ascii="Times New Roman" w:hAnsi="Times New Roman" w:cs="Times New Roman"/>
          <w:sz w:val="24"/>
          <w:szCs w:val="24"/>
        </w:rPr>
        <w:t xml:space="preserve"> Российской Федерации;</w:t>
      </w:r>
    </w:p>
    <w:p w14:paraId="31FD6022" w14:textId="58D606FF" w:rsidR="005A7ABE" w:rsidRPr="0064141D" w:rsidRDefault="00F1518E" w:rsidP="00517FC5">
      <w:pPr>
        <w:pStyle w:val="ConsPlusNorma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B9710F" w:rsidRPr="0064141D">
        <w:rPr>
          <w:rFonts w:ascii="Times New Roman" w:hAnsi="Times New Roman" w:cs="Times New Roman"/>
          <w:sz w:val="24"/>
          <w:szCs w:val="24"/>
        </w:rPr>
        <w:t xml:space="preserve">) Если земельный участок предоставляется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w:t>
      </w:r>
      <w:hyperlink r:id="rId26" w:history="1">
        <w:r w:rsidR="00B9710F" w:rsidRPr="0064141D">
          <w:rPr>
            <w:rStyle w:val="a7"/>
            <w:rFonts w:ascii="Times New Roman" w:hAnsi="Times New Roman" w:cs="Times New Roman"/>
            <w:color w:val="auto"/>
            <w:sz w:val="24"/>
            <w:szCs w:val="24"/>
            <w:u w:val="none"/>
          </w:rPr>
          <w:t>кодексом</w:t>
        </w:r>
      </w:hyperlink>
      <w:r w:rsidR="00B9710F" w:rsidRPr="0064141D">
        <w:rPr>
          <w:rFonts w:ascii="Times New Roman" w:hAnsi="Times New Roman" w:cs="Times New Roman"/>
          <w:sz w:val="24"/>
          <w:szCs w:val="24"/>
        </w:rPr>
        <w:t xml:space="preserve"> Российской Федерации;</w:t>
      </w:r>
    </w:p>
    <w:p w14:paraId="605DB9EA" w14:textId="4FF1840F" w:rsidR="005A7ABE" w:rsidRPr="0064141D" w:rsidRDefault="00F1518E" w:rsidP="00517FC5">
      <w:pPr>
        <w:pStyle w:val="afb"/>
        <w:shd w:val="clear" w:color="auto" w:fill="FFFFFF"/>
        <w:spacing w:line="276" w:lineRule="auto"/>
        <w:ind w:firstLine="567"/>
        <w:jc w:val="both"/>
      </w:pPr>
      <w:r>
        <w:t>18</w:t>
      </w:r>
      <w:r w:rsidR="00B9710F" w:rsidRPr="0064141D">
        <w:t>) Если испрашиваемый земельный участок предоставляется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06B21D61" w14:textId="3B226FC8" w:rsidR="005A7ABE" w:rsidRPr="0064141D" w:rsidRDefault="00F1518E" w:rsidP="00517FC5">
      <w:pPr>
        <w:pStyle w:val="afb"/>
        <w:shd w:val="clear" w:color="auto" w:fill="FFFFFF"/>
        <w:spacing w:line="276" w:lineRule="auto"/>
        <w:ind w:firstLine="567"/>
        <w:jc w:val="both"/>
      </w:pPr>
      <w:r>
        <w:t>19</w:t>
      </w:r>
      <w:r w:rsidR="00B9710F" w:rsidRPr="0064141D">
        <w:t xml:space="preserve">) Если испрашиваемый земельный участок предоставляется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w:t>
      </w:r>
      <w:r w:rsidR="00B9710F" w:rsidRPr="0064141D">
        <w:br/>
        <w:t xml:space="preserve">со статьей 39.18 </w:t>
      </w:r>
      <w:r w:rsidR="005A7ABE" w:rsidRPr="0064141D">
        <w:t>Земельного кодекса Российской Федерации</w:t>
      </w:r>
      <w:r w:rsidR="00B9710F" w:rsidRPr="0064141D">
        <w:t>;</w:t>
      </w:r>
    </w:p>
    <w:p w14:paraId="7A1DBDC5" w14:textId="7EB6D7BD" w:rsidR="005A7ABE" w:rsidRPr="0064141D" w:rsidRDefault="00F1518E" w:rsidP="00517FC5">
      <w:pPr>
        <w:pStyle w:val="afb"/>
        <w:shd w:val="clear" w:color="auto" w:fill="FFFFFF"/>
        <w:spacing w:line="276" w:lineRule="auto"/>
        <w:ind w:firstLine="567"/>
        <w:jc w:val="both"/>
      </w:pPr>
      <w:r>
        <w:t>20</w:t>
      </w:r>
      <w:r w:rsidR="00B9710F" w:rsidRPr="0064141D">
        <w:t>) Если испрашиваемый земельный участок предоставляется гражданам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62061CDC" w14:textId="7D19DAE0" w:rsidR="005A7ABE" w:rsidRPr="0064141D" w:rsidRDefault="00F1518E" w:rsidP="00517FC5">
      <w:pPr>
        <w:pStyle w:val="afb"/>
        <w:shd w:val="clear" w:color="auto" w:fill="FFFFFF"/>
        <w:spacing w:line="276" w:lineRule="auto"/>
        <w:ind w:firstLine="567"/>
        <w:jc w:val="both"/>
      </w:pPr>
      <w:r>
        <w:lastRenderedPageBreak/>
        <w:t>21</w:t>
      </w:r>
      <w:r w:rsidR="00B9710F" w:rsidRPr="0064141D">
        <w:t>) Если испрашиваемый земельный участок предоставляется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1F8E0C26" w14:textId="59C936D3" w:rsidR="005A7ABE" w:rsidRPr="0064141D" w:rsidRDefault="00F1518E" w:rsidP="00517FC5">
      <w:pPr>
        <w:pStyle w:val="afb"/>
        <w:shd w:val="clear" w:color="auto" w:fill="FFFFFF"/>
        <w:spacing w:line="276" w:lineRule="auto"/>
        <w:ind w:firstLine="567"/>
        <w:jc w:val="both"/>
      </w:pPr>
      <w:r>
        <w:t>22</w:t>
      </w:r>
      <w:r w:rsidR="00B9710F" w:rsidRPr="0064141D">
        <w:t>) Если испрашиваемый земельный участок предоставляется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2774DAAF" w14:textId="6BB9BCE1" w:rsidR="005A7ABE" w:rsidRPr="0064141D" w:rsidRDefault="00053F88" w:rsidP="00517FC5">
      <w:pPr>
        <w:pStyle w:val="afb"/>
        <w:shd w:val="clear" w:color="auto" w:fill="FFFFFF"/>
        <w:spacing w:line="276" w:lineRule="auto"/>
        <w:ind w:firstLine="567"/>
        <w:jc w:val="both"/>
      </w:pPr>
      <w:r>
        <w:t>2</w:t>
      </w:r>
      <w:r w:rsidR="00F1518E">
        <w:t>3</w:t>
      </w:r>
      <w:r w:rsidR="00B9710F" w:rsidRPr="0064141D">
        <w:t>) Если испрашиваемый земельный участок предоставляется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48F62CFD" w14:textId="626CEC4D" w:rsidR="005A7ABE" w:rsidRPr="0064141D" w:rsidRDefault="00B9710F" w:rsidP="00517FC5">
      <w:pPr>
        <w:pStyle w:val="afb"/>
        <w:shd w:val="clear" w:color="auto" w:fill="FFFFFF"/>
        <w:spacing w:line="276" w:lineRule="auto"/>
        <w:ind w:firstLine="567"/>
        <w:jc w:val="both"/>
      </w:pPr>
      <w:r w:rsidRPr="0064141D">
        <w:t>2</w:t>
      </w:r>
      <w:r w:rsidR="00F1518E">
        <w:t>4</w:t>
      </w:r>
      <w:r w:rsidRPr="0064141D">
        <w:t>) Если испрашиваемый земельный участок, необходимого предоставить для проведения работ, связанных с пользованием недрами, недропользователю;</w:t>
      </w:r>
    </w:p>
    <w:p w14:paraId="2728AF57" w14:textId="57B1DDC7" w:rsidR="005A7ABE" w:rsidRPr="0064141D" w:rsidRDefault="00B9710F" w:rsidP="00517FC5">
      <w:pPr>
        <w:pStyle w:val="afb"/>
        <w:shd w:val="clear" w:color="auto" w:fill="FFFFFF"/>
        <w:spacing w:line="276" w:lineRule="auto"/>
        <w:ind w:firstLine="567"/>
        <w:jc w:val="both"/>
      </w:pPr>
      <w:r w:rsidRPr="0064141D">
        <w:t>2</w:t>
      </w:r>
      <w:r w:rsidR="00F1518E">
        <w:t>5</w:t>
      </w:r>
      <w:r w:rsidRPr="0064141D">
        <w:t>) Если испрашиваемый земельный участок, расположен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5EDB76BE" w14:textId="5C9C4E84" w:rsidR="005A7ABE" w:rsidRPr="0064141D" w:rsidRDefault="00B9710F" w:rsidP="00517FC5">
      <w:pPr>
        <w:pStyle w:val="afb"/>
        <w:shd w:val="clear" w:color="auto" w:fill="FFFFFF"/>
        <w:spacing w:line="276" w:lineRule="auto"/>
        <w:ind w:firstLine="567"/>
        <w:jc w:val="both"/>
      </w:pPr>
      <w:r w:rsidRPr="0064141D">
        <w:t>2</w:t>
      </w:r>
      <w:r w:rsidR="00F1518E">
        <w:t>6</w:t>
      </w:r>
      <w:r w:rsidRPr="0064141D">
        <w:t>) Если испрашиваемый земельный участок расположен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24674492" w14:textId="1B971FCB" w:rsidR="005A7ABE" w:rsidRPr="0064141D" w:rsidRDefault="00B9710F" w:rsidP="00517FC5">
      <w:pPr>
        <w:pStyle w:val="afb"/>
        <w:shd w:val="clear" w:color="auto" w:fill="FFFFFF"/>
        <w:spacing w:line="276" w:lineRule="auto"/>
        <w:ind w:firstLine="567"/>
        <w:jc w:val="both"/>
      </w:pPr>
      <w:r w:rsidRPr="0064141D">
        <w:t>2</w:t>
      </w:r>
      <w:r w:rsidR="00F1518E">
        <w:t>7</w:t>
      </w:r>
      <w:r w:rsidRPr="0064141D">
        <w:t>) Если предоставление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14:paraId="28BE5DF2" w14:textId="3D8AAEE1" w:rsidR="005A7ABE" w:rsidRPr="0064141D" w:rsidRDefault="00F1518E" w:rsidP="00517FC5">
      <w:pPr>
        <w:pStyle w:val="afb"/>
        <w:shd w:val="clear" w:color="auto" w:fill="FFFFFF"/>
        <w:spacing w:line="276" w:lineRule="auto"/>
        <w:ind w:firstLine="567"/>
        <w:jc w:val="both"/>
      </w:pPr>
      <w:r>
        <w:t>28</w:t>
      </w:r>
      <w:r w:rsidR="00B9710F" w:rsidRPr="0064141D">
        <w:t xml:space="preserve">) Если земельный участок предоставляется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w:t>
      </w:r>
      <w:r w:rsidR="00B9710F" w:rsidRPr="0064141D">
        <w:lastRenderedPageBreak/>
        <w:t>муниципальным образованием для освоения территорий в целях строительства и эксплуатации наемных домов социального использования;</w:t>
      </w:r>
    </w:p>
    <w:p w14:paraId="2A26DCA4" w14:textId="6987DA79" w:rsidR="005A7ABE" w:rsidRPr="0064141D" w:rsidRDefault="00F1518E" w:rsidP="00517FC5">
      <w:pPr>
        <w:pStyle w:val="afb"/>
        <w:shd w:val="clear" w:color="auto" w:fill="FFFFFF"/>
        <w:spacing w:line="276" w:lineRule="auto"/>
        <w:ind w:firstLine="567"/>
        <w:jc w:val="both"/>
      </w:pPr>
      <w:r>
        <w:t>29</w:t>
      </w:r>
      <w:r w:rsidR="00B9710F" w:rsidRPr="0064141D">
        <w:t>) Если испрашиваемый земельный участок, необходимо предоставить для осуществления видов деятельности в сфере охотничьего хозяйства, лицу, с которым заключено охотхозяйственное соглашение;</w:t>
      </w:r>
    </w:p>
    <w:p w14:paraId="2FEB3D3F" w14:textId="49AE78C5" w:rsidR="005A7ABE" w:rsidRPr="0064141D" w:rsidRDefault="00F1518E" w:rsidP="00517FC5">
      <w:pPr>
        <w:pStyle w:val="afb"/>
        <w:shd w:val="clear" w:color="auto" w:fill="FFFFFF"/>
        <w:spacing w:line="276" w:lineRule="auto"/>
        <w:ind w:firstLine="567"/>
        <w:jc w:val="both"/>
      </w:pPr>
      <w:r>
        <w:t>30</w:t>
      </w:r>
      <w:r w:rsidR="00B9710F" w:rsidRPr="0064141D">
        <w:t>) Если испрашиваемый земельный участок предоставляется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6E99602B" w14:textId="6AA4D992" w:rsidR="005A7ABE" w:rsidRPr="0064141D" w:rsidRDefault="00F1518E" w:rsidP="00517FC5">
      <w:pPr>
        <w:pStyle w:val="afb"/>
        <w:shd w:val="clear" w:color="auto" w:fill="FFFFFF"/>
        <w:spacing w:line="276" w:lineRule="auto"/>
        <w:ind w:firstLine="567"/>
        <w:jc w:val="both"/>
      </w:pPr>
      <w:r>
        <w:t>31</w:t>
      </w:r>
      <w:r w:rsidR="00B9710F" w:rsidRPr="0064141D">
        <w:t>) Если испрашиваемый земельный участок предоставляется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0D0B3A00" w14:textId="770285C6" w:rsidR="005A7ABE" w:rsidRPr="0064141D" w:rsidRDefault="00F1518E" w:rsidP="00517FC5">
      <w:pPr>
        <w:pStyle w:val="afb"/>
        <w:shd w:val="clear" w:color="auto" w:fill="FFFFFF"/>
        <w:spacing w:line="276" w:lineRule="auto"/>
        <w:ind w:firstLine="567"/>
        <w:jc w:val="both"/>
      </w:pPr>
      <w:r>
        <w:t>32</w:t>
      </w:r>
      <w:r w:rsidR="00B9710F" w:rsidRPr="0064141D">
        <w:t>) Если испрашиваемый земельный участок предоставляется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02BCC687" w14:textId="585CA67A" w:rsidR="005A7ABE" w:rsidRPr="0064141D" w:rsidRDefault="00F1518E" w:rsidP="00517FC5">
      <w:pPr>
        <w:pStyle w:val="afb"/>
        <w:shd w:val="clear" w:color="auto" w:fill="FFFFFF"/>
        <w:spacing w:line="276" w:lineRule="auto"/>
        <w:ind w:firstLine="567"/>
        <w:jc w:val="both"/>
      </w:pPr>
      <w:r>
        <w:t>33</w:t>
      </w:r>
      <w:r w:rsidR="00B9710F" w:rsidRPr="0064141D">
        <w:t>) Если испрашиваемый земельный участок предоставляется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1F18E92F" w14:textId="6F5E25CB" w:rsidR="005A7ABE" w:rsidRPr="0064141D" w:rsidRDefault="00F1518E" w:rsidP="00517FC5">
      <w:pPr>
        <w:pStyle w:val="afb"/>
        <w:shd w:val="clear" w:color="auto" w:fill="FFFFFF"/>
        <w:spacing w:line="276" w:lineRule="auto"/>
        <w:ind w:firstLine="567"/>
        <w:jc w:val="both"/>
      </w:pPr>
      <w:r>
        <w:t>34</w:t>
      </w:r>
      <w:r w:rsidR="00B9710F" w:rsidRPr="0064141D">
        <w:t>) Если испрашиваемый земельный участок предоставляется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19B67623" w14:textId="79404602" w:rsidR="005A7ABE" w:rsidRPr="0064141D" w:rsidRDefault="00B9710F" w:rsidP="00517FC5">
      <w:pPr>
        <w:pStyle w:val="afb"/>
        <w:shd w:val="clear" w:color="auto" w:fill="FFFFFF"/>
        <w:spacing w:line="276" w:lineRule="auto"/>
        <w:ind w:firstLine="567"/>
        <w:jc w:val="both"/>
      </w:pPr>
      <w:r w:rsidRPr="0064141D">
        <w:t>3</w:t>
      </w:r>
      <w:r w:rsidR="00F1518E">
        <w:t>5</w:t>
      </w:r>
      <w:r w:rsidRPr="0064141D">
        <w:t>) Если испрашиваемый земельный участок предоставляется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07DEE0D4" w14:textId="45DD1763" w:rsidR="005A7ABE" w:rsidRPr="0064141D" w:rsidRDefault="00B9710F" w:rsidP="00517FC5">
      <w:pPr>
        <w:pStyle w:val="afb"/>
        <w:shd w:val="clear" w:color="auto" w:fill="FFFFFF"/>
        <w:spacing w:line="276" w:lineRule="auto"/>
        <w:ind w:firstLine="567"/>
        <w:jc w:val="both"/>
      </w:pPr>
      <w:r w:rsidRPr="0064141D">
        <w:t>3</w:t>
      </w:r>
      <w:r w:rsidR="00F1518E">
        <w:t>6</w:t>
      </w:r>
      <w:r w:rsidRPr="0064141D">
        <w:t>) Если испрашиваемый земельный участок, предназначен для ведения сельскохозяйственного производства, и предоставляется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0C63DCC4" w14:textId="4F3EE191" w:rsidR="005A7ABE" w:rsidRPr="0064141D" w:rsidRDefault="00B9710F" w:rsidP="00FC7EA5">
      <w:pPr>
        <w:pStyle w:val="afb"/>
        <w:shd w:val="clear" w:color="auto" w:fill="FFFFFF"/>
        <w:spacing w:line="276" w:lineRule="auto"/>
        <w:ind w:firstLine="567"/>
        <w:jc w:val="both"/>
      </w:pPr>
      <w:r w:rsidRPr="0064141D">
        <w:t>3</w:t>
      </w:r>
      <w:r w:rsidR="00F1518E">
        <w:t>7</w:t>
      </w:r>
      <w:r w:rsidRPr="0064141D">
        <w:t xml:space="preserve">) Если испрашиваемый земельный участок предоставляется арендатору </w:t>
      </w:r>
      <w:r w:rsidRPr="0064141D">
        <w:br/>
        <w:t xml:space="preserve">(за исключением арендаторов земельных участков, указанных в пункте </w:t>
      </w:r>
      <w:r w:rsidRPr="0064141D">
        <w:br/>
        <w:t>31 настоящего приложения к Административному регламенту),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14:paraId="6E190412" w14:textId="1BA86C30" w:rsidR="00B31B3A" w:rsidRPr="0064141D" w:rsidRDefault="00B9710F" w:rsidP="00FC7EA5">
      <w:pPr>
        <w:spacing w:after="0"/>
        <w:ind w:firstLine="547"/>
        <w:jc w:val="both"/>
        <w:rPr>
          <w:rFonts w:ascii="Times New Roman" w:hAnsi="Times New Roman"/>
          <w:sz w:val="24"/>
          <w:szCs w:val="24"/>
        </w:rPr>
      </w:pPr>
      <w:r w:rsidRPr="0064141D">
        <w:rPr>
          <w:rFonts w:ascii="Times New Roman" w:hAnsi="Times New Roman"/>
          <w:sz w:val="24"/>
          <w:szCs w:val="24"/>
        </w:rPr>
        <w:t>3</w:t>
      </w:r>
      <w:r w:rsidR="00F1518E">
        <w:rPr>
          <w:rFonts w:ascii="Times New Roman" w:hAnsi="Times New Roman"/>
          <w:sz w:val="24"/>
          <w:szCs w:val="24"/>
        </w:rPr>
        <w:t>8</w:t>
      </w:r>
      <w:r w:rsidRPr="0064141D">
        <w:rPr>
          <w:rFonts w:ascii="Times New Roman" w:hAnsi="Times New Roman"/>
          <w:sz w:val="24"/>
          <w:szCs w:val="24"/>
        </w:rPr>
        <w:t xml:space="preserve">) Если земельный участок испрашивается в соответствии с Федеральным </w:t>
      </w:r>
      <w:hyperlink r:id="rId27" w:history="1">
        <w:r w:rsidRPr="0064141D">
          <w:rPr>
            <w:rStyle w:val="a7"/>
            <w:rFonts w:ascii="Times New Roman" w:hAnsi="Times New Roman"/>
            <w:color w:val="auto"/>
            <w:sz w:val="24"/>
            <w:szCs w:val="24"/>
            <w:u w:val="none"/>
          </w:rPr>
          <w:t>законом</w:t>
        </w:r>
      </w:hyperlink>
      <w:r w:rsidRPr="0064141D">
        <w:rPr>
          <w:rFonts w:ascii="Times New Roman" w:hAnsi="Times New Roman"/>
          <w:sz w:val="24"/>
          <w:szCs w:val="24"/>
        </w:rPr>
        <w:t xml:space="preserve"> от 24 июля 2008 года </w:t>
      </w:r>
      <w:r w:rsidR="00FC7EA5" w:rsidRPr="0064141D">
        <w:rPr>
          <w:rFonts w:ascii="Times New Roman" w:hAnsi="Times New Roman"/>
          <w:sz w:val="24"/>
          <w:szCs w:val="24"/>
        </w:rPr>
        <w:t>№</w:t>
      </w:r>
      <w:r w:rsidRPr="0064141D">
        <w:rPr>
          <w:rFonts w:ascii="Times New Roman" w:hAnsi="Times New Roman"/>
          <w:sz w:val="24"/>
          <w:szCs w:val="24"/>
        </w:rPr>
        <w:t xml:space="preserve"> 161-ФЗ </w:t>
      </w:r>
      <w:r w:rsidR="00FC7EA5" w:rsidRPr="0064141D">
        <w:rPr>
          <w:rFonts w:ascii="Times New Roman" w:hAnsi="Times New Roman"/>
          <w:sz w:val="24"/>
          <w:szCs w:val="24"/>
        </w:rPr>
        <w:t>«</w:t>
      </w:r>
      <w:r w:rsidRPr="0064141D">
        <w:rPr>
          <w:rFonts w:ascii="Times New Roman" w:hAnsi="Times New Roman"/>
          <w:sz w:val="24"/>
          <w:szCs w:val="24"/>
        </w:rPr>
        <w:t>О содействии развитию жилищного строительства</w:t>
      </w:r>
      <w:r w:rsidR="00FC7EA5" w:rsidRPr="0064141D">
        <w:rPr>
          <w:rFonts w:ascii="Times New Roman" w:hAnsi="Times New Roman"/>
          <w:sz w:val="24"/>
          <w:szCs w:val="24"/>
        </w:rPr>
        <w:t>»</w:t>
      </w:r>
      <w:r w:rsidRPr="0064141D">
        <w:rPr>
          <w:rFonts w:ascii="Times New Roman" w:hAnsi="Times New Roman"/>
          <w:sz w:val="24"/>
          <w:szCs w:val="24"/>
        </w:rPr>
        <w:t>.</w:t>
      </w:r>
    </w:p>
    <w:p w14:paraId="3C6578B5" w14:textId="0BB87A76" w:rsidR="005A7ABE" w:rsidRPr="0064141D" w:rsidRDefault="00B9710F" w:rsidP="00FC7EA5">
      <w:pPr>
        <w:spacing w:after="0"/>
        <w:ind w:firstLine="547"/>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3</w:t>
      </w:r>
      <w:r w:rsidR="00F1518E">
        <w:rPr>
          <w:rFonts w:ascii="Times New Roman" w:eastAsia="Times New Roman" w:hAnsi="Times New Roman"/>
          <w:sz w:val="24"/>
          <w:szCs w:val="24"/>
          <w:lang w:eastAsia="ru-RU"/>
        </w:rPr>
        <w:t>9</w:t>
      </w:r>
      <w:r w:rsidRPr="0064141D">
        <w:rPr>
          <w:rFonts w:ascii="Times New Roman" w:eastAsia="Times New Roman" w:hAnsi="Times New Roman"/>
          <w:sz w:val="24"/>
          <w:szCs w:val="24"/>
          <w:lang w:eastAsia="ru-RU"/>
        </w:rPr>
        <w:t xml:space="preserve">)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w:t>
      </w:r>
      <w:r w:rsidRPr="0064141D">
        <w:rPr>
          <w:rFonts w:ascii="Times New Roman" w:eastAsia="Times New Roman" w:hAnsi="Times New Roman"/>
          <w:sz w:val="24"/>
          <w:szCs w:val="24"/>
          <w:lang w:eastAsia="ru-RU"/>
        </w:rPr>
        <w:lastRenderedPageBreak/>
        <w:t>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14:paraId="4570516C" w14:textId="66EF1F3B" w:rsidR="00FC7EA5" w:rsidRPr="0064141D" w:rsidRDefault="00F1518E" w:rsidP="00053F88">
      <w:pPr>
        <w:pStyle w:val="111"/>
        <w:numPr>
          <w:ilvl w:val="0"/>
          <w:numId w:val="0"/>
        </w:numPr>
        <w:tabs>
          <w:tab w:val="left" w:pos="993"/>
        </w:tabs>
        <w:ind w:firstLine="567"/>
        <w:rPr>
          <w:sz w:val="24"/>
          <w:szCs w:val="24"/>
        </w:rPr>
      </w:pPr>
      <w:r>
        <w:rPr>
          <w:sz w:val="24"/>
          <w:szCs w:val="24"/>
        </w:rPr>
        <w:t>40</w:t>
      </w:r>
      <w:r w:rsidR="00053F88">
        <w:rPr>
          <w:sz w:val="24"/>
          <w:szCs w:val="24"/>
        </w:rPr>
        <w:t xml:space="preserve">) </w:t>
      </w:r>
      <w:r w:rsidR="00286EEC" w:rsidRPr="0064141D">
        <w:rPr>
          <w:sz w:val="24"/>
          <w:szCs w:val="24"/>
        </w:rPr>
        <w:t>Если заявителю отказано в оказании Государственной услуги по перераспределению земельного участка, по причине его ограничения в обороте, в соответствии со статьей 27 Земельного кодекса Российской Федерации.</w:t>
      </w:r>
    </w:p>
    <w:p w14:paraId="1BD49CE9" w14:textId="275C8D8B" w:rsidR="007B1C35" w:rsidRPr="0064141D" w:rsidRDefault="00F1518E" w:rsidP="00053F88">
      <w:pPr>
        <w:pStyle w:val="111"/>
        <w:numPr>
          <w:ilvl w:val="0"/>
          <w:numId w:val="0"/>
        </w:numPr>
        <w:tabs>
          <w:tab w:val="left" w:pos="993"/>
        </w:tabs>
        <w:ind w:firstLine="567"/>
        <w:rPr>
          <w:sz w:val="24"/>
          <w:szCs w:val="24"/>
        </w:rPr>
      </w:pPr>
      <w:r>
        <w:rPr>
          <w:sz w:val="24"/>
          <w:szCs w:val="24"/>
        </w:rPr>
        <w:t>41</w:t>
      </w:r>
      <w:r w:rsidR="00053F88">
        <w:rPr>
          <w:sz w:val="24"/>
          <w:szCs w:val="24"/>
        </w:rPr>
        <w:t xml:space="preserve">) </w:t>
      </w:r>
      <w:r w:rsidR="00FC7EA5" w:rsidRPr="0064141D">
        <w:rPr>
          <w:sz w:val="24"/>
          <w:szCs w:val="24"/>
        </w:rPr>
        <w:t>Если случае обращения иностранного гражданина, иностранного юридического лица, лица без гражданства, а также юридического лица, в уставном (складочном) капитале которого доля иностранных граждан, иностранных юридических лиц, лиц без гражданства составляет более чем 50 процентов, для приобретения земельных участков из земель сельскохозяйственного назначения.</w:t>
      </w:r>
    </w:p>
    <w:p w14:paraId="100EDF28" w14:textId="77777777" w:rsidR="00FC7EA5" w:rsidRPr="0064141D" w:rsidRDefault="00FC7EA5" w:rsidP="00FC7EA5">
      <w:pPr>
        <w:pStyle w:val="111"/>
        <w:numPr>
          <w:ilvl w:val="0"/>
          <w:numId w:val="0"/>
        </w:numPr>
        <w:tabs>
          <w:tab w:val="left" w:pos="993"/>
        </w:tabs>
        <w:rPr>
          <w:sz w:val="24"/>
          <w:szCs w:val="24"/>
        </w:rPr>
        <w:sectPr w:rsidR="00FC7EA5" w:rsidRPr="0064141D" w:rsidSect="00865087">
          <w:pgSz w:w="11906" w:h="16838" w:code="9"/>
          <w:pgMar w:top="1134" w:right="567" w:bottom="1134" w:left="1701" w:header="720" w:footer="720" w:gutter="0"/>
          <w:cols w:space="720"/>
          <w:noEndnote/>
          <w:docGrid w:linePitch="299"/>
        </w:sectPr>
      </w:pPr>
    </w:p>
    <w:p w14:paraId="43288AB5" w14:textId="6DCC954F" w:rsidR="00B31B3A" w:rsidRPr="0064141D" w:rsidRDefault="0056048E" w:rsidP="009A16FA">
      <w:pPr>
        <w:pStyle w:val="14"/>
        <w:spacing w:line="276" w:lineRule="auto"/>
        <w:ind w:left="5103"/>
        <w:jc w:val="right"/>
        <w:outlineLvl w:val="0"/>
        <w:rPr>
          <w:rStyle w:val="afff9"/>
          <w:b/>
          <w:bCs/>
          <w:i w:val="0"/>
          <w:iCs w:val="0"/>
        </w:rPr>
      </w:pPr>
      <w:bookmarkStart w:id="283" w:name="_Toc483313680"/>
      <w:r w:rsidRPr="0064141D">
        <w:rPr>
          <w:rStyle w:val="afff9"/>
          <w:i w:val="0"/>
          <w:szCs w:val="24"/>
        </w:rPr>
        <w:lastRenderedPageBreak/>
        <w:t>Приложение 6</w:t>
      </w:r>
      <w:bookmarkEnd w:id="283"/>
    </w:p>
    <w:p w14:paraId="7DB3D598" w14:textId="77777777" w:rsidR="00B31B3A" w:rsidRPr="0064141D" w:rsidRDefault="00B31B3A" w:rsidP="003E168E">
      <w:pPr>
        <w:pStyle w:val="14"/>
        <w:spacing w:line="276" w:lineRule="auto"/>
      </w:pPr>
    </w:p>
    <w:p w14:paraId="258D0644" w14:textId="72F3920B" w:rsidR="00B31B3A" w:rsidRPr="0064141D" w:rsidRDefault="002067C8" w:rsidP="002067C8">
      <w:pPr>
        <w:pStyle w:val="10"/>
        <w:jc w:val="center"/>
        <w:rPr>
          <w:i w:val="0"/>
        </w:rPr>
      </w:pPr>
      <w:bookmarkStart w:id="284" w:name="_Toc483313681"/>
      <w:r w:rsidRPr="0064141D">
        <w:rPr>
          <w:i w:val="0"/>
        </w:rPr>
        <w:t>Перечень оснований для заключения нового договора аренды</w:t>
      </w:r>
      <w:bookmarkEnd w:id="284"/>
    </w:p>
    <w:p w14:paraId="2E362091" w14:textId="77777777" w:rsidR="005A7ABE" w:rsidRPr="0064141D" w:rsidRDefault="00B9710F" w:rsidP="00517FC5">
      <w:pPr>
        <w:pStyle w:val="afb"/>
        <w:shd w:val="clear" w:color="auto" w:fill="FFFFFF"/>
        <w:spacing w:line="276" w:lineRule="auto"/>
        <w:ind w:firstLine="567"/>
        <w:jc w:val="both"/>
      </w:pPr>
      <w:r w:rsidRPr="0064141D">
        <w:t>1. Граждане и юридические лица, которые являются арендаторами земельных участков, находящихся в государственной или муниципальной собственности имеют право на заключение нового договора аренды таких земельных участков без проведения торгов в следующих случаях:</w:t>
      </w:r>
    </w:p>
    <w:p w14:paraId="6D8C278D" w14:textId="77777777" w:rsidR="005A7ABE" w:rsidRPr="0064141D" w:rsidRDefault="00B9710F" w:rsidP="00517FC5">
      <w:pPr>
        <w:pStyle w:val="afb"/>
        <w:shd w:val="clear" w:color="auto" w:fill="FFFFFF"/>
        <w:spacing w:line="276" w:lineRule="auto"/>
        <w:ind w:firstLine="567"/>
        <w:jc w:val="both"/>
      </w:pPr>
      <w:r w:rsidRPr="0064141D">
        <w:t xml:space="preserve">1) Если 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w:t>
      </w:r>
      <w:r w:rsidR="005A7ABE" w:rsidRPr="0064141D">
        <w:t>Земельного кодекса Российской Федерации</w:t>
      </w:r>
      <w:r w:rsidRPr="0064141D">
        <w:t>);</w:t>
      </w:r>
    </w:p>
    <w:p w14:paraId="34D63400" w14:textId="77777777" w:rsidR="005A7ABE" w:rsidRPr="0064141D" w:rsidRDefault="00B9710F" w:rsidP="00517FC5">
      <w:pPr>
        <w:pStyle w:val="afb"/>
        <w:shd w:val="clear" w:color="auto" w:fill="FFFFFF"/>
        <w:spacing w:line="276" w:lineRule="auto"/>
        <w:ind w:firstLine="567"/>
        <w:jc w:val="both"/>
      </w:pPr>
      <w:r w:rsidRPr="0064141D">
        <w:t>2) Если земельный участок предоставлен гражданину на аукционе для ведения садоводства или дачного хозяйства.</w:t>
      </w:r>
    </w:p>
    <w:p w14:paraId="1895AD82" w14:textId="77777777" w:rsidR="005A7ABE" w:rsidRPr="0064141D" w:rsidRDefault="00B9710F" w:rsidP="00517FC5">
      <w:pPr>
        <w:pStyle w:val="afb"/>
        <w:shd w:val="clear" w:color="auto" w:fill="FFFFFF"/>
        <w:spacing w:line="276" w:lineRule="auto"/>
        <w:ind w:firstLine="567"/>
        <w:jc w:val="both"/>
      </w:pPr>
      <w:r w:rsidRPr="0064141D">
        <w:t>2.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1 настоящего приложения в случаях при наличии в совокупности следующих условий:</w:t>
      </w:r>
    </w:p>
    <w:p w14:paraId="412E0EF8" w14:textId="77777777" w:rsidR="005A7ABE" w:rsidRPr="0064141D" w:rsidRDefault="00B9710F" w:rsidP="00517FC5">
      <w:pPr>
        <w:pStyle w:val="afb"/>
        <w:shd w:val="clear" w:color="auto" w:fill="FFFFFF"/>
        <w:spacing w:line="276" w:lineRule="auto"/>
        <w:ind w:firstLine="567"/>
        <w:jc w:val="both"/>
      </w:pPr>
      <w:r w:rsidRPr="0064141D">
        <w:t>1) Если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14:paraId="1F012985" w14:textId="77777777" w:rsidR="005A7ABE" w:rsidRPr="0064141D" w:rsidRDefault="00B9710F" w:rsidP="00517FC5">
      <w:pPr>
        <w:pStyle w:val="afb"/>
        <w:shd w:val="clear" w:color="auto" w:fill="FFFFFF"/>
        <w:spacing w:line="276" w:lineRule="auto"/>
        <w:ind w:firstLine="567"/>
        <w:jc w:val="both"/>
      </w:pPr>
      <w:r w:rsidRPr="0064141D">
        <w:t>2) Если Гражданин или юридическое лицо обладает исключительным правом на приобретение такого земельного участка в случаях, предусмотренных Земельным кодексом РФ, другими федеральными законами, не обладает иное лицо;</w:t>
      </w:r>
    </w:p>
    <w:p w14:paraId="0AA29C9A" w14:textId="5C88ECF6" w:rsidR="005A7ABE" w:rsidRPr="0064141D" w:rsidRDefault="00B9710F" w:rsidP="00517FC5">
      <w:pPr>
        <w:pStyle w:val="afb"/>
        <w:shd w:val="clear" w:color="auto" w:fill="FFFFFF"/>
        <w:spacing w:line="276" w:lineRule="auto"/>
        <w:ind w:firstLine="567"/>
        <w:jc w:val="both"/>
      </w:pPr>
      <w:r w:rsidRPr="0064141D">
        <w:t xml:space="preserve">3) Если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w:t>
      </w:r>
      <w:r w:rsidR="005A7ABE" w:rsidRPr="0064141D">
        <w:t>Земельного кодекса Российской Федерации</w:t>
      </w:r>
      <w:r w:rsidRPr="0064141D">
        <w:t>;</w:t>
      </w:r>
    </w:p>
    <w:p w14:paraId="1B5E65C9" w14:textId="4A5F3D6C" w:rsidR="005A7ABE" w:rsidRPr="0064141D" w:rsidRDefault="00B9710F" w:rsidP="00517FC5">
      <w:pPr>
        <w:pStyle w:val="afb"/>
        <w:shd w:val="clear" w:color="auto" w:fill="FFFFFF"/>
        <w:spacing w:line="276" w:lineRule="auto"/>
        <w:ind w:firstLine="567"/>
        <w:jc w:val="both"/>
      </w:pPr>
      <w:r w:rsidRPr="0064141D">
        <w:t xml:space="preserve">4) Если на момент заключения нового договора аренды такого земельного участка имеются предусмотренные подпунктами 1 - 30 пункта 2 статьи 39.6 </w:t>
      </w:r>
      <w:r w:rsidR="005A7ABE" w:rsidRPr="0064141D">
        <w:t>Земельног</w:t>
      </w:r>
      <w:r w:rsidR="002067C8" w:rsidRPr="0064141D">
        <w:t>о кодекса Российской Федерации,</w:t>
      </w:r>
      <w:r w:rsidRPr="0064141D">
        <w:t xml:space="preserve"> предоставления без проведения торгов земельного участка, договор аренды которого был заключен без проведения торгов.</w:t>
      </w:r>
    </w:p>
    <w:p w14:paraId="0F739F72" w14:textId="77777777" w:rsidR="00B31B3A" w:rsidRPr="0064141D" w:rsidRDefault="00B9710F" w:rsidP="003E168E">
      <w:pPr>
        <w:ind w:firstLine="547"/>
        <w:jc w:val="both"/>
        <w:rPr>
          <w:rFonts w:ascii="Times New Roman" w:hAnsi="Times New Roman"/>
          <w:sz w:val="24"/>
          <w:szCs w:val="24"/>
        </w:rPr>
      </w:pPr>
      <w:r w:rsidRPr="0064141D">
        <w:rPr>
          <w:rFonts w:ascii="Times New Roman" w:hAnsi="Times New Roman"/>
          <w:sz w:val="24"/>
          <w:szCs w:val="24"/>
        </w:rPr>
        <w:t>3.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14:paraId="61B8A091" w14:textId="77777777" w:rsidR="00B31B3A" w:rsidRPr="0064141D" w:rsidRDefault="00B9710F" w:rsidP="003E168E">
      <w:pPr>
        <w:ind w:firstLine="547"/>
        <w:jc w:val="both"/>
        <w:rPr>
          <w:rFonts w:ascii="Times New Roman" w:hAnsi="Times New Roman"/>
          <w:sz w:val="24"/>
          <w:szCs w:val="24"/>
        </w:rPr>
      </w:pPr>
      <w:r w:rsidRPr="0064141D">
        <w:rPr>
          <w:rFonts w:ascii="Times New Roman" w:hAnsi="Times New Roman"/>
          <w:sz w:val="24"/>
          <w:szCs w:val="24"/>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14:paraId="02F4D7CF" w14:textId="77777777" w:rsidR="00B31B3A" w:rsidRPr="0064141D" w:rsidRDefault="00B9710F" w:rsidP="003E168E">
      <w:pPr>
        <w:ind w:firstLine="547"/>
        <w:jc w:val="both"/>
        <w:rPr>
          <w:rFonts w:ascii="Times New Roman" w:hAnsi="Times New Roman"/>
          <w:sz w:val="24"/>
          <w:szCs w:val="24"/>
        </w:rPr>
      </w:pPr>
      <w:r w:rsidRPr="0064141D">
        <w:rPr>
          <w:rFonts w:ascii="Times New Roman" w:hAnsi="Times New Roman"/>
          <w:sz w:val="24"/>
          <w:szCs w:val="24"/>
        </w:rPr>
        <w:t xml:space="preserve">2) собственнику объекта незавершенного строительства, за исключением указанного в </w:t>
      </w:r>
      <w:hyperlink r:id="rId28" w:history="1">
        <w:r w:rsidRPr="0064141D">
          <w:rPr>
            <w:rStyle w:val="a7"/>
            <w:rFonts w:ascii="Times New Roman" w:hAnsi="Times New Roman"/>
            <w:color w:val="auto"/>
            <w:sz w:val="24"/>
            <w:szCs w:val="24"/>
            <w:u w:val="none"/>
          </w:rPr>
          <w:t>подпункте 1</w:t>
        </w:r>
      </w:hyperlink>
      <w:r w:rsidRPr="0064141D">
        <w:rPr>
          <w:rFonts w:ascii="Times New Roman" w:hAnsi="Times New Roman"/>
          <w:sz w:val="24"/>
          <w:szCs w:val="24"/>
        </w:rP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w:t>
      </w:r>
      <w:r w:rsidRPr="0064141D">
        <w:rPr>
          <w:rFonts w:ascii="Times New Roman" w:hAnsi="Times New Roman"/>
          <w:sz w:val="24"/>
          <w:szCs w:val="24"/>
        </w:rPr>
        <w:lastRenderedPageBreak/>
        <w:t>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14:paraId="0607E0B7" w14:textId="77777777" w:rsidR="00666A1D" w:rsidRPr="0064141D" w:rsidRDefault="00666A1D" w:rsidP="00517FC5">
      <w:pPr>
        <w:pStyle w:val="afb"/>
        <w:shd w:val="clear" w:color="auto" w:fill="FFFFFF"/>
        <w:spacing w:line="276" w:lineRule="auto"/>
        <w:ind w:firstLine="567"/>
        <w:jc w:val="both"/>
      </w:pPr>
    </w:p>
    <w:p w14:paraId="35B192E6" w14:textId="08F291F5" w:rsidR="00B31B3A" w:rsidRPr="0064141D" w:rsidRDefault="00B9710F" w:rsidP="009A16FA">
      <w:pPr>
        <w:pStyle w:val="10"/>
        <w:spacing w:line="276" w:lineRule="auto"/>
        <w:ind w:left="5103"/>
        <w:rPr>
          <w:rStyle w:val="afff9"/>
          <w:rFonts w:ascii="Calibri" w:eastAsia="Calibri" w:hAnsi="Calibri"/>
          <w:b w:val="0"/>
          <w:bCs w:val="0"/>
          <w:i/>
          <w:iCs/>
          <w:sz w:val="22"/>
          <w:szCs w:val="22"/>
          <w:lang w:eastAsia="en-US"/>
        </w:rPr>
      </w:pPr>
      <w:r w:rsidRPr="0064141D">
        <w:br w:type="page"/>
      </w:r>
      <w:bookmarkStart w:id="285" w:name="_Toc483313682"/>
      <w:r w:rsidRPr="0064141D">
        <w:rPr>
          <w:b w:val="0"/>
          <w:i w:val="0"/>
        </w:rPr>
        <w:lastRenderedPageBreak/>
        <w:t>Приложение 7</w:t>
      </w:r>
      <w:bookmarkEnd w:id="285"/>
    </w:p>
    <w:p w14:paraId="7C77CA78" w14:textId="77777777" w:rsidR="00B31B3A" w:rsidRPr="0064141D" w:rsidRDefault="00B31B3A" w:rsidP="003E168E">
      <w:pPr>
        <w:spacing w:after="0"/>
        <w:rPr>
          <w:rFonts w:ascii="Times New Roman" w:eastAsia="Times New Roman" w:hAnsi="Times New Roman"/>
          <w:b/>
          <w:bCs/>
          <w:iCs/>
          <w:sz w:val="24"/>
          <w:szCs w:val="24"/>
          <w:lang w:eastAsia="ru-RU"/>
        </w:rPr>
      </w:pPr>
    </w:p>
    <w:p w14:paraId="1A9F4D04" w14:textId="77777777" w:rsidR="00B31B3A" w:rsidRPr="0064141D" w:rsidRDefault="005A7ABE" w:rsidP="003E168E">
      <w:pPr>
        <w:pStyle w:val="affffb"/>
        <w:spacing w:line="276" w:lineRule="auto"/>
      </w:pPr>
      <w:bookmarkStart w:id="286" w:name="_Toc483313683"/>
      <w:r w:rsidRPr="0064141D">
        <w:t>Основания для предоставления земельного участка, находящегося в государственной или муниципальной собственности, в собственность за плату без проведения торгов</w:t>
      </w:r>
      <w:bookmarkEnd w:id="286"/>
    </w:p>
    <w:p w14:paraId="6C5A49D3" w14:textId="77777777" w:rsidR="005A7ABE" w:rsidRPr="0064141D" w:rsidRDefault="005A7ABE" w:rsidP="00517FC5">
      <w:pPr>
        <w:rPr>
          <w:rFonts w:ascii="Times New Roman" w:hAnsi="Times New Roman"/>
          <w:sz w:val="24"/>
          <w:szCs w:val="24"/>
          <w:lang w:eastAsia="ru-RU"/>
        </w:rPr>
      </w:pPr>
    </w:p>
    <w:p w14:paraId="5A9BA4AD" w14:textId="7A4AF418" w:rsidR="00286EEC" w:rsidRPr="0064141D" w:rsidRDefault="00B9710F" w:rsidP="003E168E">
      <w:pPr>
        <w:pStyle w:val="afb"/>
        <w:shd w:val="clear" w:color="auto" w:fill="FFFFFF"/>
        <w:spacing w:line="276" w:lineRule="auto"/>
        <w:ind w:firstLine="426"/>
        <w:jc w:val="both"/>
      </w:pPr>
      <w:r w:rsidRPr="0064141D">
        <w:t xml:space="preserve">1) </w:t>
      </w:r>
      <w:r w:rsidR="00286EEC" w:rsidRPr="0064141D">
        <w:t>При наличии правового акта Администрации о предварительном согласовании предоставления земельного участка, с момента издания которого прошло не более 2-х лет;</w:t>
      </w:r>
    </w:p>
    <w:p w14:paraId="2545B8F4" w14:textId="2EDF12A1" w:rsidR="00B31B3A" w:rsidRPr="0064141D" w:rsidRDefault="00286EEC" w:rsidP="003E168E">
      <w:pPr>
        <w:pStyle w:val="afb"/>
        <w:shd w:val="clear" w:color="auto" w:fill="FFFFFF"/>
        <w:spacing w:line="276" w:lineRule="auto"/>
        <w:ind w:firstLine="426"/>
        <w:jc w:val="both"/>
      </w:pPr>
      <w:r w:rsidRPr="0064141D">
        <w:t xml:space="preserve">2) </w:t>
      </w:r>
      <w:r w:rsidR="00B9710F" w:rsidRPr="0064141D">
        <w:t>Если испрашиваемый земельный участок, образован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w:t>
      </w:r>
      <w:r w:rsidR="00E12B86" w:rsidRPr="0064141D">
        <w:t>ории</w:t>
      </w:r>
      <w:r w:rsidR="00B9710F" w:rsidRPr="0064141D">
        <w:t>;</w:t>
      </w:r>
    </w:p>
    <w:p w14:paraId="7ED525DB" w14:textId="03A9565A" w:rsidR="00B31B3A" w:rsidRPr="0064141D" w:rsidRDefault="00286EEC" w:rsidP="003E168E">
      <w:pPr>
        <w:pStyle w:val="afb"/>
        <w:shd w:val="clear" w:color="auto" w:fill="FFFFFF"/>
        <w:spacing w:line="276" w:lineRule="auto"/>
        <w:ind w:firstLine="426"/>
        <w:jc w:val="both"/>
      </w:pPr>
      <w:r w:rsidRPr="0064141D">
        <w:t>3</w:t>
      </w:r>
      <w:r w:rsidR="00B9710F" w:rsidRPr="0064141D">
        <w:t xml:space="preserve">) Если испрашиваемый земельный участок, образован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 июля 2008 года </w:t>
      </w:r>
      <w:r w:rsidR="002067C8" w:rsidRPr="0064141D">
        <w:t>№</w:t>
      </w:r>
      <w:r w:rsidR="00B9710F" w:rsidRPr="0064141D">
        <w:t xml:space="preserve"> 161-ФЗ </w:t>
      </w:r>
      <w:r w:rsidRPr="0064141D">
        <w:t>«</w:t>
      </w:r>
      <w:r w:rsidR="00B9710F" w:rsidRPr="0064141D">
        <w:t>О содействии развитию жилищного строительства</w:t>
      </w:r>
      <w:r w:rsidRPr="0064141D">
        <w:t>»</w:t>
      </w:r>
      <w:r w:rsidR="00B9710F" w:rsidRPr="0064141D">
        <w:t>;</w:t>
      </w:r>
    </w:p>
    <w:p w14:paraId="521A2BC2" w14:textId="4509FE63" w:rsidR="00B31B3A" w:rsidRPr="0064141D" w:rsidRDefault="00286EEC" w:rsidP="003E168E">
      <w:pPr>
        <w:pStyle w:val="afb"/>
        <w:shd w:val="clear" w:color="auto" w:fill="FFFFFF"/>
        <w:spacing w:line="276" w:lineRule="auto"/>
        <w:ind w:firstLine="426"/>
        <w:jc w:val="both"/>
      </w:pPr>
      <w:r w:rsidRPr="0064141D">
        <w:t>4</w:t>
      </w:r>
      <w:r w:rsidR="00B9710F" w:rsidRPr="0064141D">
        <w:t>) Если испрашиваемый земельный участок, образован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14:paraId="510D8C37" w14:textId="667C9065" w:rsidR="00B31B3A" w:rsidRPr="0064141D" w:rsidRDefault="00286EEC" w:rsidP="003E168E">
      <w:pPr>
        <w:pStyle w:val="afb"/>
        <w:shd w:val="clear" w:color="auto" w:fill="FFFFFF"/>
        <w:spacing w:line="276" w:lineRule="auto"/>
        <w:ind w:firstLine="426"/>
        <w:jc w:val="both"/>
      </w:pPr>
      <w:r w:rsidRPr="0064141D">
        <w:t>5</w:t>
      </w:r>
      <w:r w:rsidR="00B9710F" w:rsidRPr="0064141D">
        <w:t>) Если испрашиваемый земельный участок, образован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14:paraId="0FC8F28D" w14:textId="7B9CBA62" w:rsidR="00B31B3A" w:rsidRPr="0064141D" w:rsidRDefault="00286EEC" w:rsidP="003E168E">
      <w:pPr>
        <w:pStyle w:val="afb"/>
        <w:shd w:val="clear" w:color="auto" w:fill="FFFFFF"/>
        <w:spacing w:line="276" w:lineRule="auto"/>
        <w:ind w:firstLine="426"/>
        <w:jc w:val="both"/>
      </w:pPr>
      <w:r w:rsidRPr="0064141D">
        <w:t>6</w:t>
      </w:r>
      <w:r w:rsidR="00B9710F" w:rsidRPr="0064141D">
        <w:t>) Если земельный участок, образован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14:paraId="2B0DB329" w14:textId="186F1AC7" w:rsidR="00B31B3A" w:rsidRPr="0064141D" w:rsidRDefault="00286EEC" w:rsidP="003E168E">
      <w:pPr>
        <w:pStyle w:val="afb"/>
        <w:shd w:val="clear" w:color="auto" w:fill="FFFFFF"/>
        <w:spacing w:line="276" w:lineRule="auto"/>
        <w:ind w:firstLine="426"/>
        <w:jc w:val="both"/>
      </w:pPr>
      <w:r w:rsidRPr="0064141D">
        <w:t>7</w:t>
      </w:r>
      <w:r w:rsidR="00B9710F" w:rsidRPr="0064141D">
        <w:t>) Если испрашиваемый земельный участок, образован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14:paraId="479EFE9D" w14:textId="6582E9D5" w:rsidR="00B31B3A" w:rsidRPr="0064141D" w:rsidRDefault="00286EEC" w:rsidP="003E168E">
      <w:pPr>
        <w:pStyle w:val="afb"/>
        <w:shd w:val="clear" w:color="auto" w:fill="FFFFFF"/>
        <w:spacing w:line="276" w:lineRule="auto"/>
        <w:ind w:firstLine="426"/>
        <w:jc w:val="both"/>
      </w:pPr>
      <w:r w:rsidRPr="0064141D">
        <w:t>8</w:t>
      </w:r>
      <w:r w:rsidR="00B9710F" w:rsidRPr="0064141D">
        <w:t>) Если на испрашиваемом земельном участке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399ABB41" w14:textId="5070377F" w:rsidR="00B31B3A" w:rsidRPr="0064141D" w:rsidRDefault="00286EEC" w:rsidP="003E168E">
      <w:pPr>
        <w:pStyle w:val="afb"/>
        <w:shd w:val="clear" w:color="auto" w:fill="FFFFFF"/>
        <w:spacing w:line="276" w:lineRule="auto"/>
        <w:ind w:firstLine="426"/>
        <w:jc w:val="both"/>
      </w:pPr>
      <w:r w:rsidRPr="0064141D">
        <w:t>9</w:t>
      </w:r>
      <w:r w:rsidR="00B9710F" w:rsidRPr="0064141D">
        <w:t>) Если испрашивается земельный участок, находящийся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Российской Федерации;</w:t>
      </w:r>
    </w:p>
    <w:p w14:paraId="000E8DE0" w14:textId="22DFED64" w:rsidR="00B31B3A" w:rsidRPr="0064141D" w:rsidRDefault="00286EEC" w:rsidP="003E168E">
      <w:pPr>
        <w:pStyle w:val="afb"/>
        <w:shd w:val="clear" w:color="auto" w:fill="FFFFFF"/>
        <w:spacing w:line="276" w:lineRule="auto"/>
        <w:ind w:firstLine="426"/>
        <w:jc w:val="both"/>
      </w:pPr>
      <w:r w:rsidRPr="0064141D">
        <w:t>10</w:t>
      </w:r>
      <w:r w:rsidR="00B9710F" w:rsidRPr="0064141D">
        <w:t xml:space="preserve">) Если земельный участок испрашивается крестьянским (фермерским) хозяйством или сельскохозяйственной организацией в случаях, установленных Федеральным законом </w:t>
      </w:r>
      <w:r w:rsidR="00FC7EA5" w:rsidRPr="0064141D">
        <w:t>«</w:t>
      </w:r>
      <w:r w:rsidR="00B9710F" w:rsidRPr="0064141D">
        <w:t>Об обороте земель сельскохозяйственного назначения</w:t>
      </w:r>
      <w:r w:rsidR="00FC7EA5" w:rsidRPr="0064141D">
        <w:t>»</w:t>
      </w:r>
      <w:r w:rsidR="00B9710F" w:rsidRPr="0064141D">
        <w:t>;</w:t>
      </w:r>
    </w:p>
    <w:p w14:paraId="49657502" w14:textId="72A3DFB0" w:rsidR="00B31B3A" w:rsidRPr="0064141D" w:rsidRDefault="00286EEC" w:rsidP="003E168E">
      <w:pPr>
        <w:pStyle w:val="afb"/>
        <w:shd w:val="clear" w:color="auto" w:fill="FFFFFF"/>
        <w:spacing w:line="276" w:lineRule="auto"/>
        <w:ind w:firstLine="426"/>
        <w:jc w:val="both"/>
      </w:pPr>
      <w:r w:rsidRPr="0064141D">
        <w:t>11</w:t>
      </w:r>
      <w:r w:rsidR="00B9710F" w:rsidRPr="0064141D">
        <w:t xml:space="preserve">) Если испрашиваемый земельный участок, предназначен для ведения сельскохозяйственного производства и передан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w:t>
      </w:r>
      <w:r w:rsidR="00B9710F" w:rsidRPr="0064141D">
        <w:lastRenderedPageBreak/>
        <w:t>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7F073164" w14:textId="47348D6F" w:rsidR="00B31B3A" w:rsidRPr="0064141D" w:rsidRDefault="00B9710F" w:rsidP="003E168E">
      <w:pPr>
        <w:pStyle w:val="afb"/>
        <w:shd w:val="clear" w:color="auto" w:fill="FFFFFF"/>
        <w:spacing w:line="276" w:lineRule="auto"/>
        <w:ind w:firstLine="426"/>
        <w:jc w:val="both"/>
      </w:pPr>
      <w:r w:rsidRPr="0064141D">
        <w:t>1</w:t>
      </w:r>
      <w:r w:rsidR="00286EEC" w:rsidRPr="0064141D">
        <w:t>2</w:t>
      </w:r>
      <w:r w:rsidRPr="0064141D">
        <w:t xml:space="preserve">) Если испрашивается земельный участок гражданами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гражданами или крестьянским (фермерским) хозяйством для осуществления крестьянским (фермерским) хозяйством его деятельности в соответствии со статьей 39.18 Земельного </w:t>
      </w:r>
      <w:r w:rsidR="00FC7EA5" w:rsidRPr="0064141D">
        <w:t>к</w:t>
      </w:r>
      <w:r w:rsidRPr="0064141D">
        <w:t>одекса Российской Федерации;</w:t>
      </w:r>
    </w:p>
    <w:p w14:paraId="51FEC63C" w14:textId="30CD52EF" w:rsidR="00B31B3A" w:rsidRPr="0064141D" w:rsidRDefault="00B9710F" w:rsidP="003E168E">
      <w:pPr>
        <w:pStyle w:val="afb"/>
        <w:shd w:val="clear" w:color="auto" w:fill="FFFFFF"/>
        <w:spacing w:line="276" w:lineRule="auto"/>
        <w:ind w:firstLine="426"/>
        <w:jc w:val="both"/>
      </w:pPr>
      <w:r w:rsidRPr="0064141D">
        <w:t>1</w:t>
      </w:r>
      <w:r w:rsidR="00286EEC" w:rsidRPr="0064141D">
        <w:t>3</w:t>
      </w:r>
      <w:r w:rsidRPr="0064141D">
        <w:t xml:space="preserve">) Если испрашивается земельный участок гражданами в соответствии с Федеральным законом </w:t>
      </w:r>
      <w:r w:rsidR="00FC7EA5" w:rsidRPr="0064141D">
        <w:t>«</w:t>
      </w:r>
      <w:r w:rsidRPr="0064141D">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00FC7EA5" w:rsidRPr="0064141D">
        <w:t>»</w:t>
      </w:r>
      <w:r w:rsidRPr="0064141D">
        <w:t>.</w:t>
      </w:r>
    </w:p>
    <w:p w14:paraId="0E780237" w14:textId="7AAD391D" w:rsidR="00B31B3A" w:rsidRPr="0064141D" w:rsidRDefault="00B9710F" w:rsidP="003E168E">
      <w:pPr>
        <w:spacing w:after="0"/>
        <w:rPr>
          <w:rStyle w:val="afff9"/>
          <w:rFonts w:ascii="Times New Roman" w:hAnsi="Times New Roman"/>
          <w:b/>
        </w:rPr>
      </w:pPr>
      <w:r w:rsidRPr="0064141D">
        <w:rPr>
          <w:rStyle w:val="afff9"/>
          <w:rFonts w:ascii="Times New Roman" w:hAnsi="Times New Roman"/>
          <w:b/>
        </w:rPr>
        <w:br w:type="page"/>
      </w:r>
    </w:p>
    <w:p w14:paraId="2CF9AF0E" w14:textId="77777777" w:rsidR="00B31B3A" w:rsidRPr="0064141D" w:rsidRDefault="00B31B3A" w:rsidP="009A16FA">
      <w:pPr>
        <w:spacing w:after="0"/>
        <w:jc w:val="right"/>
        <w:rPr>
          <w:rStyle w:val="afff9"/>
          <w:rFonts w:ascii="Times New Roman" w:eastAsia="Times New Roman" w:hAnsi="Times New Roman"/>
          <w:bCs/>
          <w:i w:val="0"/>
          <w:iCs w:val="0"/>
          <w:sz w:val="24"/>
          <w:szCs w:val="24"/>
          <w:lang w:eastAsia="ru-RU"/>
        </w:rPr>
      </w:pPr>
    </w:p>
    <w:p w14:paraId="01BD72F9" w14:textId="62750019" w:rsidR="00B31B3A" w:rsidRPr="0064141D" w:rsidRDefault="00064CD4" w:rsidP="009A16FA">
      <w:pPr>
        <w:pStyle w:val="10"/>
        <w:spacing w:line="276" w:lineRule="auto"/>
        <w:ind w:left="5103"/>
        <w:rPr>
          <w:rStyle w:val="afff9"/>
          <w:rFonts w:ascii="Calibri" w:eastAsia="Calibri" w:hAnsi="Calibri"/>
          <w:b w:val="0"/>
          <w:bCs w:val="0"/>
          <w:i/>
          <w:iCs/>
          <w:sz w:val="22"/>
          <w:szCs w:val="22"/>
          <w:lang w:eastAsia="en-US"/>
        </w:rPr>
      </w:pPr>
      <w:bookmarkStart w:id="287" w:name="_Toc483313684"/>
      <w:r w:rsidRPr="0064141D">
        <w:rPr>
          <w:rStyle w:val="afff9"/>
          <w:b w:val="0"/>
        </w:rPr>
        <w:t>Приложение 8</w:t>
      </w:r>
      <w:bookmarkEnd w:id="287"/>
    </w:p>
    <w:p w14:paraId="2B6DD4EF" w14:textId="77777777" w:rsidR="00B31B3A" w:rsidRPr="0064141D" w:rsidRDefault="00B31B3A" w:rsidP="003E168E">
      <w:pPr>
        <w:spacing w:after="0"/>
        <w:rPr>
          <w:rFonts w:ascii="Times New Roman" w:eastAsia="Times New Roman" w:hAnsi="Times New Roman"/>
          <w:b/>
          <w:bCs/>
          <w:iCs/>
          <w:sz w:val="24"/>
          <w:szCs w:val="24"/>
          <w:lang w:eastAsia="ru-RU"/>
        </w:rPr>
      </w:pPr>
    </w:p>
    <w:p w14:paraId="1548F391" w14:textId="77777777" w:rsidR="00B31B3A" w:rsidRPr="0064141D" w:rsidRDefault="000078B0" w:rsidP="003E168E">
      <w:pPr>
        <w:pStyle w:val="affffb"/>
        <w:spacing w:line="276" w:lineRule="auto"/>
      </w:pPr>
      <w:bookmarkStart w:id="288" w:name="_Toc483313685"/>
      <w:r w:rsidRPr="0064141D">
        <w:t>Форма Договора аренды земельного участка</w:t>
      </w:r>
      <w:bookmarkEnd w:id="288"/>
    </w:p>
    <w:p w14:paraId="2AB4AD96" w14:textId="77777777" w:rsidR="000078B0" w:rsidRPr="0064141D" w:rsidRDefault="000078B0" w:rsidP="00517FC5">
      <w:pPr>
        <w:rPr>
          <w:rFonts w:ascii="Times New Roman" w:hAnsi="Times New Roman"/>
          <w:b/>
          <w:sz w:val="24"/>
          <w:szCs w:val="24"/>
          <w:lang w:eastAsia="ru-RU"/>
        </w:rPr>
      </w:pPr>
    </w:p>
    <w:p w14:paraId="707417E6" w14:textId="77777777" w:rsidR="000078B0" w:rsidRPr="0064141D" w:rsidRDefault="00B9710F" w:rsidP="003E168E">
      <w:pPr>
        <w:spacing w:after="0"/>
        <w:ind w:left="5245"/>
        <w:rPr>
          <w:rFonts w:ascii="Times New Roman" w:eastAsiaTheme="minorHAnsi" w:hAnsi="Times New Roman"/>
          <w:sz w:val="24"/>
          <w:szCs w:val="24"/>
        </w:rPr>
      </w:pPr>
      <w:r w:rsidRPr="0064141D">
        <w:rPr>
          <w:rFonts w:ascii="Times New Roman" w:eastAsiaTheme="minorHAnsi" w:hAnsi="Times New Roman"/>
          <w:sz w:val="24"/>
          <w:szCs w:val="24"/>
        </w:rPr>
        <w:t>Утверждена</w:t>
      </w:r>
    </w:p>
    <w:p w14:paraId="30C5CC8A" w14:textId="77777777" w:rsidR="00B31B3A" w:rsidRPr="0064141D" w:rsidRDefault="00B9710F" w:rsidP="003E168E">
      <w:pPr>
        <w:widowControl w:val="0"/>
        <w:autoSpaceDE w:val="0"/>
        <w:autoSpaceDN w:val="0"/>
        <w:adjustRightInd w:val="0"/>
        <w:spacing w:after="0"/>
        <w:ind w:left="5245"/>
        <w:rPr>
          <w:rFonts w:ascii="Times New Roman" w:eastAsiaTheme="minorHAnsi" w:hAnsi="Times New Roman"/>
          <w:sz w:val="24"/>
          <w:szCs w:val="24"/>
        </w:rPr>
      </w:pPr>
      <w:r w:rsidRPr="0064141D">
        <w:rPr>
          <w:rFonts w:ascii="Times New Roman" w:eastAsiaTheme="minorHAnsi" w:hAnsi="Times New Roman"/>
          <w:sz w:val="24"/>
          <w:szCs w:val="24"/>
        </w:rPr>
        <w:t>распоряжением Министерства имущественных отношений</w:t>
      </w:r>
    </w:p>
    <w:p w14:paraId="2F4498E2" w14:textId="77777777" w:rsidR="00B31B3A" w:rsidRPr="0064141D" w:rsidRDefault="00B9710F" w:rsidP="003E168E">
      <w:pPr>
        <w:widowControl w:val="0"/>
        <w:autoSpaceDE w:val="0"/>
        <w:autoSpaceDN w:val="0"/>
        <w:adjustRightInd w:val="0"/>
        <w:spacing w:after="0"/>
        <w:ind w:left="5245"/>
        <w:rPr>
          <w:rFonts w:ascii="Times New Roman" w:eastAsiaTheme="minorHAnsi" w:hAnsi="Times New Roman"/>
          <w:sz w:val="24"/>
          <w:szCs w:val="24"/>
        </w:rPr>
      </w:pPr>
      <w:r w:rsidRPr="0064141D">
        <w:rPr>
          <w:rFonts w:ascii="Times New Roman" w:eastAsiaTheme="minorHAnsi" w:hAnsi="Times New Roman"/>
          <w:sz w:val="24"/>
          <w:szCs w:val="24"/>
        </w:rPr>
        <w:t>Московской области</w:t>
      </w:r>
    </w:p>
    <w:p w14:paraId="75A9EC44" w14:textId="3D91B4F2" w:rsidR="00B31B3A" w:rsidRPr="0064141D" w:rsidRDefault="00B9710F" w:rsidP="003E168E">
      <w:pPr>
        <w:widowControl w:val="0"/>
        <w:autoSpaceDE w:val="0"/>
        <w:autoSpaceDN w:val="0"/>
        <w:adjustRightInd w:val="0"/>
        <w:spacing w:after="0"/>
        <w:ind w:left="5245"/>
        <w:rPr>
          <w:rFonts w:ascii="Times New Roman" w:eastAsiaTheme="minorHAnsi" w:hAnsi="Times New Roman"/>
          <w:sz w:val="24"/>
          <w:szCs w:val="24"/>
        </w:rPr>
      </w:pPr>
      <w:r w:rsidRPr="0064141D">
        <w:rPr>
          <w:rFonts w:ascii="Times New Roman" w:eastAsiaTheme="minorHAnsi" w:hAnsi="Times New Roman"/>
          <w:sz w:val="24"/>
          <w:szCs w:val="24"/>
        </w:rPr>
        <w:t>от ________20  № _______</w:t>
      </w:r>
    </w:p>
    <w:p w14:paraId="12D9E890" w14:textId="77777777" w:rsidR="00B31B3A" w:rsidRPr="0064141D" w:rsidRDefault="00B31B3A" w:rsidP="003E168E">
      <w:pPr>
        <w:widowControl w:val="0"/>
        <w:autoSpaceDE w:val="0"/>
        <w:autoSpaceDN w:val="0"/>
        <w:adjustRightInd w:val="0"/>
        <w:spacing w:after="0"/>
        <w:jc w:val="center"/>
        <w:rPr>
          <w:rFonts w:ascii="Times New Roman" w:eastAsiaTheme="minorHAnsi" w:hAnsi="Times New Roman"/>
          <w:sz w:val="24"/>
          <w:szCs w:val="24"/>
        </w:rPr>
      </w:pPr>
    </w:p>
    <w:p w14:paraId="4CBB9987" w14:textId="77777777" w:rsidR="00B31B3A" w:rsidRPr="0064141D" w:rsidRDefault="00B31B3A" w:rsidP="003E168E">
      <w:pPr>
        <w:widowControl w:val="0"/>
        <w:autoSpaceDE w:val="0"/>
        <w:autoSpaceDN w:val="0"/>
        <w:adjustRightInd w:val="0"/>
        <w:spacing w:after="0"/>
        <w:jc w:val="center"/>
        <w:rPr>
          <w:rFonts w:ascii="Times New Roman" w:eastAsiaTheme="minorHAnsi" w:hAnsi="Times New Roman"/>
          <w:b/>
          <w:sz w:val="24"/>
          <w:szCs w:val="24"/>
        </w:rPr>
      </w:pPr>
    </w:p>
    <w:p w14:paraId="53FDB93E" w14:textId="77777777" w:rsidR="00B31B3A" w:rsidRPr="0064141D" w:rsidRDefault="00B9710F" w:rsidP="003E168E">
      <w:pPr>
        <w:widowControl w:val="0"/>
        <w:autoSpaceDE w:val="0"/>
        <w:autoSpaceDN w:val="0"/>
        <w:adjustRightInd w:val="0"/>
        <w:spacing w:after="0"/>
        <w:jc w:val="center"/>
        <w:rPr>
          <w:rFonts w:ascii="Times New Roman" w:eastAsiaTheme="minorHAnsi" w:hAnsi="Times New Roman"/>
          <w:b/>
          <w:sz w:val="24"/>
          <w:szCs w:val="24"/>
        </w:rPr>
      </w:pPr>
      <w:r w:rsidRPr="0064141D">
        <w:rPr>
          <w:rFonts w:ascii="Times New Roman" w:eastAsiaTheme="minorHAnsi" w:hAnsi="Times New Roman"/>
          <w:b/>
          <w:sz w:val="24"/>
          <w:szCs w:val="24"/>
        </w:rPr>
        <w:t xml:space="preserve">ПРИМЕРНАЯ ФОРМА </w:t>
      </w:r>
      <w:r w:rsidRPr="0064141D">
        <w:rPr>
          <w:rFonts w:ascii="Times New Roman" w:eastAsiaTheme="minorHAnsi" w:hAnsi="Times New Roman"/>
          <w:b/>
          <w:sz w:val="24"/>
          <w:szCs w:val="24"/>
        </w:rPr>
        <w:br/>
        <w:t>Договора аренды земельного участка</w:t>
      </w:r>
    </w:p>
    <w:p w14:paraId="47B85A43" w14:textId="77777777" w:rsidR="00B31B3A" w:rsidRPr="0064141D" w:rsidRDefault="00B31B3A" w:rsidP="003E168E">
      <w:pPr>
        <w:widowControl w:val="0"/>
        <w:autoSpaceDE w:val="0"/>
        <w:autoSpaceDN w:val="0"/>
        <w:adjustRightInd w:val="0"/>
        <w:spacing w:after="0"/>
        <w:ind w:firstLine="540"/>
        <w:jc w:val="both"/>
        <w:rPr>
          <w:rFonts w:ascii="Times New Roman" w:eastAsiaTheme="minorHAnsi" w:hAnsi="Times New Roman"/>
          <w:sz w:val="24"/>
          <w:szCs w:val="24"/>
        </w:rPr>
      </w:pPr>
    </w:p>
    <w:p w14:paraId="066B94E9" w14:textId="77777777" w:rsidR="00B31B3A" w:rsidRPr="0064141D" w:rsidRDefault="00B9710F" w:rsidP="003E168E">
      <w:pPr>
        <w:widowControl w:val="0"/>
        <w:autoSpaceDE w:val="0"/>
        <w:autoSpaceDN w:val="0"/>
        <w:adjustRightInd w:val="0"/>
        <w:spacing w:after="0"/>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 xml:space="preserve">г. _______________ </w:t>
      </w:r>
      <w:r w:rsidRPr="0064141D">
        <w:rPr>
          <w:rFonts w:ascii="Times New Roman" w:eastAsiaTheme="minorEastAsia" w:hAnsi="Times New Roman"/>
          <w:sz w:val="24"/>
          <w:szCs w:val="24"/>
          <w:lang w:eastAsia="ru-RU"/>
        </w:rPr>
        <w:tab/>
      </w:r>
      <w:r w:rsidRPr="0064141D">
        <w:rPr>
          <w:rFonts w:ascii="Times New Roman" w:eastAsiaTheme="minorEastAsia" w:hAnsi="Times New Roman"/>
          <w:sz w:val="24"/>
          <w:szCs w:val="24"/>
          <w:lang w:eastAsia="ru-RU"/>
        </w:rPr>
        <w:tab/>
      </w:r>
      <w:r w:rsidRPr="0064141D">
        <w:rPr>
          <w:rFonts w:ascii="Times New Roman" w:eastAsiaTheme="minorEastAsia" w:hAnsi="Times New Roman"/>
          <w:sz w:val="24"/>
          <w:szCs w:val="24"/>
          <w:lang w:eastAsia="ru-RU"/>
        </w:rPr>
        <w:tab/>
      </w:r>
      <w:r w:rsidRPr="0064141D">
        <w:rPr>
          <w:rFonts w:ascii="Times New Roman" w:eastAsiaTheme="minorEastAsia" w:hAnsi="Times New Roman"/>
          <w:sz w:val="24"/>
          <w:szCs w:val="24"/>
          <w:lang w:eastAsia="ru-RU"/>
        </w:rPr>
        <w:tab/>
      </w:r>
      <w:r w:rsidRPr="0064141D">
        <w:rPr>
          <w:rFonts w:ascii="Times New Roman" w:eastAsiaTheme="minorEastAsia" w:hAnsi="Times New Roman"/>
          <w:sz w:val="24"/>
          <w:szCs w:val="24"/>
          <w:lang w:eastAsia="ru-RU"/>
        </w:rPr>
        <w:tab/>
        <w:t xml:space="preserve">                          «___» _______ 20__ г.</w:t>
      </w:r>
    </w:p>
    <w:p w14:paraId="683C5694" w14:textId="77777777" w:rsidR="00B31B3A" w:rsidRPr="0064141D" w:rsidRDefault="00B31B3A" w:rsidP="003E168E">
      <w:pPr>
        <w:widowControl w:val="0"/>
        <w:autoSpaceDE w:val="0"/>
        <w:autoSpaceDN w:val="0"/>
        <w:adjustRightInd w:val="0"/>
        <w:spacing w:after="0"/>
        <w:rPr>
          <w:rFonts w:ascii="Times New Roman" w:eastAsiaTheme="minorEastAsia" w:hAnsi="Times New Roman"/>
          <w:sz w:val="24"/>
          <w:szCs w:val="24"/>
          <w:lang w:eastAsia="ru-RU"/>
        </w:rPr>
      </w:pPr>
    </w:p>
    <w:p w14:paraId="6DD264D9"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Арендодатель __________________________________________________________________,</w:t>
      </w:r>
    </w:p>
    <w:p w14:paraId="3B73C70D" w14:textId="77777777" w:rsidR="00B31B3A" w:rsidRPr="0064141D" w:rsidRDefault="00B9710F" w:rsidP="003E168E">
      <w:pPr>
        <w:widowControl w:val="0"/>
        <w:autoSpaceDE w:val="0"/>
        <w:autoSpaceDN w:val="0"/>
        <w:adjustRightInd w:val="0"/>
        <w:spacing w:after="0"/>
        <w:jc w:val="center"/>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(полное наименование органа государственной власти, органа местного самоуправления)</w:t>
      </w:r>
    </w:p>
    <w:p w14:paraId="63A81F0D"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Идентификационный номер налогоплательщика (далее – ИНН) _______________, внесенный в Единый государственный реестр юридических лиц за основным государственным регистрационным номером (далее – ОГРН) ___________________,</w:t>
      </w:r>
    </w:p>
    <w:p w14:paraId="43BC340D"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_________________________________________________________________________,</w:t>
      </w:r>
    </w:p>
    <w:p w14:paraId="2625BA01" w14:textId="77777777" w:rsidR="00B31B3A" w:rsidRPr="0064141D" w:rsidRDefault="00B9710F" w:rsidP="003E168E">
      <w:pPr>
        <w:widowControl w:val="0"/>
        <w:autoSpaceDE w:val="0"/>
        <w:autoSpaceDN w:val="0"/>
        <w:adjustRightInd w:val="0"/>
        <w:spacing w:after="0"/>
        <w:jc w:val="center"/>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(дата и место государственной регистрации)</w:t>
      </w:r>
    </w:p>
    <w:p w14:paraId="105D85B1"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в лице __________________________________________________________________,</w:t>
      </w:r>
    </w:p>
    <w:p w14:paraId="6EDE9C28" w14:textId="77777777" w:rsidR="00B31B3A" w:rsidRPr="0064141D" w:rsidRDefault="00B9710F" w:rsidP="003E168E">
      <w:pPr>
        <w:widowControl w:val="0"/>
        <w:autoSpaceDE w:val="0"/>
        <w:autoSpaceDN w:val="0"/>
        <w:adjustRightInd w:val="0"/>
        <w:spacing w:after="0"/>
        <w:jc w:val="center"/>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(фамилия, имя и (при наличии) отчество, должность представителя Арендодателя)</w:t>
      </w:r>
    </w:p>
    <w:p w14:paraId="6D19A7F5"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действующего на основании Устава (Положения) _____________________________,</w:t>
      </w:r>
    </w:p>
    <w:p w14:paraId="0C4D64E8" w14:textId="77777777" w:rsidR="00B31B3A" w:rsidRPr="0064141D" w:rsidRDefault="00B31B3A" w:rsidP="003E168E">
      <w:pPr>
        <w:widowControl w:val="0"/>
        <w:autoSpaceDE w:val="0"/>
        <w:autoSpaceDN w:val="0"/>
        <w:adjustRightInd w:val="0"/>
        <w:spacing w:after="0"/>
        <w:jc w:val="both"/>
        <w:rPr>
          <w:rFonts w:ascii="Times New Roman" w:eastAsiaTheme="minorEastAsia" w:hAnsi="Times New Roman"/>
          <w:i/>
          <w:sz w:val="24"/>
          <w:szCs w:val="24"/>
          <w:lang w:eastAsia="ru-RU"/>
        </w:rPr>
      </w:pPr>
    </w:p>
    <w:p w14:paraId="1024D859"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i/>
          <w:sz w:val="24"/>
          <w:szCs w:val="24"/>
          <w:lang w:eastAsia="ru-RU"/>
        </w:rPr>
      </w:pPr>
      <w:r w:rsidRPr="0064141D">
        <w:rPr>
          <w:rFonts w:ascii="Times New Roman" w:eastAsiaTheme="minorEastAsia" w:hAnsi="Times New Roman"/>
          <w:i/>
          <w:sz w:val="24"/>
          <w:szCs w:val="24"/>
          <w:lang w:eastAsia="ru-RU"/>
        </w:rPr>
        <w:t>Для юридических лиц:</w:t>
      </w:r>
    </w:p>
    <w:p w14:paraId="708C8D6B"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Арендатор (Арендаторы)___________________________________________________,</w:t>
      </w:r>
    </w:p>
    <w:p w14:paraId="5B1A3FD3" w14:textId="77777777" w:rsidR="00B31B3A" w:rsidRPr="0064141D" w:rsidRDefault="00B9710F" w:rsidP="003E168E">
      <w:pPr>
        <w:widowControl w:val="0"/>
        <w:autoSpaceDE w:val="0"/>
        <w:autoSpaceDN w:val="0"/>
        <w:adjustRightInd w:val="0"/>
        <w:spacing w:after="0"/>
        <w:jc w:val="center"/>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(наименование организации согласно Уставу (Положению)</w:t>
      </w:r>
    </w:p>
    <w:p w14:paraId="190F6888"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ИНН __________________________, ОГРН __________________________________,</w:t>
      </w:r>
    </w:p>
    <w:p w14:paraId="7F29EBF0"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________________________________________________________________________</w:t>
      </w:r>
    </w:p>
    <w:p w14:paraId="064D61C8"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 xml:space="preserve">                                                    (дата и место государственной  регистрации)</w:t>
      </w:r>
    </w:p>
    <w:p w14:paraId="61ACF86A"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________________________________________________________________________,</w:t>
      </w:r>
    </w:p>
    <w:p w14:paraId="43C2F4A4" w14:textId="77777777" w:rsidR="00B31B3A" w:rsidRPr="0064141D" w:rsidRDefault="00B9710F" w:rsidP="003E168E">
      <w:pPr>
        <w:widowControl w:val="0"/>
        <w:autoSpaceDE w:val="0"/>
        <w:autoSpaceDN w:val="0"/>
        <w:adjustRightInd w:val="0"/>
        <w:spacing w:after="0"/>
        <w:jc w:val="center"/>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 xml:space="preserve"> адрес (место нахождения) постоянного действующего исполнительного органа организации</w:t>
      </w:r>
    </w:p>
    <w:p w14:paraId="29301444"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в лице __________________________________________________________________,</w:t>
      </w:r>
    </w:p>
    <w:p w14:paraId="348642A1" w14:textId="77777777" w:rsidR="00B31B3A" w:rsidRPr="0064141D" w:rsidRDefault="00B9710F" w:rsidP="003E168E">
      <w:pPr>
        <w:widowControl w:val="0"/>
        <w:autoSpaceDE w:val="0"/>
        <w:autoSpaceDN w:val="0"/>
        <w:adjustRightInd w:val="0"/>
        <w:spacing w:after="0"/>
        <w:jc w:val="center"/>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(фамилия, имя и (при наличии) отчество, должность представителя Арендатора)</w:t>
      </w:r>
    </w:p>
    <w:p w14:paraId="1DB6F0BC" w14:textId="77777777" w:rsidR="00B31B3A" w:rsidRPr="0064141D" w:rsidRDefault="00B31B3A" w:rsidP="003E168E">
      <w:pPr>
        <w:widowControl w:val="0"/>
        <w:autoSpaceDE w:val="0"/>
        <w:autoSpaceDN w:val="0"/>
        <w:adjustRightInd w:val="0"/>
        <w:spacing w:after="0"/>
        <w:jc w:val="both"/>
        <w:rPr>
          <w:rFonts w:ascii="Times New Roman" w:eastAsiaTheme="minorEastAsia" w:hAnsi="Times New Roman"/>
          <w:sz w:val="24"/>
          <w:szCs w:val="24"/>
          <w:lang w:eastAsia="ru-RU"/>
        </w:rPr>
      </w:pPr>
    </w:p>
    <w:p w14:paraId="0E3E1266"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действующего  на  основании  Устава (Положения) ____________________________,</w:t>
      </w:r>
    </w:p>
    <w:p w14:paraId="7E548C12" w14:textId="77777777" w:rsidR="00B31B3A" w:rsidRPr="0064141D" w:rsidRDefault="00B31B3A" w:rsidP="003E168E">
      <w:pPr>
        <w:widowControl w:val="0"/>
        <w:autoSpaceDE w:val="0"/>
        <w:autoSpaceDN w:val="0"/>
        <w:adjustRightInd w:val="0"/>
        <w:spacing w:after="0"/>
        <w:jc w:val="both"/>
        <w:rPr>
          <w:rFonts w:ascii="Times New Roman" w:eastAsiaTheme="minorEastAsia" w:hAnsi="Times New Roman"/>
          <w:sz w:val="24"/>
          <w:szCs w:val="24"/>
          <w:lang w:eastAsia="ru-RU"/>
        </w:rPr>
      </w:pPr>
    </w:p>
    <w:p w14:paraId="0C8E9783"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i/>
          <w:sz w:val="24"/>
          <w:szCs w:val="24"/>
          <w:lang w:eastAsia="ru-RU"/>
        </w:rPr>
      </w:pPr>
      <w:r w:rsidRPr="0064141D">
        <w:rPr>
          <w:rFonts w:ascii="Times New Roman" w:eastAsiaTheme="minorEastAsia" w:hAnsi="Times New Roman"/>
          <w:i/>
          <w:sz w:val="24"/>
          <w:szCs w:val="24"/>
          <w:lang w:eastAsia="ru-RU"/>
        </w:rPr>
        <w:t>Для физических лиц и индивидуальных предпринимателей:</w:t>
      </w:r>
    </w:p>
    <w:p w14:paraId="55573190"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Арендатор (Арендаторы):__________________________________________________, (фамилия, имя и (при наличии) отчество, должность представителя Арендатора)</w:t>
      </w:r>
    </w:p>
    <w:p w14:paraId="0D154B44" w14:textId="77777777" w:rsidR="00B31B3A" w:rsidRPr="0064141D" w:rsidRDefault="00B31B3A" w:rsidP="003E168E">
      <w:pPr>
        <w:widowControl w:val="0"/>
        <w:autoSpaceDE w:val="0"/>
        <w:autoSpaceDN w:val="0"/>
        <w:adjustRightInd w:val="0"/>
        <w:spacing w:after="0"/>
        <w:jc w:val="center"/>
        <w:rPr>
          <w:rFonts w:ascii="Times New Roman" w:eastAsiaTheme="minorEastAsia" w:hAnsi="Times New Roman"/>
          <w:sz w:val="24"/>
          <w:szCs w:val="24"/>
          <w:lang w:eastAsia="ru-RU"/>
        </w:rPr>
      </w:pPr>
    </w:p>
    <w:p w14:paraId="04F51D0A"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lastRenderedPageBreak/>
        <w:t xml:space="preserve">ИНН____________________________, ОГРН _____________________________, </w:t>
      </w:r>
    </w:p>
    <w:p w14:paraId="4A67B7FD"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(для Индивидуальных предпринимателей)</w:t>
      </w:r>
    </w:p>
    <w:p w14:paraId="080A36F6"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 xml:space="preserve">Реквизиты документа, удостоверяющего личность__________________________, </w:t>
      </w:r>
      <w:r w:rsidRPr="0064141D">
        <w:rPr>
          <w:rFonts w:ascii="Times New Roman" w:eastAsiaTheme="minorEastAsia" w:hAnsi="Times New Roman"/>
          <w:sz w:val="24"/>
          <w:szCs w:val="24"/>
          <w:lang w:eastAsia="ru-RU"/>
        </w:rPr>
        <w:br/>
      </w:r>
      <w:r w:rsidRPr="0064141D">
        <w:rPr>
          <w:rFonts w:ascii="Times New Roman" w:eastAsiaTheme="minorEastAsia" w:hAnsi="Times New Roman"/>
          <w:sz w:val="24"/>
          <w:szCs w:val="24"/>
          <w:lang w:eastAsia="ru-RU"/>
        </w:rPr>
        <w:tab/>
      </w:r>
      <w:r w:rsidRPr="0064141D">
        <w:rPr>
          <w:rFonts w:ascii="Times New Roman" w:eastAsiaTheme="minorEastAsia" w:hAnsi="Times New Roman"/>
          <w:sz w:val="24"/>
          <w:szCs w:val="24"/>
          <w:lang w:eastAsia="ru-RU"/>
        </w:rPr>
        <w:tab/>
      </w:r>
      <w:r w:rsidRPr="0064141D">
        <w:rPr>
          <w:rFonts w:ascii="Times New Roman" w:eastAsiaTheme="minorEastAsia" w:hAnsi="Times New Roman"/>
          <w:sz w:val="24"/>
          <w:szCs w:val="24"/>
          <w:lang w:eastAsia="ru-RU"/>
        </w:rPr>
        <w:tab/>
      </w:r>
    </w:p>
    <w:p w14:paraId="0AEB2AE0"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выдан ________________________________________________________________,</w:t>
      </w:r>
    </w:p>
    <w:p w14:paraId="7AD88CFE"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ab/>
      </w:r>
      <w:r w:rsidRPr="0064141D">
        <w:rPr>
          <w:rFonts w:ascii="Times New Roman" w:eastAsiaTheme="minorEastAsia" w:hAnsi="Times New Roman"/>
          <w:sz w:val="24"/>
          <w:szCs w:val="24"/>
          <w:lang w:eastAsia="ru-RU"/>
        </w:rPr>
        <w:tab/>
      </w:r>
      <w:r w:rsidRPr="0064141D">
        <w:rPr>
          <w:rFonts w:ascii="Times New Roman" w:eastAsiaTheme="minorEastAsia" w:hAnsi="Times New Roman"/>
          <w:sz w:val="24"/>
          <w:szCs w:val="24"/>
          <w:lang w:eastAsia="ru-RU"/>
        </w:rPr>
        <w:tab/>
      </w:r>
      <w:r w:rsidRPr="0064141D">
        <w:rPr>
          <w:rFonts w:ascii="Times New Roman" w:eastAsiaTheme="minorEastAsia" w:hAnsi="Times New Roman"/>
          <w:sz w:val="24"/>
          <w:szCs w:val="24"/>
          <w:lang w:eastAsia="ru-RU"/>
        </w:rPr>
        <w:tab/>
      </w:r>
      <w:r w:rsidRPr="0064141D">
        <w:rPr>
          <w:rFonts w:ascii="Times New Roman" w:eastAsiaTheme="minorEastAsia" w:hAnsi="Times New Roman"/>
          <w:sz w:val="24"/>
          <w:szCs w:val="24"/>
          <w:lang w:eastAsia="ru-RU"/>
        </w:rPr>
        <w:tab/>
      </w:r>
      <w:r w:rsidRPr="0064141D">
        <w:rPr>
          <w:rFonts w:ascii="Times New Roman" w:eastAsiaTheme="minorEastAsia" w:hAnsi="Times New Roman"/>
          <w:sz w:val="24"/>
          <w:szCs w:val="24"/>
          <w:lang w:eastAsia="ru-RU"/>
        </w:rPr>
        <w:tab/>
      </w:r>
      <w:r w:rsidRPr="0064141D">
        <w:rPr>
          <w:rFonts w:ascii="Times New Roman" w:eastAsiaTheme="minorEastAsia" w:hAnsi="Times New Roman"/>
          <w:sz w:val="24"/>
          <w:szCs w:val="24"/>
          <w:lang w:eastAsia="ru-RU"/>
        </w:rPr>
        <w:tab/>
        <w:t>(кем и когда выдан)</w:t>
      </w:r>
    </w:p>
    <w:p w14:paraId="60A5E043"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место жительства: ____________________________________________________,</w:t>
      </w:r>
    </w:p>
    <w:p w14:paraId="56994B12" w14:textId="77777777" w:rsidR="00B31B3A" w:rsidRPr="0064141D" w:rsidRDefault="00B31B3A" w:rsidP="003E168E">
      <w:pPr>
        <w:widowControl w:val="0"/>
        <w:autoSpaceDE w:val="0"/>
        <w:autoSpaceDN w:val="0"/>
        <w:adjustRightInd w:val="0"/>
        <w:spacing w:after="0"/>
        <w:jc w:val="both"/>
        <w:rPr>
          <w:rFonts w:ascii="Times New Roman" w:eastAsiaTheme="minorEastAsia" w:hAnsi="Times New Roman"/>
          <w:sz w:val="24"/>
          <w:szCs w:val="24"/>
          <w:lang w:eastAsia="ru-RU"/>
        </w:rPr>
      </w:pPr>
    </w:p>
    <w:p w14:paraId="51E1DE7C" w14:textId="1746DE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именуемые в дальнейшем «Стороны», заключили настоящий договор аренды земельного участка (далее - Договор) о нижеследующем:</w:t>
      </w:r>
    </w:p>
    <w:p w14:paraId="612118EE" w14:textId="77777777" w:rsidR="00B31B3A" w:rsidRPr="0064141D" w:rsidRDefault="00B31B3A" w:rsidP="003E168E">
      <w:pPr>
        <w:widowControl w:val="0"/>
        <w:autoSpaceDE w:val="0"/>
        <w:autoSpaceDN w:val="0"/>
        <w:adjustRightInd w:val="0"/>
        <w:spacing w:after="0"/>
        <w:rPr>
          <w:rFonts w:ascii="Times New Roman" w:eastAsiaTheme="minorEastAsia" w:hAnsi="Times New Roman"/>
          <w:sz w:val="24"/>
          <w:szCs w:val="24"/>
          <w:lang w:eastAsia="ru-RU"/>
        </w:rPr>
      </w:pPr>
    </w:p>
    <w:p w14:paraId="4DC65327" w14:textId="77777777" w:rsidR="00B31B3A" w:rsidRPr="0064141D" w:rsidRDefault="00B31B3A" w:rsidP="003E168E">
      <w:pPr>
        <w:widowControl w:val="0"/>
        <w:autoSpaceDE w:val="0"/>
        <w:autoSpaceDN w:val="0"/>
        <w:adjustRightInd w:val="0"/>
        <w:spacing w:after="0"/>
        <w:rPr>
          <w:rFonts w:ascii="Times New Roman" w:eastAsiaTheme="minorEastAsia" w:hAnsi="Times New Roman"/>
          <w:sz w:val="24"/>
          <w:szCs w:val="24"/>
          <w:lang w:eastAsia="ru-RU"/>
        </w:rPr>
      </w:pPr>
    </w:p>
    <w:p w14:paraId="4C70E033" w14:textId="77777777" w:rsidR="00B31B3A" w:rsidRPr="0064141D" w:rsidRDefault="00B31B3A" w:rsidP="003E168E">
      <w:pPr>
        <w:widowControl w:val="0"/>
        <w:autoSpaceDE w:val="0"/>
        <w:autoSpaceDN w:val="0"/>
        <w:adjustRightInd w:val="0"/>
        <w:spacing w:after="0"/>
        <w:rPr>
          <w:rFonts w:ascii="Times New Roman" w:eastAsiaTheme="minorEastAsia" w:hAnsi="Times New Roman"/>
          <w:sz w:val="24"/>
          <w:szCs w:val="24"/>
          <w:lang w:eastAsia="ru-RU"/>
        </w:rPr>
      </w:pPr>
    </w:p>
    <w:p w14:paraId="2155E6FC" w14:textId="77777777" w:rsidR="00B31B3A" w:rsidRPr="0064141D" w:rsidRDefault="00B9710F" w:rsidP="003E168E">
      <w:pPr>
        <w:widowControl w:val="0"/>
        <w:autoSpaceDE w:val="0"/>
        <w:autoSpaceDN w:val="0"/>
        <w:adjustRightInd w:val="0"/>
        <w:spacing w:after="0"/>
        <w:jc w:val="center"/>
        <w:rPr>
          <w:rFonts w:ascii="Times New Roman" w:eastAsiaTheme="minorEastAsia" w:hAnsi="Times New Roman"/>
          <w:b/>
          <w:sz w:val="24"/>
          <w:szCs w:val="24"/>
          <w:lang w:eastAsia="ru-RU"/>
        </w:rPr>
      </w:pPr>
      <w:r w:rsidRPr="0064141D">
        <w:rPr>
          <w:rFonts w:ascii="Times New Roman" w:eastAsiaTheme="minorEastAsia" w:hAnsi="Times New Roman"/>
          <w:b/>
          <w:sz w:val="24"/>
          <w:szCs w:val="24"/>
          <w:lang w:eastAsia="ru-RU"/>
        </w:rPr>
        <w:t>1. Предмет Договора</w:t>
      </w:r>
    </w:p>
    <w:p w14:paraId="778B1EF2" w14:textId="77777777" w:rsidR="00B31B3A" w:rsidRPr="0064141D" w:rsidRDefault="00B31B3A" w:rsidP="003E168E">
      <w:pPr>
        <w:widowControl w:val="0"/>
        <w:autoSpaceDE w:val="0"/>
        <w:autoSpaceDN w:val="0"/>
        <w:adjustRightInd w:val="0"/>
        <w:spacing w:after="0"/>
        <w:jc w:val="both"/>
        <w:rPr>
          <w:rFonts w:ascii="Times New Roman" w:eastAsiaTheme="minorEastAsia" w:hAnsi="Times New Roman"/>
          <w:sz w:val="24"/>
          <w:szCs w:val="24"/>
          <w:lang w:eastAsia="ru-RU"/>
        </w:rPr>
      </w:pPr>
    </w:p>
    <w:p w14:paraId="2F2F1C1B" w14:textId="77777777" w:rsidR="00B31B3A" w:rsidRPr="0064141D" w:rsidRDefault="00B9710F" w:rsidP="003E168E">
      <w:pPr>
        <w:widowControl w:val="0"/>
        <w:autoSpaceDE w:val="0"/>
        <w:autoSpaceDN w:val="0"/>
        <w:adjustRightInd w:val="0"/>
        <w:spacing w:after="0"/>
        <w:ind w:firstLine="708"/>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1.1. Арендодатель передает, а Арендатор(ы) принимает (-ют) в аренду земельный участок площадью _____ (_______) кв. м с кадастровым номером __________, категория земель «___________», вид разрешенного использования земельного участка «________» в границах, указанных в выписке из ЕГРН земельного участка (приложение № 1 к настоящему Договору), расположенный по адресу: (адресным ориентирам) ________________, именуемый в дальнейшем Участок.</w:t>
      </w:r>
    </w:p>
    <w:p w14:paraId="3D560AC1" w14:textId="77777777" w:rsidR="00B31B3A" w:rsidRPr="0064141D" w:rsidRDefault="00B9710F" w:rsidP="003E168E">
      <w:pPr>
        <w:widowControl w:val="0"/>
        <w:autoSpaceDE w:val="0"/>
        <w:autoSpaceDN w:val="0"/>
        <w:adjustRightInd w:val="0"/>
        <w:spacing w:after="0"/>
        <w:ind w:firstLine="708"/>
        <w:jc w:val="both"/>
        <w:rPr>
          <w:rFonts w:ascii="Times New Roman" w:eastAsiaTheme="minorEastAsia" w:hAnsi="Times New Roman"/>
          <w:sz w:val="24"/>
          <w:szCs w:val="24"/>
          <w:lang w:eastAsia="ru-RU"/>
        </w:rPr>
      </w:pPr>
      <w:bookmarkStart w:id="289" w:name="Par54"/>
      <w:bookmarkEnd w:id="289"/>
      <w:r w:rsidRPr="0064141D">
        <w:rPr>
          <w:rFonts w:ascii="Times New Roman" w:eastAsiaTheme="minorEastAsia" w:hAnsi="Times New Roman"/>
          <w:sz w:val="24"/>
          <w:szCs w:val="24"/>
          <w:lang w:eastAsia="ru-RU"/>
        </w:rPr>
        <w:t>1.2. Участок предоставляется для осуществления Арендатором (Арендаторами) деятельности в соответствии с целевым назначением Участка и/или Уставом (Положением) Арендатора для использования:</w:t>
      </w:r>
    </w:p>
    <w:p w14:paraId="28E76AE0"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__________________________________________________________________</w:t>
      </w:r>
    </w:p>
    <w:p w14:paraId="50FBE845" w14:textId="77777777" w:rsidR="000078B0" w:rsidRPr="0064141D" w:rsidRDefault="00B9710F">
      <w:pPr>
        <w:tabs>
          <w:tab w:val="left" w:pos="838"/>
          <w:tab w:val="left" w:pos="1372"/>
          <w:tab w:val="left" w:pos="10263"/>
        </w:tabs>
        <w:spacing w:after="0"/>
        <w:ind w:left="28" w:firstLine="63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1.3. На Участке находятся объекты недвижимого имущества (здания, строения, сооружения), принадлежащие Арендатору на праве _________________________________________________________________</w:t>
      </w:r>
    </w:p>
    <w:p w14:paraId="6B0A712F" w14:textId="77777777" w:rsidR="000078B0" w:rsidRPr="0064141D" w:rsidRDefault="00B9710F">
      <w:pPr>
        <w:tabs>
          <w:tab w:val="left" w:pos="838"/>
          <w:tab w:val="left" w:pos="1372"/>
          <w:tab w:val="left" w:pos="10263"/>
        </w:tabs>
        <w:spacing w:after="0"/>
        <w:ind w:left="28" w:firstLine="630"/>
        <w:jc w:val="center"/>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(указать вид права)</w:t>
      </w:r>
    </w:p>
    <w:p w14:paraId="0AA51B47" w14:textId="77777777" w:rsidR="000078B0" w:rsidRPr="0064141D" w:rsidRDefault="00B9710F">
      <w:pPr>
        <w:tabs>
          <w:tab w:val="left" w:pos="838"/>
          <w:tab w:val="left" w:pos="1372"/>
          <w:tab w:val="left" w:pos="10263"/>
        </w:tabs>
        <w:spacing w:after="0"/>
        <w:ind w:left="28"/>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согласно ____________________________________________ (при наличии).</w:t>
      </w:r>
    </w:p>
    <w:p w14:paraId="7B14285D" w14:textId="77777777" w:rsidR="000078B0" w:rsidRPr="0064141D" w:rsidRDefault="00B9710F">
      <w:pPr>
        <w:tabs>
          <w:tab w:val="left" w:pos="838"/>
          <w:tab w:val="left" w:pos="1372"/>
          <w:tab w:val="left" w:pos="10263"/>
        </w:tabs>
        <w:spacing w:after="0"/>
        <w:ind w:left="28"/>
        <w:jc w:val="center"/>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(наименование правоудостоверяющего документа, дата, номер)</w:t>
      </w:r>
    </w:p>
    <w:p w14:paraId="4F5D731E" w14:textId="77777777" w:rsidR="00B31B3A" w:rsidRPr="0064141D" w:rsidRDefault="00B31B3A" w:rsidP="003E168E">
      <w:pPr>
        <w:widowControl w:val="0"/>
        <w:autoSpaceDE w:val="0"/>
        <w:autoSpaceDN w:val="0"/>
        <w:adjustRightInd w:val="0"/>
        <w:spacing w:after="0"/>
        <w:jc w:val="both"/>
        <w:rPr>
          <w:rFonts w:ascii="Times New Roman" w:eastAsiaTheme="minorEastAsia" w:hAnsi="Times New Roman"/>
          <w:sz w:val="24"/>
          <w:szCs w:val="24"/>
          <w:lang w:eastAsia="ru-RU"/>
        </w:rPr>
      </w:pPr>
    </w:p>
    <w:p w14:paraId="4F161F23" w14:textId="77777777" w:rsidR="00B31B3A" w:rsidRPr="0064141D" w:rsidRDefault="00B9710F" w:rsidP="003E168E">
      <w:pPr>
        <w:widowControl w:val="0"/>
        <w:autoSpaceDE w:val="0"/>
        <w:autoSpaceDN w:val="0"/>
        <w:adjustRightInd w:val="0"/>
        <w:spacing w:after="0"/>
        <w:jc w:val="center"/>
        <w:rPr>
          <w:rFonts w:ascii="Times New Roman" w:eastAsiaTheme="minorHAnsi" w:hAnsi="Times New Roman"/>
          <w:b/>
          <w:sz w:val="24"/>
          <w:szCs w:val="24"/>
        </w:rPr>
      </w:pPr>
      <w:r w:rsidRPr="0064141D">
        <w:rPr>
          <w:rFonts w:ascii="Times New Roman" w:eastAsiaTheme="minorHAnsi" w:hAnsi="Times New Roman"/>
          <w:b/>
          <w:sz w:val="24"/>
          <w:szCs w:val="24"/>
        </w:rPr>
        <w:t>2. Срок Договора и порядок передачи Участка</w:t>
      </w:r>
    </w:p>
    <w:p w14:paraId="1EB5685E" w14:textId="77777777" w:rsidR="00B31B3A" w:rsidRPr="0064141D" w:rsidRDefault="00B31B3A" w:rsidP="003E168E">
      <w:pPr>
        <w:widowControl w:val="0"/>
        <w:autoSpaceDE w:val="0"/>
        <w:autoSpaceDN w:val="0"/>
        <w:adjustRightInd w:val="0"/>
        <w:spacing w:after="0"/>
        <w:ind w:firstLine="540"/>
        <w:jc w:val="both"/>
        <w:rPr>
          <w:rFonts w:ascii="Times New Roman" w:eastAsiaTheme="minorHAnsi" w:hAnsi="Times New Roman"/>
          <w:sz w:val="24"/>
          <w:szCs w:val="24"/>
        </w:rPr>
      </w:pPr>
    </w:p>
    <w:p w14:paraId="3071B225" w14:textId="77777777" w:rsidR="00B31B3A" w:rsidRPr="0064141D" w:rsidRDefault="00B9710F" w:rsidP="003E168E">
      <w:pPr>
        <w:widowControl w:val="0"/>
        <w:autoSpaceDE w:val="0"/>
        <w:autoSpaceDN w:val="0"/>
        <w:adjustRightInd w:val="0"/>
        <w:spacing w:after="0"/>
        <w:ind w:firstLine="708"/>
        <w:jc w:val="both"/>
        <w:rPr>
          <w:rFonts w:ascii="Times New Roman" w:eastAsiaTheme="minorHAnsi" w:hAnsi="Times New Roman"/>
          <w:sz w:val="24"/>
          <w:szCs w:val="24"/>
        </w:rPr>
      </w:pPr>
      <w:r w:rsidRPr="0064141D">
        <w:rPr>
          <w:rFonts w:ascii="Times New Roman" w:eastAsiaTheme="minorHAnsi" w:hAnsi="Times New Roman"/>
          <w:sz w:val="24"/>
          <w:szCs w:val="24"/>
        </w:rPr>
        <w:t>2.1. Участок передается Арендодателем и принимается Арендатором в аренду на срок (срок Договора устанавливается с учетом положений  п. 8-10 ст. 39.8. ЗК РФ, а в случае заключения договора аренды земельного участка без проведения аукциона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пунктом 8 статьи 39.8 Земельного кодекса РФ).</w:t>
      </w:r>
    </w:p>
    <w:p w14:paraId="14CC00AC" w14:textId="77777777" w:rsidR="00B31B3A" w:rsidRPr="0064141D" w:rsidRDefault="00B9710F" w:rsidP="003E168E">
      <w:pPr>
        <w:widowControl w:val="0"/>
        <w:autoSpaceDE w:val="0"/>
        <w:autoSpaceDN w:val="0"/>
        <w:adjustRightInd w:val="0"/>
        <w:spacing w:after="0"/>
        <w:ind w:firstLine="708"/>
        <w:jc w:val="both"/>
        <w:rPr>
          <w:rFonts w:ascii="Times New Roman" w:eastAsiaTheme="minorHAnsi" w:hAnsi="Times New Roman"/>
          <w:sz w:val="24"/>
          <w:szCs w:val="24"/>
        </w:rPr>
      </w:pPr>
      <w:r w:rsidRPr="0064141D">
        <w:rPr>
          <w:rFonts w:ascii="Times New Roman" w:eastAsiaTheme="minorHAnsi" w:hAnsi="Times New Roman"/>
          <w:sz w:val="24"/>
          <w:szCs w:val="24"/>
        </w:rPr>
        <w:t xml:space="preserve">2.2. Договор, заключенный на срок более одного года, считается заключенным с даты его государственной регистрации в органе, осуществляющем государственную регистрацию прав на недвижимое имущество и сделок с ним, и распространяет свое действие на отношения Сторон, возникшие с даты подписания настоящего договора аренды земельного </w:t>
      </w:r>
      <w:r w:rsidRPr="0064141D">
        <w:rPr>
          <w:rFonts w:ascii="Times New Roman" w:eastAsiaTheme="minorHAnsi" w:hAnsi="Times New Roman"/>
          <w:sz w:val="24"/>
          <w:szCs w:val="24"/>
        </w:rPr>
        <w:lastRenderedPageBreak/>
        <w:t>участка и/или акта приема-передачи.</w:t>
      </w:r>
    </w:p>
    <w:p w14:paraId="7142880B" w14:textId="77777777" w:rsidR="00B31B3A" w:rsidRPr="0064141D" w:rsidRDefault="00B9710F" w:rsidP="003E168E">
      <w:pPr>
        <w:widowControl w:val="0"/>
        <w:autoSpaceDE w:val="0"/>
        <w:autoSpaceDN w:val="0"/>
        <w:adjustRightInd w:val="0"/>
        <w:spacing w:after="0"/>
        <w:ind w:firstLine="708"/>
        <w:jc w:val="both"/>
        <w:rPr>
          <w:rFonts w:ascii="Times New Roman" w:eastAsiaTheme="minorHAnsi" w:hAnsi="Times New Roman"/>
          <w:sz w:val="24"/>
          <w:szCs w:val="24"/>
        </w:rPr>
      </w:pPr>
      <w:r w:rsidRPr="0064141D">
        <w:rPr>
          <w:rFonts w:ascii="Times New Roman" w:eastAsiaTheme="minorHAnsi" w:hAnsi="Times New Roman"/>
          <w:sz w:val="24"/>
          <w:szCs w:val="24"/>
        </w:rPr>
        <w:t>Договор, заключенный на срок менее чем один год, считается заключенным</w:t>
      </w:r>
    </w:p>
    <w:p w14:paraId="206A0BBA" w14:textId="77777777" w:rsidR="00B31B3A" w:rsidRPr="0064141D" w:rsidRDefault="00B9710F" w:rsidP="003E168E">
      <w:pPr>
        <w:widowControl w:val="0"/>
        <w:autoSpaceDE w:val="0"/>
        <w:autoSpaceDN w:val="0"/>
        <w:adjustRightInd w:val="0"/>
        <w:spacing w:after="0"/>
        <w:jc w:val="both"/>
        <w:rPr>
          <w:rFonts w:ascii="Times New Roman" w:eastAsiaTheme="minorHAnsi" w:hAnsi="Times New Roman"/>
          <w:sz w:val="24"/>
          <w:szCs w:val="24"/>
        </w:rPr>
      </w:pPr>
      <w:r w:rsidRPr="0064141D">
        <w:rPr>
          <w:rFonts w:ascii="Times New Roman" w:eastAsiaTheme="minorHAnsi" w:hAnsi="Times New Roman"/>
          <w:sz w:val="24"/>
          <w:szCs w:val="24"/>
        </w:rPr>
        <w:t>с момента подписания акта приема-передачи. Участок считается переданным с момента подписания акта приема-передачи».</w:t>
      </w:r>
    </w:p>
    <w:p w14:paraId="1F50B09E" w14:textId="77777777" w:rsidR="00B31B3A" w:rsidRPr="0064141D" w:rsidRDefault="00B9710F" w:rsidP="003E168E">
      <w:pPr>
        <w:widowControl w:val="0"/>
        <w:autoSpaceDE w:val="0"/>
        <w:autoSpaceDN w:val="0"/>
        <w:adjustRightInd w:val="0"/>
        <w:spacing w:after="0"/>
        <w:ind w:firstLine="709"/>
        <w:jc w:val="both"/>
        <w:rPr>
          <w:rFonts w:ascii="Times New Roman" w:eastAsiaTheme="minorHAnsi" w:hAnsi="Times New Roman"/>
          <w:sz w:val="24"/>
          <w:szCs w:val="24"/>
        </w:rPr>
      </w:pPr>
      <w:r w:rsidRPr="0064141D">
        <w:rPr>
          <w:rFonts w:ascii="Times New Roman" w:eastAsiaTheme="minorHAnsi" w:hAnsi="Times New Roman"/>
          <w:sz w:val="24"/>
          <w:szCs w:val="24"/>
        </w:rPr>
        <w:t>С даты подписания Договора и/или акта приема-передачи у Арендатора (Арендаторов) возникает обязанность по внесению арендной платы за земельный участок, в соответствии с условиями, предусмотренными разделом 3 настоящего Договора.</w:t>
      </w:r>
    </w:p>
    <w:p w14:paraId="75947343" w14:textId="77777777" w:rsidR="00B31B3A" w:rsidRPr="0064141D" w:rsidRDefault="00B9710F" w:rsidP="003E168E">
      <w:pPr>
        <w:widowControl w:val="0"/>
        <w:autoSpaceDE w:val="0"/>
        <w:autoSpaceDN w:val="0"/>
        <w:adjustRightInd w:val="0"/>
        <w:spacing w:after="0"/>
        <w:ind w:firstLine="708"/>
        <w:jc w:val="both"/>
        <w:rPr>
          <w:rFonts w:ascii="Times New Roman" w:eastAsiaTheme="minorHAnsi" w:hAnsi="Times New Roman"/>
          <w:sz w:val="24"/>
          <w:szCs w:val="24"/>
        </w:rPr>
      </w:pPr>
      <w:r w:rsidRPr="0064141D">
        <w:rPr>
          <w:rFonts w:ascii="Times New Roman" w:eastAsiaTheme="minorHAnsi" w:hAnsi="Times New Roman"/>
          <w:sz w:val="24"/>
          <w:szCs w:val="24"/>
        </w:rPr>
        <w:t>2.3. Расходы за осуществление государственной регистрации Договора несет Арендатор (Арендаторы).</w:t>
      </w:r>
    </w:p>
    <w:p w14:paraId="5B16D7AF" w14:textId="77777777" w:rsidR="00B31B3A" w:rsidRPr="0064141D" w:rsidRDefault="00B9710F" w:rsidP="003E168E">
      <w:pPr>
        <w:widowControl w:val="0"/>
        <w:autoSpaceDE w:val="0"/>
        <w:autoSpaceDN w:val="0"/>
        <w:adjustRightInd w:val="0"/>
        <w:spacing w:after="0"/>
        <w:ind w:firstLine="708"/>
        <w:jc w:val="both"/>
        <w:rPr>
          <w:rFonts w:ascii="Times New Roman" w:eastAsiaTheme="minorHAnsi" w:hAnsi="Times New Roman"/>
          <w:sz w:val="24"/>
          <w:szCs w:val="24"/>
        </w:rPr>
      </w:pPr>
      <w:r w:rsidRPr="0064141D">
        <w:rPr>
          <w:rFonts w:ascii="Times New Roman" w:eastAsiaTheme="minorHAnsi" w:hAnsi="Times New Roman"/>
          <w:sz w:val="24"/>
          <w:szCs w:val="24"/>
        </w:rPr>
        <w:t>2.4. Арендатор (Арендаторы) не имеет(-ют) преимущественного права на заключение Договора на новый срок без проведения аукциона, за исключением случаев, установленных законодательством Российской Федерации.</w:t>
      </w:r>
    </w:p>
    <w:p w14:paraId="279D05D6" w14:textId="77777777" w:rsidR="00B31B3A" w:rsidRPr="0064141D" w:rsidRDefault="00B31B3A" w:rsidP="003E168E">
      <w:pPr>
        <w:widowControl w:val="0"/>
        <w:autoSpaceDE w:val="0"/>
        <w:autoSpaceDN w:val="0"/>
        <w:adjustRightInd w:val="0"/>
        <w:spacing w:after="0"/>
        <w:ind w:firstLine="708"/>
        <w:jc w:val="both"/>
        <w:rPr>
          <w:rFonts w:ascii="Times New Roman" w:eastAsiaTheme="minorHAnsi" w:hAnsi="Times New Roman"/>
          <w:sz w:val="24"/>
          <w:szCs w:val="24"/>
        </w:rPr>
      </w:pPr>
    </w:p>
    <w:p w14:paraId="4DF59AA3" w14:textId="77777777" w:rsidR="00B31B3A" w:rsidRPr="0064141D" w:rsidRDefault="00B9710F" w:rsidP="003E168E">
      <w:pPr>
        <w:widowControl w:val="0"/>
        <w:autoSpaceDE w:val="0"/>
        <w:autoSpaceDN w:val="0"/>
        <w:adjustRightInd w:val="0"/>
        <w:spacing w:after="0"/>
        <w:ind w:firstLine="540"/>
        <w:jc w:val="center"/>
        <w:rPr>
          <w:rFonts w:ascii="Times New Roman" w:eastAsiaTheme="minorHAnsi" w:hAnsi="Times New Roman"/>
          <w:b/>
          <w:sz w:val="24"/>
          <w:szCs w:val="24"/>
        </w:rPr>
      </w:pPr>
      <w:r w:rsidRPr="0064141D">
        <w:rPr>
          <w:rFonts w:ascii="Times New Roman" w:eastAsiaTheme="minorHAnsi" w:hAnsi="Times New Roman"/>
          <w:b/>
          <w:sz w:val="24"/>
          <w:szCs w:val="24"/>
        </w:rPr>
        <w:t>3. Размер и условия внесения арендной платы</w:t>
      </w:r>
    </w:p>
    <w:p w14:paraId="623A4C62" w14:textId="77777777" w:rsidR="00B31B3A" w:rsidRPr="0064141D" w:rsidRDefault="00B31B3A" w:rsidP="003E168E">
      <w:pPr>
        <w:widowControl w:val="0"/>
        <w:autoSpaceDE w:val="0"/>
        <w:autoSpaceDN w:val="0"/>
        <w:adjustRightInd w:val="0"/>
        <w:spacing w:after="0"/>
        <w:ind w:firstLine="540"/>
        <w:jc w:val="center"/>
        <w:rPr>
          <w:rFonts w:ascii="Times New Roman" w:eastAsiaTheme="minorHAnsi" w:hAnsi="Times New Roman"/>
          <w:b/>
          <w:sz w:val="24"/>
          <w:szCs w:val="24"/>
        </w:rPr>
      </w:pPr>
    </w:p>
    <w:p w14:paraId="71913E64"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sz w:val="24"/>
          <w:szCs w:val="24"/>
        </w:rPr>
      </w:pPr>
      <w:r w:rsidRPr="0064141D">
        <w:rPr>
          <w:rFonts w:ascii="Times New Roman" w:eastAsiaTheme="minorHAnsi" w:hAnsi="Times New Roman"/>
          <w:i/>
          <w:sz w:val="24"/>
          <w:szCs w:val="24"/>
        </w:rPr>
        <w:t>Для случаев проведения аукциона на право заключения Договора:</w:t>
      </w:r>
    </w:p>
    <w:p w14:paraId="6C1366A8"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sz w:val="24"/>
          <w:szCs w:val="24"/>
        </w:rPr>
      </w:pPr>
      <w:r w:rsidRPr="0064141D">
        <w:rPr>
          <w:rFonts w:ascii="Times New Roman" w:eastAsiaTheme="minorHAnsi" w:hAnsi="Times New Roman"/>
          <w:sz w:val="24"/>
          <w:szCs w:val="24"/>
        </w:rPr>
        <w:t>3.1. Размер арендной платы за Участок на дату подписания Договора установлен протоколом № ______ от _____ 201_ г.о результатах аукциона на право заключения договора аренды земельного участка (в случае предоставления Участка посредствам проведения аукциона, с учетом положений ст. ст. 39.11 и ст.39.12. ЗК РФ) с кадастровым номером ______________, площадью ___ кв. м, расположенного по адресу:________________________________________________________________ и составляет _________ (_______) рублей _____ копеек в год.</w:t>
      </w:r>
    </w:p>
    <w:p w14:paraId="3F561D43"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sz w:val="24"/>
          <w:szCs w:val="24"/>
        </w:rPr>
      </w:pPr>
      <w:r w:rsidRPr="0064141D">
        <w:rPr>
          <w:rFonts w:ascii="Times New Roman" w:eastAsiaTheme="minorHAnsi" w:hAnsi="Times New Roman"/>
          <w:sz w:val="24"/>
          <w:szCs w:val="24"/>
        </w:rPr>
        <w:t>В арендую плату Участка включен задаток, внесенный Арендатором Организатору аукциона в соответствии с извещением о проведении аукциона. Размер задатка составляет ________ рублей.</w:t>
      </w:r>
    </w:p>
    <w:p w14:paraId="65AD7246"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i/>
          <w:sz w:val="24"/>
          <w:szCs w:val="24"/>
        </w:rPr>
      </w:pPr>
      <w:r w:rsidRPr="0064141D">
        <w:rPr>
          <w:rFonts w:ascii="Times New Roman" w:eastAsiaTheme="minorHAnsi" w:hAnsi="Times New Roman"/>
          <w:i/>
          <w:sz w:val="24"/>
          <w:szCs w:val="24"/>
        </w:rPr>
        <w:t>Для случаев заключения Договора без проведения аукциона:</w:t>
      </w:r>
    </w:p>
    <w:p w14:paraId="4A05C697"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sz w:val="24"/>
          <w:szCs w:val="24"/>
        </w:rPr>
      </w:pPr>
      <w:r w:rsidRPr="0064141D">
        <w:rPr>
          <w:rFonts w:ascii="Times New Roman" w:eastAsiaTheme="minorHAnsi" w:hAnsi="Times New Roman"/>
          <w:sz w:val="24"/>
          <w:szCs w:val="24"/>
        </w:rPr>
        <w:t xml:space="preserve">Размер арендной платы за Участок на дату подписания Договора, с учетом положений ст. 14 Закона Московской области от 07.06.1996 </w:t>
      </w:r>
      <w:r w:rsidRPr="0064141D">
        <w:rPr>
          <w:rFonts w:ascii="Times New Roman" w:eastAsiaTheme="minorHAnsi" w:hAnsi="Times New Roman"/>
          <w:sz w:val="24"/>
          <w:szCs w:val="24"/>
        </w:rPr>
        <w:br/>
        <w:t>№ 23/96-ОЗ «О регулировании земельных отношений в Московской области» составляет _________ (________) рублей _____ копеек в год.</w:t>
      </w:r>
    </w:p>
    <w:p w14:paraId="5AA05C8E"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sz w:val="24"/>
          <w:szCs w:val="24"/>
        </w:rPr>
      </w:pPr>
      <w:r w:rsidRPr="0064141D">
        <w:rPr>
          <w:rFonts w:ascii="Times New Roman" w:eastAsiaTheme="minorHAnsi" w:hAnsi="Times New Roman"/>
          <w:sz w:val="24"/>
          <w:szCs w:val="24"/>
        </w:rPr>
        <w:t>3.2. Размер арендной платы за Участок на дату заключения настоящего Договора установлен в приложении № 2 (Расчет арендной платы) к Договору, которое является его неотъемлемой частью.</w:t>
      </w:r>
    </w:p>
    <w:p w14:paraId="550B9B49"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sz w:val="24"/>
          <w:szCs w:val="24"/>
        </w:rPr>
      </w:pPr>
      <w:r w:rsidRPr="0064141D">
        <w:rPr>
          <w:rFonts w:ascii="Times New Roman" w:eastAsiaTheme="minorHAnsi" w:hAnsi="Times New Roman"/>
          <w:sz w:val="24"/>
          <w:szCs w:val="24"/>
        </w:rPr>
        <w:t xml:space="preserve">Размер арендной платы за неполный период (квартал/месяц) исчисляется пропорционально количеству календарных дней аренды в квартале/месяце к количеству дней данного квартала/месяца. </w:t>
      </w:r>
    </w:p>
    <w:p w14:paraId="39512858"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sz w:val="24"/>
          <w:szCs w:val="24"/>
        </w:rPr>
      </w:pPr>
      <w:r w:rsidRPr="0064141D">
        <w:rPr>
          <w:rFonts w:ascii="Times New Roman" w:eastAsiaTheme="minorHAnsi" w:hAnsi="Times New Roman"/>
          <w:sz w:val="24"/>
          <w:szCs w:val="24"/>
        </w:rPr>
        <w:t>3.3. Арендная плата за Участок вносится ежеквартально/ежемесячно безналичным платежом по следующим платежным реквизитам:</w:t>
      </w:r>
    </w:p>
    <w:p w14:paraId="7985963A"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sz w:val="24"/>
          <w:szCs w:val="24"/>
        </w:rPr>
      </w:pPr>
      <w:r w:rsidRPr="0064141D">
        <w:rPr>
          <w:rFonts w:ascii="Times New Roman" w:eastAsiaTheme="minorHAnsi" w:hAnsi="Times New Roman"/>
          <w:sz w:val="24"/>
          <w:szCs w:val="24"/>
        </w:rPr>
        <w:t>Банк получателя:</w:t>
      </w:r>
      <w:r w:rsidRPr="0064141D">
        <w:rPr>
          <w:rFonts w:ascii="Times New Roman" w:eastAsiaTheme="minorHAnsi" w:hAnsi="Times New Roman"/>
          <w:sz w:val="24"/>
          <w:szCs w:val="24"/>
        </w:rPr>
        <w:tab/>
        <w:t>________________________________________________</w:t>
      </w:r>
    </w:p>
    <w:p w14:paraId="14E11C3E"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sz w:val="24"/>
          <w:szCs w:val="24"/>
        </w:rPr>
      </w:pPr>
      <w:r w:rsidRPr="0064141D">
        <w:rPr>
          <w:rFonts w:ascii="Times New Roman" w:eastAsiaTheme="minorHAnsi" w:hAnsi="Times New Roman"/>
          <w:sz w:val="24"/>
          <w:szCs w:val="24"/>
        </w:rPr>
        <w:t>Получатель:</w:t>
      </w:r>
      <w:r w:rsidRPr="0064141D">
        <w:rPr>
          <w:rFonts w:ascii="Times New Roman" w:eastAsiaTheme="minorHAnsi" w:hAnsi="Times New Roman"/>
          <w:sz w:val="24"/>
          <w:szCs w:val="24"/>
        </w:rPr>
        <w:tab/>
        <w:t>____________________________________________________</w:t>
      </w:r>
    </w:p>
    <w:p w14:paraId="1B054307"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sz w:val="24"/>
          <w:szCs w:val="24"/>
        </w:rPr>
      </w:pPr>
      <w:r w:rsidRPr="0064141D">
        <w:rPr>
          <w:rFonts w:ascii="Times New Roman" w:eastAsiaTheme="minorHAnsi" w:hAnsi="Times New Roman"/>
          <w:sz w:val="24"/>
          <w:szCs w:val="24"/>
        </w:rPr>
        <w:t>3.4. Арендная плата вносится Арендатором в полном объеме для юридических лиц и граждан, осуществляющих предпринимательскую деятельность без образования юридического лица ежеквартально до 15 числа последнего месяца текущего квартала включительно, для физических лиц - ежемесячно не позднее 10 числа текущего месяца, если иное не установлено законодательством Российской Федерации.</w:t>
      </w:r>
    </w:p>
    <w:p w14:paraId="33E9287A"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sz w:val="24"/>
          <w:szCs w:val="24"/>
        </w:rPr>
      </w:pPr>
      <w:r w:rsidRPr="0064141D">
        <w:rPr>
          <w:rFonts w:ascii="Times New Roman" w:eastAsiaTheme="minorHAnsi" w:hAnsi="Times New Roman"/>
          <w:sz w:val="24"/>
          <w:szCs w:val="24"/>
        </w:rPr>
        <w:lastRenderedPageBreak/>
        <w:t xml:space="preserve">3.5. Размер арендной платы изменяется и подлежит обязательной оплате Арендатором в случае изменения административно-территориального устройства Московской области, внесения изменений в законодательство Российской Федерации и/или Московской области в части изменения порядка исчисления арендной платы, а также изменения кадастровой стоимости земельного участка, базового размера арендной платы и коэффициентов к ним, перевода земельного участка из одной категории в другую или изменения вида разрешенного использования земельного участка в установленном порядке без согласования с Арендатором и без внесения соответствующих изменений и дополнений в настоящий Договор. </w:t>
      </w:r>
    </w:p>
    <w:p w14:paraId="12C2AE5C"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sz w:val="24"/>
          <w:szCs w:val="24"/>
        </w:rPr>
      </w:pPr>
      <w:r w:rsidRPr="0064141D">
        <w:rPr>
          <w:rFonts w:ascii="Times New Roman" w:eastAsiaTheme="minorHAnsi" w:hAnsi="Times New Roman"/>
          <w:sz w:val="24"/>
          <w:szCs w:val="24"/>
        </w:rPr>
        <w:t>Исчисление и уплата Арендатором (Арендаторами) арендной платы осуществляется на основании письменного уведомления, направленного Арендодателем по адресу Арендатора, указанному в договоре.</w:t>
      </w:r>
    </w:p>
    <w:p w14:paraId="51A7B153"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sz w:val="24"/>
          <w:szCs w:val="24"/>
        </w:rPr>
      </w:pPr>
      <w:r w:rsidRPr="0064141D">
        <w:rPr>
          <w:rFonts w:ascii="Times New Roman" w:eastAsiaTheme="minorHAnsi" w:hAnsi="Times New Roman"/>
          <w:sz w:val="24"/>
          <w:szCs w:val="24"/>
        </w:rPr>
        <w:t>Стороны считают размер арендной платы измененным с даты установления новых показателей кадастровой стоимости земельного участка, базового размера арендной платы, коэффициентов к ним, а также с даты принятия распорядительного акта об изменении административно-территориального устройства Московской области, об изменении категории, вида разрешенного использования Участка, если законодательством Московской области не предусмотрено иное.</w:t>
      </w:r>
    </w:p>
    <w:p w14:paraId="294A95F2" w14:textId="77777777" w:rsidR="00B31B3A" w:rsidRPr="0064141D" w:rsidRDefault="00B31B3A" w:rsidP="003E168E">
      <w:pPr>
        <w:widowControl w:val="0"/>
        <w:autoSpaceDE w:val="0"/>
        <w:autoSpaceDN w:val="0"/>
        <w:adjustRightInd w:val="0"/>
        <w:spacing w:after="0"/>
        <w:rPr>
          <w:rFonts w:ascii="Times New Roman" w:eastAsiaTheme="minorHAnsi" w:hAnsi="Times New Roman"/>
          <w:b/>
          <w:sz w:val="24"/>
          <w:szCs w:val="24"/>
        </w:rPr>
      </w:pPr>
    </w:p>
    <w:p w14:paraId="2D6721C2" w14:textId="77777777" w:rsidR="00B31B3A" w:rsidRPr="0064141D" w:rsidRDefault="00B9710F" w:rsidP="003E168E">
      <w:pPr>
        <w:widowControl w:val="0"/>
        <w:autoSpaceDE w:val="0"/>
        <w:autoSpaceDN w:val="0"/>
        <w:adjustRightInd w:val="0"/>
        <w:spacing w:after="0"/>
        <w:jc w:val="center"/>
        <w:rPr>
          <w:rFonts w:ascii="Times New Roman" w:eastAsiaTheme="minorHAnsi" w:hAnsi="Times New Roman"/>
          <w:b/>
          <w:sz w:val="24"/>
          <w:szCs w:val="24"/>
        </w:rPr>
      </w:pPr>
      <w:r w:rsidRPr="0064141D">
        <w:rPr>
          <w:rFonts w:ascii="Times New Roman" w:eastAsiaTheme="minorHAnsi" w:hAnsi="Times New Roman"/>
          <w:b/>
          <w:sz w:val="24"/>
          <w:szCs w:val="24"/>
        </w:rPr>
        <w:t>4. Права и обязанности Сторон</w:t>
      </w:r>
    </w:p>
    <w:p w14:paraId="6886D5D5" w14:textId="77777777" w:rsidR="00B31B3A" w:rsidRPr="0064141D" w:rsidRDefault="00B31B3A" w:rsidP="003E168E">
      <w:pPr>
        <w:widowControl w:val="0"/>
        <w:autoSpaceDE w:val="0"/>
        <w:autoSpaceDN w:val="0"/>
        <w:adjustRightInd w:val="0"/>
        <w:spacing w:after="0"/>
        <w:ind w:firstLine="540"/>
        <w:jc w:val="both"/>
        <w:rPr>
          <w:rFonts w:ascii="Times New Roman" w:eastAsiaTheme="minorHAnsi" w:hAnsi="Times New Roman"/>
          <w:sz w:val="24"/>
          <w:szCs w:val="24"/>
        </w:rPr>
      </w:pPr>
    </w:p>
    <w:p w14:paraId="17C63BBA" w14:textId="77777777" w:rsidR="00B31B3A" w:rsidRPr="0064141D" w:rsidRDefault="00B9710F" w:rsidP="0015765E">
      <w:pPr>
        <w:widowControl w:val="0"/>
        <w:autoSpaceDE w:val="0"/>
        <w:autoSpaceDN w:val="0"/>
        <w:adjustRightInd w:val="0"/>
        <w:spacing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4.1. Арендодатель вправе:</w:t>
      </w:r>
    </w:p>
    <w:p w14:paraId="2AEDFEE7" w14:textId="77777777" w:rsidR="00B31B3A" w:rsidRPr="0064141D" w:rsidRDefault="00B9710F" w:rsidP="0015765E">
      <w:pPr>
        <w:widowControl w:val="0"/>
        <w:autoSpaceDE w:val="0"/>
        <w:autoSpaceDN w:val="0"/>
        <w:adjustRightInd w:val="0"/>
        <w:spacing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4.1.1. Осуществлять контроль за соблюдением условий Договора.</w:t>
      </w:r>
    </w:p>
    <w:p w14:paraId="07589D77" w14:textId="77777777" w:rsidR="00B31B3A" w:rsidRPr="0064141D" w:rsidRDefault="00B9710F" w:rsidP="0015765E">
      <w:pPr>
        <w:tabs>
          <w:tab w:val="left" w:pos="838"/>
          <w:tab w:val="left" w:pos="1372"/>
          <w:tab w:val="left" w:pos="10263"/>
        </w:tabs>
        <w:autoSpaceDE w:val="0"/>
        <w:autoSpaceDN w:val="0"/>
        <w:spacing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4.1.2. На беспрепятственный доступ на территорию Участка с целью его осмотра на предмет соблюдения условий настоящего Договора.</w:t>
      </w:r>
    </w:p>
    <w:p w14:paraId="6D9DA4E3" w14:textId="77777777" w:rsidR="00B31B3A" w:rsidRPr="0064141D" w:rsidRDefault="00B9710F" w:rsidP="0015765E">
      <w:pPr>
        <w:widowControl w:val="0"/>
        <w:autoSpaceDE w:val="0"/>
        <w:autoSpaceDN w:val="0"/>
        <w:adjustRightInd w:val="0"/>
        <w:spacing w:after="0"/>
        <w:ind w:firstLine="567"/>
        <w:jc w:val="both"/>
        <w:rPr>
          <w:rFonts w:ascii="Times New Roman" w:hAnsi="Times New Roman"/>
          <w:sz w:val="24"/>
          <w:szCs w:val="24"/>
        </w:rPr>
      </w:pPr>
      <w:r w:rsidRPr="0064141D">
        <w:rPr>
          <w:rFonts w:ascii="Times New Roman" w:eastAsiaTheme="minorHAnsi" w:hAnsi="Times New Roman"/>
          <w:sz w:val="24"/>
          <w:szCs w:val="24"/>
        </w:rPr>
        <w:t xml:space="preserve">4.1.3. </w:t>
      </w:r>
      <w:r w:rsidRPr="0064141D">
        <w:rPr>
          <w:rFonts w:ascii="Times New Roman" w:hAnsi="Times New Roman"/>
          <w:sz w:val="24"/>
          <w:szCs w:val="24"/>
        </w:rPr>
        <w:t>В одностороннем порядке отказаться от исполнения обязательств по Договору и требовать досрочного расторжения Договора в случае нарушения Арендатором условий Договора, в том числе:</w:t>
      </w:r>
    </w:p>
    <w:p w14:paraId="53CB7D51" w14:textId="77777777" w:rsidR="00B31B3A" w:rsidRPr="0064141D" w:rsidRDefault="00B9710F" w:rsidP="0015765E">
      <w:pPr>
        <w:widowControl w:val="0"/>
        <w:autoSpaceDE w:val="0"/>
        <w:autoSpaceDN w:val="0"/>
        <w:adjustRightInd w:val="0"/>
        <w:spacing w:after="0"/>
        <w:ind w:firstLine="567"/>
        <w:jc w:val="both"/>
        <w:rPr>
          <w:rFonts w:ascii="Times New Roman" w:hAnsi="Times New Roman"/>
          <w:sz w:val="24"/>
          <w:szCs w:val="24"/>
        </w:rPr>
      </w:pPr>
      <w:r w:rsidRPr="0064141D">
        <w:rPr>
          <w:rFonts w:ascii="Times New Roman" w:hAnsi="Times New Roman"/>
          <w:sz w:val="24"/>
          <w:szCs w:val="24"/>
        </w:rPr>
        <w:t>- при невнесении арендной платы два раза подряд (более чем за 6 (шесть) месяцев), либо внесении ее не в полном объеме на протяжении указанного периода;</w:t>
      </w:r>
    </w:p>
    <w:p w14:paraId="40937926" w14:textId="77777777" w:rsidR="00B31B3A" w:rsidRPr="0064141D" w:rsidRDefault="00B9710F" w:rsidP="0015765E">
      <w:pPr>
        <w:widowControl w:val="0"/>
        <w:autoSpaceDE w:val="0"/>
        <w:autoSpaceDN w:val="0"/>
        <w:adjustRightInd w:val="0"/>
        <w:spacing w:after="0"/>
        <w:ind w:firstLine="567"/>
        <w:jc w:val="both"/>
        <w:rPr>
          <w:rFonts w:ascii="Times New Roman" w:hAnsi="Times New Roman"/>
          <w:sz w:val="24"/>
          <w:szCs w:val="24"/>
        </w:rPr>
      </w:pPr>
      <w:r w:rsidRPr="0064141D">
        <w:rPr>
          <w:rFonts w:ascii="Times New Roman" w:hAnsi="Times New Roman"/>
          <w:sz w:val="24"/>
          <w:szCs w:val="24"/>
        </w:rPr>
        <w:t>- осуществления постройки на Участке без необходимой разрешительной документации;</w:t>
      </w:r>
    </w:p>
    <w:p w14:paraId="749B6FC8" w14:textId="77777777" w:rsidR="00B31B3A" w:rsidRPr="0064141D" w:rsidRDefault="00B9710F" w:rsidP="0015765E">
      <w:pPr>
        <w:widowControl w:val="0"/>
        <w:autoSpaceDE w:val="0"/>
        <w:autoSpaceDN w:val="0"/>
        <w:adjustRightInd w:val="0"/>
        <w:spacing w:after="0"/>
        <w:ind w:firstLine="567"/>
        <w:jc w:val="both"/>
        <w:rPr>
          <w:rFonts w:ascii="Times New Roman" w:hAnsi="Times New Roman"/>
          <w:sz w:val="24"/>
          <w:szCs w:val="24"/>
        </w:rPr>
      </w:pPr>
      <w:r w:rsidRPr="0064141D">
        <w:rPr>
          <w:rFonts w:ascii="Times New Roman" w:hAnsi="Times New Roman"/>
          <w:sz w:val="24"/>
          <w:szCs w:val="24"/>
        </w:rPr>
        <w:t>- использования Участка не в соответствии с целевым назначением и (или) с видом разрешенного использования;</w:t>
      </w:r>
    </w:p>
    <w:p w14:paraId="0A1C48B7" w14:textId="77777777" w:rsidR="00B31B3A" w:rsidRPr="0064141D" w:rsidRDefault="00B9710F" w:rsidP="0015765E">
      <w:pPr>
        <w:tabs>
          <w:tab w:val="left" w:pos="838"/>
          <w:tab w:val="left" w:pos="1372"/>
          <w:tab w:val="left" w:pos="10263"/>
        </w:tabs>
        <w:autoSpaceDE w:val="0"/>
        <w:autoSpaceDN w:val="0"/>
        <w:spacing w:after="0"/>
        <w:ind w:firstLine="567"/>
        <w:jc w:val="both"/>
        <w:rPr>
          <w:rFonts w:ascii="Times New Roman" w:eastAsiaTheme="minorHAnsi" w:hAnsi="Times New Roman"/>
          <w:sz w:val="24"/>
          <w:szCs w:val="24"/>
        </w:rPr>
      </w:pPr>
      <w:r w:rsidRPr="0064141D">
        <w:rPr>
          <w:rFonts w:ascii="Times New Roman" w:hAnsi="Times New Roman"/>
          <w:sz w:val="24"/>
          <w:szCs w:val="24"/>
        </w:rPr>
        <w:t>- по иным основаниям, предусмотренным действующим законодательством.</w:t>
      </w:r>
    </w:p>
    <w:p w14:paraId="7A1E4E19" w14:textId="77777777" w:rsidR="00B31B3A" w:rsidRPr="0064141D" w:rsidRDefault="00B9710F" w:rsidP="0015765E">
      <w:pPr>
        <w:tabs>
          <w:tab w:val="left" w:pos="838"/>
          <w:tab w:val="left" w:pos="1372"/>
          <w:tab w:val="left" w:pos="10263"/>
        </w:tabs>
        <w:autoSpaceDE w:val="0"/>
        <w:autoSpaceDN w:val="0"/>
        <w:spacing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4.1.4. На возмещение убытков, причиненных ухудшением качества Участка и в результате использования Участка не по целевому назначению, с нарушением вида разрешенного использования земельного участка или с нарушением законодательства Российской Федерации.</w:t>
      </w:r>
    </w:p>
    <w:p w14:paraId="77A70911" w14:textId="77777777" w:rsidR="00B31B3A" w:rsidRPr="0064141D" w:rsidRDefault="00B9710F" w:rsidP="0015765E">
      <w:pPr>
        <w:tabs>
          <w:tab w:val="left" w:pos="838"/>
          <w:tab w:val="left" w:pos="1372"/>
          <w:tab w:val="left" w:pos="10263"/>
        </w:tabs>
        <w:autoSpaceDE w:val="0"/>
        <w:autoSpaceDN w:val="0"/>
        <w:spacing w:before="60"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4.2. Арендодатель обязан:</w:t>
      </w:r>
    </w:p>
    <w:p w14:paraId="5E13D845" w14:textId="77777777" w:rsidR="00B31B3A" w:rsidRPr="0064141D" w:rsidRDefault="00B9710F" w:rsidP="0015765E">
      <w:pPr>
        <w:tabs>
          <w:tab w:val="left" w:pos="838"/>
          <w:tab w:val="left" w:pos="1372"/>
          <w:tab w:val="left" w:pos="10263"/>
        </w:tabs>
        <w:autoSpaceDE w:val="0"/>
        <w:autoSpaceDN w:val="0"/>
        <w:spacing w:before="60"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4.2.1. Выполнять в полном объеме все условия Договора.</w:t>
      </w:r>
    </w:p>
    <w:p w14:paraId="3A5CBC16" w14:textId="77777777" w:rsidR="00B31B3A" w:rsidRPr="0064141D" w:rsidRDefault="00B9710F" w:rsidP="0015765E">
      <w:pPr>
        <w:tabs>
          <w:tab w:val="left" w:pos="838"/>
          <w:tab w:val="left" w:pos="1372"/>
          <w:tab w:val="left" w:pos="10263"/>
        </w:tabs>
        <w:autoSpaceDE w:val="0"/>
        <w:autoSpaceDN w:val="0"/>
        <w:spacing w:before="60"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4.2.2. Не вмешиваться в хозяйственную деятельность Арендатора, если она не противоречит условиям Договора и законодательству Российской Федерации.</w:t>
      </w:r>
    </w:p>
    <w:p w14:paraId="12A87CD9" w14:textId="77777777" w:rsidR="00B31B3A" w:rsidRPr="0064141D" w:rsidRDefault="00B9710F" w:rsidP="0015765E">
      <w:pPr>
        <w:tabs>
          <w:tab w:val="left" w:pos="838"/>
          <w:tab w:val="left" w:pos="1372"/>
          <w:tab w:val="left" w:pos="10263"/>
        </w:tabs>
        <w:autoSpaceDE w:val="0"/>
        <w:autoSpaceDN w:val="0"/>
        <w:spacing w:before="60"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4.2.3. Сообщать Арендатору информацию об изменении своего наименования, места нахождения, адреса, платежных и иных реквизитов.</w:t>
      </w:r>
    </w:p>
    <w:p w14:paraId="64CA570A" w14:textId="77777777" w:rsidR="00B31B3A" w:rsidRPr="0064141D" w:rsidRDefault="00B9710F" w:rsidP="0015765E">
      <w:pPr>
        <w:tabs>
          <w:tab w:val="left" w:pos="838"/>
          <w:tab w:val="left" w:pos="1372"/>
          <w:tab w:val="left" w:pos="10263"/>
        </w:tabs>
        <w:autoSpaceDE w:val="0"/>
        <w:autoSpaceDN w:val="0"/>
        <w:spacing w:before="60"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lastRenderedPageBreak/>
        <w:t>4.3. Арендатор имеет право:</w:t>
      </w:r>
    </w:p>
    <w:p w14:paraId="4179FC0A" w14:textId="77777777" w:rsidR="00B31B3A" w:rsidRPr="0064141D" w:rsidRDefault="00B9710F" w:rsidP="0015765E">
      <w:pPr>
        <w:tabs>
          <w:tab w:val="left" w:pos="838"/>
          <w:tab w:val="left" w:pos="1372"/>
          <w:tab w:val="left" w:pos="10263"/>
        </w:tabs>
        <w:autoSpaceDE w:val="0"/>
        <w:autoSpaceDN w:val="0"/>
        <w:spacing w:before="60" w:after="0"/>
        <w:ind w:firstLine="567"/>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4.3.1. Использовать Участок на условиях, установленных настоящим Договором.</w:t>
      </w:r>
    </w:p>
    <w:p w14:paraId="7FC6EA90" w14:textId="77777777" w:rsidR="00B31B3A" w:rsidRPr="0064141D" w:rsidRDefault="00B9710F" w:rsidP="0015765E">
      <w:pPr>
        <w:tabs>
          <w:tab w:val="left" w:pos="838"/>
          <w:tab w:val="left" w:pos="1372"/>
          <w:tab w:val="left" w:pos="10263"/>
        </w:tabs>
        <w:autoSpaceDE w:val="0"/>
        <w:autoSpaceDN w:val="0"/>
        <w:spacing w:before="60"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4.3.2. Осуществлять застройку Участка на основании проектной документации, прошедшей в установленном законодательством Российской Федерации порядке согласование и государственную экспертизу, и разрешения на строительство (в случае если Участок предоставлен для целей строительства), за исключением случаев, установленных законодательством Российской Федерации.</w:t>
      </w:r>
    </w:p>
    <w:p w14:paraId="0D219BD7" w14:textId="77777777" w:rsidR="00B31B3A" w:rsidRPr="0064141D" w:rsidRDefault="00B9710F" w:rsidP="0015765E">
      <w:pPr>
        <w:tabs>
          <w:tab w:val="left" w:pos="838"/>
          <w:tab w:val="left" w:pos="1372"/>
          <w:tab w:val="left" w:pos="10263"/>
        </w:tabs>
        <w:autoSpaceDE w:val="0"/>
        <w:autoSpaceDN w:val="0"/>
        <w:spacing w:before="60"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4.3.3. Передавать с согласия арендодателя Участок в субаренду независимо от срока договора аренды, а также передавать с согласия Арендодателя своих прав и обязанностей по договору третьим лицам, если договор аренды заключается на срок до пяти лет.</w:t>
      </w:r>
    </w:p>
    <w:p w14:paraId="5D642E97" w14:textId="77777777" w:rsidR="00B31B3A" w:rsidRPr="0064141D" w:rsidRDefault="00B9710F" w:rsidP="0015765E">
      <w:pPr>
        <w:tabs>
          <w:tab w:val="left" w:pos="838"/>
          <w:tab w:val="left" w:pos="1372"/>
          <w:tab w:val="left" w:pos="10263"/>
        </w:tabs>
        <w:autoSpaceDE w:val="0"/>
        <w:autoSpaceDN w:val="0"/>
        <w:spacing w:before="60"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4.4. Арендатор обязан:</w:t>
      </w:r>
    </w:p>
    <w:p w14:paraId="675C4C7E" w14:textId="77777777" w:rsidR="00B31B3A" w:rsidRPr="0064141D" w:rsidRDefault="00B9710F" w:rsidP="0015765E">
      <w:pPr>
        <w:tabs>
          <w:tab w:val="left" w:pos="838"/>
          <w:tab w:val="left" w:pos="1372"/>
          <w:tab w:val="left" w:pos="10263"/>
        </w:tabs>
        <w:autoSpaceDE w:val="0"/>
        <w:autoSpaceDN w:val="0"/>
        <w:spacing w:before="60"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 xml:space="preserve">4.4.1. Обеспечивать доступ на Участок Арендатору (его законным представителям) </w:t>
      </w:r>
      <w:r w:rsidRPr="0064141D">
        <w:rPr>
          <w:rFonts w:ascii="Times New Roman" w:eastAsiaTheme="minorEastAsia" w:hAnsi="Times New Roman"/>
          <w:sz w:val="24"/>
          <w:szCs w:val="24"/>
          <w:lang w:eastAsia="ru-RU"/>
        </w:rPr>
        <w:t xml:space="preserve">по их </w:t>
      </w:r>
      <w:r w:rsidRPr="0064141D">
        <w:rPr>
          <w:rFonts w:ascii="Times New Roman" w:eastAsiaTheme="minorHAnsi" w:hAnsi="Times New Roman"/>
          <w:sz w:val="24"/>
          <w:szCs w:val="24"/>
        </w:rPr>
        <w:t>требованию для целей контроля выполнения условий настоящего Договора.</w:t>
      </w:r>
    </w:p>
    <w:p w14:paraId="5AEF5E5B" w14:textId="77777777" w:rsidR="00B31B3A" w:rsidRPr="0064141D" w:rsidRDefault="00B9710F" w:rsidP="0015765E">
      <w:pPr>
        <w:tabs>
          <w:tab w:val="left" w:pos="838"/>
          <w:tab w:val="left" w:pos="1372"/>
          <w:tab w:val="left" w:pos="10263"/>
        </w:tabs>
        <w:autoSpaceDE w:val="0"/>
        <w:autoSpaceDN w:val="0"/>
        <w:spacing w:before="60" w:after="0"/>
        <w:ind w:firstLine="567"/>
        <w:jc w:val="both"/>
        <w:rPr>
          <w:rFonts w:ascii="Times New Roman" w:eastAsiaTheme="minorEastAsia" w:hAnsi="Times New Roman"/>
          <w:sz w:val="24"/>
          <w:szCs w:val="24"/>
          <w:lang w:eastAsia="ru-RU"/>
        </w:rPr>
      </w:pPr>
      <w:r w:rsidRPr="0064141D">
        <w:rPr>
          <w:rFonts w:ascii="Times New Roman" w:eastAsiaTheme="minorHAnsi" w:hAnsi="Times New Roman"/>
          <w:sz w:val="24"/>
          <w:szCs w:val="24"/>
        </w:rPr>
        <w:t xml:space="preserve">4.4.2. </w:t>
      </w:r>
      <w:r w:rsidRPr="0064141D">
        <w:rPr>
          <w:rFonts w:ascii="Times New Roman" w:eastAsiaTheme="minorEastAsia" w:hAnsi="Times New Roman"/>
          <w:sz w:val="24"/>
          <w:szCs w:val="24"/>
          <w:lang w:eastAsia="ru-RU"/>
        </w:rPr>
        <w:t>Использовать Участок в соответствии с целевым назначением и видом разрешенного использования.</w:t>
      </w:r>
    </w:p>
    <w:p w14:paraId="2C03A812" w14:textId="77777777" w:rsidR="00B31B3A" w:rsidRPr="0064141D" w:rsidRDefault="00B9710F" w:rsidP="0015765E">
      <w:pPr>
        <w:tabs>
          <w:tab w:val="left" w:pos="838"/>
          <w:tab w:val="left" w:pos="1372"/>
          <w:tab w:val="left" w:pos="10263"/>
        </w:tabs>
        <w:autoSpaceDE w:val="0"/>
        <w:autoSpaceDN w:val="0"/>
        <w:spacing w:before="60" w:after="0"/>
        <w:ind w:firstLine="567"/>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4.4.3.Выполнять в полном объеме все условия настоящего Договора.</w:t>
      </w:r>
    </w:p>
    <w:p w14:paraId="23537A4E" w14:textId="77777777" w:rsidR="00B31B3A" w:rsidRPr="0064141D" w:rsidRDefault="00B9710F" w:rsidP="0015765E">
      <w:pPr>
        <w:tabs>
          <w:tab w:val="left" w:pos="838"/>
          <w:tab w:val="left" w:pos="1372"/>
          <w:tab w:val="left" w:pos="10263"/>
        </w:tabs>
        <w:autoSpaceDE w:val="0"/>
        <w:autoSpaceDN w:val="0"/>
        <w:spacing w:before="60" w:after="0"/>
        <w:ind w:firstLine="567"/>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4.4.4. В случае направления Арендодателем Арендатору письменного предупреждения (претензии) в связи с неисполнением им обязательства по внесению арендной платы, Арендатор обязан внести арендную плату в течение 5 (пяти) рабочих дней со дня получения такого предупреждения.</w:t>
      </w:r>
    </w:p>
    <w:p w14:paraId="5487CBEA" w14:textId="77777777" w:rsidR="00B31B3A" w:rsidRPr="0064141D" w:rsidRDefault="00B9710F" w:rsidP="0015765E">
      <w:pPr>
        <w:tabs>
          <w:tab w:val="left" w:pos="838"/>
          <w:tab w:val="left" w:pos="1372"/>
          <w:tab w:val="left" w:pos="10263"/>
        </w:tabs>
        <w:autoSpaceDE w:val="0"/>
        <w:autoSpaceDN w:val="0"/>
        <w:spacing w:before="60" w:after="0"/>
        <w:ind w:firstLine="567"/>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4.4.5. Уплачивать арендную плату в размере и сроки, установленные Договором, в течение 7 (семи) календарных дней со дня принятия банком платежного поручения направлять Арендодателю документ, подтверждающий оплату. Обязательство по уплате арендной платы считается исполненным с даты поступления денежных средств на счета получателя по реквизитам, указанным арендодателем.</w:t>
      </w:r>
    </w:p>
    <w:p w14:paraId="78A6B814" w14:textId="77777777" w:rsidR="00B31B3A" w:rsidRPr="0064141D" w:rsidRDefault="00B9710F" w:rsidP="0015765E">
      <w:pPr>
        <w:tabs>
          <w:tab w:val="left" w:pos="838"/>
          <w:tab w:val="left" w:pos="1372"/>
          <w:tab w:val="left" w:pos="10263"/>
        </w:tabs>
        <w:autoSpaceDE w:val="0"/>
        <w:autoSpaceDN w:val="0"/>
        <w:spacing w:before="60" w:after="0"/>
        <w:ind w:firstLine="567"/>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4.4.6. Не допускать действий, приводящих к ухудшению экологической обстановки на Участке и прилегающих к нему территориях, а также выполнять работы по благоустройству территории.</w:t>
      </w:r>
    </w:p>
    <w:p w14:paraId="2EF0E2EF" w14:textId="77777777" w:rsidR="00B31B3A" w:rsidRPr="0064141D" w:rsidRDefault="00B9710F" w:rsidP="0015765E">
      <w:pPr>
        <w:tabs>
          <w:tab w:val="left" w:pos="838"/>
          <w:tab w:val="left" w:pos="1372"/>
          <w:tab w:val="left" w:pos="10263"/>
        </w:tabs>
        <w:autoSpaceDE w:val="0"/>
        <w:autoSpaceDN w:val="0"/>
        <w:spacing w:before="60" w:after="0"/>
        <w:ind w:firstLine="567"/>
        <w:jc w:val="both"/>
        <w:rPr>
          <w:rFonts w:ascii="Times New Roman" w:eastAsiaTheme="minorHAnsi" w:hAnsi="Times New Roman"/>
          <w:sz w:val="24"/>
          <w:szCs w:val="24"/>
        </w:rPr>
      </w:pPr>
      <w:r w:rsidRPr="0064141D">
        <w:rPr>
          <w:rFonts w:ascii="Times New Roman" w:eastAsiaTheme="minorEastAsia" w:hAnsi="Times New Roman"/>
          <w:sz w:val="24"/>
          <w:szCs w:val="24"/>
          <w:lang w:eastAsia="ru-RU"/>
        </w:rPr>
        <w:t xml:space="preserve">4.4.7. </w:t>
      </w:r>
      <w:r w:rsidRPr="0064141D">
        <w:rPr>
          <w:rFonts w:ascii="Times New Roman" w:eastAsiaTheme="minorHAnsi" w:hAnsi="Times New Roman"/>
          <w:sz w:val="24"/>
          <w:szCs w:val="24"/>
        </w:rPr>
        <w:t>Арендатор обязан выполнять условия эксплуатации подземных и наземных коммуникаций, сооружений, дорог, проездов и не препятствовать их ремонту и обслуживанию.</w:t>
      </w:r>
    </w:p>
    <w:p w14:paraId="6A3EB47A" w14:textId="77777777" w:rsidR="00B31B3A" w:rsidRPr="0064141D" w:rsidRDefault="00B9710F" w:rsidP="0015765E">
      <w:pPr>
        <w:tabs>
          <w:tab w:val="left" w:pos="838"/>
          <w:tab w:val="left" w:pos="1372"/>
          <w:tab w:val="left" w:pos="10263"/>
        </w:tabs>
        <w:autoSpaceDE w:val="0"/>
        <w:autoSpaceDN w:val="0"/>
        <w:spacing w:before="60"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4.4.8. Арендатор (Арендаторы) обязан(-ы) письменно в десятидневный срок уведомлять Арендодателя об изменении своих адресных и банковских реквизитов.</w:t>
      </w:r>
    </w:p>
    <w:p w14:paraId="029E9B5E" w14:textId="77777777" w:rsidR="00B31B3A" w:rsidRPr="0064141D" w:rsidRDefault="00B9710F" w:rsidP="0015765E">
      <w:pPr>
        <w:tabs>
          <w:tab w:val="left" w:pos="838"/>
          <w:tab w:val="left" w:pos="1372"/>
          <w:tab w:val="left" w:pos="10263"/>
        </w:tabs>
        <w:autoSpaceDE w:val="0"/>
        <w:autoSpaceDN w:val="0"/>
        <w:spacing w:before="60"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4.4.9. Арендатор обязан обеспечить подготовку в отношении Участка проект планировки и проект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(в случае предоставления Участка юридическому лицу в целях ведения дачного хозяйства, садоводства, огородничества в соответствии с п. 5 ст. 39.8.ЗК РФ, п. 3 ст. 14 Федерального закона от 15.04.1998 № 66-ФЗ «О садоводческих, огороднических и дачных некоммерческих объединениях граждан»).</w:t>
      </w:r>
    </w:p>
    <w:p w14:paraId="19BB1FF8" w14:textId="77777777" w:rsidR="00B31B3A" w:rsidRPr="0064141D" w:rsidRDefault="00B9710F" w:rsidP="0015765E">
      <w:pPr>
        <w:tabs>
          <w:tab w:val="left" w:pos="838"/>
          <w:tab w:val="left" w:pos="1372"/>
          <w:tab w:val="left" w:pos="10263"/>
        </w:tabs>
        <w:autoSpaceDE w:val="0"/>
        <w:autoSpaceDN w:val="0"/>
        <w:spacing w:before="60" w:after="0"/>
        <w:ind w:firstLine="567"/>
        <w:jc w:val="both"/>
        <w:rPr>
          <w:rFonts w:ascii="Times New Roman" w:eastAsia="Times New Roman" w:hAnsi="Times New Roman"/>
          <w:bCs/>
          <w:sz w:val="24"/>
          <w:szCs w:val="24"/>
          <w:vertAlign w:val="superscript"/>
          <w:lang w:eastAsia="ru-RU"/>
        </w:rPr>
      </w:pPr>
      <w:r w:rsidRPr="0064141D">
        <w:rPr>
          <w:rFonts w:ascii="Times New Roman" w:eastAsiaTheme="minorHAnsi" w:hAnsi="Times New Roman"/>
          <w:sz w:val="24"/>
          <w:szCs w:val="24"/>
        </w:rPr>
        <w:t xml:space="preserve">4.4.10. Арендатор обязан заключить договор о комплексном освоении территории одновременно с заключением настоящего Договора (в случае предоставления Участка </w:t>
      </w:r>
      <w:r w:rsidRPr="0064141D">
        <w:rPr>
          <w:rFonts w:ascii="Times New Roman" w:eastAsiaTheme="minorHAnsi" w:hAnsi="Times New Roman"/>
          <w:sz w:val="24"/>
          <w:szCs w:val="24"/>
        </w:rPr>
        <w:lastRenderedPageBreak/>
        <w:t>юридическому лицу для комплексного освоения территории в соответствии с п. 6 ст. 39.8. Земельного кодекса РФ).</w:t>
      </w:r>
    </w:p>
    <w:p w14:paraId="3AC63720" w14:textId="77777777" w:rsidR="00B31B3A" w:rsidRPr="0064141D" w:rsidRDefault="00B9710F" w:rsidP="0015765E">
      <w:pPr>
        <w:tabs>
          <w:tab w:val="left" w:pos="838"/>
          <w:tab w:val="left" w:pos="1372"/>
          <w:tab w:val="left" w:pos="10263"/>
        </w:tabs>
        <w:autoSpaceDE w:val="0"/>
        <w:autoSpaceDN w:val="0"/>
        <w:spacing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4.4.11. После подписания Договора (изменений и дополнений к нему) Арендатор в течение 7 (семи) календарных дней направить его (их) в орган, осуществляющий государственную регистрацию прав на недвижимое имущество и сделок с ним.</w:t>
      </w:r>
    </w:p>
    <w:p w14:paraId="613DA2C9" w14:textId="77777777" w:rsidR="00B31B3A" w:rsidRPr="0064141D" w:rsidRDefault="00B9710F" w:rsidP="0015765E">
      <w:pPr>
        <w:tabs>
          <w:tab w:val="left" w:pos="838"/>
          <w:tab w:val="left" w:pos="1372"/>
          <w:tab w:val="left" w:pos="10263"/>
        </w:tabs>
        <w:autoSpaceDE w:val="0"/>
        <w:autoSpaceDN w:val="0"/>
        <w:spacing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Расходы по государственной регистрации настоящего Договора, а также изменений и дополнений к нему, возлагаются на Арендатора.</w:t>
      </w:r>
    </w:p>
    <w:p w14:paraId="149AE2E5" w14:textId="77777777" w:rsidR="00B31B3A" w:rsidRPr="0064141D" w:rsidRDefault="00B9710F" w:rsidP="0015765E">
      <w:pPr>
        <w:tabs>
          <w:tab w:val="left" w:pos="838"/>
          <w:tab w:val="left" w:pos="1372"/>
          <w:tab w:val="left" w:pos="10263"/>
        </w:tabs>
        <w:autoSpaceDE w:val="0"/>
        <w:autoSpaceDN w:val="0"/>
        <w:spacing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В течение 7 (семи) календарных дней с даты получения зарегистрированного Договора (изменений и дополнений к нему) направить Арендодателю один экземпляр.</w:t>
      </w:r>
    </w:p>
    <w:p w14:paraId="14FF37EC" w14:textId="77777777" w:rsidR="00B31B3A" w:rsidRPr="0064141D" w:rsidRDefault="00B9710F" w:rsidP="0015765E">
      <w:pPr>
        <w:tabs>
          <w:tab w:val="left" w:pos="838"/>
          <w:tab w:val="left" w:pos="1372"/>
          <w:tab w:val="left" w:pos="10263"/>
        </w:tabs>
        <w:autoSpaceDE w:val="0"/>
        <w:autoSpaceDN w:val="0"/>
        <w:spacing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4.4.12.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его досрочном освобождении.</w:t>
      </w:r>
    </w:p>
    <w:p w14:paraId="1E110C36" w14:textId="77777777" w:rsidR="00B31B3A" w:rsidRPr="0064141D" w:rsidRDefault="00B9710F" w:rsidP="0015765E">
      <w:pPr>
        <w:tabs>
          <w:tab w:val="left" w:pos="838"/>
          <w:tab w:val="left" w:pos="1372"/>
          <w:tab w:val="left" w:pos="10263"/>
        </w:tabs>
        <w:autoSpaceDE w:val="0"/>
        <w:autoSpaceDN w:val="0"/>
        <w:spacing w:after="0"/>
        <w:ind w:firstLine="567"/>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4.5. Стороны договора, в случае заключения договора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обязаны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w:t>
      </w:r>
    </w:p>
    <w:p w14:paraId="0F0E454B" w14:textId="77777777" w:rsidR="00B31B3A" w:rsidRPr="0064141D" w:rsidRDefault="00B9710F" w:rsidP="0015765E">
      <w:pPr>
        <w:tabs>
          <w:tab w:val="left" w:pos="838"/>
          <w:tab w:val="left" w:pos="1372"/>
          <w:tab w:val="left" w:pos="10263"/>
        </w:tabs>
        <w:autoSpaceDE w:val="0"/>
        <w:autoSpaceDN w:val="0"/>
        <w:spacing w:after="0"/>
        <w:ind w:firstLine="567"/>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 xml:space="preserve">4.6. </w:t>
      </w:r>
      <w:r w:rsidRPr="0064141D">
        <w:rPr>
          <w:rFonts w:ascii="Times New Roman" w:eastAsiaTheme="minorHAnsi" w:hAnsi="Times New Roman"/>
          <w:sz w:val="24"/>
          <w:szCs w:val="24"/>
        </w:rPr>
        <w:t>Арендодатель</w:t>
      </w:r>
      <w:r w:rsidRPr="0064141D">
        <w:rPr>
          <w:rFonts w:ascii="Times New Roman" w:eastAsiaTheme="minorEastAsia" w:hAnsi="Times New Roman"/>
          <w:sz w:val="24"/>
          <w:szCs w:val="24"/>
          <w:lang w:eastAsia="ru-RU"/>
        </w:rPr>
        <w:t xml:space="preserve"> и </w:t>
      </w:r>
      <w:r w:rsidRPr="0064141D">
        <w:rPr>
          <w:rFonts w:ascii="Times New Roman" w:eastAsiaTheme="minorHAnsi" w:hAnsi="Times New Roman"/>
          <w:sz w:val="24"/>
          <w:szCs w:val="24"/>
        </w:rPr>
        <w:t>Арендатор (Арендаторы)</w:t>
      </w:r>
      <w:r w:rsidRPr="0064141D">
        <w:rPr>
          <w:rFonts w:ascii="Times New Roman" w:eastAsiaTheme="minorEastAsia" w:hAnsi="Times New Roman"/>
          <w:sz w:val="24"/>
          <w:szCs w:val="24"/>
          <w:lang w:eastAsia="ru-RU"/>
        </w:rPr>
        <w:t xml:space="preserve"> имеют иные права и несут иные обязанности, установленные законодательством </w:t>
      </w:r>
      <w:r w:rsidRPr="0064141D">
        <w:rPr>
          <w:rFonts w:ascii="Times New Roman" w:eastAsiaTheme="minorHAnsi" w:hAnsi="Times New Roman"/>
          <w:sz w:val="24"/>
          <w:szCs w:val="24"/>
        </w:rPr>
        <w:t>Российской Федерации</w:t>
      </w:r>
      <w:r w:rsidRPr="0064141D">
        <w:rPr>
          <w:rFonts w:ascii="Times New Roman" w:eastAsiaTheme="minorEastAsia" w:hAnsi="Times New Roman"/>
          <w:sz w:val="24"/>
          <w:szCs w:val="24"/>
          <w:lang w:eastAsia="ru-RU"/>
        </w:rPr>
        <w:t xml:space="preserve">. </w:t>
      </w:r>
    </w:p>
    <w:p w14:paraId="31850146" w14:textId="77777777" w:rsidR="00B31B3A" w:rsidRPr="0064141D" w:rsidRDefault="00B31B3A" w:rsidP="003E168E">
      <w:pPr>
        <w:tabs>
          <w:tab w:val="left" w:pos="838"/>
          <w:tab w:val="left" w:pos="1372"/>
          <w:tab w:val="left" w:pos="10263"/>
        </w:tabs>
        <w:autoSpaceDE w:val="0"/>
        <w:autoSpaceDN w:val="0"/>
        <w:spacing w:before="60" w:after="0"/>
        <w:ind w:left="28" w:firstLine="630"/>
        <w:jc w:val="both"/>
        <w:rPr>
          <w:rFonts w:ascii="Times New Roman" w:eastAsiaTheme="minorHAnsi" w:hAnsi="Times New Roman"/>
          <w:sz w:val="24"/>
          <w:szCs w:val="24"/>
        </w:rPr>
      </w:pPr>
    </w:p>
    <w:p w14:paraId="568EA8A7" w14:textId="77777777" w:rsidR="00B31B3A" w:rsidRPr="0064141D" w:rsidRDefault="00B9710F" w:rsidP="003E168E">
      <w:pPr>
        <w:tabs>
          <w:tab w:val="left" w:pos="838"/>
          <w:tab w:val="left" w:pos="1372"/>
          <w:tab w:val="left" w:pos="10263"/>
        </w:tabs>
        <w:autoSpaceDE w:val="0"/>
        <w:autoSpaceDN w:val="0"/>
        <w:spacing w:before="60" w:after="0"/>
        <w:ind w:left="28" w:firstLine="630"/>
        <w:jc w:val="center"/>
        <w:rPr>
          <w:rFonts w:ascii="Times New Roman" w:eastAsiaTheme="minorHAnsi" w:hAnsi="Times New Roman"/>
          <w:b/>
          <w:sz w:val="24"/>
          <w:szCs w:val="24"/>
        </w:rPr>
      </w:pPr>
      <w:r w:rsidRPr="0064141D">
        <w:rPr>
          <w:rFonts w:ascii="Times New Roman" w:eastAsiaTheme="minorHAnsi" w:hAnsi="Times New Roman"/>
          <w:b/>
          <w:sz w:val="24"/>
          <w:szCs w:val="24"/>
        </w:rPr>
        <w:t>5. Ответственность Сторон</w:t>
      </w:r>
    </w:p>
    <w:p w14:paraId="39E900C9" w14:textId="77777777" w:rsidR="00B31B3A" w:rsidRPr="0064141D" w:rsidRDefault="00B31B3A" w:rsidP="003E168E">
      <w:pPr>
        <w:tabs>
          <w:tab w:val="left" w:pos="838"/>
          <w:tab w:val="left" w:pos="1372"/>
          <w:tab w:val="left" w:pos="10263"/>
        </w:tabs>
        <w:autoSpaceDE w:val="0"/>
        <w:autoSpaceDN w:val="0"/>
        <w:spacing w:before="60" w:after="0"/>
        <w:ind w:left="28" w:firstLine="630"/>
        <w:jc w:val="center"/>
        <w:rPr>
          <w:rFonts w:ascii="Times New Roman" w:eastAsiaTheme="minorHAnsi" w:hAnsi="Times New Roman"/>
          <w:b/>
          <w:sz w:val="24"/>
          <w:szCs w:val="24"/>
        </w:rPr>
      </w:pPr>
    </w:p>
    <w:p w14:paraId="3ACFEAFF" w14:textId="77777777" w:rsidR="00B31B3A" w:rsidRPr="0064141D" w:rsidRDefault="00B9710F" w:rsidP="0015765E">
      <w:pPr>
        <w:tabs>
          <w:tab w:val="left" w:pos="838"/>
          <w:tab w:val="left" w:pos="1372"/>
          <w:tab w:val="left" w:pos="10263"/>
        </w:tabs>
        <w:autoSpaceDE w:val="0"/>
        <w:autoSpaceDN w:val="0"/>
        <w:spacing w:before="60" w:after="0"/>
        <w:ind w:left="28" w:firstLine="539"/>
        <w:jc w:val="both"/>
        <w:rPr>
          <w:rFonts w:ascii="Times New Roman" w:eastAsiaTheme="minorHAnsi" w:hAnsi="Times New Roman"/>
          <w:sz w:val="24"/>
          <w:szCs w:val="24"/>
        </w:rPr>
      </w:pPr>
      <w:r w:rsidRPr="0064141D">
        <w:rPr>
          <w:rFonts w:ascii="Times New Roman" w:eastAsiaTheme="minorHAnsi" w:hAnsi="Times New Roman"/>
          <w:sz w:val="24"/>
          <w:szCs w:val="24"/>
        </w:rPr>
        <w:t>5.1. За неисполнение или ненадлежащее исполнение условий Договора Стороны несут ответственность, предусмотренную законодательством Российской Федерации, Московской области и настоящим Договором.</w:t>
      </w:r>
    </w:p>
    <w:p w14:paraId="55771985" w14:textId="77777777" w:rsidR="00B31B3A" w:rsidRPr="0064141D" w:rsidRDefault="00B9710F" w:rsidP="0015765E">
      <w:pPr>
        <w:tabs>
          <w:tab w:val="left" w:pos="838"/>
          <w:tab w:val="left" w:pos="1372"/>
          <w:tab w:val="left" w:pos="10263"/>
        </w:tabs>
        <w:autoSpaceDE w:val="0"/>
        <w:autoSpaceDN w:val="0"/>
        <w:spacing w:before="60" w:after="0"/>
        <w:ind w:left="28" w:firstLine="539"/>
        <w:jc w:val="both"/>
        <w:rPr>
          <w:rFonts w:ascii="Times New Roman" w:eastAsiaTheme="minorHAnsi" w:hAnsi="Times New Roman"/>
          <w:sz w:val="24"/>
          <w:szCs w:val="24"/>
        </w:rPr>
      </w:pPr>
      <w:r w:rsidRPr="0064141D">
        <w:rPr>
          <w:rFonts w:ascii="Times New Roman" w:eastAsiaTheme="minorHAnsi" w:hAnsi="Times New Roman"/>
          <w:sz w:val="24"/>
          <w:szCs w:val="24"/>
        </w:rPr>
        <w:t>5.2. Арендатор (Арендаторы) уплачивает(-ют) Арендодателю неустойку в случае нарушения установленного пунктом 3.4 настоящего Договора срока внесения арендной платы, в том числе в связи с неправильным исчислением арендной платы, в размере 0,05 процента от неуплаченной суммы за каждый день просрочки.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w:t>
      </w:r>
    </w:p>
    <w:p w14:paraId="551AD7D6" w14:textId="4DC35DA6" w:rsidR="00B31B3A" w:rsidRPr="0064141D" w:rsidRDefault="00B9710F" w:rsidP="0015765E">
      <w:pPr>
        <w:tabs>
          <w:tab w:val="left" w:pos="838"/>
          <w:tab w:val="left" w:pos="1372"/>
          <w:tab w:val="left" w:pos="10263"/>
        </w:tabs>
        <w:autoSpaceDE w:val="0"/>
        <w:autoSpaceDN w:val="0"/>
        <w:spacing w:before="60" w:after="0"/>
        <w:ind w:left="28" w:firstLine="539"/>
        <w:jc w:val="both"/>
        <w:rPr>
          <w:rFonts w:ascii="Times New Roman" w:eastAsiaTheme="minorHAnsi" w:hAnsi="Times New Roman"/>
          <w:sz w:val="24"/>
          <w:szCs w:val="24"/>
        </w:rPr>
      </w:pPr>
      <w:r w:rsidRPr="0064141D">
        <w:rPr>
          <w:rFonts w:ascii="Times New Roman" w:eastAsiaTheme="minorHAnsi" w:hAnsi="Times New Roman"/>
          <w:sz w:val="24"/>
          <w:szCs w:val="24"/>
        </w:rPr>
        <w:t>5.3. В случае систематического (2 и более раза) неправильного указания в платежном документе банковских реквизитов, предусмотренных в п. 3.2 Договора, в результате чего денежные средства зачислены на код бюджетной классификации (КБК) «невыясненные поступления», Арендатор (Арендаторы) уплачивает (-ют) Арендодателю договорную неустойку в размере 0,05 % процентов от сум</w:t>
      </w:r>
      <w:r w:rsidR="0015765E" w:rsidRPr="0064141D">
        <w:rPr>
          <w:rFonts w:ascii="Times New Roman" w:eastAsiaTheme="minorHAnsi" w:hAnsi="Times New Roman"/>
          <w:sz w:val="24"/>
          <w:szCs w:val="24"/>
        </w:rPr>
        <w:t>мы, подлежащей уплате в бюджет.</w:t>
      </w:r>
    </w:p>
    <w:p w14:paraId="01D70264" w14:textId="77777777" w:rsidR="00B31B3A" w:rsidRPr="0064141D" w:rsidRDefault="00B9710F" w:rsidP="0015765E">
      <w:pPr>
        <w:tabs>
          <w:tab w:val="left" w:pos="838"/>
          <w:tab w:val="left" w:pos="1372"/>
          <w:tab w:val="left" w:pos="10263"/>
        </w:tabs>
        <w:autoSpaceDE w:val="0"/>
        <w:autoSpaceDN w:val="0"/>
        <w:spacing w:before="60" w:after="0"/>
        <w:ind w:left="28" w:firstLine="539"/>
        <w:jc w:val="both"/>
        <w:rPr>
          <w:rFonts w:ascii="Times New Roman" w:eastAsiaTheme="minorHAnsi" w:hAnsi="Times New Roman"/>
          <w:sz w:val="24"/>
          <w:szCs w:val="24"/>
        </w:rPr>
      </w:pPr>
      <w:r w:rsidRPr="0064141D">
        <w:rPr>
          <w:rFonts w:ascii="Times New Roman" w:eastAsiaTheme="minorHAnsi" w:hAnsi="Times New Roman"/>
          <w:sz w:val="24"/>
          <w:szCs w:val="24"/>
        </w:rPr>
        <w:t xml:space="preserve">5.4. За неисполнение одной из сторон обязательств по обеспечению осуществления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w:t>
      </w:r>
      <w:r w:rsidRPr="0064141D">
        <w:rPr>
          <w:rFonts w:ascii="Times New Roman" w:eastAsiaTheme="minorHAnsi" w:hAnsi="Times New Roman"/>
          <w:sz w:val="24"/>
          <w:szCs w:val="24"/>
        </w:rPr>
        <w:lastRenderedPageBreak/>
        <w:t xml:space="preserve">мероприятия с указанием сроков начала и окончания проведения соответствующих работ, изложенных в пункте </w:t>
      </w:r>
      <w:r w:rsidRPr="0064141D">
        <w:rPr>
          <w:rFonts w:ascii="Times New Roman" w:eastAsiaTheme="minorHAnsi" w:hAnsi="Times New Roman"/>
          <w:sz w:val="24"/>
          <w:szCs w:val="24"/>
        </w:rPr>
        <w:br/>
        <w:t>4.5 Договора, другая сторона может расторгнуть Договор в одностороннем порядке.</w:t>
      </w:r>
    </w:p>
    <w:p w14:paraId="3A488EFD" w14:textId="17E2F6F9" w:rsidR="00B31B3A" w:rsidRPr="0064141D" w:rsidRDefault="00B9710F" w:rsidP="009A16FA">
      <w:pPr>
        <w:tabs>
          <w:tab w:val="left" w:pos="838"/>
          <w:tab w:val="left" w:pos="1372"/>
          <w:tab w:val="left" w:pos="10263"/>
        </w:tabs>
        <w:autoSpaceDE w:val="0"/>
        <w:autoSpaceDN w:val="0"/>
        <w:spacing w:before="60" w:after="0"/>
        <w:ind w:left="28" w:firstLine="539"/>
        <w:jc w:val="both"/>
        <w:rPr>
          <w:rFonts w:ascii="Times New Roman" w:eastAsiaTheme="minorHAnsi" w:hAnsi="Times New Roman"/>
          <w:b/>
          <w:sz w:val="24"/>
          <w:szCs w:val="24"/>
        </w:rPr>
      </w:pPr>
      <w:r w:rsidRPr="0064141D">
        <w:rPr>
          <w:rFonts w:ascii="Times New Roman" w:eastAsiaTheme="minorHAnsi" w:hAnsi="Times New Roman"/>
          <w:sz w:val="24"/>
          <w:szCs w:val="24"/>
        </w:rPr>
        <w:t xml:space="preserve">5.5. </w:t>
      </w:r>
      <w:r w:rsidRPr="0064141D">
        <w:rPr>
          <w:rFonts w:ascii="Times New Roman" w:eastAsiaTheme="minorEastAsia" w:hAnsi="Times New Roman"/>
          <w:sz w:val="24"/>
          <w:szCs w:val="24"/>
          <w:lang w:eastAsia="ru-RU"/>
        </w:rPr>
        <w:t>Ответственность Сторон за нарушение условий настоящего Договора, вызванные действием обстоятельств непреодолимой силы, регулируется законодательством Российской Федерации</w:t>
      </w:r>
      <w:r w:rsidRPr="0064141D">
        <w:rPr>
          <w:rFonts w:ascii="Times New Roman" w:eastAsiaTheme="minorHAnsi" w:hAnsi="Times New Roman"/>
          <w:sz w:val="24"/>
          <w:szCs w:val="24"/>
        </w:rPr>
        <w:t>.</w:t>
      </w:r>
    </w:p>
    <w:p w14:paraId="0CA25029" w14:textId="77777777" w:rsidR="00B31B3A" w:rsidRPr="0064141D" w:rsidRDefault="00B9710F" w:rsidP="003E168E">
      <w:pPr>
        <w:tabs>
          <w:tab w:val="left" w:pos="838"/>
          <w:tab w:val="left" w:pos="1372"/>
          <w:tab w:val="left" w:pos="10263"/>
        </w:tabs>
        <w:autoSpaceDE w:val="0"/>
        <w:autoSpaceDN w:val="0"/>
        <w:spacing w:before="60" w:after="0"/>
        <w:ind w:left="28" w:firstLine="630"/>
        <w:jc w:val="center"/>
        <w:rPr>
          <w:rFonts w:ascii="Times New Roman" w:eastAsiaTheme="minorHAnsi" w:hAnsi="Times New Roman"/>
          <w:b/>
          <w:sz w:val="24"/>
          <w:szCs w:val="24"/>
        </w:rPr>
      </w:pPr>
      <w:r w:rsidRPr="0064141D">
        <w:rPr>
          <w:rFonts w:ascii="Times New Roman" w:eastAsiaTheme="minorHAnsi" w:hAnsi="Times New Roman"/>
          <w:b/>
          <w:sz w:val="24"/>
          <w:szCs w:val="24"/>
        </w:rPr>
        <w:t>6. Изменение, расторжение и прекращение Договора</w:t>
      </w:r>
    </w:p>
    <w:p w14:paraId="49E9FCFA" w14:textId="77777777" w:rsidR="00B31B3A" w:rsidRPr="0064141D" w:rsidRDefault="00B31B3A" w:rsidP="003E168E">
      <w:pPr>
        <w:tabs>
          <w:tab w:val="left" w:pos="838"/>
          <w:tab w:val="left" w:pos="1372"/>
          <w:tab w:val="left" w:pos="10263"/>
        </w:tabs>
        <w:autoSpaceDE w:val="0"/>
        <w:autoSpaceDN w:val="0"/>
        <w:spacing w:before="60" w:after="0"/>
        <w:ind w:left="28" w:firstLine="630"/>
        <w:jc w:val="center"/>
        <w:rPr>
          <w:rFonts w:ascii="Times New Roman" w:eastAsiaTheme="minorHAnsi" w:hAnsi="Times New Roman"/>
          <w:b/>
          <w:sz w:val="24"/>
          <w:szCs w:val="24"/>
        </w:rPr>
      </w:pPr>
    </w:p>
    <w:p w14:paraId="309AD29F" w14:textId="77777777" w:rsidR="00B31B3A" w:rsidRPr="0064141D" w:rsidRDefault="00B9710F" w:rsidP="0015765E">
      <w:pPr>
        <w:tabs>
          <w:tab w:val="left" w:pos="838"/>
          <w:tab w:val="left" w:pos="1372"/>
          <w:tab w:val="left" w:pos="10263"/>
        </w:tabs>
        <w:autoSpaceDE w:val="0"/>
        <w:autoSpaceDN w:val="0"/>
        <w:spacing w:before="60" w:after="0"/>
        <w:ind w:left="28" w:firstLine="539"/>
        <w:jc w:val="both"/>
        <w:rPr>
          <w:rFonts w:ascii="Times New Roman" w:eastAsiaTheme="minorHAnsi" w:hAnsi="Times New Roman"/>
          <w:sz w:val="24"/>
          <w:szCs w:val="24"/>
        </w:rPr>
      </w:pPr>
      <w:r w:rsidRPr="0064141D">
        <w:rPr>
          <w:rFonts w:ascii="Times New Roman" w:eastAsiaTheme="minorHAnsi" w:hAnsi="Times New Roman"/>
          <w:sz w:val="24"/>
          <w:szCs w:val="24"/>
        </w:rPr>
        <w:t>6.1. Все изменения и (или) дополнения к Договору оформляются Сторонами путем заключения нового договора.</w:t>
      </w:r>
    </w:p>
    <w:p w14:paraId="3E8EE265" w14:textId="77777777" w:rsidR="00B31B3A" w:rsidRPr="0064141D" w:rsidRDefault="00B9710F" w:rsidP="0015765E">
      <w:pPr>
        <w:tabs>
          <w:tab w:val="left" w:pos="838"/>
          <w:tab w:val="left" w:pos="1372"/>
          <w:tab w:val="left" w:pos="10263"/>
        </w:tabs>
        <w:autoSpaceDE w:val="0"/>
        <w:autoSpaceDN w:val="0"/>
        <w:spacing w:before="60" w:after="0"/>
        <w:ind w:left="28" w:firstLine="539"/>
        <w:jc w:val="both"/>
        <w:rPr>
          <w:rFonts w:ascii="Times New Roman" w:eastAsiaTheme="minorEastAsia" w:hAnsi="Times New Roman"/>
          <w:sz w:val="24"/>
          <w:szCs w:val="24"/>
          <w:lang w:eastAsia="ru-RU"/>
        </w:rPr>
      </w:pPr>
      <w:r w:rsidRPr="0064141D">
        <w:rPr>
          <w:rFonts w:ascii="Times New Roman" w:eastAsiaTheme="minorHAnsi" w:hAnsi="Times New Roman"/>
          <w:sz w:val="24"/>
          <w:szCs w:val="24"/>
        </w:rPr>
        <w:t xml:space="preserve">6.2. Договор может быть расторгнут по требованию каждой из Сторон </w:t>
      </w:r>
      <w:r w:rsidRPr="0064141D">
        <w:rPr>
          <w:rFonts w:ascii="Times New Roman" w:eastAsiaTheme="minorEastAsia" w:hAnsi="Times New Roman"/>
          <w:sz w:val="24"/>
          <w:szCs w:val="24"/>
          <w:lang w:eastAsia="ru-RU"/>
        </w:rPr>
        <w:t xml:space="preserve">на основании и в порядке, установленном законодательством </w:t>
      </w:r>
      <w:r w:rsidRPr="0064141D">
        <w:rPr>
          <w:rFonts w:ascii="Times New Roman" w:eastAsiaTheme="minorHAnsi" w:hAnsi="Times New Roman"/>
          <w:sz w:val="24"/>
          <w:szCs w:val="24"/>
        </w:rPr>
        <w:t>Российской Федерации</w:t>
      </w:r>
      <w:r w:rsidRPr="0064141D">
        <w:rPr>
          <w:rFonts w:ascii="Times New Roman" w:eastAsiaTheme="minorEastAsia" w:hAnsi="Times New Roman"/>
          <w:sz w:val="24"/>
          <w:szCs w:val="24"/>
          <w:lang w:eastAsia="ru-RU"/>
        </w:rPr>
        <w:t>.</w:t>
      </w:r>
    </w:p>
    <w:p w14:paraId="0A902538" w14:textId="77777777" w:rsidR="00B31B3A" w:rsidRPr="0064141D" w:rsidRDefault="00B9710F" w:rsidP="0015765E">
      <w:pPr>
        <w:tabs>
          <w:tab w:val="left" w:pos="838"/>
          <w:tab w:val="left" w:pos="1372"/>
          <w:tab w:val="left" w:pos="10263"/>
        </w:tabs>
        <w:autoSpaceDE w:val="0"/>
        <w:autoSpaceDN w:val="0"/>
        <w:spacing w:before="60" w:after="0"/>
        <w:ind w:left="28" w:firstLine="539"/>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6.3. По требованию Арендодателя договор аренды может быть досрочно расторгнут судом в случаях, когда Арендатор (Арендаторы) более двух раз подряд по истечении установленного Договором срока платежа не вносит арендную плату.</w:t>
      </w:r>
    </w:p>
    <w:p w14:paraId="56F097BB" w14:textId="77777777" w:rsidR="00B31B3A" w:rsidRPr="0064141D" w:rsidRDefault="00B9710F" w:rsidP="0015765E">
      <w:pPr>
        <w:widowControl w:val="0"/>
        <w:autoSpaceDE w:val="0"/>
        <w:autoSpaceDN w:val="0"/>
        <w:adjustRightInd w:val="0"/>
        <w:spacing w:after="0"/>
        <w:ind w:left="28" w:firstLine="539"/>
        <w:jc w:val="both"/>
        <w:rPr>
          <w:rFonts w:ascii="Times New Roman" w:eastAsiaTheme="minorHAnsi" w:hAnsi="Times New Roman"/>
          <w:sz w:val="24"/>
          <w:szCs w:val="24"/>
        </w:rPr>
      </w:pPr>
      <w:r w:rsidRPr="0064141D">
        <w:rPr>
          <w:rFonts w:ascii="Times New Roman" w:eastAsiaTheme="minorHAnsi" w:hAnsi="Times New Roman"/>
          <w:sz w:val="24"/>
          <w:szCs w:val="24"/>
        </w:rPr>
        <w:t>6.4. В случае предоставления Участка, зарезервированного для государственных или муниципальных нужд, Договор подлежит досрочному расторжению по требованию Арендодателя по истечении одного года после уведомления Арендатора о расторжении Договора.</w:t>
      </w:r>
    </w:p>
    <w:p w14:paraId="66F9B839" w14:textId="77777777" w:rsidR="00B31B3A" w:rsidRPr="0064141D" w:rsidRDefault="00B9710F" w:rsidP="0015765E">
      <w:pPr>
        <w:tabs>
          <w:tab w:val="left" w:pos="838"/>
          <w:tab w:val="left" w:pos="1372"/>
          <w:tab w:val="left" w:pos="10263"/>
        </w:tabs>
        <w:autoSpaceDE w:val="0"/>
        <w:autoSpaceDN w:val="0"/>
        <w:spacing w:before="60" w:after="0"/>
        <w:ind w:left="28" w:firstLine="539"/>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 xml:space="preserve">6.5. При прекращении (расторжении) настоящего Договора </w:t>
      </w:r>
      <w:r w:rsidRPr="0064141D">
        <w:rPr>
          <w:rFonts w:ascii="Times New Roman" w:eastAsiaTheme="minorHAnsi" w:hAnsi="Times New Roman"/>
          <w:sz w:val="24"/>
          <w:szCs w:val="24"/>
        </w:rPr>
        <w:t>Арендатор</w:t>
      </w:r>
      <w:r w:rsidRPr="0064141D">
        <w:rPr>
          <w:rFonts w:ascii="Times New Roman" w:eastAsiaTheme="minorEastAsia" w:hAnsi="Times New Roman"/>
          <w:sz w:val="24"/>
          <w:szCs w:val="24"/>
          <w:lang w:eastAsia="ru-RU"/>
        </w:rPr>
        <w:t xml:space="preserve"> обязан вернуть </w:t>
      </w:r>
      <w:r w:rsidRPr="0064141D">
        <w:rPr>
          <w:rFonts w:ascii="Times New Roman" w:eastAsiaTheme="minorHAnsi" w:hAnsi="Times New Roman"/>
          <w:sz w:val="24"/>
          <w:szCs w:val="24"/>
        </w:rPr>
        <w:t>Арендодателю</w:t>
      </w:r>
      <w:r w:rsidRPr="0064141D">
        <w:rPr>
          <w:rFonts w:ascii="Times New Roman" w:eastAsiaTheme="minorEastAsia" w:hAnsi="Times New Roman"/>
          <w:sz w:val="24"/>
          <w:szCs w:val="24"/>
          <w:lang w:eastAsia="ru-RU"/>
        </w:rPr>
        <w:t xml:space="preserve"> Участок в надлежащем состоянии по акту приема-передачи в срок __________________________________________________</w:t>
      </w:r>
      <w:r w:rsidRPr="0064141D">
        <w:rPr>
          <w:rFonts w:ascii="Times New Roman" w:eastAsiaTheme="minorEastAsia" w:hAnsi="Times New Roman"/>
          <w:sz w:val="24"/>
          <w:szCs w:val="24"/>
          <w:lang w:eastAsia="ru-RU"/>
        </w:rPr>
        <w:softHyphen/>
      </w:r>
      <w:r w:rsidRPr="0064141D">
        <w:rPr>
          <w:rFonts w:ascii="Times New Roman" w:eastAsiaTheme="minorEastAsia" w:hAnsi="Times New Roman"/>
          <w:sz w:val="24"/>
          <w:szCs w:val="24"/>
          <w:lang w:eastAsia="ru-RU"/>
        </w:rPr>
        <w:softHyphen/>
      </w:r>
      <w:r w:rsidRPr="0064141D">
        <w:rPr>
          <w:rFonts w:ascii="Times New Roman" w:eastAsiaTheme="minorEastAsia" w:hAnsi="Times New Roman"/>
          <w:sz w:val="24"/>
          <w:szCs w:val="24"/>
          <w:lang w:eastAsia="ru-RU"/>
        </w:rPr>
        <w:softHyphen/>
      </w:r>
      <w:r w:rsidRPr="0064141D">
        <w:rPr>
          <w:rFonts w:ascii="Times New Roman" w:eastAsiaTheme="minorEastAsia" w:hAnsi="Times New Roman"/>
          <w:sz w:val="24"/>
          <w:szCs w:val="24"/>
          <w:lang w:eastAsia="ru-RU"/>
        </w:rPr>
        <w:softHyphen/>
      </w:r>
      <w:r w:rsidRPr="0064141D">
        <w:rPr>
          <w:rFonts w:ascii="Times New Roman" w:eastAsiaTheme="minorEastAsia" w:hAnsi="Times New Roman"/>
          <w:sz w:val="24"/>
          <w:szCs w:val="24"/>
          <w:lang w:eastAsia="ru-RU"/>
        </w:rPr>
        <w:softHyphen/>
      </w:r>
      <w:r w:rsidRPr="0064141D">
        <w:rPr>
          <w:rFonts w:ascii="Times New Roman" w:eastAsiaTheme="minorEastAsia" w:hAnsi="Times New Roman"/>
          <w:sz w:val="24"/>
          <w:szCs w:val="24"/>
          <w:lang w:eastAsia="ru-RU"/>
        </w:rPr>
        <w:softHyphen/>
      </w:r>
      <w:r w:rsidRPr="0064141D">
        <w:rPr>
          <w:rFonts w:ascii="Times New Roman" w:eastAsiaTheme="minorEastAsia" w:hAnsi="Times New Roman"/>
          <w:sz w:val="24"/>
          <w:szCs w:val="24"/>
          <w:lang w:eastAsia="ru-RU"/>
        </w:rPr>
        <w:softHyphen/>
        <w:t>__________________.</w:t>
      </w:r>
    </w:p>
    <w:p w14:paraId="151D5400" w14:textId="77777777" w:rsidR="00B31B3A" w:rsidRPr="0064141D" w:rsidRDefault="00B31B3A" w:rsidP="003E168E">
      <w:pPr>
        <w:tabs>
          <w:tab w:val="left" w:pos="838"/>
          <w:tab w:val="left" w:pos="1372"/>
          <w:tab w:val="left" w:pos="10263"/>
        </w:tabs>
        <w:autoSpaceDE w:val="0"/>
        <w:autoSpaceDN w:val="0"/>
        <w:spacing w:before="60" w:after="0"/>
        <w:ind w:left="28" w:firstLine="630"/>
        <w:jc w:val="both"/>
        <w:rPr>
          <w:rFonts w:ascii="Times New Roman" w:eastAsiaTheme="minorEastAsia" w:hAnsi="Times New Roman"/>
          <w:sz w:val="24"/>
          <w:szCs w:val="24"/>
          <w:lang w:eastAsia="ru-RU"/>
        </w:rPr>
      </w:pPr>
    </w:p>
    <w:p w14:paraId="212C500E" w14:textId="77777777" w:rsidR="00B31B3A" w:rsidRPr="0064141D" w:rsidRDefault="00B9710F" w:rsidP="003E168E">
      <w:pPr>
        <w:tabs>
          <w:tab w:val="left" w:pos="838"/>
          <w:tab w:val="left" w:pos="1372"/>
          <w:tab w:val="left" w:pos="10263"/>
        </w:tabs>
        <w:autoSpaceDE w:val="0"/>
        <w:autoSpaceDN w:val="0"/>
        <w:spacing w:before="60" w:after="0"/>
        <w:ind w:left="28" w:firstLine="630"/>
        <w:jc w:val="center"/>
        <w:rPr>
          <w:rFonts w:ascii="Times New Roman" w:eastAsiaTheme="minorEastAsia" w:hAnsi="Times New Roman"/>
          <w:b/>
          <w:sz w:val="24"/>
          <w:szCs w:val="24"/>
          <w:lang w:eastAsia="ru-RU"/>
        </w:rPr>
      </w:pPr>
      <w:r w:rsidRPr="0064141D">
        <w:rPr>
          <w:rFonts w:ascii="Times New Roman" w:eastAsiaTheme="minorEastAsia" w:hAnsi="Times New Roman"/>
          <w:b/>
          <w:sz w:val="24"/>
          <w:szCs w:val="24"/>
          <w:lang w:eastAsia="ru-RU"/>
        </w:rPr>
        <w:t>7. Рассмотрение споров</w:t>
      </w:r>
    </w:p>
    <w:p w14:paraId="3C07EA93" w14:textId="77777777" w:rsidR="00B31B3A" w:rsidRPr="0064141D" w:rsidRDefault="00B31B3A" w:rsidP="003E168E">
      <w:pPr>
        <w:tabs>
          <w:tab w:val="left" w:pos="838"/>
          <w:tab w:val="left" w:pos="1372"/>
          <w:tab w:val="left" w:pos="10263"/>
        </w:tabs>
        <w:autoSpaceDE w:val="0"/>
        <w:autoSpaceDN w:val="0"/>
        <w:spacing w:before="60" w:after="0"/>
        <w:ind w:left="28" w:firstLine="630"/>
        <w:jc w:val="both"/>
        <w:rPr>
          <w:rFonts w:ascii="Times New Roman" w:eastAsiaTheme="minorEastAsia" w:hAnsi="Times New Roman"/>
          <w:sz w:val="24"/>
          <w:szCs w:val="24"/>
          <w:lang w:eastAsia="ru-RU"/>
        </w:rPr>
      </w:pPr>
    </w:p>
    <w:p w14:paraId="16BED9CE" w14:textId="77777777" w:rsidR="00B31B3A" w:rsidRPr="0064141D" w:rsidRDefault="00B9710F" w:rsidP="0015765E">
      <w:pPr>
        <w:tabs>
          <w:tab w:val="left" w:pos="838"/>
          <w:tab w:val="left" w:pos="1372"/>
          <w:tab w:val="left" w:pos="10263"/>
        </w:tabs>
        <w:autoSpaceDE w:val="0"/>
        <w:autoSpaceDN w:val="0"/>
        <w:spacing w:before="60" w:after="0"/>
        <w:ind w:left="28" w:firstLine="539"/>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7.1. Все споры между Сторонами, возникающие по настоящему Договору, разрешаются в соответствии с законодательством Российской Федерации.</w:t>
      </w:r>
    </w:p>
    <w:p w14:paraId="32B6637E" w14:textId="77777777" w:rsidR="00B31B3A" w:rsidRPr="0064141D" w:rsidRDefault="00B31B3A" w:rsidP="003E168E">
      <w:pPr>
        <w:tabs>
          <w:tab w:val="left" w:pos="838"/>
          <w:tab w:val="left" w:pos="1372"/>
          <w:tab w:val="left" w:pos="10263"/>
        </w:tabs>
        <w:autoSpaceDE w:val="0"/>
        <w:autoSpaceDN w:val="0"/>
        <w:spacing w:before="60" w:after="0"/>
        <w:ind w:left="28" w:firstLine="630"/>
        <w:jc w:val="center"/>
        <w:rPr>
          <w:rFonts w:ascii="Times New Roman" w:eastAsiaTheme="minorEastAsia" w:hAnsi="Times New Roman"/>
          <w:b/>
          <w:sz w:val="24"/>
          <w:szCs w:val="24"/>
          <w:lang w:eastAsia="ru-RU"/>
        </w:rPr>
      </w:pPr>
    </w:p>
    <w:p w14:paraId="1A13A055" w14:textId="77777777" w:rsidR="00B31B3A" w:rsidRPr="0064141D" w:rsidRDefault="00B9710F" w:rsidP="003E168E">
      <w:pPr>
        <w:tabs>
          <w:tab w:val="left" w:pos="838"/>
          <w:tab w:val="left" w:pos="1372"/>
          <w:tab w:val="left" w:pos="10263"/>
        </w:tabs>
        <w:autoSpaceDE w:val="0"/>
        <w:autoSpaceDN w:val="0"/>
        <w:spacing w:before="60" w:after="0"/>
        <w:ind w:left="28" w:firstLine="630"/>
        <w:jc w:val="center"/>
        <w:rPr>
          <w:rFonts w:ascii="Times New Roman" w:eastAsiaTheme="minorEastAsia" w:hAnsi="Times New Roman"/>
          <w:b/>
          <w:sz w:val="24"/>
          <w:szCs w:val="24"/>
          <w:lang w:eastAsia="ru-RU"/>
        </w:rPr>
      </w:pPr>
      <w:r w:rsidRPr="0064141D">
        <w:rPr>
          <w:rFonts w:ascii="Times New Roman" w:eastAsiaTheme="minorEastAsia" w:hAnsi="Times New Roman"/>
          <w:b/>
          <w:sz w:val="24"/>
          <w:szCs w:val="24"/>
          <w:lang w:eastAsia="ru-RU"/>
        </w:rPr>
        <w:t>8. Особые условия договора</w:t>
      </w:r>
    </w:p>
    <w:p w14:paraId="7DFAA242" w14:textId="77777777" w:rsidR="00B31B3A" w:rsidRPr="0064141D" w:rsidRDefault="00B31B3A" w:rsidP="003E168E">
      <w:pPr>
        <w:tabs>
          <w:tab w:val="left" w:pos="838"/>
          <w:tab w:val="left" w:pos="1372"/>
          <w:tab w:val="left" w:pos="10263"/>
        </w:tabs>
        <w:autoSpaceDE w:val="0"/>
        <w:autoSpaceDN w:val="0"/>
        <w:spacing w:before="60" w:after="0"/>
        <w:ind w:left="28" w:firstLine="630"/>
        <w:jc w:val="both"/>
        <w:rPr>
          <w:rFonts w:ascii="Times New Roman" w:eastAsiaTheme="minorEastAsia" w:hAnsi="Times New Roman"/>
          <w:sz w:val="24"/>
          <w:szCs w:val="24"/>
          <w:lang w:eastAsia="ru-RU"/>
        </w:rPr>
      </w:pPr>
    </w:p>
    <w:p w14:paraId="132FC5D3" w14:textId="77777777" w:rsidR="00B31B3A" w:rsidRPr="0064141D" w:rsidRDefault="00B9710F" w:rsidP="0015765E">
      <w:pPr>
        <w:tabs>
          <w:tab w:val="left" w:pos="838"/>
          <w:tab w:val="left" w:pos="1372"/>
          <w:tab w:val="left" w:pos="10263"/>
        </w:tabs>
        <w:autoSpaceDE w:val="0"/>
        <w:autoSpaceDN w:val="0"/>
        <w:spacing w:before="60" w:after="0"/>
        <w:ind w:left="28" w:firstLine="539"/>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8.1.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 на территории Московской области.</w:t>
      </w:r>
    </w:p>
    <w:p w14:paraId="2AC4EF45" w14:textId="77777777" w:rsidR="00B31B3A" w:rsidRPr="0064141D" w:rsidRDefault="00B9710F" w:rsidP="003E168E">
      <w:pPr>
        <w:autoSpaceDE w:val="0"/>
        <w:autoSpaceDN w:val="0"/>
        <w:spacing w:before="300" w:after="240"/>
        <w:jc w:val="center"/>
        <w:rPr>
          <w:rFonts w:ascii="Times New Roman" w:eastAsiaTheme="minorEastAsia" w:hAnsi="Times New Roman"/>
          <w:b/>
          <w:bCs/>
          <w:sz w:val="24"/>
          <w:szCs w:val="24"/>
          <w:lang w:eastAsia="ru-RU"/>
        </w:rPr>
      </w:pPr>
      <w:r w:rsidRPr="0064141D">
        <w:rPr>
          <w:rFonts w:ascii="Times New Roman" w:eastAsiaTheme="minorEastAsia" w:hAnsi="Times New Roman"/>
          <w:b/>
          <w:bCs/>
          <w:sz w:val="24"/>
          <w:szCs w:val="24"/>
          <w:lang w:eastAsia="ru-RU"/>
        </w:rPr>
        <w:t>9. Приложения к Договору</w:t>
      </w:r>
    </w:p>
    <w:p w14:paraId="601BE5B5" w14:textId="77777777" w:rsidR="00B31B3A" w:rsidRPr="0064141D" w:rsidRDefault="00B9710F" w:rsidP="0015765E">
      <w:pPr>
        <w:widowControl w:val="0"/>
        <w:autoSpaceDE w:val="0"/>
        <w:autoSpaceDN w:val="0"/>
        <w:adjustRightInd w:val="0"/>
        <w:spacing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Приложение № 1 – выписка из ЕГРН Участка.</w:t>
      </w:r>
    </w:p>
    <w:p w14:paraId="29484113" w14:textId="77777777" w:rsidR="00B31B3A" w:rsidRPr="0064141D" w:rsidRDefault="00B9710F" w:rsidP="0015765E">
      <w:pPr>
        <w:widowControl w:val="0"/>
        <w:autoSpaceDE w:val="0"/>
        <w:autoSpaceDN w:val="0"/>
        <w:adjustRightInd w:val="0"/>
        <w:spacing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Приложение № 2 – Расчет арендной платы.</w:t>
      </w:r>
    </w:p>
    <w:p w14:paraId="53F53418" w14:textId="77777777" w:rsidR="00B31B3A" w:rsidRPr="0064141D" w:rsidRDefault="00B9710F" w:rsidP="003E168E">
      <w:pPr>
        <w:autoSpaceDE w:val="0"/>
        <w:autoSpaceDN w:val="0"/>
        <w:spacing w:before="300" w:after="240"/>
        <w:jc w:val="center"/>
        <w:rPr>
          <w:rFonts w:ascii="Times New Roman" w:eastAsiaTheme="minorEastAsia" w:hAnsi="Times New Roman"/>
          <w:b/>
          <w:bCs/>
          <w:sz w:val="24"/>
          <w:szCs w:val="24"/>
          <w:lang w:eastAsia="ru-RU"/>
        </w:rPr>
      </w:pPr>
      <w:r w:rsidRPr="0064141D">
        <w:rPr>
          <w:rFonts w:ascii="Times New Roman" w:eastAsiaTheme="minorEastAsia" w:hAnsi="Times New Roman"/>
          <w:b/>
          <w:bCs/>
          <w:sz w:val="24"/>
          <w:szCs w:val="24"/>
          <w:lang w:eastAsia="ru-RU"/>
        </w:rPr>
        <w:t>10. Реквизиты Сторон</w:t>
      </w:r>
    </w:p>
    <w:p w14:paraId="00DC4D6C" w14:textId="77777777" w:rsidR="00B31B3A" w:rsidRPr="0064141D" w:rsidRDefault="00B9710F" w:rsidP="003E168E">
      <w:pPr>
        <w:autoSpaceDE w:val="0"/>
        <w:autoSpaceDN w:val="0"/>
        <w:spacing w:before="300" w:after="240"/>
        <w:jc w:val="center"/>
        <w:rPr>
          <w:rFonts w:ascii="Times New Roman" w:eastAsiaTheme="minorEastAsia" w:hAnsi="Times New Roman"/>
          <w:b/>
          <w:bCs/>
          <w:sz w:val="24"/>
          <w:szCs w:val="24"/>
          <w:lang w:eastAsia="ru-RU"/>
        </w:rPr>
      </w:pPr>
      <w:r w:rsidRPr="0064141D">
        <w:rPr>
          <w:rFonts w:ascii="Times New Roman" w:eastAsiaTheme="minorEastAsia" w:hAnsi="Times New Roman"/>
          <w:b/>
          <w:bCs/>
          <w:sz w:val="24"/>
          <w:szCs w:val="24"/>
          <w:lang w:eastAsia="ru-RU"/>
        </w:rPr>
        <w:t>11. Подписи Сторон</w:t>
      </w:r>
    </w:p>
    <w:p w14:paraId="51AA8E49" w14:textId="77777777" w:rsidR="0023748A" w:rsidRPr="0064141D" w:rsidRDefault="008F4D33" w:rsidP="009A16FA">
      <w:pPr>
        <w:pStyle w:val="1-"/>
        <w:spacing w:after="0"/>
        <w:ind w:left="5103"/>
        <w:jc w:val="right"/>
        <w:rPr>
          <w:rStyle w:val="afff9"/>
          <w:b w:val="0"/>
          <w:i w:val="0"/>
          <w:sz w:val="24"/>
          <w:szCs w:val="24"/>
        </w:rPr>
      </w:pPr>
      <w:bookmarkStart w:id="290" w:name="_Toc460401548"/>
      <w:bookmarkStart w:id="291" w:name="_Toc483313686"/>
      <w:r w:rsidRPr="0064141D">
        <w:rPr>
          <w:rStyle w:val="afff9"/>
          <w:b w:val="0"/>
          <w:i w:val="0"/>
          <w:sz w:val="24"/>
          <w:szCs w:val="24"/>
        </w:rPr>
        <w:lastRenderedPageBreak/>
        <w:t>Приложение</w:t>
      </w:r>
      <w:r w:rsidR="00B222B0" w:rsidRPr="0064141D">
        <w:rPr>
          <w:rStyle w:val="afff9"/>
          <w:b w:val="0"/>
          <w:i w:val="0"/>
          <w:sz w:val="24"/>
          <w:szCs w:val="24"/>
        </w:rPr>
        <w:t xml:space="preserve"> 9</w:t>
      </w:r>
      <w:bookmarkEnd w:id="291"/>
    </w:p>
    <w:p w14:paraId="77D36B92" w14:textId="77777777" w:rsidR="00B31B3A" w:rsidRPr="0064141D" w:rsidRDefault="00B31B3A" w:rsidP="003E168E">
      <w:pPr>
        <w:pStyle w:val="14"/>
        <w:spacing w:line="276" w:lineRule="auto"/>
        <w:ind w:left="5103"/>
      </w:pPr>
    </w:p>
    <w:p w14:paraId="04D2C3FE" w14:textId="19D7770A" w:rsidR="00B31B3A" w:rsidRPr="0064141D" w:rsidRDefault="00BE0DC5" w:rsidP="003E168E">
      <w:pPr>
        <w:pStyle w:val="affffb"/>
        <w:spacing w:line="276" w:lineRule="auto"/>
      </w:pPr>
      <w:bookmarkStart w:id="292" w:name="_Toc475791629"/>
      <w:bookmarkStart w:id="293" w:name="_Toc483313687"/>
      <w:r w:rsidRPr="0064141D">
        <w:t>Форма решения об отказе в предоставлении Государственной</w:t>
      </w:r>
      <w:r w:rsidRPr="0064141D">
        <w:rPr>
          <w:bCs/>
          <w:iCs/>
          <w:lang w:eastAsia="ar-SA"/>
        </w:rPr>
        <w:t xml:space="preserve"> </w:t>
      </w:r>
      <w:r w:rsidRPr="0064141D">
        <w:t>услуги</w:t>
      </w:r>
      <w:bookmarkEnd w:id="292"/>
      <w:bookmarkEnd w:id="293"/>
    </w:p>
    <w:p w14:paraId="24B595CE" w14:textId="77777777" w:rsidR="00BE0DC5" w:rsidRPr="0064141D" w:rsidRDefault="00BE0DC5" w:rsidP="003E168E">
      <w:pPr>
        <w:rPr>
          <w:rFonts w:ascii="Times New Roman" w:hAnsi="Times New Roman"/>
          <w:sz w:val="24"/>
          <w:szCs w:val="24"/>
        </w:rPr>
      </w:pPr>
      <w:r w:rsidRPr="0064141D">
        <w:rPr>
          <w:rFonts w:ascii="Times New Roman" w:hAnsi="Times New Roman"/>
          <w:sz w:val="24"/>
          <w:szCs w:val="24"/>
        </w:rPr>
        <w:t>Оформляется на официальном бланке Администрации</w:t>
      </w:r>
    </w:p>
    <w:p w14:paraId="6540D1F5" w14:textId="77777777" w:rsidR="00B31B3A" w:rsidRPr="0064141D" w:rsidRDefault="00B31B3A" w:rsidP="003E168E">
      <w:pPr>
        <w:pStyle w:val="14"/>
        <w:spacing w:line="276" w:lineRule="auto"/>
      </w:pPr>
    </w:p>
    <w:bookmarkEnd w:id="290"/>
    <w:p w14:paraId="213293F8" w14:textId="77777777" w:rsidR="00B31B3A" w:rsidRPr="0064141D" w:rsidRDefault="00032D98" w:rsidP="003E168E">
      <w:pPr>
        <w:autoSpaceDE w:val="0"/>
        <w:autoSpaceDN w:val="0"/>
        <w:adjustRightInd w:val="0"/>
        <w:spacing w:after="0" w:line="240" w:lineRule="auto"/>
        <w:ind w:left="4820"/>
        <w:jc w:val="both"/>
        <w:rPr>
          <w:rFonts w:ascii="Times New Roman" w:hAnsi="Times New Roman"/>
          <w:sz w:val="24"/>
          <w:szCs w:val="24"/>
          <w:lang w:eastAsia="ru-RU"/>
        </w:rPr>
      </w:pPr>
      <w:r w:rsidRPr="0064141D">
        <w:rPr>
          <w:rFonts w:ascii="Times New Roman" w:hAnsi="Times New Roman"/>
          <w:sz w:val="24"/>
          <w:szCs w:val="24"/>
          <w:lang w:eastAsia="ru-RU"/>
        </w:rPr>
        <w:t>Кому: _________________________________</w:t>
      </w:r>
    </w:p>
    <w:p w14:paraId="2C635F19" w14:textId="77777777" w:rsidR="00B31B3A" w:rsidRPr="0064141D" w:rsidRDefault="00032D98" w:rsidP="003E168E">
      <w:pPr>
        <w:autoSpaceDE w:val="0"/>
        <w:autoSpaceDN w:val="0"/>
        <w:adjustRightInd w:val="0"/>
        <w:spacing w:after="0" w:line="240" w:lineRule="auto"/>
        <w:ind w:left="4820"/>
        <w:jc w:val="both"/>
        <w:rPr>
          <w:rFonts w:ascii="Times New Roman" w:hAnsi="Times New Roman"/>
          <w:sz w:val="20"/>
          <w:szCs w:val="20"/>
          <w:lang w:eastAsia="ru-RU"/>
        </w:rPr>
      </w:pPr>
      <w:r w:rsidRPr="0064141D">
        <w:rPr>
          <w:rFonts w:ascii="Times New Roman" w:hAnsi="Times New Roman"/>
          <w:sz w:val="20"/>
          <w:szCs w:val="20"/>
          <w:lang w:eastAsia="ru-RU"/>
        </w:rPr>
        <w:t>(фамилия, имя, отчество (при наличии) физического лица или наименование юридического лица, запрашивающих информацию)</w:t>
      </w:r>
    </w:p>
    <w:p w14:paraId="7829C694" w14:textId="77777777" w:rsidR="00B31B3A" w:rsidRPr="0064141D" w:rsidRDefault="00B31B3A" w:rsidP="003E168E">
      <w:pPr>
        <w:autoSpaceDE w:val="0"/>
        <w:autoSpaceDN w:val="0"/>
        <w:adjustRightInd w:val="0"/>
        <w:spacing w:after="0"/>
        <w:ind w:left="7513"/>
        <w:jc w:val="both"/>
        <w:rPr>
          <w:rFonts w:ascii="Times New Roman" w:hAnsi="Times New Roman"/>
          <w:sz w:val="24"/>
          <w:szCs w:val="24"/>
          <w:lang w:eastAsia="ru-RU"/>
        </w:rPr>
      </w:pPr>
    </w:p>
    <w:p w14:paraId="75B4270E" w14:textId="77777777" w:rsidR="00B31B3A" w:rsidRPr="0064141D" w:rsidRDefault="00B31B3A" w:rsidP="003E168E">
      <w:pPr>
        <w:autoSpaceDE w:val="0"/>
        <w:autoSpaceDN w:val="0"/>
        <w:adjustRightInd w:val="0"/>
        <w:spacing w:after="0"/>
        <w:ind w:left="7513"/>
        <w:jc w:val="both"/>
        <w:rPr>
          <w:rFonts w:ascii="Times New Roman" w:hAnsi="Times New Roman"/>
          <w:sz w:val="24"/>
          <w:szCs w:val="24"/>
          <w:lang w:eastAsia="ru-RU"/>
        </w:rPr>
      </w:pPr>
    </w:p>
    <w:p w14:paraId="1B4B37B4" w14:textId="77777777" w:rsidR="00B31B3A" w:rsidRPr="0064141D" w:rsidRDefault="00737851" w:rsidP="003E168E">
      <w:pPr>
        <w:autoSpaceDE w:val="0"/>
        <w:autoSpaceDN w:val="0"/>
        <w:adjustRightInd w:val="0"/>
        <w:spacing w:after="0"/>
        <w:jc w:val="center"/>
        <w:rPr>
          <w:rFonts w:ascii="Times New Roman" w:hAnsi="Times New Roman"/>
          <w:sz w:val="24"/>
          <w:szCs w:val="24"/>
          <w:lang w:eastAsia="ru-RU"/>
        </w:rPr>
      </w:pPr>
      <w:r w:rsidRPr="0064141D">
        <w:rPr>
          <w:rFonts w:ascii="Times New Roman" w:hAnsi="Times New Roman"/>
          <w:sz w:val="24"/>
          <w:szCs w:val="24"/>
          <w:lang w:eastAsia="ru-RU"/>
        </w:rPr>
        <w:t>Решение</w:t>
      </w:r>
    </w:p>
    <w:p w14:paraId="2FA4B25C" w14:textId="2AC444D8" w:rsidR="00B31B3A" w:rsidRPr="0064141D" w:rsidRDefault="00737851" w:rsidP="003E168E">
      <w:pPr>
        <w:autoSpaceDE w:val="0"/>
        <w:autoSpaceDN w:val="0"/>
        <w:adjustRightInd w:val="0"/>
        <w:spacing w:after="0"/>
        <w:jc w:val="center"/>
        <w:rPr>
          <w:rFonts w:ascii="Times New Roman" w:hAnsi="Times New Roman"/>
          <w:sz w:val="24"/>
          <w:szCs w:val="24"/>
          <w:lang w:eastAsia="ru-RU"/>
        </w:rPr>
      </w:pPr>
      <w:r w:rsidRPr="0064141D">
        <w:rPr>
          <w:rFonts w:ascii="Times New Roman" w:hAnsi="Times New Roman"/>
          <w:sz w:val="24"/>
          <w:szCs w:val="24"/>
          <w:lang w:eastAsia="ru-RU"/>
        </w:rPr>
        <w:t xml:space="preserve">об отказе в предоставлении </w:t>
      </w:r>
      <w:r w:rsidR="004F18A7" w:rsidRPr="0064141D">
        <w:rPr>
          <w:rFonts w:ascii="Times New Roman" w:hAnsi="Times New Roman"/>
          <w:sz w:val="24"/>
          <w:szCs w:val="24"/>
          <w:lang w:eastAsia="ru-RU"/>
        </w:rPr>
        <w:t>Государственной</w:t>
      </w:r>
      <w:r w:rsidRPr="0064141D">
        <w:rPr>
          <w:rFonts w:ascii="Times New Roman" w:hAnsi="Times New Roman"/>
          <w:sz w:val="24"/>
          <w:szCs w:val="24"/>
          <w:lang w:eastAsia="ru-RU"/>
        </w:rPr>
        <w:t xml:space="preserve"> услуги</w:t>
      </w:r>
    </w:p>
    <w:p w14:paraId="5C5B2F37" w14:textId="77777777" w:rsidR="00B31B3A" w:rsidRPr="0064141D" w:rsidRDefault="00737851" w:rsidP="003E168E">
      <w:pPr>
        <w:autoSpaceDE w:val="0"/>
        <w:autoSpaceDN w:val="0"/>
        <w:adjustRightInd w:val="0"/>
        <w:spacing w:after="0"/>
        <w:jc w:val="center"/>
        <w:rPr>
          <w:rFonts w:ascii="Times New Roman" w:hAnsi="Times New Roman"/>
          <w:sz w:val="24"/>
          <w:szCs w:val="24"/>
          <w:lang w:eastAsia="ru-RU"/>
        </w:rPr>
      </w:pPr>
      <w:r w:rsidRPr="0064141D">
        <w:rPr>
          <w:rFonts w:ascii="Times New Roman" w:hAnsi="Times New Roman"/>
          <w:sz w:val="24"/>
          <w:szCs w:val="24"/>
        </w:rPr>
        <w:t>«Предоставление земельных участков, государственная собственность на которые не разграничена, в аренду без проведения торгов, в собственность за плату без проведения торгов»</w:t>
      </w:r>
    </w:p>
    <w:p w14:paraId="312F28DF" w14:textId="77777777" w:rsidR="00B31B3A" w:rsidRPr="0064141D" w:rsidRDefault="00B31B3A" w:rsidP="003E168E">
      <w:pPr>
        <w:autoSpaceDE w:val="0"/>
        <w:autoSpaceDN w:val="0"/>
        <w:adjustRightInd w:val="0"/>
        <w:spacing w:after="0"/>
        <w:jc w:val="both"/>
        <w:rPr>
          <w:rFonts w:ascii="Times New Roman" w:hAnsi="Times New Roman"/>
          <w:sz w:val="24"/>
          <w:szCs w:val="24"/>
          <w:lang w:eastAsia="ru-RU"/>
        </w:rPr>
      </w:pPr>
    </w:p>
    <w:p w14:paraId="793FCF52" w14:textId="4691CE7C" w:rsidR="00B31B3A" w:rsidRPr="0064141D" w:rsidRDefault="00737851" w:rsidP="003E168E">
      <w:pPr>
        <w:autoSpaceDE w:val="0"/>
        <w:autoSpaceDN w:val="0"/>
        <w:adjustRightInd w:val="0"/>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 xml:space="preserve">В предоставлении Государственной услуги </w:t>
      </w:r>
      <w:r w:rsidRPr="0064141D">
        <w:rPr>
          <w:rFonts w:ascii="Times New Roman" w:hAnsi="Times New Roman"/>
          <w:sz w:val="24"/>
          <w:szCs w:val="24"/>
        </w:rPr>
        <w:t xml:space="preserve">«Предоставление земельных участков, государственная собственность на которые не разграничена, в аренду без проведения торгов, в собственность за плату без проведения торгов» </w:t>
      </w:r>
      <w:r w:rsidRPr="0064141D">
        <w:rPr>
          <w:rFonts w:ascii="Times New Roman" w:hAnsi="Times New Roman"/>
          <w:sz w:val="24"/>
          <w:szCs w:val="24"/>
          <w:lang w:eastAsia="ru-RU"/>
        </w:rPr>
        <w:t>Вам отказано по следующим основаниям (указать основания):</w:t>
      </w:r>
    </w:p>
    <w:p w14:paraId="38757FB5" w14:textId="77777777" w:rsidR="00681865" w:rsidRPr="0064141D" w:rsidRDefault="00681865" w:rsidP="00681865">
      <w:pPr>
        <w:pStyle w:val="111"/>
        <w:numPr>
          <w:ilvl w:val="0"/>
          <w:numId w:val="0"/>
        </w:numPr>
        <w:shd w:val="clear" w:color="auto" w:fill="FFFFFF" w:themeFill="background1"/>
        <w:ind w:left="567"/>
        <w:rPr>
          <w:sz w:val="24"/>
          <w:szCs w:val="24"/>
        </w:rPr>
      </w:pPr>
      <w:r w:rsidRPr="0064141D">
        <w:rPr>
          <w:sz w:val="24"/>
          <w:szCs w:val="24"/>
        </w:rPr>
        <w:t>Отсутствие установленных в Едином государственном реестре недвижимости границ земельного участка.</w:t>
      </w:r>
    </w:p>
    <w:p w14:paraId="0EB127B0" w14:textId="77777777" w:rsidR="00681865" w:rsidRPr="0064141D" w:rsidRDefault="00681865" w:rsidP="00681865">
      <w:pPr>
        <w:pStyle w:val="111"/>
        <w:numPr>
          <w:ilvl w:val="0"/>
          <w:numId w:val="0"/>
        </w:numPr>
        <w:shd w:val="clear" w:color="auto" w:fill="FFFFFF" w:themeFill="background1"/>
        <w:ind w:left="567"/>
        <w:rPr>
          <w:sz w:val="24"/>
          <w:szCs w:val="24"/>
        </w:rPr>
      </w:pPr>
      <w:r w:rsidRPr="0064141D">
        <w:rPr>
          <w:sz w:val="24"/>
          <w:szCs w:val="24"/>
        </w:rPr>
        <w:t>Пересечение границ испрашиваемого земельного участка с границами иных земельных участков.</w:t>
      </w:r>
    </w:p>
    <w:p w14:paraId="3D4C31C0" w14:textId="77777777" w:rsidR="00681865" w:rsidRPr="0064141D" w:rsidRDefault="00681865" w:rsidP="00681865">
      <w:pPr>
        <w:pStyle w:val="1f5"/>
        <w:tabs>
          <w:tab w:val="left" w:pos="426"/>
        </w:tabs>
        <w:ind w:left="567"/>
        <w:rPr>
          <w:sz w:val="24"/>
          <w:szCs w:val="24"/>
        </w:rPr>
      </w:pPr>
      <w:r w:rsidRPr="0064141D">
        <w:rPr>
          <w:sz w:val="24"/>
          <w:szCs w:val="24"/>
        </w:rPr>
        <w:t>Наличие противоречивых сведений в Заявлении и приложенных к нему документах</w:t>
      </w:r>
      <w:r w:rsidRPr="0064141D">
        <w:rPr>
          <w:i/>
          <w:sz w:val="24"/>
          <w:szCs w:val="24"/>
        </w:rPr>
        <w:t>.</w:t>
      </w:r>
    </w:p>
    <w:p w14:paraId="2F1D7009" w14:textId="5B4E484D" w:rsidR="00681865" w:rsidRPr="0064141D" w:rsidRDefault="00681865" w:rsidP="0068186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rPr>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14:paraId="175FE895" w14:textId="37202CFF" w:rsidR="00681865" w:rsidRPr="0064141D" w:rsidRDefault="00681865" w:rsidP="00681865">
      <w:pPr>
        <w:tabs>
          <w:tab w:val="left" w:pos="1276"/>
        </w:tabs>
        <w:ind w:firstLine="567"/>
        <w:contextualSpacing/>
        <w:jc w:val="both"/>
        <w:rPr>
          <w:rFonts w:ascii="Times New Roman" w:hAnsi="Times New Roman"/>
          <w:sz w:val="24"/>
          <w:szCs w:val="24"/>
        </w:rPr>
      </w:pPr>
      <w:r w:rsidRPr="0064141D">
        <w:rPr>
          <w:rFonts w:ascii="Times New Roman" w:hAnsi="Times New Roman"/>
          <w:sz w:val="24"/>
          <w:szCs w:val="24"/>
        </w:rPr>
        <w:t xml:space="preserve">Испрашиваемый земельный участок принадлежит третьему лицу на праве собственности, аренды, постоянного (бессрочного) пользования, </w:t>
      </w:r>
      <w:r w:rsidRPr="0064141D">
        <w:rPr>
          <w:rFonts w:ascii="Times New Roman" w:hAnsi="Times New Roman"/>
          <w:sz w:val="24"/>
          <w:szCs w:val="24"/>
          <w:lang w:eastAsia="ru-RU"/>
        </w:rPr>
        <w:t>безвозмездного пользования земельным участком.</w:t>
      </w:r>
    </w:p>
    <w:p w14:paraId="556A5167" w14:textId="2471C01C" w:rsidR="00681865" w:rsidRPr="0064141D" w:rsidRDefault="00681865" w:rsidP="0068186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rPr>
        <w:t>Отнесение земельного участка к землям лесного фонда.</w:t>
      </w:r>
    </w:p>
    <w:p w14:paraId="6AC1BBE0" w14:textId="3AE3A7E5" w:rsidR="00681865" w:rsidRPr="0064141D" w:rsidRDefault="00681865" w:rsidP="0068186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rPr>
        <w:t>Испрашиваемый земельный участок является зарезервированным для государственных или муниципальных нужд.</w:t>
      </w:r>
    </w:p>
    <w:p w14:paraId="255169F3" w14:textId="64F792ED" w:rsidR="00681865" w:rsidRPr="0064141D" w:rsidRDefault="00681865" w:rsidP="0068186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rPr>
        <w:t xml:space="preserve">Испрашиваемый земельный участок расположен в границах </w:t>
      </w:r>
      <w:r w:rsidRPr="0064141D">
        <w:rPr>
          <w:rFonts w:ascii="Times New Roman" w:hAnsi="Times New Roman"/>
          <w:sz w:val="24"/>
          <w:szCs w:val="24"/>
          <w:lang w:eastAsia="ru-RU"/>
        </w:rPr>
        <w:t>территории, в отношении которой с другим лицом заключен договор о развитии застроенной территории.</w:t>
      </w:r>
    </w:p>
    <w:p w14:paraId="3F5A667F" w14:textId="79EC74E4" w:rsidR="00681865" w:rsidRPr="0064141D" w:rsidRDefault="00681865" w:rsidP="0068186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lang w:eastAsia="ru-RU"/>
        </w:rPr>
        <w:t>Испрашиваемый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p>
    <w:p w14:paraId="0A1ADA1A" w14:textId="2F5C9AB6" w:rsidR="00681865" w:rsidRPr="0064141D" w:rsidRDefault="00681865" w:rsidP="00681865">
      <w:pPr>
        <w:tabs>
          <w:tab w:val="left" w:pos="1276"/>
        </w:tabs>
        <w:spacing w:after="0"/>
        <w:jc w:val="both"/>
        <w:rPr>
          <w:rFonts w:ascii="Times New Roman" w:hAnsi="Times New Roman"/>
          <w:sz w:val="24"/>
          <w:szCs w:val="24"/>
        </w:rPr>
      </w:pPr>
      <w:r w:rsidRPr="0064141D">
        <w:rPr>
          <w:rFonts w:ascii="Times New Roman" w:hAnsi="Times New Roman"/>
          <w:sz w:val="24"/>
          <w:szCs w:val="24"/>
        </w:rPr>
        <w:tab/>
        <w:t xml:space="preserve">Испрашиваемый </w:t>
      </w:r>
      <w:r w:rsidRPr="0064141D">
        <w:rPr>
          <w:rFonts w:ascii="Times New Roman" w:hAnsi="Times New Roman"/>
          <w:sz w:val="24"/>
          <w:szCs w:val="24"/>
          <w:lang w:eastAsia="ru-RU"/>
        </w:rPr>
        <w:t>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432DC141" w14:textId="0EA7F45D" w:rsidR="00681865" w:rsidRPr="0064141D" w:rsidRDefault="00681865" w:rsidP="0068186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lang w:eastAsia="ru-RU"/>
        </w:rPr>
        <w:lastRenderedPageBreak/>
        <w:t>Испрашиваемый земельный участок является предметом аукциона, о проведении которого размещено извещение.</w:t>
      </w:r>
    </w:p>
    <w:p w14:paraId="4D5BC217" w14:textId="5C5648C2" w:rsidR="00681865" w:rsidRPr="0064141D" w:rsidRDefault="00681865" w:rsidP="00681865">
      <w:pPr>
        <w:tabs>
          <w:tab w:val="left" w:pos="1276"/>
        </w:tabs>
        <w:spacing w:after="0"/>
        <w:ind w:firstLine="567"/>
        <w:jc w:val="both"/>
        <w:rPr>
          <w:rStyle w:val="afffe"/>
          <w:rFonts w:ascii="Times New Roman" w:hAnsi="Times New Roman"/>
          <w:lang w:eastAsia="ru-RU"/>
        </w:rPr>
      </w:pPr>
      <w:r w:rsidRPr="0064141D">
        <w:rPr>
          <w:rFonts w:ascii="Times New Roman" w:hAnsi="Times New Roman"/>
          <w:sz w:val="24"/>
          <w:szCs w:val="24"/>
        </w:rPr>
        <w:t>В отношении испрашиваемого земельного участка поступило заявление о проведении аукциона по его продаже или аукциона на право заключения договора аренды, в соответствии с подпунктом 6 пункта 4 статьи 39.11 Земельного кодекса Российской Федерации.</w:t>
      </w:r>
    </w:p>
    <w:p w14:paraId="5431C046" w14:textId="1FAC3D4B" w:rsidR="00681865" w:rsidRPr="0064141D" w:rsidRDefault="00681865" w:rsidP="0068186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rPr>
        <w:t xml:space="preserve">Испрашиваемый земельный участок, </w:t>
      </w:r>
      <w:r w:rsidRPr="0064141D">
        <w:rPr>
          <w:rFonts w:ascii="Times New Roman" w:hAnsi="Times New Roman"/>
          <w:sz w:val="24"/>
          <w:szCs w:val="24"/>
          <w:lang w:eastAsia="ru-RU"/>
        </w:rPr>
        <w:t>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13AA280E" w14:textId="0FE424A7" w:rsidR="00681865" w:rsidRPr="0064141D" w:rsidRDefault="00681865" w:rsidP="0068186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rPr>
        <w:t>Испрашиваемый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01CF66C6" w14:textId="3E5EC60D" w:rsidR="00681865" w:rsidRPr="0064141D" w:rsidRDefault="00681865" w:rsidP="0068186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rPr>
        <w:t>Предоставление земельного участка на заявленном виде прав не допускается.</w:t>
      </w:r>
    </w:p>
    <w:p w14:paraId="0CA66A90" w14:textId="54E0C114" w:rsidR="00681865" w:rsidRPr="0064141D" w:rsidRDefault="00681865" w:rsidP="0068186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rPr>
        <w:t>В отношении испрашиваемого земельного участка не установлен вид разрешенного использования.</w:t>
      </w:r>
    </w:p>
    <w:p w14:paraId="6752C55E" w14:textId="5F61546C" w:rsidR="00681865" w:rsidRPr="0064141D" w:rsidRDefault="00681865" w:rsidP="0068186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rPr>
        <w:t>Испрашиваемый земельный участок не отнесен к определенной категории земель.</w:t>
      </w:r>
    </w:p>
    <w:p w14:paraId="6D6A9AAD" w14:textId="33F0A20E" w:rsidR="00681865" w:rsidRPr="0064141D" w:rsidRDefault="00681865" w:rsidP="0068186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rPr>
        <w:t>В отношении испрашиваемого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2DBCD336" w14:textId="3185BF5D" w:rsidR="00681865" w:rsidRPr="0064141D" w:rsidRDefault="00681865" w:rsidP="00681865">
      <w:pPr>
        <w:tabs>
          <w:tab w:val="left" w:pos="1276"/>
        </w:tabs>
        <w:spacing w:after="0"/>
        <w:ind w:firstLine="567"/>
        <w:jc w:val="both"/>
        <w:rPr>
          <w:rFonts w:ascii="Times New Roman" w:hAnsi="Times New Roman"/>
          <w:sz w:val="24"/>
          <w:szCs w:val="24"/>
        </w:rPr>
      </w:pPr>
      <w:r w:rsidRPr="00C6317F">
        <w:rPr>
          <w:rFonts w:ascii="Times New Roman" w:hAnsi="Times New Roman"/>
          <w:sz w:val="24"/>
          <w:szCs w:val="24"/>
        </w:rPr>
        <w:t xml:space="preserve">Границы земельного участка, указанного в заявлении о его предоставлении, подлежат уточнению в соответствии с Федеральным </w:t>
      </w:r>
      <w:hyperlink r:id="rId29" w:history="1">
        <w:r w:rsidRPr="00C6317F">
          <w:rPr>
            <w:rFonts w:ascii="Times New Roman" w:hAnsi="Times New Roman"/>
            <w:sz w:val="24"/>
            <w:szCs w:val="24"/>
          </w:rPr>
          <w:t>законом</w:t>
        </w:r>
      </w:hyperlink>
      <w:r w:rsidRPr="00C6317F">
        <w:rPr>
          <w:rFonts w:ascii="Times New Roman" w:hAnsi="Times New Roman"/>
          <w:sz w:val="24"/>
          <w:szCs w:val="24"/>
        </w:rPr>
        <w:t xml:space="preserve"> «О государственной регистрации недвижимости».</w:t>
      </w:r>
    </w:p>
    <w:p w14:paraId="3FFF9BE7" w14:textId="1A04C61D" w:rsidR="00681865" w:rsidRPr="0064141D" w:rsidRDefault="00681865" w:rsidP="0068186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4C0CCC3A" w14:textId="28DC9545" w:rsidR="00681865" w:rsidRPr="0064141D" w:rsidRDefault="00681865" w:rsidP="0068186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rPr>
        <w:t>Нахождение в пределах земельного участка водного объекта, находящегося в государственной или муниципальной собственности;</w:t>
      </w:r>
    </w:p>
    <w:p w14:paraId="2203A8B6" w14:textId="315731EA" w:rsidR="00681865" w:rsidRPr="0064141D" w:rsidRDefault="00681865" w:rsidP="0068186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rPr>
        <w:t>Расположение объекта капитального строительства, находящегося в собственности заявителя, на иных земельных участках (не только на испрашиваемом) и права на иные земельные участки не установлены или сведения об этих земельных участках не представлены.</w:t>
      </w:r>
    </w:p>
    <w:p w14:paraId="016C0737" w14:textId="3F8184B8" w:rsidR="00681865" w:rsidRPr="0064141D" w:rsidRDefault="00681865" w:rsidP="0068186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rPr>
        <w:t>Наличие сведений о переходе права на объект капитального строительства, расположенный на испрашиваемом земельном участке.</w:t>
      </w:r>
    </w:p>
    <w:p w14:paraId="285D8C31" w14:textId="6D4B4A8A" w:rsidR="00681865" w:rsidRPr="0064141D" w:rsidRDefault="00681865" w:rsidP="0068186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rPr>
        <w:t>Отсутствие прав Заявителя на объект капитального строительства, расположенный на земельном участке.</w:t>
      </w:r>
    </w:p>
    <w:p w14:paraId="27D80B05" w14:textId="11D20607" w:rsidR="00681865" w:rsidRPr="0064141D" w:rsidRDefault="00681865" w:rsidP="0068186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rPr>
        <w:t>Площадь земельного участка превышает (менее) установленных максимальных (минимальных) размеров земельных участков, предоставляемых в собственность, согласно утвержденным на территории муниципального образования нормативно-правовым актам.</w:t>
      </w:r>
    </w:p>
    <w:p w14:paraId="262B8E48" w14:textId="413DEF38" w:rsidR="00681865" w:rsidRPr="0064141D" w:rsidRDefault="00681865" w:rsidP="00681865">
      <w:pPr>
        <w:pStyle w:val="111"/>
        <w:numPr>
          <w:ilvl w:val="0"/>
          <w:numId w:val="0"/>
        </w:numPr>
        <w:ind w:firstLine="567"/>
        <w:rPr>
          <w:sz w:val="24"/>
          <w:szCs w:val="24"/>
        </w:rPr>
      </w:pPr>
      <w:r w:rsidRPr="0064141D">
        <w:rPr>
          <w:sz w:val="24"/>
          <w:szCs w:val="24"/>
        </w:rPr>
        <w:t xml:space="preserve">Противоречие категории и вида разрешенного использования испрашиваемого земельного участка, свободного от объектов капитального, в том числе незавершенного, строительства и зарегистрированных прав, документам территориального планирования, </w:t>
      </w:r>
      <w:r w:rsidRPr="0064141D">
        <w:rPr>
          <w:sz w:val="24"/>
          <w:szCs w:val="24"/>
        </w:rPr>
        <w:lastRenderedPageBreak/>
        <w:t>документам градостроительного зонирования, проектам планировки и/или межевания территории.</w:t>
      </w:r>
    </w:p>
    <w:p w14:paraId="6FFE189D" w14:textId="0D1D2970" w:rsidR="00681865" w:rsidRPr="0064141D" w:rsidRDefault="00681865" w:rsidP="00681865">
      <w:pPr>
        <w:pStyle w:val="111"/>
        <w:numPr>
          <w:ilvl w:val="0"/>
          <w:numId w:val="0"/>
        </w:numPr>
        <w:ind w:firstLine="567"/>
        <w:rPr>
          <w:sz w:val="24"/>
          <w:szCs w:val="24"/>
        </w:rPr>
      </w:pPr>
      <w:r w:rsidRPr="0064141D">
        <w:rPr>
          <w:sz w:val="24"/>
          <w:szCs w:val="24"/>
        </w:rPr>
        <w:t>Невозможность использования испрашиваемого земельного участка, в санитарно-защитной зоне предприятия (информация о вхождения/не вхождении участка в зону содержится в заключении Главного управления Архитектуры и градостроительства Московской области).</w:t>
      </w:r>
    </w:p>
    <w:p w14:paraId="020326ED" w14:textId="269F31C6" w:rsidR="00681865" w:rsidRPr="0064141D" w:rsidRDefault="00681865" w:rsidP="00681865">
      <w:pPr>
        <w:pStyle w:val="111"/>
        <w:numPr>
          <w:ilvl w:val="0"/>
          <w:numId w:val="0"/>
        </w:numPr>
        <w:ind w:firstLine="567"/>
        <w:rPr>
          <w:sz w:val="24"/>
          <w:szCs w:val="24"/>
        </w:rPr>
      </w:pPr>
      <w:r w:rsidRPr="0064141D">
        <w:rPr>
          <w:sz w:val="24"/>
          <w:szCs w:val="24"/>
        </w:rPr>
        <w:t>Невозможность использования испрашиваемого земельного участка, в придорожной полосе существующих и проектируемых дорог, территорий общего пользования (информация о вхождении/не вхождении участка в зону содержится в заключении Главного управления Архитектуры и градостроительства Московской области).</w:t>
      </w:r>
    </w:p>
    <w:p w14:paraId="4DF912C3" w14:textId="44454355" w:rsidR="00681865" w:rsidRPr="0064141D" w:rsidRDefault="00681865" w:rsidP="00681865">
      <w:pPr>
        <w:pStyle w:val="111"/>
        <w:numPr>
          <w:ilvl w:val="0"/>
          <w:numId w:val="0"/>
        </w:numPr>
        <w:ind w:firstLine="567"/>
        <w:rPr>
          <w:sz w:val="24"/>
          <w:szCs w:val="24"/>
        </w:rPr>
      </w:pPr>
      <w:r w:rsidRPr="0064141D">
        <w:rPr>
          <w:sz w:val="24"/>
          <w:szCs w:val="24"/>
        </w:rPr>
        <w:t>Невозможность использования испрашиваемого земельного участка, в зоне режима охраны объектов культурного наследия (информация о вхождения/не вхождении участка в зону содержится в заключении Главного управления Архитектуры и градостроительства Московской области).</w:t>
      </w:r>
    </w:p>
    <w:p w14:paraId="67519350" w14:textId="3034FBE1" w:rsidR="00681865" w:rsidRPr="0064141D" w:rsidRDefault="00681865" w:rsidP="00681865">
      <w:pPr>
        <w:spacing w:after="0"/>
        <w:ind w:firstLine="567"/>
        <w:jc w:val="both"/>
        <w:rPr>
          <w:rFonts w:ascii="Times New Roman" w:hAnsi="Times New Roman"/>
          <w:sz w:val="24"/>
          <w:szCs w:val="24"/>
        </w:rPr>
      </w:pPr>
      <w:r w:rsidRPr="0064141D">
        <w:rPr>
          <w:rFonts w:ascii="Times New Roman" w:hAnsi="Times New Roman"/>
          <w:sz w:val="24"/>
          <w:szCs w:val="24"/>
        </w:rPr>
        <w:t>Невозможность использования испрашиваемого земельного участка, в водоохраной/прибрежной полосе (информация о вхождения/не вхождении участка в зону содержится в заключении Главного управления Архитектуры и градостроительства Московской области).</w:t>
      </w:r>
    </w:p>
    <w:p w14:paraId="3F8D580D" w14:textId="7EEE6AA7" w:rsidR="00681865" w:rsidRPr="0064141D" w:rsidRDefault="00681865" w:rsidP="00681865">
      <w:pPr>
        <w:spacing w:after="0"/>
        <w:ind w:firstLine="567"/>
        <w:jc w:val="both"/>
        <w:rPr>
          <w:rFonts w:ascii="Times New Roman" w:hAnsi="Times New Roman"/>
          <w:sz w:val="24"/>
          <w:szCs w:val="24"/>
        </w:rPr>
      </w:pPr>
      <w:r w:rsidRPr="0064141D">
        <w:rPr>
          <w:rFonts w:ascii="Times New Roman" w:hAnsi="Times New Roman"/>
          <w:sz w:val="24"/>
          <w:szCs w:val="24"/>
        </w:rPr>
        <w:t>Поступление заявлений от иных лиц на получение земельного участка, предоставляемого в соответствии с процедурой статьей 39.18. Земельного кодекса Российской Федерации.</w:t>
      </w:r>
    </w:p>
    <w:p w14:paraId="0AC50E17" w14:textId="1B7E8DAB" w:rsidR="00681865" w:rsidRPr="0064141D" w:rsidRDefault="00681865" w:rsidP="00681865">
      <w:pPr>
        <w:spacing w:after="0"/>
        <w:ind w:firstLine="567"/>
        <w:jc w:val="both"/>
        <w:rPr>
          <w:rFonts w:ascii="Times New Roman" w:hAnsi="Times New Roman"/>
          <w:sz w:val="24"/>
          <w:szCs w:val="24"/>
        </w:rPr>
      </w:pPr>
      <w:r w:rsidRPr="0064141D">
        <w:rPr>
          <w:rFonts w:ascii="Times New Roman" w:hAnsi="Times New Roman"/>
          <w:sz w:val="24"/>
          <w:szCs w:val="24"/>
        </w:rPr>
        <w:t>Отсутствие постановки на учет, в качестве нуждающегося в улучшении жилищных условий, в случае обращения за предоставлением земельного участка лицами, имеющими инвалидность, или инвалидов</w:t>
      </w:r>
      <w:r w:rsidRPr="0064141D">
        <w:rPr>
          <w:rFonts w:ascii="Times New Roman" w:hAnsi="Times New Roman"/>
          <w:sz w:val="24"/>
          <w:szCs w:val="24"/>
          <w:lang w:eastAsia="ru-RU"/>
        </w:rPr>
        <w:t xml:space="preserve"> и семей, имеющих в своем составе инвалидов </w:t>
      </w:r>
    </w:p>
    <w:p w14:paraId="44BA3FE1" w14:textId="5AFDC65B"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 xml:space="preserve">Испрашиваемый земельный участок отнесен к землям, изъятым из оборота в соответствии со статьей 27 </w:t>
      </w:r>
      <w:r w:rsidRPr="0064141D">
        <w:rPr>
          <w:rFonts w:ascii="Times New Roman" w:hAnsi="Times New Roman"/>
          <w:sz w:val="24"/>
          <w:szCs w:val="24"/>
        </w:rPr>
        <w:t>Земельного кодекса Российской Федерации</w:t>
      </w:r>
      <w:r w:rsidRPr="0064141D">
        <w:rPr>
          <w:rFonts w:ascii="Times New Roman" w:hAnsi="Times New Roman"/>
          <w:sz w:val="24"/>
          <w:szCs w:val="24"/>
          <w:lang w:eastAsia="ru-RU"/>
        </w:rPr>
        <w:t>. Из оборота изъяты земельные участки, занятые находящимися в федеральной собственности следующими объектами:</w:t>
      </w:r>
    </w:p>
    <w:p w14:paraId="38316511" w14:textId="77777777"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1) государственными природными заповедниками и национальными парками;</w:t>
      </w:r>
    </w:p>
    <w:p w14:paraId="59FF1E35" w14:textId="77777777"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w:t>
      </w:r>
    </w:p>
    <w:p w14:paraId="2B36B9B6" w14:textId="77777777"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3) зданиями, сооружениями, в которых размещены военные суды;</w:t>
      </w:r>
    </w:p>
    <w:p w14:paraId="6D7F4884" w14:textId="77777777"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4) объектами организаций федеральной службы безопасности;</w:t>
      </w:r>
    </w:p>
    <w:p w14:paraId="470DE225" w14:textId="77777777"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5) объектами организаций органов государственной охраны;</w:t>
      </w:r>
    </w:p>
    <w:p w14:paraId="7AA97862" w14:textId="77777777"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6) объектами использования атомной энергии, пунктами хранения ядерных материалов и радиоактивных веществ;</w:t>
      </w:r>
    </w:p>
    <w:p w14:paraId="527C4ABA" w14:textId="77777777"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7) объектами, в соответствии с видами деятельности которых созданы закрытые административно-территориальные образования;</w:t>
      </w:r>
    </w:p>
    <w:p w14:paraId="054B9678" w14:textId="77777777"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8) объектами учреждений и органов Федеральной службы исполнения наказаний;</w:t>
      </w:r>
    </w:p>
    <w:p w14:paraId="3FD8255A" w14:textId="77777777"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9) воинскими и гражданскими захоронениями;</w:t>
      </w:r>
    </w:p>
    <w:p w14:paraId="621DCA88" w14:textId="77777777"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14:paraId="2BEF9F45" w14:textId="54AF7B15"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Несоответствие вида разрешенного использования земельного участка цели планируемого использования, указанной в заявлении.</w:t>
      </w:r>
    </w:p>
    <w:p w14:paraId="22BDE812" w14:textId="6B11AF4A"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lastRenderedPageBreak/>
        <w:t>В случае если, испрашиваемый срок аренды земельного участка под определённые цели не соответствует сроку, предусмотренному пунктом 8 статьи 39.8 Земельного кодекса Российской Федерации.</w:t>
      </w:r>
    </w:p>
    <w:p w14:paraId="6A7CB162" w14:textId="207EA1D8"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ab/>
        <w:t>Отсутствуют основания для предоставления земельного участка в аренду без проведения торгов, из числа предусмотренных пунктом 2 статьи 39.6 Земельного кодекса Российской Федерации.</w:t>
      </w:r>
    </w:p>
    <w:p w14:paraId="4CADFB4E" w14:textId="751292A2" w:rsidR="00681865" w:rsidRPr="0064141D" w:rsidRDefault="00681865" w:rsidP="00681865">
      <w:pPr>
        <w:autoSpaceDE w:val="0"/>
        <w:autoSpaceDN w:val="0"/>
        <w:adjustRightInd w:val="0"/>
        <w:spacing w:after="0"/>
        <w:ind w:firstLine="567"/>
        <w:jc w:val="both"/>
        <w:rPr>
          <w:rFonts w:ascii="Times New Roman" w:hAnsi="Times New Roman"/>
          <w:sz w:val="24"/>
          <w:szCs w:val="24"/>
          <w:lang w:eastAsia="ru-RU"/>
        </w:rPr>
      </w:pPr>
      <w:r w:rsidRPr="0064141D">
        <w:rPr>
          <w:rFonts w:ascii="Times New Roman" w:hAnsi="Times New Roman"/>
          <w:sz w:val="24"/>
          <w:szCs w:val="24"/>
        </w:rPr>
        <w:t>Дополнительными основаниями для отказа в предоставлении Государственной услуги в случае обращения по основанию, указанному в пункте 6.1.2. являются:</w:t>
      </w:r>
    </w:p>
    <w:p w14:paraId="498EBF18" w14:textId="0FE9D32E"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rPr>
        <w:t>Первоначальное предоставление Заявителю земельного участка на торгах, за исключением случаев:</w:t>
      </w:r>
    </w:p>
    <w:p w14:paraId="0445DACF" w14:textId="77777777" w:rsidR="00681865" w:rsidRPr="0064141D" w:rsidRDefault="00681865" w:rsidP="00681865">
      <w:pPr>
        <w:tabs>
          <w:tab w:val="left" w:pos="993"/>
        </w:tabs>
        <w:spacing w:after="0"/>
        <w:ind w:firstLine="567"/>
        <w:jc w:val="both"/>
        <w:rPr>
          <w:rFonts w:ascii="Times New Roman" w:hAnsi="Times New Roman"/>
          <w:sz w:val="24"/>
          <w:szCs w:val="24"/>
          <w:lang w:eastAsia="ru-RU"/>
        </w:rPr>
      </w:pPr>
      <w:r w:rsidRPr="0064141D">
        <w:rPr>
          <w:rFonts w:ascii="Times New Roman" w:hAnsi="Times New Roman"/>
          <w:sz w:val="24"/>
          <w:szCs w:val="24"/>
        </w:rPr>
        <w:t>а)</w:t>
      </w:r>
      <w:r w:rsidRPr="0064141D">
        <w:rPr>
          <w:rFonts w:ascii="Times New Roman" w:hAnsi="Times New Roman"/>
          <w:sz w:val="24"/>
          <w:szCs w:val="24"/>
        </w:rPr>
        <w:tab/>
        <w:t>предоставления гражданину на торгах земельного участка для садоводства или дачного хозяйства;</w:t>
      </w:r>
    </w:p>
    <w:p w14:paraId="06E7D792" w14:textId="77777777" w:rsidR="00681865" w:rsidRPr="0064141D" w:rsidRDefault="00681865" w:rsidP="00681865">
      <w:pPr>
        <w:tabs>
          <w:tab w:val="left" w:pos="993"/>
        </w:tabs>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б)</w:t>
      </w:r>
      <w:r w:rsidRPr="0064141D">
        <w:rPr>
          <w:rFonts w:ascii="Times New Roman" w:hAnsi="Times New Roman"/>
          <w:sz w:val="24"/>
          <w:szCs w:val="24"/>
          <w:lang w:eastAsia="ru-RU"/>
        </w:rPr>
        <w:tab/>
        <w:t>если аукцион признан несостоявшимся и только один заявитель признан участником аукциона;</w:t>
      </w:r>
    </w:p>
    <w:p w14:paraId="0745C180" w14:textId="77777777" w:rsidR="00681865" w:rsidRPr="0064141D" w:rsidRDefault="00681865" w:rsidP="00681865">
      <w:pPr>
        <w:tabs>
          <w:tab w:val="left" w:pos="993"/>
        </w:tabs>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в)</w:t>
      </w:r>
      <w:r w:rsidRPr="0064141D">
        <w:rPr>
          <w:rFonts w:ascii="Times New Roman" w:hAnsi="Times New Roman"/>
          <w:sz w:val="24"/>
          <w:szCs w:val="24"/>
          <w:lang w:eastAsia="ru-RU"/>
        </w:rPr>
        <w:tab/>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14:paraId="1A1D0D97" w14:textId="649053C0" w:rsidR="00681865" w:rsidRPr="0064141D" w:rsidRDefault="00681865" w:rsidP="00681865">
      <w:pPr>
        <w:spacing w:after="0"/>
        <w:ind w:firstLine="567"/>
        <w:jc w:val="both"/>
        <w:rPr>
          <w:rFonts w:ascii="Times New Roman" w:hAnsi="Times New Roman"/>
          <w:sz w:val="24"/>
          <w:szCs w:val="24"/>
        </w:rPr>
      </w:pPr>
      <w:r w:rsidRPr="0064141D">
        <w:rPr>
          <w:rFonts w:ascii="Times New Roman" w:hAnsi="Times New Roman"/>
          <w:sz w:val="24"/>
          <w:szCs w:val="24"/>
          <w:lang w:eastAsia="ru-RU"/>
        </w:rPr>
        <w:t xml:space="preserve">При обращении </w:t>
      </w:r>
      <w:r w:rsidRPr="0064141D">
        <w:rPr>
          <w:rFonts w:ascii="Times New Roman" w:hAnsi="Times New Roman"/>
          <w:sz w:val="24"/>
          <w:szCs w:val="24"/>
        </w:rPr>
        <w:t xml:space="preserve">гражданина или юридического лица, являющихся арендаторами земельного участка, по основанию, указанному в пункте 6.1.2 настоящего Административного регламента, </w:t>
      </w:r>
      <w:r w:rsidRPr="0064141D">
        <w:rPr>
          <w:rFonts w:ascii="Times New Roman" w:hAnsi="Times New Roman"/>
          <w:sz w:val="24"/>
          <w:szCs w:val="24"/>
          <w:lang w:eastAsia="ru-RU"/>
        </w:rPr>
        <w:t>отсутствие одного из следующих условий</w:t>
      </w:r>
      <w:r w:rsidRPr="0064141D">
        <w:rPr>
          <w:rFonts w:ascii="Times New Roman" w:hAnsi="Times New Roman"/>
          <w:sz w:val="24"/>
          <w:szCs w:val="24"/>
        </w:rPr>
        <w:t>:</w:t>
      </w:r>
    </w:p>
    <w:p w14:paraId="679F1546" w14:textId="77777777" w:rsidR="00681865" w:rsidRPr="0064141D" w:rsidRDefault="00681865" w:rsidP="00681865">
      <w:pPr>
        <w:spacing w:after="0"/>
        <w:ind w:firstLine="567"/>
        <w:jc w:val="both"/>
        <w:rPr>
          <w:rFonts w:ascii="Times New Roman" w:hAnsi="Times New Roman"/>
          <w:sz w:val="24"/>
          <w:szCs w:val="24"/>
        </w:rPr>
      </w:pPr>
      <w:r w:rsidRPr="0064141D">
        <w:rPr>
          <w:rFonts w:ascii="Times New Roman" w:hAnsi="Times New Roman"/>
          <w:sz w:val="24"/>
          <w:szCs w:val="24"/>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14:paraId="5CFFF9D7" w14:textId="77777777" w:rsidR="00681865" w:rsidRPr="0064141D" w:rsidRDefault="00681865" w:rsidP="00681865">
      <w:pPr>
        <w:spacing w:after="0"/>
        <w:ind w:firstLine="567"/>
        <w:jc w:val="both"/>
        <w:rPr>
          <w:rFonts w:ascii="Times New Roman" w:hAnsi="Times New Roman"/>
          <w:sz w:val="24"/>
          <w:szCs w:val="24"/>
        </w:rPr>
      </w:pPr>
      <w:r w:rsidRPr="0064141D">
        <w:rPr>
          <w:rFonts w:ascii="Times New Roman" w:hAnsi="Times New Roman"/>
          <w:sz w:val="24"/>
          <w:szCs w:val="24"/>
        </w:rPr>
        <w:t>2) исключительным правом на приобретение такого земельного участка не обладает иное лицо;</w:t>
      </w:r>
    </w:p>
    <w:p w14:paraId="63209E05" w14:textId="77777777" w:rsidR="00681865" w:rsidRPr="0064141D" w:rsidRDefault="00681865" w:rsidP="00681865">
      <w:pPr>
        <w:spacing w:after="0"/>
        <w:ind w:firstLine="567"/>
        <w:jc w:val="both"/>
        <w:rPr>
          <w:rFonts w:ascii="Times New Roman" w:hAnsi="Times New Roman"/>
          <w:sz w:val="24"/>
          <w:szCs w:val="24"/>
        </w:rPr>
      </w:pPr>
      <w:r w:rsidRPr="0064141D">
        <w:rPr>
          <w:rFonts w:ascii="Times New Roman" w:hAnsi="Times New Roman"/>
          <w:sz w:val="24"/>
          <w:szCs w:val="24"/>
        </w:rP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r:id="rId30" w:history="1">
        <w:r w:rsidRPr="0064141D">
          <w:rPr>
            <w:rFonts w:ascii="Times New Roman" w:hAnsi="Times New Roman"/>
            <w:sz w:val="24"/>
            <w:szCs w:val="24"/>
          </w:rPr>
          <w:t>пунктами 1</w:t>
        </w:r>
      </w:hyperlink>
      <w:r w:rsidRPr="0064141D">
        <w:rPr>
          <w:rFonts w:ascii="Times New Roman" w:hAnsi="Times New Roman"/>
          <w:sz w:val="24"/>
          <w:szCs w:val="24"/>
        </w:rPr>
        <w:t xml:space="preserve"> и </w:t>
      </w:r>
      <w:hyperlink r:id="rId31" w:history="1">
        <w:r w:rsidRPr="0064141D">
          <w:rPr>
            <w:rFonts w:ascii="Times New Roman" w:hAnsi="Times New Roman"/>
            <w:sz w:val="24"/>
            <w:szCs w:val="24"/>
          </w:rPr>
          <w:t>2 статьи 46</w:t>
        </w:r>
      </w:hyperlink>
      <w:r w:rsidRPr="0064141D">
        <w:rPr>
          <w:rFonts w:ascii="Times New Roman" w:hAnsi="Times New Roman"/>
          <w:sz w:val="24"/>
          <w:szCs w:val="24"/>
        </w:rPr>
        <w:t xml:space="preserve"> Земельного кодекса Российской Федерации;</w:t>
      </w:r>
    </w:p>
    <w:p w14:paraId="755B1BC0" w14:textId="77777777" w:rsidR="00681865" w:rsidRPr="0064141D" w:rsidRDefault="00681865" w:rsidP="00681865">
      <w:pPr>
        <w:spacing w:after="0"/>
        <w:ind w:firstLine="567"/>
        <w:jc w:val="both"/>
        <w:rPr>
          <w:rFonts w:ascii="Times New Roman" w:hAnsi="Times New Roman"/>
          <w:sz w:val="24"/>
          <w:szCs w:val="24"/>
        </w:rPr>
      </w:pPr>
      <w:r w:rsidRPr="0064141D">
        <w:rPr>
          <w:rFonts w:ascii="Times New Roman" w:hAnsi="Times New Roman"/>
          <w:sz w:val="24"/>
          <w:szCs w:val="24"/>
        </w:rPr>
        <w:t xml:space="preserve">4) на момент заключения нового договора аренды такого земельного участка имеются предусмотренные </w:t>
      </w:r>
      <w:hyperlink r:id="rId32" w:history="1">
        <w:r w:rsidRPr="0064141D">
          <w:rPr>
            <w:rFonts w:ascii="Times New Roman" w:hAnsi="Times New Roman"/>
            <w:sz w:val="24"/>
            <w:szCs w:val="24"/>
          </w:rPr>
          <w:t>подпунктами 1</w:t>
        </w:r>
      </w:hyperlink>
      <w:r w:rsidRPr="0064141D">
        <w:rPr>
          <w:rFonts w:ascii="Times New Roman" w:hAnsi="Times New Roman"/>
          <w:sz w:val="24"/>
          <w:szCs w:val="24"/>
        </w:rPr>
        <w:t xml:space="preserve"> - </w:t>
      </w:r>
      <w:hyperlink r:id="rId33" w:history="1">
        <w:r w:rsidRPr="0064141D">
          <w:rPr>
            <w:rFonts w:ascii="Times New Roman" w:hAnsi="Times New Roman"/>
            <w:sz w:val="24"/>
            <w:szCs w:val="24"/>
          </w:rPr>
          <w:t>30 пункта 2</w:t>
        </w:r>
      </w:hyperlink>
      <w:r w:rsidRPr="0064141D">
        <w:rPr>
          <w:rFonts w:ascii="Times New Roman" w:hAnsi="Times New Roman"/>
          <w:sz w:val="24"/>
          <w:szCs w:val="24"/>
        </w:rPr>
        <w:t xml:space="preserve"> статьи 39.6 Земельного кодекса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14:paraId="43449135" w14:textId="18574ACE" w:rsidR="00681865" w:rsidRPr="0064141D" w:rsidRDefault="00681865" w:rsidP="00681865">
      <w:pPr>
        <w:spacing w:after="0"/>
        <w:ind w:firstLine="567"/>
        <w:jc w:val="both"/>
        <w:rPr>
          <w:rFonts w:ascii="Times New Roman" w:hAnsi="Times New Roman"/>
          <w:sz w:val="24"/>
          <w:szCs w:val="24"/>
        </w:rPr>
      </w:pPr>
      <w:r w:rsidRPr="0064141D">
        <w:rPr>
          <w:rFonts w:ascii="Times New Roman" w:hAnsi="Times New Roman"/>
          <w:sz w:val="24"/>
          <w:szCs w:val="24"/>
          <w:lang w:eastAsia="ru-RU"/>
        </w:rPr>
        <w:t>Повторное заявление Заявителя о предоставлении земельного участка под объектом незавершенного строительства в случае, если ранее однократно уже был заключен новый договор аренды этого земельного участка с целью завершения строительства;</w:t>
      </w:r>
    </w:p>
    <w:p w14:paraId="38836CDB" w14:textId="67DD7210" w:rsidR="00681865" w:rsidRPr="0064141D" w:rsidRDefault="00681865" w:rsidP="00681865">
      <w:pPr>
        <w:tabs>
          <w:tab w:val="left" w:pos="993"/>
        </w:tabs>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Неиспользование либо нецелевое использование земельного участка в соответствии с видом разрешенного использования (срок аренды свыше 3-х лет);</w:t>
      </w:r>
    </w:p>
    <w:p w14:paraId="5F617CCD" w14:textId="77777777" w:rsidR="00681865" w:rsidRPr="0064141D" w:rsidRDefault="00681865" w:rsidP="00681865">
      <w:pPr>
        <w:tabs>
          <w:tab w:val="left" w:pos="993"/>
        </w:tabs>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На испрашиваемый земельный участок наложен арест (информация из выписки ЕГРН).</w:t>
      </w:r>
    </w:p>
    <w:p w14:paraId="395D841E" w14:textId="39FDB71D" w:rsidR="00681865" w:rsidRPr="0064141D" w:rsidRDefault="00681865" w:rsidP="00681865">
      <w:pPr>
        <w:tabs>
          <w:tab w:val="left" w:pos="993"/>
        </w:tabs>
        <w:spacing w:after="0"/>
        <w:ind w:firstLine="567"/>
        <w:jc w:val="both"/>
        <w:rPr>
          <w:rFonts w:ascii="Times New Roman" w:hAnsi="Times New Roman"/>
          <w:sz w:val="24"/>
          <w:szCs w:val="24"/>
          <w:lang w:eastAsia="ru-RU"/>
        </w:rPr>
      </w:pPr>
      <w:r w:rsidRPr="0064141D">
        <w:rPr>
          <w:rFonts w:ascii="Times New Roman" w:hAnsi="Times New Roman"/>
          <w:sz w:val="24"/>
          <w:szCs w:val="24"/>
        </w:rPr>
        <w:t>Дополнительными основаниями для отказа в предоставлении Государственной услуги в случае обращения по основаниям, указанным в пункте 6.1.4. являются</w:t>
      </w:r>
      <w:r w:rsidRPr="0064141D">
        <w:rPr>
          <w:rFonts w:ascii="Times New Roman" w:hAnsi="Times New Roman"/>
          <w:sz w:val="24"/>
          <w:szCs w:val="24"/>
          <w:lang w:eastAsia="ru-RU"/>
        </w:rPr>
        <w:t>:</w:t>
      </w:r>
    </w:p>
    <w:p w14:paraId="53A255A7" w14:textId="5566A9ED"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ab/>
        <w:t>Нахождение земельного участка в пределах особо охраняемых природных территорий;</w:t>
      </w:r>
    </w:p>
    <w:p w14:paraId="15BCD0F2" w14:textId="5CF654B9"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14:paraId="07A88F43" w14:textId="711D189E"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lastRenderedPageBreak/>
        <w:t>Предоставленные для обеспечения обороны и безопасности, оборонной промышленности, таможенных нужд;</w:t>
      </w:r>
    </w:p>
    <w:p w14:paraId="688CAB6B" w14:textId="04465652"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Земельные участки в границах закрытых административно-территориальных образований, не являющиеся собственностью РФ;</w:t>
      </w:r>
    </w:p>
    <w:p w14:paraId="77991CE8" w14:textId="196A3114"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Предназначенные для строительства, реконструкции и (или) эксплуатации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14:paraId="47F6E5D8" w14:textId="19E982F7"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Занятые объектами космической инфраструктуры;</w:t>
      </w:r>
    </w:p>
    <w:p w14:paraId="65DC6928" w14:textId="66501565"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Расположенные под объектами гидротехнических сооружений;</w:t>
      </w:r>
    </w:p>
    <w:p w14:paraId="53BB0DA1" w14:textId="2951AFE4"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Предоставленные для производства ядовитых веществ, наркотических средств.</w:t>
      </w:r>
    </w:p>
    <w:p w14:paraId="4A06BB1F" w14:textId="4211FBDE"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Загрязненные опасными отходами, радиоактивными веществами, подвергшиеся биогенному загрязнению, иные подвергшиеся деградации земли;</w:t>
      </w:r>
    </w:p>
    <w:p w14:paraId="7F4561BC" w14:textId="46F850EF"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Расположенные в границах земель, зарезервированных для государственных или муниципальных нужд.</w:t>
      </w:r>
    </w:p>
    <w:p w14:paraId="23C36275" w14:textId="3F45C022" w:rsidR="00681865" w:rsidRPr="0064141D" w:rsidRDefault="00681865" w:rsidP="00681865">
      <w:pPr>
        <w:spacing w:after="0"/>
        <w:ind w:firstLine="567"/>
        <w:jc w:val="both"/>
        <w:rPr>
          <w:rFonts w:ascii="Times New Roman" w:hAnsi="Times New Roman"/>
          <w:sz w:val="24"/>
          <w:szCs w:val="24"/>
        </w:rPr>
      </w:pPr>
      <w:r w:rsidRPr="0064141D">
        <w:rPr>
          <w:rFonts w:ascii="Times New Roman" w:hAnsi="Times New Roman"/>
          <w:sz w:val="24"/>
          <w:szCs w:val="24"/>
          <w:lang w:eastAsia="ru-RU"/>
        </w:rPr>
        <w:t>В первом и втором поясах зон санитарной охраны водных объектов, используемых для целей питьевого и хозяйственно-бытового водоснабжения.</w:t>
      </w:r>
    </w:p>
    <w:p w14:paraId="19A4F168" w14:textId="074DD05F" w:rsidR="00681865" w:rsidRPr="0064141D" w:rsidRDefault="00681865" w:rsidP="00681865">
      <w:pPr>
        <w:spacing w:after="0"/>
        <w:ind w:firstLine="567"/>
        <w:jc w:val="both"/>
        <w:rPr>
          <w:rFonts w:ascii="Times New Roman" w:hAnsi="Times New Roman"/>
          <w:sz w:val="24"/>
          <w:szCs w:val="24"/>
        </w:rPr>
      </w:pPr>
      <w:r w:rsidRPr="0064141D">
        <w:rPr>
          <w:rFonts w:ascii="Times New Roman" w:hAnsi="Times New Roman"/>
          <w:sz w:val="24"/>
          <w:szCs w:val="24"/>
        </w:rPr>
        <w:t xml:space="preserve">Если на испрашиваемом земельном участке находится объект незавершенного строительства. </w:t>
      </w:r>
    </w:p>
    <w:p w14:paraId="67CDE085" w14:textId="5479836C"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Если объект капитального строительства находится в долевой собственности, заявление на приобретение земельного участка подано только одним из сособственников.</w:t>
      </w:r>
    </w:p>
    <w:p w14:paraId="602B41EE" w14:textId="0C892E20" w:rsidR="00681865" w:rsidRPr="0064141D" w:rsidRDefault="00681865" w:rsidP="00681865">
      <w:pPr>
        <w:pStyle w:val="11"/>
        <w:numPr>
          <w:ilvl w:val="0"/>
          <w:numId w:val="0"/>
        </w:numPr>
        <w:ind w:firstLine="567"/>
        <w:rPr>
          <w:sz w:val="24"/>
          <w:szCs w:val="24"/>
        </w:rPr>
      </w:pPr>
      <w:r w:rsidRPr="0064141D">
        <w:rPr>
          <w:sz w:val="24"/>
          <w:szCs w:val="24"/>
        </w:rPr>
        <w:t>В случае обращения иностранного гражданина, иностранного юридического лица, лица без гражданства, а также юридического лица, в уставном (складочном) капитале которого доля иностранных граждан, иностранных юридических лиц, лиц без гражданства составляет более чем 50 процентов, для приобретения земельных участков из земель сельскохозяйственного назначения.</w:t>
      </w:r>
    </w:p>
    <w:p w14:paraId="2EC58A54" w14:textId="05BB42BE" w:rsidR="008A1F12" w:rsidRPr="0064141D" w:rsidRDefault="00681865" w:rsidP="00681865">
      <w:pPr>
        <w:pStyle w:val="11"/>
        <w:numPr>
          <w:ilvl w:val="0"/>
          <w:numId w:val="0"/>
        </w:numPr>
        <w:ind w:firstLine="567"/>
      </w:pPr>
      <w:r w:rsidRPr="0064141D">
        <w:rPr>
          <w:sz w:val="24"/>
          <w:szCs w:val="24"/>
        </w:rPr>
        <w:t>Администрация отказывает в предоставлении Государственной у</w:t>
      </w:r>
      <w:r w:rsidRPr="0064141D">
        <w:rPr>
          <w:sz w:val="24"/>
          <w:szCs w:val="24"/>
          <w:lang w:eastAsia="ar-SA"/>
        </w:rPr>
        <w:t>слуги</w:t>
      </w:r>
      <w:r w:rsidRPr="0064141D">
        <w:rPr>
          <w:sz w:val="24"/>
          <w:szCs w:val="24"/>
        </w:rPr>
        <w:t xml:space="preserve"> после рассмотрения вопроса на МВК/ГС, по причине, указанной в протоколе МВК, с указанием даты рассмотрения вопроса на МВК/ГС и номера протокола МВК/ГС</w:t>
      </w:r>
      <w:r w:rsidR="008A1F12" w:rsidRPr="0064141D">
        <w:rPr>
          <w:sz w:val="24"/>
          <w:szCs w:val="24"/>
        </w:rPr>
        <w:t>.</w:t>
      </w:r>
    </w:p>
    <w:p w14:paraId="31A229F1" w14:textId="77777777" w:rsidR="00052159" w:rsidRPr="0064141D" w:rsidRDefault="00052159" w:rsidP="00517FC5">
      <w:pPr>
        <w:tabs>
          <w:tab w:val="left" w:pos="426"/>
        </w:tabs>
        <w:spacing w:after="0"/>
        <w:ind w:firstLine="142"/>
        <w:jc w:val="both"/>
        <w:rPr>
          <w:rFonts w:ascii="Times New Roman" w:hAnsi="Times New Roman"/>
          <w:sz w:val="24"/>
          <w:szCs w:val="24"/>
        </w:rPr>
      </w:pPr>
    </w:p>
    <w:p w14:paraId="50EE0F0F" w14:textId="77777777" w:rsidR="008A1F12" w:rsidRPr="0064141D" w:rsidRDefault="008A1F12" w:rsidP="008A1F12">
      <w:pPr>
        <w:pStyle w:val="1f5"/>
        <w:ind w:firstLine="567"/>
        <w:rPr>
          <w:sz w:val="24"/>
          <w:szCs w:val="24"/>
        </w:rPr>
      </w:pPr>
      <w:bookmarkStart w:id="294" w:name="Приложение3"/>
      <w:bookmarkEnd w:id="294"/>
      <w:r w:rsidRPr="0064141D">
        <w:rPr>
          <w:sz w:val="24"/>
          <w:szCs w:val="24"/>
        </w:rPr>
        <w:t>Разъяснения о порядке действий для получения положительного результата по предоставлению Государственной услуги (указываются конкретные рекомендации)</w:t>
      </w:r>
    </w:p>
    <w:p w14:paraId="57C48BD6" w14:textId="673E9C12" w:rsidR="008A1F12" w:rsidRPr="0064141D" w:rsidRDefault="008A1F12" w:rsidP="008A1F12">
      <w:pPr>
        <w:pStyle w:val="1f5"/>
        <w:rPr>
          <w:sz w:val="24"/>
          <w:szCs w:val="24"/>
        </w:rPr>
      </w:pPr>
      <w:r w:rsidRPr="0064141D">
        <w:rPr>
          <w:sz w:val="24"/>
          <w:szCs w:val="24"/>
        </w:rPr>
        <w:t>__________________________________________________________________________________________________________________________________________________</w:t>
      </w:r>
    </w:p>
    <w:p w14:paraId="2A358555" w14:textId="77777777" w:rsidR="008A1F12" w:rsidRPr="0064141D" w:rsidRDefault="008A1F12" w:rsidP="008A1F12">
      <w:pPr>
        <w:ind w:firstLine="567"/>
        <w:jc w:val="both"/>
        <w:rPr>
          <w:rFonts w:ascii="Times New Roman" w:hAnsi="Times New Roman"/>
          <w:sz w:val="24"/>
          <w:szCs w:val="24"/>
        </w:rPr>
      </w:pPr>
      <w:r w:rsidRPr="0064141D">
        <w:rPr>
          <w:rFonts w:ascii="Times New Roman" w:hAnsi="Times New Roman"/>
          <w:sz w:val="24"/>
          <w:szCs w:val="24"/>
        </w:rPr>
        <w:t>Данное решение может быть обжаловано в Администрации или в судебном порядке</w:t>
      </w:r>
    </w:p>
    <w:p w14:paraId="4626C0FA" w14:textId="77777777" w:rsidR="004C6661" w:rsidRPr="0064141D" w:rsidRDefault="008A1F12" w:rsidP="008A1F12">
      <w:pPr>
        <w:ind w:firstLine="567"/>
        <w:jc w:val="both"/>
        <w:rPr>
          <w:rFonts w:ascii="Times New Roman" w:hAnsi="Times New Roman"/>
          <w:sz w:val="24"/>
          <w:szCs w:val="24"/>
        </w:rPr>
      </w:pPr>
      <w:r w:rsidRPr="0064141D">
        <w:rPr>
          <w:rFonts w:ascii="Times New Roman" w:hAnsi="Times New Roman"/>
          <w:sz w:val="24"/>
          <w:szCs w:val="24"/>
        </w:rPr>
        <w:t>Уполномоченное должностное лицо ____________</w:t>
      </w:r>
    </w:p>
    <w:p w14:paraId="6248D9A1" w14:textId="57C6129B" w:rsidR="008A1F12" w:rsidRPr="0064141D" w:rsidRDefault="008A1F12" w:rsidP="004C6661">
      <w:pPr>
        <w:ind w:left="3540" w:firstLine="708"/>
        <w:jc w:val="both"/>
        <w:rPr>
          <w:rFonts w:ascii="Times New Roman" w:hAnsi="Times New Roman"/>
          <w:sz w:val="24"/>
          <w:szCs w:val="24"/>
        </w:rPr>
      </w:pPr>
      <w:r w:rsidRPr="0064141D">
        <w:rPr>
          <w:rFonts w:ascii="Times New Roman" w:hAnsi="Times New Roman"/>
          <w:sz w:val="24"/>
          <w:szCs w:val="24"/>
        </w:rPr>
        <w:t xml:space="preserve"> (подпись, фамилия, инициалы)</w:t>
      </w:r>
    </w:p>
    <w:p w14:paraId="758F49E1" w14:textId="1FD1E7D5" w:rsidR="00B31B3A" w:rsidRPr="0064141D" w:rsidRDefault="008A1F12" w:rsidP="008A1F12">
      <w:pPr>
        <w:spacing w:after="0"/>
        <w:rPr>
          <w:rFonts w:ascii="Times New Roman" w:hAnsi="Times New Roman"/>
          <w:sz w:val="24"/>
          <w:szCs w:val="24"/>
          <w:lang w:eastAsia="ru-RU"/>
        </w:rPr>
      </w:pPr>
      <w:r w:rsidRPr="0064141D">
        <w:rPr>
          <w:rFonts w:ascii="Times New Roman" w:hAnsi="Times New Roman"/>
          <w:sz w:val="24"/>
          <w:szCs w:val="24"/>
        </w:rPr>
        <w:t>«____»_______________ 20__г.</w:t>
      </w:r>
      <w:r w:rsidR="00B9710F" w:rsidRPr="0064141D">
        <w:rPr>
          <w:rFonts w:ascii="Times New Roman" w:hAnsi="Times New Roman"/>
          <w:sz w:val="24"/>
          <w:szCs w:val="24"/>
          <w:lang w:eastAsia="ru-RU"/>
        </w:rPr>
        <w:br w:type="page"/>
      </w:r>
    </w:p>
    <w:p w14:paraId="15122E2F" w14:textId="668A8F01" w:rsidR="00B31B3A" w:rsidRPr="0064141D" w:rsidRDefault="00B9710F" w:rsidP="00C6317F">
      <w:pPr>
        <w:autoSpaceDE w:val="0"/>
        <w:autoSpaceDN w:val="0"/>
        <w:adjustRightInd w:val="0"/>
        <w:spacing w:after="0"/>
        <w:ind w:left="5245"/>
        <w:jc w:val="right"/>
        <w:outlineLvl w:val="0"/>
        <w:rPr>
          <w:rFonts w:ascii="Times New Roman" w:hAnsi="Times New Roman"/>
          <w:sz w:val="24"/>
          <w:szCs w:val="24"/>
          <w:lang w:eastAsia="ru-RU"/>
        </w:rPr>
      </w:pPr>
      <w:bookmarkStart w:id="295" w:name="_Toc483313688"/>
      <w:r w:rsidRPr="0064141D">
        <w:rPr>
          <w:rFonts w:ascii="Times New Roman" w:hAnsi="Times New Roman"/>
          <w:sz w:val="24"/>
          <w:szCs w:val="24"/>
          <w:lang w:eastAsia="ru-RU"/>
        </w:rPr>
        <w:lastRenderedPageBreak/>
        <w:t>Приложение 10</w:t>
      </w:r>
      <w:bookmarkEnd w:id="295"/>
    </w:p>
    <w:p w14:paraId="4635AAE8" w14:textId="77777777" w:rsidR="00B31B3A" w:rsidRPr="0064141D" w:rsidRDefault="00B31B3A" w:rsidP="003E168E">
      <w:pPr>
        <w:pStyle w:val="14"/>
        <w:spacing w:line="276" w:lineRule="auto"/>
        <w:ind w:left="5245"/>
      </w:pPr>
    </w:p>
    <w:p w14:paraId="13EA6212" w14:textId="77777777" w:rsidR="00B31B3A" w:rsidRPr="0064141D" w:rsidRDefault="009E1FD3" w:rsidP="003E168E">
      <w:pPr>
        <w:pStyle w:val="affffb"/>
        <w:spacing w:line="276" w:lineRule="auto"/>
      </w:pPr>
      <w:bookmarkStart w:id="296" w:name="_Toc483313689"/>
      <w:r w:rsidRPr="0064141D">
        <w:t>Форма Договора купли-продажи земельного участка</w:t>
      </w:r>
      <w:bookmarkEnd w:id="296"/>
    </w:p>
    <w:p w14:paraId="21C11393" w14:textId="77777777" w:rsidR="00B31B3A" w:rsidRPr="0064141D" w:rsidRDefault="00B31B3A" w:rsidP="003E168E">
      <w:pPr>
        <w:autoSpaceDE w:val="0"/>
        <w:autoSpaceDN w:val="0"/>
        <w:adjustRightInd w:val="0"/>
        <w:spacing w:after="0"/>
        <w:ind w:firstLine="540"/>
        <w:jc w:val="both"/>
        <w:rPr>
          <w:rFonts w:ascii="Times New Roman" w:hAnsi="Times New Roman"/>
          <w:sz w:val="24"/>
          <w:szCs w:val="24"/>
          <w:lang w:eastAsia="ru-RU"/>
        </w:rPr>
      </w:pPr>
    </w:p>
    <w:p w14:paraId="0718A960" w14:textId="77777777" w:rsidR="009E1FD3" w:rsidRPr="0064141D" w:rsidRDefault="00B9710F" w:rsidP="003E168E">
      <w:pPr>
        <w:spacing w:after="0"/>
        <w:ind w:left="5245" w:right="-142"/>
        <w:rPr>
          <w:rFonts w:ascii="Times New Roman" w:eastAsiaTheme="minorHAnsi" w:hAnsi="Times New Roman"/>
          <w:sz w:val="24"/>
          <w:szCs w:val="24"/>
        </w:rPr>
      </w:pPr>
      <w:r w:rsidRPr="0064141D">
        <w:rPr>
          <w:rFonts w:ascii="Times New Roman" w:eastAsiaTheme="minorHAnsi" w:hAnsi="Times New Roman"/>
          <w:sz w:val="24"/>
          <w:szCs w:val="24"/>
        </w:rPr>
        <w:t>Утверждена</w:t>
      </w:r>
    </w:p>
    <w:p w14:paraId="5826797A" w14:textId="77777777" w:rsidR="00B31B3A" w:rsidRPr="0064141D" w:rsidRDefault="00B9710F" w:rsidP="003E168E">
      <w:pPr>
        <w:widowControl w:val="0"/>
        <w:autoSpaceDE w:val="0"/>
        <w:autoSpaceDN w:val="0"/>
        <w:adjustRightInd w:val="0"/>
        <w:spacing w:after="0"/>
        <w:ind w:left="5245" w:right="-144"/>
        <w:rPr>
          <w:rFonts w:ascii="Times New Roman" w:eastAsiaTheme="minorHAnsi" w:hAnsi="Times New Roman"/>
          <w:sz w:val="24"/>
          <w:szCs w:val="24"/>
        </w:rPr>
      </w:pPr>
      <w:r w:rsidRPr="0064141D">
        <w:rPr>
          <w:rFonts w:ascii="Times New Roman" w:eastAsiaTheme="minorHAnsi" w:hAnsi="Times New Roman"/>
          <w:sz w:val="24"/>
          <w:szCs w:val="24"/>
        </w:rPr>
        <w:t xml:space="preserve">распоряжением Министерства имущественных отношений </w:t>
      </w:r>
    </w:p>
    <w:p w14:paraId="570F2099" w14:textId="77777777" w:rsidR="00B31B3A" w:rsidRPr="0064141D" w:rsidRDefault="00B9710F" w:rsidP="003E168E">
      <w:pPr>
        <w:widowControl w:val="0"/>
        <w:autoSpaceDE w:val="0"/>
        <w:autoSpaceDN w:val="0"/>
        <w:adjustRightInd w:val="0"/>
        <w:spacing w:after="0"/>
        <w:ind w:left="5245" w:right="-144"/>
        <w:rPr>
          <w:rFonts w:ascii="Times New Roman" w:eastAsiaTheme="minorHAnsi" w:hAnsi="Times New Roman"/>
          <w:sz w:val="24"/>
          <w:szCs w:val="24"/>
        </w:rPr>
      </w:pPr>
      <w:r w:rsidRPr="0064141D">
        <w:rPr>
          <w:rFonts w:ascii="Times New Roman" w:eastAsiaTheme="minorHAnsi" w:hAnsi="Times New Roman"/>
          <w:sz w:val="24"/>
          <w:szCs w:val="24"/>
        </w:rPr>
        <w:t>Московской области</w:t>
      </w:r>
    </w:p>
    <w:p w14:paraId="7A628145" w14:textId="6C9D1298" w:rsidR="00B31B3A" w:rsidRPr="0064141D" w:rsidRDefault="00B9710F" w:rsidP="003E168E">
      <w:pPr>
        <w:widowControl w:val="0"/>
        <w:autoSpaceDE w:val="0"/>
        <w:autoSpaceDN w:val="0"/>
        <w:adjustRightInd w:val="0"/>
        <w:spacing w:after="0"/>
        <w:ind w:left="5245" w:right="-144"/>
        <w:rPr>
          <w:rFonts w:ascii="Times New Roman" w:eastAsiaTheme="minorHAnsi" w:hAnsi="Times New Roman"/>
          <w:sz w:val="24"/>
          <w:szCs w:val="24"/>
        </w:rPr>
      </w:pPr>
      <w:r w:rsidRPr="0064141D">
        <w:rPr>
          <w:rFonts w:ascii="Times New Roman" w:eastAsiaTheme="minorHAnsi" w:hAnsi="Times New Roman"/>
          <w:sz w:val="24"/>
          <w:szCs w:val="24"/>
        </w:rPr>
        <w:t>от ________20</w:t>
      </w:r>
      <w:r w:rsidR="00A2012D" w:rsidRPr="0064141D">
        <w:rPr>
          <w:rFonts w:ascii="Times New Roman" w:eastAsiaTheme="minorHAnsi" w:hAnsi="Times New Roman"/>
          <w:sz w:val="24"/>
          <w:szCs w:val="24"/>
        </w:rPr>
        <w:t xml:space="preserve"> </w:t>
      </w:r>
      <w:r w:rsidRPr="0064141D">
        <w:rPr>
          <w:rFonts w:ascii="Times New Roman" w:eastAsiaTheme="minorHAnsi" w:hAnsi="Times New Roman"/>
          <w:sz w:val="24"/>
          <w:szCs w:val="24"/>
        </w:rPr>
        <w:t xml:space="preserve"> № ____</w:t>
      </w:r>
    </w:p>
    <w:p w14:paraId="30061F4A" w14:textId="77777777" w:rsidR="00B31B3A" w:rsidRPr="0064141D" w:rsidRDefault="00B31B3A" w:rsidP="003E168E">
      <w:pPr>
        <w:widowControl w:val="0"/>
        <w:autoSpaceDE w:val="0"/>
        <w:autoSpaceDN w:val="0"/>
        <w:adjustRightInd w:val="0"/>
        <w:spacing w:after="0"/>
        <w:ind w:firstLine="540"/>
        <w:jc w:val="both"/>
        <w:rPr>
          <w:rFonts w:ascii="Times New Roman" w:eastAsiaTheme="minorHAnsi" w:hAnsi="Times New Roman"/>
          <w:sz w:val="24"/>
          <w:szCs w:val="24"/>
        </w:rPr>
      </w:pPr>
    </w:p>
    <w:p w14:paraId="75EB3105" w14:textId="77777777" w:rsidR="00B31B3A" w:rsidRPr="0064141D" w:rsidRDefault="00B9710F" w:rsidP="003E168E">
      <w:pPr>
        <w:widowControl w:val="0"/>
        <w:autoSpaceDE w:val="0"/>
        <w:autoSpaceDN w:val="0"/>
        <w:adjustRightInd w:val="0"/>
        <w:spacing w:after="0"/>
        <w:jc w:val="center"/>
        <w:rPr>
          <w:rFonts w:ascii="Times New Roman" w:eastAsiaTheme="minorHAnsi" w:hAnsi="Times New Roman"/>
          <w:b/>
          <w:sz w:val="24"/>
          <w:szCs w:val="24"/>
        </w:rPr>
      </w:pPr>
      <w:r w:rsidRPr="0064141D">
        <w:rPr>
          <w:rFonts w:ascii="Times New Roman" w:eastAsiaTheme="minorHAnsi" w:hAnsi="Times New Roman"/>
          <w:b/>
          <w:sz w:val="24"/>
          <w:szCs w:val="24"/>
        </w:rPr>
        <w:t>ПРИМЕРНАЯ ФОРМА</w:t>
      </w:r>
    </w:p>
    <w:p w14:paraId="5AC49689" w14:textId="77777777" w:rsidR="00B31B3A" w:rsidRPr="0064141D" w:rsidRDefault="00B9710F" w:rsidP="003E168E">
      <w:pPr>
        <w:widowControl w:val="0"/>
        <w:autoSpaceDE w:val="0"/>
        <w:autoSpaceDN w:val="0"/>
        <w:adjustRightInd w:val="0"/>
        <w:spacing w:after="0"/>
        <w:jc w:val="center"/>
        <w:rPr>
          <w:rFonts w:ascii="Times New Roman" w:eastAsiaTheme="minorHAnsi" w:hAnsi="Times New Roman"/>
          <w:b/>
          <w:sz w:val="24"/>
          <w:szCs w:val="24"/>
        </w:rPr>
      </w:pPr>
      <w:r w:rsidRPr="0064141D">
        <w:rPr>
          <w:rFonts w:ascii="Times New Roman" w:eastAsiaTheme="minorHAnsi" w:hAnsi="Times New Roman"/>
          <w:b/>
          <w:sz w:val="24"/>
          <w:szCs w:val="24"/>
        </w:rPr>
        <w:t>Договора купли-продажи земельного участка</w:t>
      </w:r>
    </w:p>
    <w:p w14:paraId="42CFDA37" w14:textId="77777777" w:rsidR="00B31B3A" w:rsidRPr="0064141D" w:rsidRDefault="00B31B3A" w:rsidP="003E168E">
      <w:pPr>
        <w:widowControl w:val="0"/>
        <w:autoSpaceDE w:val="0"/>
        <w:autoSpaceDN w:val="0"/>
        <w:adjustRightInd w:val="0"/>
        <w:spacing w:after="0"/>
        <w:ind w:firstLine="540"/>
        <w:jc w:val="both"/>
        <w:rPr>
          <w:rFonts w:ascii="Times New Roman" w:eastAsiaTheme="minorHAnsi" w:hAnsi="Times New Roman"/>
          <w:sz w:val="24"/>
          <w:szCs w:val="24"/>
        </w:rPr>
      </w:pPr>
    </w:p>
    <w:p w14:paraId="3AF33EA8"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г. _______________                                                                       «___» _______ 20____ г.</w:t>
      </w:r>
    </w:p>
    <w:p w14:paraId="20B7823C" w14:textId="77777777" w:rsidR="00B31B3A" w:rsidRPr="0064141D" w:rsidRDefault="00B31B3A" w:rsidP="003E168E">
      <w:pPr>
        <w:widowControl w:val="0"/>
        <w:autoSpaceDE w:val="0"/>
        <w:autoSpaceDN w:val="0"/>
        <w:adjustRightInd w:val="0"/>
        <w:spacing w:after="0"/>
        <w:rPr>
          <w:rFonts w:ascii="Times New Roman" w:eastAsiaTheme="minorEastAsia" w:hAnsi="Times New Roman"/>
          <w:sz w:val="24"/>
          <w:szCs w:val="24"/>
          <w:lang w:eastAsia="ru-RU"/>
        </w:rPr>
      </w:pPr>
    </w:p>
    <w:p w14:paraId="3B0BEB0C"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Продавец _________________________________________________________,</w:t>
      </w:r>
    </w:p>
    <w:p w14:paraId="53450E7D"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(полное наименование органа государственной власти, органа местного самоуправления)</w:t>
      </w:r>
    </w:p>
    <w:p w14:paraId="1B49B72A"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Идентификационный номер налогоплательщика (далее – ИНН) _______________, внесенный в Единый государственный реестр юридических лиц за основным государственным регистрационным номером (далее – ОГРН) _________________,</w:t>
      </w:r>
    </w:p>
    <w:p w14:paraId="7604935B"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_____________________________________________________________________,</w:t>
      </w:r>
    </w:p>
    <w:p w14:paraId="289606BE" w14:textId="77777777" w:rsidR="00B31B3A" w:rsidRPr="0064141D" w:rsidRDefault="00B9710F" w:rsidP="003E168E">
      <w:pPr>
        <w:widowControl w:val="0"/>
        <w:autoSpaceDE w:val="0"/>
        <w:autoSpaceDN w:val="0"/>
        <w:adjustRightInd w:val="0"/>
        <w:spacing w:after="0"/>
        <w:jc w:val="center"/>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(дата и место государственной регистрации)</w:t>
      </w:r>
    </w:p>
    <w:p w14:paraId="1E8D6418"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в лице _______________________________________________________________,</w:t>
      </w:r>
    </w:p>
    <w:p w14:paraId="3145A19F" w14:textId="77777777" w:rsidR="00B31B3A" w:rsidRPr="0064141D" w:rsidRDefault="00B9710F" w:rsidP="003E168E">
      <w:pPr>
        <w:widowControl w:val="0"/>
        <w:autoSpaceDE w:val="0"/>
        <w:autoSpaceDN w:val="0"/>
        <w:adjustRightInd w:val="0"/>
        <w:spacing w:after="0"/>
        <w:jc w:val="center"/>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(фамилия, имя и (при наличии) отчество, должность представителя Продавца)</w:t>
      </w:r>
    </w:p>
    <w:p w14:paraId="57560D61"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действующего на основании Устава (Положения) ___________________________,</w:t>
      </w:r>
    </w:p>
    <w:p w14:paraId="1B4C1A0F" w14:textId="77777777" w:rsidR="00B31B3A" w:rsidRPr="0064141D" w:rsidRDefault="00B31B3A" w:rsidP="003E168E">
      <w:pPr>
        <w:widowControl w:val="0"/>
        <w:autoSpaceDE w:val="0"/>
        <w:autoSpaceDN w:val="0"/>
        <w:adjustRightInd w:val="0"/>
        <w:spacing w:after="0"/>
        <w:jc w:val="both"/>
        <w:rPr>
          <w:rFonts w:ascii="Times New Roman" w:eastAsiaTheme="minorEastAsia" w:hAnsi="Times New Roman"/>
          <w:sz w:val="24"/>
          <w:szCs w:val="24"/>
          <w:lang w:eastAsia="ru-RU"/>
        </w:rPr>
      </w:pPr>
    </w:p>
    <w:p w14:paraId="5190606E"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i/>
          <w:sz w:val="24"/>
          <w:szCs w:val="24"/>
          <w:lang w:eastAsia="ru-RU"/>
        </w:rPr>
      </w:pPr>
      <w:r w:rsidRPr="0064141D">
        <w:rPr>
          <w:rFonts w:ascii="Times New Roman" w:eastAsiaTheme="minorEastAsia" w:hAnsi="Times New Roman"/>
          <w:i/>
          <w:sz w:val="24"/>
          <w:szCs w:val="24"/>
          <w:lang w:eastAsia="ru-RU"/>
        </w:rPr>
        <w:t>Для юридических лиц:</w:t>
      </w:r>
    </w:p>
    <w:p w14:paraId="2AD03188"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Покупатель (Покупатели) _______________________________________________,</w:t>
      </w:r>
    </w:p>
    <w:p w14:paraId="1008F285" w14:textId="77777777" w:rsidR="00B31B3A" w:rsidRPr="0064141D" w:rsidRDefault="00B9710F" w:rsidP="003E168E">
      <w:pPr>
        <w:widowControl w:val="0"/>
        <w:autoSpaceDE w:val="0"/>
        <w:autoSpaceDN w:val="0"/>
        <w:adjustRightInd w:val="0"/>
        <w:spacing w:after="0"/>
        <w:jc w:val="center"/>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 xml:space="preserve">                                   (наименование организации согласно Уставу (Положению)</w:t>
      </w:r>
    </w:p>
    <w:p w14:paraId="424C9010"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ИНН _____________________________, ОГРН _____________________________,</w:t>
      </w:r>
    </w:p>
    <w:p w14:paraId="0E3F950D"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_____________________________________________________________________</w:t>
      </w:r>
    </w:p>
    <w:p w14:paraId="3845C207" w14:textId="77777777" w:rsidR="00B31B3A" w:rsidRPr="0064141D" w:rsidRDefault="00B9710F" w:rsidP="003E168E">
      <w:pPr>
        <w:widowControl w:val="0"/>
        <w:autoSpaceDE w:val="0"/>
        <w:autoSpaceDN w:val="0"/>
        <w:adjustRightInd w:val="0"/>
        <w:spacing w:after="0"/>
        <w:jc w:val="center"/>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(дата и место государственной  регистрации)</w:t>
      </w:r>
    </w:p>
    <w:p w14:paraId="67316A1F"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_____________________________________________________________________,</w:t>
      </w:r>
    </w:p>
    <w:p w14:paraId="6DC11075"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 xml:space="preserve">                 адрес (место нахождения) постоянного действующего исполнительного органа организации</w:t>
      </w:r>
    </w:p>
    <w:p w14:paraId="22A1599C"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в лице _______________________________________________________________,</w:t>
      </w:r>
    </w:p>
    <w:p w14:paraId="22F767F3" w14:textId="77777777" w:rsidR="00B31B3A" w:rsidRPr="0064141D" w:rsidRDefault="00B9710F" w:rsidP="003E168E">
      <w:pPr>
        <w:widowControl w:val="0"/>
        <w:autoSpaceDE w:val="0"/>
        <w:autoSpaceDN w:val="0"/>
        <w:adjustRightInd w:val="0"/>
        <w:spacing w:after="0"/>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(фамилия, имя и (при наличии) отчество, должность представителя Покупателя (Покупателей)</w:t>
      </w:r>
    </w:p>
    <w:p w14:paraId="085BAA8D" w14:textId="77777777" w:rsidR="00B31B3A" w:rsidRPr="0064141D" w:rsidRDefault="00B31B3A" w:rsidP="003E168E">
      <w:pPr>
        <w:widowControl w:val="0"/>
        <w:autoSpaceDE w:val="0"/>
        <w:autoSpaceDN w:val="0"/>
        <w:adjustRightInd w:val="0"/>
        <w:spacing w:after="0"/>
        <w:jc w:val="both"/>
        <w:rPr>
          <w:rFonts w:ascii="Times New Roman" w:eastAsiaTheme="minorEastAsia" w:hAnsi="Times New Roman"/>
          <w:sz w:val="24"/>
          <w:szCs w:val="24"/>
          <w:lang w:eastAsia="ru-RU"/>
        </w:rPr>
      </w:pPr>
    </w:p>
    <w:p w14:paraId="3FAA8B76"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действующего  на  основании  Устава (Положения)___________________________,</w:t>
      </w:r>
    </w:p>
    <w:p w14:paraId="0CB4F61A" w14:textId="77777777" w:rsidR="00B31B3A" w:rsidRPr="0064141D" w:rsidRDefault="00B31B3A" w:rsidP="003E168E">
      <w:pPr>
        <w:widowControl w:val="0"/>
        <w:autoSpaceDE w:val="0"/>
        <w:autoSpaceDN w:val="0"/>
        <w:adjustRightInd w:val="0"/>
        <w:spacing w:after="0"/>
        <w:jc w:val="both"/>
        <w:rPr>
          <w:rFonts w:ascii="Times New Roman" w:eastAsiaTheme="minorEastAsia" w:hAnsi="Times New Roman"/>
          <w:sz w:val="24"/>
          <w:szCs w:val="24"/>
          <w:lang w:eastAsia="ru-RU"/>
        </w:rPr>
      </w:pPr>
    </w:p>
    <w:p w14:paraId="1551FAD2"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i/>
          <w:sz w:val="24"/>
          <w:szCs w:val="24"/>
          <w:lang w:eastAsia="ru-RU"/>
        </w:rPr>
      </w:pPr>
      <w:r w:rsidRPr="0064141D">
        <w:rPr>
          <w:rFonts w:ascii="Times New Roman" w:eastAsiaTheme="minorEastAsia" w:hAnsi="Times New Roman"/>
          <w:i/>
          <w:sz w:val="24"/>
          <w:szCs w:val="24"/>
          <w:lang w:eastAsia="ru-RU"/>
        </w:rPr>
        <w:t>Для физических лиц и индивидуальных предпринимателей:</w:t>
      </w:r>
    </w:p>
    <w:p w14:paraId="051006AF"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Покупатель:___________________________________________________________, ИНН_______________________________ ОГРН ______________________________, Реквизиты документа, удостоверяющего личность ___________________________</w:t>
      </w:r>
      <w:r w:rsidRPr="0064141D">
        <w:rPr>
          <w:rFonts w:ascii="Times New Roman" w:eastAsiaTheme="minorEastAsia" w:hAnsi="Times New Roman"/>
          <w:sz w:val="24"/>
          <w:szCs w:val="24"/>
          <w:lang w:eastAsia="ru-RU"/>
        </w:rPr>
        <w:br/>
        <w:t>выдан ________________________________________________________________,</w:t>
      </w:r>
    </w:p>
    <w:p w14:paraId="52DD2A7C"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lastRenderedPageBreak/>
        <w:tab/>
      </w:r>
      <w:r w:rsidRPr="0064141D">
        <w:rPr>
          <w:rFonts w:ascii="Times New Roman" w:eastAsiaTheme="minorEastAsia" w:hAnsi="Times New Roman"/>
          <w:sz w:val="24"/>
          <w:szCs w:val="24"/>
          <w:lang w:eastAsia="ru-RU"/>
        </w:rPr>
        <w:tab/>
      </w:r>
      <w:r w:rsidRPr="0064141D">
        <w:rPr>
          <w:rFonts w:ascii="Times New Roman" w:eastAsiaTheme="minorEastAsia" w:hAnsi="Times New Roman"/>
          <w:sz w:val="24"/>
          <w:szCs w:val="24"/>
          <w:lang w:eastAsia="ru-RU"/>
        </w:rPr>
        <w:tab/>
      </w:r>
      <w:r w:rsidRPr="0064141D">
        <w:rPr>
          <w:rFonts w:ascii="Times New Roman" w:eastAsiaTheme="minorEastAsia" w:hAnsi="Times New Roman"/>
          <w:sz w:val="24"/>
          <w:szCs w:val="24"/>
          <w:lang w:eastAsia="ru-RU"/>
        </w:rPr>
        <w:tab/>
      </w:r>
      <w:r w:rsidRPr="0064141D">
        <w:rPr>
          <w:rFonts w:ascii="Times New Roman" w:eastAsiaTheme="minorEastAsia" w:hAnsi="Times New Roman"/>
          <w:sz w:val="24"/>
          <w:szCs w:val="24"/>
          <w:lang w:eastAsia="ru-RU"/>
        </w:rPr>
        <w:tab/>
      </w:r>
      <w:r w:rsidRPr="0064141D">
        <w:rPr>
          <w:rFonts w:ascii="Times New Roman" w:eastAsiaTheme="minorEastAsia" w:hAnsi="Times New Roman"/>
          <w:sz w:val="24"/>
          <w:szCs w:val="24"/>
          <w:lang w:eastAsia="ru-RU"/>
        </w:rPr>
        <w:tab/>
      </w:r>
      <w:r w:rsidRPr="0064141D">
        <w:rPr>
          <w:rFonts w:ascii="Times New Roman" w:eastAsiaTheme="minorEastAsia" w:hAnsi="Times New Roman"/>
          <w:sz w:val="24"/>
          <w:szCs w:val="24"/>
          <w:lang w:eastAsia="ru-RU"/>
        </w:rPr>
        <w:tab/>
        <w:t>(кем и когда выдан)</w:t>
      </w:r>
    </w:p>
    <w:p w14:paraId="09B3B8C2"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место жительства: ____________________________________________________,</w:t>
      </w:r>
    </w:p>
    <w:p w14:paraId="4EC3988F" w14:textId="77777777" w:rsidR="00B31B3A" w:rsidRPr="0064141D" w:rsidRDefault="00B31B3A" w:rsidP="003E168E">
      <w:pPr>
        <w:widowControl w:val="0"/>
        <w:autoSpaceDE w:val="0"/>
        <w:autoSpaceDN w:val="0"/>
        <w:adjustRightInd w:val="0"/>
        <w:spacing w:after="0"/>
        <w:jc w:val="both"/>
        <w:rPr>
          <w:rFonts w:ascii="Times New Roman" w:eastAsiaTheme="minorEastAsia" w:hAnsi="Times New Roman"/>
          <w:sz w:val="24"/>
          <w:szCs w:val="24"/>
          <w:lang w:eastAsia="ru-RU"/>
        </w:rPr>
      </w:pPr>
    </w:p>
    <w:p w14:paraId="40C074A0"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именуемые в дальнейшем «Стороны»,   заключили   настоящий договор купли-продажи земельного участка (далее - Договор) о нижеследующем:</w:t>
      </w:r>
    </w:p>
    <w:p w14:paraId="3246ED53" w14:textId="77777777" w:rsidR="00B31B3A" w:rsidRPr="0064141D" w:rsidRDefault="00B31B3A" w:rsidP="003E168E">
      <w:pPr>
        <w:widowControl w:val="0"/>
        <w:autoSpaceDE w:val="0"/>
        <w:autoSpaceDN w:val="0"/>
        <w:adjustRightInd w:val="0"/>
        <w:spacing w:after="0"/>
        <w:rPr>
          <w:rFonts w:ascii="Times New Roman" w:eastAsiaTheme="minorEastAsia" w:hAnsi="Times New Roman"/>
          <w:sz w:val="24"/>
          <w:szCs w:val="24"/>
          <w:lang w:eastAsia="ru-RU"/>
        </w:rPr>
      </w:pPr>
    </w:p>
    <w:p w14:paraId="660B62C4" w14:textId="77777777" w:rsidR="00B31B3A" w:rsidRPr="0064141D" w:rsidRDefault="00B9710F" w:rsidP="003E168E">
      <w:pPr>
        <w:widowControl w:val="0"/>
        <w:autoSpaceDE w:val="0"/>
        <w:autoSpaceDN w:val="0"/>
        <w:adjustRightInd w:val="0"/>
        <w:spacing w:after="0"/>
        <w:jc w:val="center"/>
        <w:rPr>
          <w:rFonts w:ascii="Times New Roman" w:eastAsiaTheme="minorEastAsia" w:hAnsi="Times New Roman"/>
          <w:b/>
          <w:sz w:val="24"/>
          <w:szCs w:val="24"/>
          <w:lang w:eastAsia="ru-RU"/>
        </w:rPr>
      </w:pPr>
      <w:r w:rsidRPr="0064141D">
        <w:rPr>
          <w:rFonts w:ascii="Times New Roman" w:eastAsiaTheme="minorEastAsia" w:hAnsi="Times New Roman"/>
          <w:b/>
          <w:sz w:val="24"/>
          <w:szCs w:val="24"/>
          <w:lang w:eastAsia="ru-RU"/>
        </w:rPr>
        <w:t>1. Предмет Договора</w:t>
      </w:r>
    </w:p>
    <w:p w14:paraId="5DD8DC55" w14:textId="77777777" w:rsidR="00B31B3A" w:rsidRPr="0064141D" w:rsidRDefault="00B31B3A" w:rsidP="003E168E">
      <w:pPr>
        <w:widowControl w:val="0"/>
        <w:autoSpaceDE w:val="0"/>
        <w:autoSpaceDN w:val="0"/>
        <w:adjustRightInd w:val="0"/>
        <w:spacing w:after="0"/>
        <w:jc w:val="both"/>
        <w:rPr>
          <w:rFonts w:ascii="Times New Roman" w:eastAsiaTheme="minorEastAsia" w:hAnsi="Times New Roman"/>
          <w:sz w:val="24"/>
          <w:szCs w:val="24"/>
          <w:lang w:eastAsia="ru-RU"/>
        </w:rPr>
      </w:pPr>
    </w:p>
    <w:p w14:paraId="63898EA1" w14:textId="77777777" w:rsidR="00B31B3A" w:rsidRPr="0064141D" w:rsidRDefault="00B9710F" w:rsidP="003E168E">
      <w:pPr>
        <w:widowControl w:val="0"/>
        <w:autoSpaceDE w:val="0"/>
        <w:autoSpaceDN w:val="0"/>
        <w:adjustRightInd w:val="0"/>
        <w:spacing w:after="0"/>
        <w:ind w:firstLine="708"/>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1.1. Продавец передает, а Покупатель принимает в собственность земельный участок площадью _____ (_______) кв. м с кадастровым номером __________, категория земель «_____», вид разрешенного использования земельного участка «________» в границах, указанных в выписке ЕГРН земельного участка (приложение № 1 к настоящему Договору), расположенный по адресу: (адресным ориентирам) _________, именуемый в дальнейшем Участок, и обязуется оплатить по цене и на условиях, установленных договором.</w:t>
      </w:r>
    </w:p>
    <w:p w14:paraId="2F31A9F4" w14:textId="77777777" w:rsidR="009E1FD3" w:rsidRPr="0064141D" w:rsidRDefault="00B9710F" w:rsidP="00517FC5">
      <w:pPr>
        <w:tabs>
          <w:tab w:val="left" w:pos="838"/>
          <w:tab w:val="left" w:pos="1372"/>
          <w:tab w:val="left" w:pos="10263"/>
        </w:tabs>
        <w:spacing w:after="0"/>
        <w:ind w:left="28" w:firstLine="63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 xml:space="preserve">1.2. На Участке находятся объекты недвижимого имущества (здания, строения, сооружения), принадлежащие Покупателю на праве _______________________________________________________________    </w:t>
      </w:r>
    </w:p>
    <w:p w14:paraId="1F51CBF6" w14:textId="77777777" w:rsidR="009E1FD3" w:rsidRPr="0064141D" w:rsidRDefault="00B9710F" w:rsidP="00517FC5">
      <w:pPr>
        <w:tabs>
          <w:tab w:val="left" w:pos="838"/>
          <w:tab w:val="left" w:pos="1372"/>
          <w:tab w:val="left" w:pos="10263"/>
        </w:tabs>
        <w:spacing w:after="0"/>
        <w:ind w:left="28" w:firstLine="630"/>
        <w:jc w:val="center"/>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(указать вид права)</w:t>
      </w:r>
    </w:p>
    <w:p w14:paraId="200A5970" w14:textId="77777777" w:rsidR="009E1FD3" w:rsidRPr="0064141D" w:rsidRDefault="00B9710F" w:rsidP="00517FC5">
      <w:pPr>
        <w:tabs>
          <w:tab w:val="left" w:pos="838"/>
          <w:tab w:val="left" w:pos="1372"/>
          <w:tab w:val="left" w:pos="10263"/>
        </w:tabs>
        <w:spacing w:after="0"/>
        <w:ind w:left="28"/>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согласно ____________________________________________ (при наличии).</w:t>
      </w:r>
    </w:p>
    <w:p w14:paraId="4815D296" w14:textId="77777777" w:rsidR="009E1FD3" w:rsidRPr="0064141D" w:rsidRDefault="00B9710F" w:rsidP="00517FC5">
      <w:pPr>
        <w:tabs>
          <w:tab w:val="left" w:pos="838"/>
          <w:tab w:val="left" w:pos="1372"/>
          <w:tab w:val="left" w:pos="10263"/>
        </w:tabs>
        <w:spacing w:after="0"/>
        <w:ind w:left="28"/>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 xml:space="preserve">                            (наименование правоудостоверяющего документа, дата, номер)</w:t>
      </w:r>
    </w:p>
    <w:p w14:paraId="083CA77A" w14:textId="77777777" w:rsidR="00B31B3A" w:rsidRPr="0064141D" w:rsidRDefault="00B31B3A" w:rsidP="003E168E">
      <w:pPr>
        <w:widowControl w:val="0"/>
        <w:autoSpaceDE w:val="0"/>
        <w:autoSpaceDN w:val="0"/>
        <w:adjustRightInd w:val="0"/>
        <w:spacing w:after="0"/>
        <w:jc w:val="both"/>
        <w:rPr>
          <w:rFonts w:ascii="Times New Roman" w:eastAsiaTheme="minorEastAsia" w:hAnsi="Times New Roman"/>
          <w:sz w:val="24"/>
          <w:szCs w:val="24"/>
          <w:lang w:eastAsia="ru-RU"/>
        </w:rPr>
      </w:pPr>
    </w:p>
    <w:p w14:paraId="19F1A4C7" w14:textId="77777777" w:rsidR="00B31B3A" w:rsidRPr="0064141D" w:rsidRDefault="00B9710F" w:rsidP="003E168E">
      <w:pPr>
        <w:widowControl w:val="0"/>
        <w:autoSpaceDE w:val="0"/>
        <w:autoSpaceDN w:val="0"/>
        <w:adjustRightInd w:val="0"/>
        <w:spacing w:after="0"/>
        <w:jc w:val="center"/>
        <w:rPr>
          <w:rFonts w:ascii="Times New Roman" w:eastAsiaTheme="minorHAnsi" w:hAnsi="Times New Roman"/>
          <w:b/>
          <w:sz w:val="24"/>
          <w:szCs w:val="24"/>
        </w:rPr>
      </w:pPr>
      <w:r w:rsidRPr="0064141D">
        <w:rPr>
          <w:rFonts w:ascii="Times New Roman" w:eastAsiaTheme="minorHAnsi" w:hAnsi="Times New Roman"/>
          <w:b/>
          <w:sz w:val="24"/>
          <w:szCs w:val="24"/>
        </w:rPr>
        <w:t>2. Передача Участка и переход права собственности на Участок</w:t>
      </w:r>
    </w:p>
    <w:p w14:paraId="664B1545" w14:textId="77777777" w:rsidR="00B31B3A" w:rsidRPr="0064141D" w:rsidRDefault="00B31B3A" w:rsidP="003E168E">
      <w:pPr>
        <w:widowControl w:val="0"/>
        <w:autoSpaceDE w:val="0"/>
        <w:autoSpaceDN w:val="0"/>
        <w:adjustRightInd w:val="0"/>
        <w:spacing w:after="0"/>
        <w:ind w:firstLine="540"/>
        <w:jc w:val="both"/>
        <w:rPr>
          <w:rFonts w:ascii="Times New Roman" w:eastAsiaTheme="minorHAnsi" w:hAnsi="Times New Roman"/>
          <w:sz w:val="24"/>
          <w:szCs w:val="24"/>
        </w:rPr>
      </w:pPr>
    </w:p>
    <w:p w14:paraId="697BF3FF" w14:textId="77777777" w:rsidR="00B31B3A" w:rsidRPr="0064141D" w:rsidRDefault="00B9710F" w:rsidP="003E168E">
      <w:pPr>
        <w:widowControl w:val="0"/>
        <w:autoSpaceDE w:val="0"/>
        <w:autoSpaceDN w:val="0"/>
        <w:adjustRightInd w:val="0"/>
        <w:spacing w:after="0"/>
        <w:ind w:firstLine="708"/>
        <w:jc w:val="both"/>
        <w:rPr>
          <w:rFonts w:ascii="Times New Roman" w:eastAsiaTheme="minorHAnsi" w:hAnsi="Times New Roman"/>
          <w:sz w:val="24"/>
          <w:szCs w:val="24"/>
        </w:rPr>
      </w:pPr>
      <w:r w:rsidRPr="0064141D">
        <w:rPr>
          <w:rFonts w:ascii="Times New Roman" w:eastAsiaTheme="minorHAnsi" w:hAnsi="Times New Roman"/>
          <w:sz w:val="24"/>
          <w:szCs w:val="24"/>
        </w:rPr>
        <w:t>2.1. 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и сделок с ним, по месту нахождения Участка. Расходы на государственную регистрацию права на объект недвижимого имущества несет Покупатель.</w:t>
      </w:r>
    </w:p>
    <w:p w14:paraId="534C681C" w14:textId="77777777" w:rsidR="00B31B3A" w:rsidRPr="0064141D" w:rsidRDefault="00B9710F" w:rsidP="003E168E">
      <w:pPr>
        <w:widowControl w:val="0"/>
        <w:autoSpaceDE w:val="0"/>
        <w:autoSpaceDN w:val="0"/>
        <w:adjustRightInd w:val="0"/>
        <w:spacing w:after="0"/>
        <w:ind w:firstLine="708"/>
        <w:jc w:val="both"/>
        <w:rPr>
          <w:rFonts w:ascii="Times New Roman" w:eastAsiaTheme="minorHAnsi" w:hAnsi="Times New Roman"/>
          <w:sz w:val="24"/>
          <w:szCs w:val="24"/>
        </w:rPr>
      </w:pPr>
      <w:r w:rsidRPr="0064141D">
        <w:rPr>
          <w:rFonts w:ascii="Times New Roman" w:eastAsiaTheme="minorHAnsi" w:hAnsi="Times New Roman"/>
          <w:sz w:val="24"/>
          <w:szCs w:val="24"/>
        </w:rPr>
        <w:t>2.2. Участок считается переданным Продавцом и принятым Покупателем (Покупателями) с даты подписания акта приема-передачи. Акт приема-передачи подписывается после произведенной Покупателем оплаты в размере и на условиях в соответствии с разделом 3. Договора.</w:t>
      </w:r>
    </w:p>
    <w:p w14:paraId="3542D848" w14:textId="77777777" w:rsidR="00B31B3A" w:rsidRPr="0064141D" w:rsidRDefault="00B31B3A" w:rsidP="003E168E">
      <w:pPr>
        <w:widowControl w:val="0"/>
        <w:autoSpaceDE w:val="0"/>
        <w:autoSpaceDN w:val="0"/>
        <w:adjustRightInd w:val="0"/>
        <w:spacing w:after="0"/>
        <w:ind w:firstLine="708"/>
        <w:jc w:val="both"/>
        <w:rPr>
          <w:rFonts w:ascii="Times New Roman" w:eastAsiaTheme="minorHAnsi" w:hAnsi="Times New Roman"/>
          <w:sz w:val="24"/>
          <w:szCs w:val="24"/>
        </w:rPr>
      </w:pPr>
    </w:p>
    <w:p w14:paraId="60702163" w14:textId="77777777" w:rsidR="00B31B3A" w:rsidRPr="0064141D" w:rsidRDefault="00B9710F" w:rsidP="003E168E">
      <w:pPr>
        <w:widowControl w:val="0"/>
        <w:autoSpaceDE w:val="0"/>
        <w:autoSpaceDN w:val="0"/>
        <w:adjustRightInd w:val="0"/>
        <w:spacing w:after="0"/>
        <w:ind w:firstLine="540"/>
        <w:jc w:val="center"/>
        <w:rPr>
          <w:rFonts w:ascii="Times New Roman" w:eastAsiaTheme="minorHAnsi" w:hAnsi="Times New Roman"/>
          <w:b/>
          <w:sz w:val="24"/>
          <w:szCs w:val="24"/>
        </w:rPr>
      </w:pPr>
      <w:r w:rsidRPr="0064141D">
        <w:rPr>
          <w:rFonts w:ascii="Times New Roman" w:eastAsiaTheme="minorHAnsi" w:hAnsi="Times New Roman"/>
          <w:b/>
          <w:sz w:val="24"/>
          <w:szCs w:val="24"/>
        </w:rPr>
        <w:t>3. Цена Участка и порядок расчетов</w:t>
      </w:r>
    </w:p>
    <w:p w14:paraId="48BDCDFF" w14:textId="77777777" w:rsidR="00B31B3A" w:rsidRPr="0064141D" w:rsidRDefault="00B31B3A" w:rsidP="003E168E">
      <w:pPr>
        <w:widowControl w:val="0"/>
        <w:autoSpaceDE w:val="0"/>
        <w:autoSpaceDN w:val="0"/>
        <w:adjustRightInd w:val="0"/>
        <w:spacing w:after="0"/>
        <w:ind w:firstLine="540"/>
        <w:jc w:val="center"/>
        <w:rPr>
          <w:rFonts w:ascii="Times New Roman" w:eastAsiaTheme="minorHAnsi" w:hAnsi="Times New Roman"/>
          <w:b/>
          <w:sz w:val="24"/>
          <w:szCs w:val="24"/>
        </w:rPr>
      </w:pPr>
    </w:p>
    <w:p w14:paraId="34949338"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i/>
          <w:sz w:val="24"/>
          <w:szCs w:val="24"/>
        </w:rPr>
      </w:pPr>
      <w:r w:rsidRPr="0064141D">
        <w:rPr>
          <w:rFonts w:ascii="Times New Roman" w:eastAsiaTheme="minorHAnsi" w:hAnsi="Times New Roman"/>
          <w:i/>
          <w:sz w:val="24"/>
          <w:szCs w:val="24"/>
        </w:rPr>
        <w:t>Для случаев проведения аукциона по продаже Участка:</w:t>
      </w:r>
    </w:p>
    <w:p w14:paraId="42E08E2E"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sz w:val="24"/>
          <w:szCs w:val="24"/>
        </w:rPr>
      </w:pPr>
      <w:r w:rsidRPr="0064141D">
        <w:rPr>
          <w:rFonts w:ascii="Times New Roman" w:eastAsiaTheme="minorHAnsi" w:hAnsi="Times New Roman"/>
          <w:sz w:val="24"/>
          <w:szCs w:val="24"/>
        </w:rPr>
        <w:t>3.1. Цена продажи Участка установлена в соответствии с протоколом                   от _______ 201_ г. № ______ о результатах аукциона по продаже земельного участка с кадастровым номером ______________, площадью ___ кв. м, расположенного: Московская область, _______________________________, и составляет _____ (___) рублей ____ копеек.</w:t>
      </w:r>
    </w:p>
    <w:p w14:paraId="3BBB5573"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sz w:val="24"/>
          <w:szCs w:val="24"/>
        </w:rPr>
      </w:pPr>
      <w:r w:rsidRPr="0064141D">
        <w:rPr>
          <w:rFonts w:ascii="Times New Roman" w:eastAsiaTheme="minorHAnsi" w:hAnsi="Times New Roman"/>
          <w:sz w:val="24"/>
          <w:szCs w:val="24"/>
        </w:rPr>
        <w:t xml:space="preserve">В цену продажи Участка включен задаток, внесенный Покупателем Организатору аукциона в соответствии с извещением о проведении аукциона. Размер задатка составляет ________ (___) рублей ___ копеек. </w:t>
      </w:r>
    </w:p>
    <w:p w14:paraId="1CC9F558"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sz w:val="24"/>
          <w:szCs w:val="24"/>
        </w:rPr>
      </w:pPr>
      <w:r w:rsidRPr="0064141D">
        <w:rPr>
          <w:rFonts w:ascii="Times New Roman" w:eastAsiaTheme="minorHAnsi" w:hAnsi="Times New Roman"/>
          <w:sz w:val="24"/>
          <w:szCs w:val="24"/>
        </w:rPr>
        <w:t>Цена продажи Участка определяется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14:paraId="0AD5FF46"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sz w:val="24"/>
          <w:szCs w:val="24"/>
        </w:rPr>
      </w:pPr>
      <w:r w:rsidRPr="0064141D">
        <w:rPr>
          <w:rFonts w:ascii="Times New Roman" w:eastAsiaTheme="minorHAnsi" w:hAnsi="Times New Roman"/>
          <w:sz w:val="24"/>
          <w:szCs w:val="24"/>
        </w:rPr>
        <w:lastRenderedPageBreak/>
        <w:t>По результатам проведения аукциона составляется протокол о результатах аукциона.</w:t>
      </w:r>
    </w:p>
    <w:p w14:paraId="4EAECCC9"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i/>
          <w:sz w:val="24"/>
          <w:szCs w:val="24"/>
        </w:rPr>
      </w:pPr>
      <w:r w:rsidRPr="0064141D">
        <w:rPr>
          <w:rFonts w:ascii="Times New Roman" w:eastAsiaTheme="minorHAnsi" w:hAnsi="Times New Roman"/>
          <w:i/>
          <w:sz w:val="24"/>
          <w:szCs w:val="24"/>
        </w:rPr>
        <w:t>Для случаев продажи Участка без проведения аукциона:</w:t>
      </w:r>
    </w:p>
    <w:p w14:paraId="22F3293E"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sz w:val="24"/>
          <w:szCs w:val="24"/>
        </w:rPr>
      </w:pPr>
      <w:r w:rsidRPr="0064141D">
        <w:rPr>
          <w:rFonts w:ascii="Times New Roman" w:eastAsiaTheme="minorHAnsi" w:hAnsi="Times New Roman"/>
          <w:sz w:val="24"/>
          <w:szCs w:val="24"/>
        </w:rPr>
        <w:t>Цена продажи Участка устанавливается в соответствии со ст. 12 Закона Московской области от 07.06.1996 № 23/96-ОЗ «О регулировании земельных отношений в Московской области» и составляет _____ (___) рублей ____ копеек.</w:t>
      </w:r>
    </w:p>
    <w:p w14:paraId="6581EA6A"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sz w:val="24"/>
          <w:szCs w:val="24"/>
        </w:rPr>
      </w:pPr>
      <w:r w:rsidRPr="0064141D">
        <w:rPr>
          <w:rFonts w:ascii="Times New Roman" w:eastAsiaTheme="minorHAnsi" w:hAnsi="Times New Roman"/>
          <w:sz w:val="24"/>
          <w:szCs w:val="24"/>
        </w:rPr>
        <w:t>3.2. Оплата Участка вносится безналичным платежом по следующим платежным реквизитам:</w:t>
      </w:r>
    </w:p>
    <w:p w14:paraId="440ADBDE"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sz w:val="24"/>
          <w:szCs w:val="24"/>
        </w:rPr>
      </w:pPr>
      <w:r w:rsidRPr="0064141D">
        <w:rPr>
          <w:rFonts w:ascii="Times New Roman" w:eastAsiaTheme="minorHAnsi" w:hAnsi="Times New Roman"/>
          <w:sz w:val="24"/>
          <w:szCs w:val="24"/>
        </w:rPr>
        <w:t>Банк получателя:</w:t>
      </w:r>
      <w:r w:rsidRPr="0064141D">
        <w:rPr>
          <w:rFonts w:ascii="Times New Roman" w:eastAsiaTheme="minorHAnsi" w:hAnsi="Times New Roman"/>
          <w:sz w:val="24"/>
          <w:szCs w:val="24"/>
        </w:rPr>
        <w:tab/>
        <w:t>__________________________________________________</w:t>
      </w:r>
    </w:p>
    <w:p w14:paraId="6FA1BB0C"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sz w:val="24"/>
          <w:szCs w:val="24"/>
        </w:rPr>
      </w:pPr>
      <w:r w:rsidRPr="0064141D">
        <w:rPr>
          <w:rFonts w:ascii="Times New Roman" w:eastAsiaTheme="minorHAnsi" w:hAnsi="Times New Roman"/>
          <w:sz w:val="24"/>
          <w:szCs w:val="24"/>
        </w:rPr>
        <w:t>Получатель:</w:t>
      </w:r>
      <w:r w:rsidRPr="0064141D">
        <w:rPr>
          <w:rFonts w:ascii="Times New Roman" w:eastAsiaTheme="minorHAnsi" w:hAnsi="Times New Roman"/>
          <w:sz w:val="24"/>
          <w:szCs w:val="24"/>
        </w:rPr>
        <w:tab/>
        <w:t>_______________________________________________________</w:t>
      </w:r>
    </w:p>
    <w:p w14:paraId="2A91AEAD"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sz w:val="24"/>
          <w:szCs w:val="24"/>
        </w:rPr>
      </w:pPr>
      <w:r w:rsidRPr="0064141D">
        <w:rPr>
          <w:rFonts w:ascii="Times New Roman" w:eastAsiaTheme="minorHAnsi" w:hAnsi="Times New Roman"/>
          <w:sz w:val="24"/>
          <w:szCs w:val="24"/>
        </w:rPr>
        <w:t>3.3. Датой оплаты Участка считается дата поступления денежных средств на платежные реквизиты получателя, указанные в пункте 3.2. Договора.</w:t>
      </w:r>
    </w:p>
    <w:p w14:paraId="31E6EB4E"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sz w:val="24"/>
          <w:szCs w:val="24"/>
        </w:rPr>
      </w:pPr>
      <w:r w:rsidRPr="0064141D">
        <w:rPr>
          <w:rFonts w:ascii="Times New Roman" w:eastAsiaTheme="minorHAnsi" w:hAnsi="Times New Roman"/>
          <w:sz w:val="24"/>
          <w:szCs w:val="24"/>
        </w:rPr>
        <w:t>3.4. Оплата производится в полном объеме не позднее 60 календарных дней со дня подписания настоящего Договора.</w:t>
      </w:r>
    </w:p>
    <w:p w14:paraId="02DDDB9E" w14:textId="77777777" w:rsidR="00B31B3A" w:rsidRPr="0064141D" w:rsidRDefault="00B31B3A" w:rsidP="003E168E">
      <w:pPr>
        <w:widowControl w:val="0"/>
        <w:autoSpaceDE w:val="0"/>
        <w:autoSpaceDN w:val="0"/>
        <w:adjustRightInd w:val="0"/>
        <w:spacing w:after="0"/>
        <w:rPr>
          <w:rFonts w:ascii="Times New Roman" w:eastAsiaTheme="minorHAnsi" w:hAnsi="Times New Roman"/>
          <w:b/>
          <w:sz w:val="24"/>
          <w:szCs w:val="24"/>
        </w:rPr>
      </w:pPr>
    </w:p>
    <w:p w14:paraId="143EEC6E" w14:textId="77777777" w:rsidR="00B31B3A" w:rsidRPr="0064141D" w:rsidRDefault="00B9710F" w:rsidP="003E168E">
      <w:pPr>
        <w:widowControl w:val="0"/>
        <w:autoSpaceDE w:val="0"/>
        <w:autoSpaceDN w:val="0"/>
        <w:adjustRightInd w:val="0"/>
        <w:spacing w:after="0"/>
        <w:jc w:val="center"/>
        <w:rPr>
          <w:rFonts w:ascii="Times New Roman" w:eastAsiaTheme="minorHAnsi" w:hAnsi="Times New Roman"/>
          <w:b/>
          <w:sz w:val="24"/>
          <w:szCs w:val="24"/>
        </w:rPr>
      </w:pPr>
      <w:r w:rsidRPr="0064141D">
        <w:rPr>
          <w:rFonts w:ascii="Times New Roman" w:eastAsiaTheme="minorHAnsi" w:hAnsi="Times New Roman"/>
          <w:b/>
          <w:sz w:val="24"/>
          <w:szCs w:val="24"/>
        </w:rPr>
        <w:t>4. Права и обязанности Сторон</w:t>
      </w:r>
    </w:p>
    <w:p w14:paraId="4D00FBFF" w14:textId="77777777" w:rsidR="00B31B3A" w:rsidRPr="0064141D" w:rsidRDefault="00B31B3A" w:rsidP="003E168E">
      <w:pPr>
        <w:widowControl w:val="0"/>
        <w:autoSpaceDE w:val="0"/>
        <w:autoSpaceDN w:val="0"/>
        <w:adjustRightInd w:val="0"/>
        <w:spacing w:after="0"/>
        <w:ind w:firstLine="540"/>
        <w:jc w:val="both"/>
        <w:rPr>
          <w:rFonts w:ascii="Times New Roman" w:eastAsiaTheme="minorHAnsi" w:hAnsi="Times New Roman"/>
          <w:sz w:val="24"/>
          <w:szCs w:val="24"/>
        </w:rPr>
      </w:pPr>
    </w:p>
    <w:p w14:paraId="39D053C8" w14:textId="77777777" w:rsidR="00B31B3A" w:rsidRPr="0064141D" w:rsidRDefault="00B9710F" w:rsidP="004C6661">
      <w:pPr>
        <w:widowControl w:val="0"/>
        <w:autoSpaceDE w:val="0"/>
        <w:autoSpaceDN w:val="0"/>
        <w:adjustRightInd w:val="0"/>
        <w:spacing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4.1. Продавец вправе:</w:t>
      </w:r>
    </w:p>
    <w:p w14:paraId="082AF9F3" w14:textId="77777777" w:rsidR="00B31B3A" w:rsidRPr="0064141D" w:rsidRDefault="00B9710F" w:rsidP="004C6661">
      <w:pPr>
        <w:widowControl w:val="0"/>
        <w:autoSpaceDE w:val="0"/>
        <w:autoSpaceDN w:val="0"/>
        <w:adjustRightInd w:val="0"/>
        <w:spacing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4.1.1. Осуществлять контроль за соблюдением условий Договора.</w:t>
      </w:r>
    </w:p>
    <w:p w14:paraId="73C38E08" w14:textId="77777777" w:rsidR="00B31B3A" w:rsidRPr="0064141D" w:rsidRDefault="00B9710F" w:rsidP="004C6661">
      <w:pPr>
        <w:tabs>
          <w:tab w:val="left" w:pos="838"/>
          <w:tab w:val="left" w:pos="1372"/>
          <w:tab w:val="left" w:pos="10263"/>
        </w:tabs>
        <w:autoSpaceDE w:val="0"/>
        <w:autoSpaceDN w:val="0"/>
        <w:spacing w:before="60"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4.1.2. Требовать расторжения Договора при неисполнении Покупателем своих обязательств, в том числе по оплате Участка.</w:t>
      </w:r>
    </w:p>
    <w:p w14:paraId="302CAFEF" w14:textId="77777777" w:rsidR="00B31B3A" w:rsidRPr="0064141D" w:rsidRDefault="00B9710F" w:rsidP="004C6661">
      <w:pPr>
        <w:tabs>
          <w:tab w:val="left" w:pos="838"/>
          <w:tab w:val="left" w:pos="1372"/>
          <w:tab w:val="left" w:pos="10263"/>
        </w:tabs>
        <w:autoSpaceDE w:val="0"/>
        <w:autoSpaceDN w:val="0"/>
        <w:spacing w:before="60"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4.1.3. На возмещение убытков, причиненных при неисполнении Покупателем своих обязательств, в том числе по оплате Участка.</w:t>
      </w:r>
    </w:p>
    <w:p w14:paraId="3D66345F" w14:textId="77777777" w:rsidR="00B31B3A" w:rsidRPr="0064141D" w:rsidRDefault="00B9710F" w:rsidP="004C6661">
      <w:pPr>
        <w:tabs>
          <w:tab w:val="left" w:pos="838"/>
          <w:tab w:val="left" w:pos="1372"/>
          <w:tab w:val="left" w:pos="10263"/>
        </w:tabs>
        <w:autoSpaceDE w:val="0"/>
        <w:autoSpaceDN w:val="0"/>
        <w:spacing w:before="60"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4.2. Продавец обязан:</w:t>
      </w:r>
    </w:p>
    <w:p w14:paraId="14F40478" w14:textId="77777777" w:rsidR="00B31B3A" w:rsidRPr="0064141D" w:rsidRDefault="00B9710F" w:rsidP="004C6661">
      <w:pPr>
        <w:tabs>
          <w:tab w:val="left" w:pos="838"/>
          <w:tab w:val="left" w:pos="1372"/>
          <w:tab w:val="left" w:pos="10263"/>
        </w:tabs>
        <w:autoSpaceDE w:val="0"/>
        <w:autoSpaceDN w:val="0"/>
        <w:spacing w:before="60"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4.2.1. Выполнять в полном объеме все условия Договора.</w:t>
      </w:r>
    </w:p>
    <w:p w14:paraId="705C2EE8" w14:textId="77777777" w:rsidR="00B31B3A" w:rsidRPr="0064141D" w:rsidRDefault="00B9710F" w:rsidP="004C6661">
      <w:pPr>
        <w:tabs>
          <w:tab w:val="left" w:pos="838"/>
          <w:tab w:val="left" w:pos="1372"/>
          <w:tab w:val="left" w:pos="10263"/>
        </w:tabs>
        <w:autoSpaceDE w:val="0"/>
        <w:autoSpaceDN w:val="0"/>
        <w:spacing w:before="60"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4.2.2. В течение 7 (семи) календарных дней со дня получения от Покупателя документов, подтверждающих оплату Участка, и поступления в бюджет денежных средств за Участок в полном объеме подписать акт приема-передачи Участка и передать Покупателю документы, необходимые для государственной регистрации перехода права собственности в установленном порядке.</w:t>
      </w:r>
    </w:p>
    <w:p w14:paraId="1B8066C8" w14:textId="77777777" w:rsidR="00B31B3A" w:rsidRPr="0064141D" w:rsidRDefault="00B9710F" w:rsidP="004C6661">
      <w:pPr>
        <w:tabs>
          <w:tab w:val="left" w:pos="838"/>
          <w:tab w:val="left" w:pos="1372"/>
          <w:tab w:val="left" w:pos="10263"/>
        </w:tabs>
        <w:autoSpaceDE w:val="0"/>
        <w:autoSpaceDN w:val="0"/>
        <w:spacing w:before="60"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4.2.3. При получении сведений об изменении реквизитов, указанных в пункте 3.2. Договора, письменно уведомить о таком изменении Покупателя в течение 7 (семи) календарных дней.</w:t>
      </w:r>
    </w:p>
    <w:p w14:paraId="27F3BABC" w14:textId="77777777" w:rsidR="00B31B3A" w:rsidRPr="0064141D" w:rsidRDefault="00B9710F" w:rsidP="004C6661">
      <w:pPr>
        <w:tabs>
          <w:tab w:val="left" w:pos="838"/>
          <w:tab w:val="left" w:pos="1372"/>
          <w:tab w:val="left" w:pos="10263"/>
        </w:tabs>
        <w:autoSpaceDE w:val="0"/>
        <w:autoSpaceDN w:val="0"/>
        <w:spacing w:before="60" w:after="0"/>
        <w:ind w:left="28" w:firstLine="567"/>
        <w:jc w:val="both"/>
        <w:rPr>
          <w:rFonts w:ascii="Times New Roman" w:eastAsiaTheme="minorHAnsi" w:hAnsi="Times New Roman"/>
          <w:sz w:val="24"/>
          <w:szCs w:val="24"/>
        </w:rPr>
      </w:pPr>
      <w:r w:rsidRPr="0064141D">
        <w:rPr>
          <w:rFonts w:ascii="Times New Roman" w:eastAsiaTheme="minorHAnsi" w:hAnsi="Times New Roman"/>
          <w:sz w:val="24"/>
          <w:szCs w:val="24"/>
        </w:rPr>
        <w:t>4.3. Покупатель имеет право:</w:t>
      </w:r>
    </w:p>
    <w:p w14:paraId="4C4F7AFD" w14:textId="77777777" w:rsidR="00B31B3A" w:rsidRPr="0064141D" w:rsidRDefault="00B9710F" w:rsidP="004C6661">
      <w:pPr>
        <w:tabs>
          <w:tab w:val="left" w:pos="838"/>
          <w:tab w:val="left" w:pos="1372"/>
          <w:tab w:val="left" w:pos="10263"/>
        </w:tabs>
        <w:autoSpaceDE w:val="0"/>
        <w:autoSpaceDN w:val="0"/>
        <w:spacing w:before="60" w:after="0"/>
        <w:ind w:left="28" w:firstLine="567"/>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4.3.1. Требовать расторжения Договора при неисполнении Продавцом своих обязательств.</w:t>
      </w:r>
    </w:p>
    <w:p w14:paraId="202E1AB2" w14:textId="77777777" w:rsidR="00B31B3A" w:rsidRPr="0064141D" w:rsidRDefault="00B9710F" w:rsidP="004C6661">
      <w:pPr>
        <w:tabs>
          <w:tab w:val="left" w:pos="838"/>
          <w:tab w:val="left" w:pos="1372"/>
          <w:tab w:val="left" w:pos="10263"/>
        </w:tabs>
        <w:autoSpaceDE w:val="0"/>
        <w:autoSpaceDN w:val="0"/>
        <w:spacing w:before="60" w:after="0"/>
        <w:ind w:left="28" w:firstLine="567"/>
        <w:jc w:val="both"/>
        <w:rPr>
          <w:rFonts w:ascii="Times New Roman" w:eastAsiaTheme="minorHAnsi" w:hAnsi="Times New Roman"/>
          <w:sz w:val="24"/>
          <w:szCs w:val="24"/>
        </w:rPr>
      </w:pPr>
      <w:r w:rsidRPr="0064141D">
        <w:rPr>
          <w:rFonts w:ascii="Times New Roman" w:eastAsiaTheme="minorHAnsi" w:hAnsi="Times New Roman"/>
          <w:sz w:val="24"/>
          <w:szCs w:val="24"/>
        </w:rPr>
        <w:t>4.4. Покупатель (Покупатели) обязан(-ы):</w:t>
      </w:r>
    </w:p>
    <w:p w14:paraId="23C2EFE3" w14:textId="77777777" w:rsidR="00B31B3A" w:rsidRPr="0064141D" w:rsidRDefault="00B9710F" w:rsidP="004C6661">
      <w:pPr>
        <w:tabs>
          <w:tab w:val="left" w:pos="838"/>
          <w:tab w:val="left" w:pos="1372"/>
          <w:tab w:val="left" w:pos="10263"/>
        </w:tabs>
        <w:autoSpaceDE w:val="0"/>
        <w:autoSpaceDN w:val="0"/>
        <w:spacing w:before="60" w:after="0"/>
        <w:ind w:left="28" w:firstLine="567"/>
        <w:jc w:val="both"/>
        <w:rPr>
          <w:rFonts w:ascii="Times New Roman" w:eastAsiaTheme="minorHAnsi" w:hAnsi="Times New Roman"/>
          <w:sz w:val="24"/>
          <w:szCs w:val="24"/>
        </w:rPr>
      </w:pPr>
      <w:r w:rsidRPr="0064141D">
        <w:rPr>
          <w:rFonts w:ascii="Times New Roman" w:eastAsiaTheme="minorHAnsi" w:hAnsi="Times New Roman"/>
          <w:sz w:val="24"/>
          <w:szCs w:val="24"/>
        </w:rPr>
        <w:t>4.4.1. Полностью оплатить цену Участка в размере, порядке и сроки, установленные разделом 3 настоящего Договора.</w:t>
      </w:r>
    </w:p>
    <w:p w14:paraId="0879AD69" w14:textId="77777777" w:rsidR="00B31B3A" w:rsidRPr="0064141D" w:rsidRDefault="00B9710F" w:rsidP="004C6661">
      <w:pPr>
        <w:tabs>
          <w:tab w:val="left" w:pos="838"/>
          <w:tab w:val="left" w:pos="1372"/>
          <w:tab w:val="left" w:pos="10263"/>
        </w:tabs>
        <w:autoSpaceDE w:val="0"/>
        <w:autoSpaceDN w:val="0"/>
        <w:spacing w:before="60" w:after="0"/>
        <w:ind w:left="28" w:firstLine="567"/>
        <w:jc w:val="both"/>
        <w:rPr>
          <w:rFonts w:ascii="Times New Roman" w:eastAsiaTheme="minorHAnsi" w:hAnsi="Times New Roman"/>
          <w:sz w:val="24"/>
          <w:szCs w:val="24"/>
        </w:rPr>
      </w:pPr>
      <w:r w:rsidRPr="0064141D">
        <w:rPr>
          <w:rFonts w:ascii="Times New Roman" w:eastAsiaTheme="minorHAnsi" w:hAnsi="Times New Roman"/>
          <w:sz w:val="24"/>
          <w:szCs w:val="24"/>
        </w:rPr>
        <w:t xml:space="preserve">4.4.2. В случае нарушения установленного пунктом 3.3. настоящего Договора срока оплаты стоимости Участка уплатить Продавцу неустойку, устанавливаемую в размере одной трехсотой ставки рефинансирования Центрального банка Российской Федерации, действующей на день выполнения денежного обязательства, от неуплаченной суммы за </w:t>
      </w:r>
      <w:r w:rsidRPr="0064141D">
        <w:rPr>
          <w:rFonts w:ascii="Times New Roman" w:eastAsiaTheme="minorHAnsi" w:hAnsi="Times New Roman"/>
          <w:sz w:val="24"/>
          <w:szCs w:val="24"/>
        </w:rPr>
        <w:lastRenderedPageBreak/>
        <w:t>каждый календарный день просрочки (уплата неустойки не освобождает Покупателя (Покупателей) от исполнения обязательств по настоящему Договору).</w:t>
      </w:r>
    </w:p>
    <w:p w14:paraId="3EFE55BC" w14:textId="77777777" w:rsidR="00B31B3A" w:rsidRPr="0064141D" w:rsidRDefault="00B9710F" w:rsidP="004C6661">
      <w:pPr>
        <w:tabs>
          <w:tab w:val="left" w:pos="838"/>
          <w:tab w:val="left" w:pos="1372"/>
          <w:tab w:val="left" w:pos="10263"/>
        </w:tabs>
        <w:autoSpaceDE w:val="0"/>
        <w:autoSpaceDN w:val="0"/>
        <w:spacing w:before="60" w:after="0"/>
        <w:ind w:left="28" w:firstLine="567"/>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4.4.2.Выполнять в полном объеме все условия настоящего Договора.</w:t>
      </w:r>
    </w:p>
    <w:p w14:paraId="3E2BD6CD" w14:textId="77777777" w:rsidR="00B31B3A" w:rsidRPr="0064141D" w:rsidRDefault="00B9710F" w:rsidP="004C6661">
      <w:pPr>
        <w:tabs>
          <w:tab w:val="left" w:pos="838"/>
          <w:tab w:val="left" w:pos="1372"/>
          <w:tab w:val="left" w:pos="10263"/>
        </w:tabs>
        <w:autoSpaceDE w:val="0"/>
        <w:autoSpaceDN w:val="0"/>
        <w:spacing w:before="60" w:after="0"/>
        <w:ind w:left="28" w:firstLine="567"/>
        <w:jc w:val="both"/>
        <w:rPr>
          <w:rFonts w:ascii="Times New Roman" w:eastAsiaTheme="minorHAnsi" w:hAnsi="Times New Roman"/>
          <w:sz w:val="24"/>
          <w:szCs w:val="24"/>
        </w:rPr>
      </w:pPr>
      <w:r w:rsidRPr="0064141D">
        <w:rPr>
          <w:rFonts w:ascii="Times New Roman" w:eastAsiaTheme="minorHAnsi" w:hAnsi="Times New Roman"/>
          <w:sz w:val="24"/>
          <w:szCs w:val="24"/>
        </w:rPr>
        <w:t>4.4.3. Покупатель обязан письменно в десятидневный срок уведомлять Продавца об изменении своих адресных и банковских реквизитов.</w:t>
      </w:r>
    </w:p>
    <w:p w14:paraId="32DC5795" w14:textId="77777777" w:rsidR="00B31B3A" w:rsidRPr="0064141D" w:rsidRDefault="00B9710F" w:rsidP="004C6661">
      <w:pPr>
        <w:tabs>
          <w:tab w:val="left" w:pos="838"/>
          <w:tab w:val="left" w:pos="1372"/>
          <w:tab w:val="left" w:pos="10263"/>
        </w:tabs>
        <w:autoSpaceDE w:val="0"/>
        <w:autoSpaceDN w:val="0"/>
        <w:spacing w:before="60" w:after="0"/>
        <w:ind w:left="28" w:firstLine="567"/>
        <w:jc w:val="both"/>
        <w:rPr>
          <w:rFonts w:ascii="Times New Roman" w:eastAsiaTheme="minorHAnsi" w:hAnsi="Times New Roman"/>
          <w:sz w:val="24"/>
          <w:szCs w:val="24"/>
        </w:rPr>
      </w:pPr>
      <w:r w:rsidRPr="0064141D">
        <w:rPr>
          <w:rFonts w:ascii="Times New Roman" w:eastAsiaTheme="minorHAnsi" w:hAnsi="Times New Roman"/>
          <w:sz w:val="24"/>
          <w:szCs w:val="24"/>
        </w:rPr>
        <w:t>4.4.4. В течение 7 (семи) календарных дней после полной оплаты стоимости Участка представить Продавцу документы, подтверждающие оплату и подписать акт-приема передачи Участка.</w:t>
      </w:r>
    </w:p>
    <w:p w14:paraId="4A18B230" w14:textId="77777777" w:rsidR="00B31B3A" w:rsidRPr="0064141D" w:rsidRDefault="00B9710F" w:rsidP="004C6661">
      <w:pPr>
        <w:tabs>
          <w:tab w:val="left" w:pos="838"/>
          <w:tab w:val="left" w:pos="1372"/>
          <w:tab w:val="left" w:pos="10263"/>
        </w:tabs>
        <w:autoSpaceDE w:val="0"/>
        <w:autoSpaceDN w:val="0"/>
        <w:spacing w:before="60" w:after="0"/>
        <w:ind w:left="28" w:firstLine="567"/>
        <w:jc w:val="both"/>
        <w:rPr>
          <w:rFonts w:ascii="Times New Roman" w:eastAsiaTheme="minorHAnsi" w:hAnsi="Times New Roman"/>
          <w:sz w:val="24"/>
          <w:szCs w:val="24"/>
        </w:rPr>
      </w:pPr>
      <w:r w:rsidRPr="0064141D">
        <w:rPr>
          <w:rFonts w:ascii="Times New Roman" w:eastAsiaTheme="minorHAnsi" w:hAnsi="Times New Roman"/>
          <w:sz w:val="24"/>
          <w:szCs w:val="24"/>
        </w:rPr>
        <w:t>4.4.5. В течение 14 (четырнадцати) календарных дней после получения от Продавца документов, указанных в п. 4.2.2. Договора, направить их в орган, осуществляющий государственную регистрацию прав на недвижимое имущество и сделок с ним.</w:t>
      </w:r>
    </w:p>
    <w:p w14:paraId="3078CB15" w14:textId="77777777" w:rsidR="00B31B3A" w:rsidRPr="0064141D" w:rsidRDefault="00B9710F" w:rsidP="004C6661">
      <w:pPr>
        <w:tabs>
          <w:tab w:val="left" w:pos="838"/>
          <w:tab w:val="left" w:pos="1372"/>
          <w:tab w:val="left" w:pos="10263"/>
        </w:tabs>
        <w:autoSpaceDE w:val="0"/>
        <w:autoSpaceDN w:val="0"/>
        <w:spacing w:after="0"/>
        <w:ind w:left="28" w:firstLine="567"/>
        <w:jc w:val="both"/>
        <w:rPr>
          <w:rFonts w:ascii="Times New Roman" w:eastAsiaTheme="minorHAnsi" w:hAnsi="Times New Roman"/>
          <w:sz w:val="24"/>
          <w:szCs w:val="24"/>
        </w:rPr>
      </w:pPr>
      <w:r w:rsidRPr="0064141D">
        <w:rPr>
          <w:rFonts w:ascii="Times New Roman" w:eastAsiaTheme="minorHAnsi" w:hAnsi="Times New Roman"/>
          <w:sz w:val="24"/>
          <w:szCs w:val="24"/>
        </w:rPr>
        <w:t>4.4.6. В течение 7 (семи) календарных дней с даты получения свидетельства о регистрации права собственности Покупателя на Участок направить Продавцу нотариальную копию указанного свидетельства и один экземпляр Договора с отметкой о государственной регистрации.</w:t>
      </w:r>
    </w:p>
    <w:p w14:paraId="2513B0D5" w14:textId="77777777" w:rsidR="00B31B3A" w:rsidRPr="0064141D" w:rsidRDefault="00B9710F" w:rsidP="004C6661">
      <w:pPr>
        <w:tabs>
          <w:tab w:val="left" w:pos="838"/>
          <w:tab w:val="left" w:pos="1372"/>
          <w:tab w:val="left" w:pos="10263"/>
        </w:tabs>
        <w:autoSpaceDE w:val="0"/>
        <w:autoSpaceDN w:val="0"/>
        <w:spacing w:after="0"/>
        <w:ind w:left="28" w:firstLine="567"/>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 xml:space="preserve">4.5. </w:t>
      </w:r>
      <w:r w:rsidRPr="0064141D">
        <w:rPr>
          <w:rFonts w:ascii="Times New Roman" w:eastAsiaTheme="minorHAnsi" w:hAnsi="Times New Roman"/>
          <w:sz w:val="24"/>
          <w:szCs w:val="24"/>
        </w:rPr>
        <w:t>Продавец и Покупатель</w:t>
      </w:r>
      <w:r w:rsidRPr="0064141D">
        <w:rPr>
          <w:rFonts w:ascii="Times New Roman" w:eastAsiaTheme="minorEastAsia" w:hAnsi="Times New Roman"/>
          <w:sz w:val="24"/>
          <w:szCs w:val="24"/>
          <w:lang w:eastAsia="ru-RU"/>
        </w:rPr>
        <w:t xml:space="preserve"> имеют иные права и несут иные обязанности, установленные законодательством Российской Федерации.</w:t>
      </w:r>
    </w:p>
    <w:p w14:paraId="7F73AACD" w14:textId="77777777" w:rsidR="00B31B3A" w:rsidRPr="0064141D" w:rsidRDefault="00B9710F" w:rsidP="003E168E">
      <w:pPr>
        <w:tabs>
          <w:tab w:val="left" w:pos="838"/>
          <w:tab w:val="left" w:pos="1372"/>
          <w:tab w:val="left" w:pos="10263"/>
        </w:tabs>
        <w:autoSpaceDE w:val="0"/>
        <w:autoSpaceDN w:val="0"/>
        <w:spacing w:before="60" w:after="0"/>
        <w:ind w:left="28" w:firstLine="630"/>
        <w:jc w:val="center"/>
        <w:rPr>
          <w:rFonts w:ascii="Times New Roman" w:eastAsiaTheme="minorHAnsi" w:hAnsi="Times New Roman"/>
          <w:b/>
          <w:sz w:val="24"/>
          <w:szCs w:val="24"/>
        </w:rPr>
      </w:pPr>
      <w:r w:rsidRPr="0064141D">
        <w:rPr>
          <w:rFonts w:ascii="Times New Roman" w:eastAsiaTheme="minorHAnsi" w:hAnsi="Times New Roman"/>
          <w:b/>
          <w:sz w:val="24"/>
          <w:szCs w:val="24"/>
        </w:rPr>
        <w:t>5. Ответственность Сторон</w:t>
      </w:r>
    </w:p>
    <w:p w14:paraId="136C68FF" w14:textId="77777777" w:rsidR="00B31B3A" w:rsidRPr="0064141D" w:rsidRDefault="00B9710F" w:rsidP="003E168E">
      <w:pPr>
        <w:tabs>
          <w:tab w:val="left" w:pos="838"/>
          <w:tab w:val="left" w:pos="1372"/>
          <w:tab w:val="left" w:pos="10263"/>
        </w:tabs>
        <w:autoSpaceDE w:val="0"/>
        <w:autoSpaceDN w:val="0"/>
        <w:spacing w:before="60" w:after="0"/>
        <w:ind w:left="28" w:firstLine="630"/>
        <w:jc w:val="both"/>
        <w:rPr>
          <w:rFonts w:ascii="Times New Roman" w:eastAsiaTheme="minorHAnsi" w:hAnsi="Times New Roman"/>
          <w:sz w:val="24"/>
          <w:szCs w:val="24"/>
        </w:rPr>
      </w:pPr>
      <w:r w:rsidRPr="0064141D">
        <w:rPr>
          <w:rFonts w:ascii="Times New Roman" w:eastAsiaTheme="minorHAnsi" w:hAnsi="Times New Roman"/>
          <w:sz w:val="24"/>
          <w:szCs w:val="24"/>
        </w:rPr>
        <w:t xml:space="preserve">5.1. За неисполнение или ненадлежащее исполнение условий Договора Стороны несут ответственность </w:t>
      </w:r>
      <w:r w:rsidRPr="0064141D">
        <w:rPr>
          <w:rFonts w:ascii="Times New Roman" w:eastAsiaTheme="minorEastAsia" w:hAnsi="Times New Roman"/>
          <w:sz w:val="24"/>
          <w:szCs w:val="24"/>
          <w:lang w:eastAsia="ru-RU"/>
        </w:rPr>
        <w:t>в соответствии с настоящим Договором</w:t>
      </w:r>
      <w:r w:rsidRPr="0064141D">
        <w:rPr>
          <w:rFonts w:ascii="Times New Roman" w:eastAsiaTheme="minorHAnsi" w:hAnsi="Times New Roman"/>
          <w:sz w:val="24"/>
          <w:szCs w:val="24"/>
        </w:rPr>
        <w:t>, предусмотренную законодательством Российской Федерации и Московской области.</w:t>
      </w:r>
    </w:p>
    <w:p w14:paraId="4104AF1E" w14:textId="77777777" w:rsidR="00B31B3A" w:rsidRPr="0064141D" w:rsidRDefault="00B9710F" w:rsidP="003E168E">
      <w:pPr>
        <w:tabs>
          <w:tab w:val="left" w:pos="838"/>
          <w:tab w:val="left" w:pos="1372"/>
          <w:tab w:val="left" w:pos="10263"/>
        </w:tabs>
        <w:autoSpaceDE w:val="0"/>
        <w:autoSpaceDN w:val="0"/>
        <w:spacing w:before="60" w:after="0"/>
        <w:ind w:left="28" w:firstLine="630"/>
        <w:jc w:val="both"/>
        <w:rPr>
          <w:rFonts w:ascii="Times New Roman" w:eastAsiaTheme="minorHAnsi" w:hAnsi="Times New Roman"/>
          <w:sz w:val="24"/>
          <w:szCs w:val="24"/>
        </w:rPr>
      </w:pPr>
      <w:r w:rsidRPr="0064141D">
        <w:rPr>
          <w:rFonts w:ascii="Times New Roman" w:eastAsiaTheme="minorHAnsi" w:hAnsi="Times New Roman"/>
          <w:sz w:val="24"/>
          <w:szCs w:val="24"/>
        </w:rPr>
        <w:t xml:space="preserve">5.2. </w:t>
      </w:r>
      <w:r w:rsidRPr="0064141D">
        <w:rPr>
          <w:rFonts w:ascii="Times New Roman" w:eastAsiaTheme="minorEastAsia" w:hAnsi="Times New Roman"/>
          <w:sz w:val="24"/>
          <w:szCs w:val="24"/>
          <w:lang w:eastAsia="ru-RU"/>
        </w:rPr>
        <w:t>Ответственность Сторон за нарушение условий настоящего Договора, вызванные действием обстоятельств непреодолимой силы, регулируется законодательством Российской Федерации</w:t>
      </w:r>
      <w:r w:rsidRPr="0064141D">
        <w:rPr>
          <w:rFonts w:ascii="Times New Roman" w:eastAsiaTheme="minorHAnsi" w:hAnsi="Times New Roman"/>
          <w:sz w:val="24"/>
          <w:szCs w:val="24"/>
        </w:rPr>
        <w:t>.</w:t>
      </w:r>
    </w:p>
    <w:p w14:paraId="6BBED961" w14:textId="77777777" w:rsidR="00B31B3A" w:rsidRPr="0064141D" w:rsidRDefault="00B31B3A" w:rsidP="003E168E">
      <w:pPr>
        <w:tabs>
          <w:tab w:val="left" w:pos="838"/>
          <w:tab w:val="left" w:pos="1372"/>
          <w:tab w:val="left" w:pos="10263"/>
        </w:tabs>
        <w:autoSpaceDE w:val="0"/>
        <w:autoSpaceDN w:val="0"/>
        <w:spacing w:before="60" w:after="0"/>
        <w:ind w:left="28" w:firstLine="630"/>
        <w:jc w:val="both"/>
        <w:rPr>
          <w:rFonts w:ascii="Times New Roman" w:eastAsiaTheme="minorHAnsi" w:hAnsi="Times New Roman"/>
          <w:sz w:val="24"/>
          <w:szCs w:val="24"/>
        </w:rPr>
      </w:pPr>
    </w:p>
    <w:p w14:paraId="13A64305" w14:textId="77777777" w:rsidR="00B31B3A" w:rsidRPr="0064141D" w:rsidRDefault="00B9710F" w:rsidP="003E168E">
      <w:pPr>
        <w:tabs>
          <w:tab w:val="left" w:pos="838"/>
          <w:tab w:val="left" w:pos="1372"/>
          <w:tab w:val="left" w:pos="10263"/>
        </w:tabs>
        <w:autoSpaceDE w:val="0"/>
        <w:autoSpaceDN w:val="0"/>
        <w:spacing w:before="60" w:after="0"/>
        <w:ind w:left="28" w:firstLine="630"/>
        <w:jc w:val="center"/>
        <w:rPr>
          <w:rFonts w:ascii="Times New Roman" w:eastAsiaTheme="minorHAnsi" w:hAnsi="Times New Roman"/>
          <w:b/>
          <w:sz w:val="24"/>
          <w:szCs w:val="24"/>
        </w:rPr>
      </w:pPr>
      <w:r w:rsidRPr="0064141D">
        <w:rPr>
          <w:rFonts w:ascii="Times New Roman" w:eastAsiaTheme="minorHAnsi" w:hAnsi="Times New Roman"/>
          <w:b/>
          <w:sz w:val="24"/>
          <w:szCs w:val="24"/>
        </w:rPr>
        <w:t>6. Изменение и расторжение Договора</w:t>
      </w:r>
    </w:p>
    <w:p w14:paraId="6C65D621" w14:textId="77777777" w:rsidR="00B31B3A" w:rsidRPr="0064141D" w:rsidRDefault="00B9710F" w:rsidP="003E168E">
      <w:pPr>
        <w:tabs>
          <w:tab w:val="left" w:pos="838"/>
          <w:tab w:val="left" w:pos="1372"/>
          <w:tab w:val="left" w:pos="10263"/>
        </w:tabs>
        <w:autoSpaceDE w:val="0"/>
        <w:autoSpaceDN w:val="0"/>
        <w:spacing w:before="60" w:after="0"/>
        <w:ind w:left="28" w:firstLine="630"/>
        <w:jc w:val="both"/>
        <w:rPr>
          <w:rFonts w:ascii="Times New Roman" w:eastAsiaTheme="minorHAnsi" w:hAnsi="Times New Roman"/>
          <w:sz w:val="24"/>
          <w:szCs w:val="24"/>
        </w:rPr>
      </w:pPr>
      <w:r w:rsidRPr="0064141D">
        <w:rPr>
          <w:rFonts w:ascii="Times New Roman" w:eastAsiaTheme="minorHAnsi" w:hAnsi="Times New Roman"/>
          <w:sz w:val="24"/>
          <w:szCs w:val="24"/>
        </w:rPr>
        <w:t>6.1. Все изменения и (или) дополнения к Договору оформляются Сторонами путем заключения нового договора.</w:t>
      </w:r>
    </w:p>
    <w:p w14:paraId="19D49C7D" w14:textId="77777777" w:rsidR="00B31B3A" w:rsidRPr="0064141D" w:rsidRDefault="00B9710F" w:rsidP="003E168E">
      <w:pPr>
        <w:tabs>
          <w:tab w:val="left" w:pos="838"/>
          <w:tab w:val="left" w:pos="1372"/>
          <w:tab w:val="left" w:pos="10263"/>
        </w:tabs>
        <w:autoSpaceDE w:val="0"/>
        <w:autoSpaceDN w:val="0"/>
        <w:spacing w:before="60" w:after="0"/>
        <w:ind w:left="28" w:firstLine="63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6.2. Договор может быть расторгнут в форме, установленной законом, по требованию одной из Сторон, в том числе в связи с неоплатой или неполной оплатой Покупателем цены Участка.</w:t>
      </w:r>
    </w:p>
    <w:p w14:paraId="0C841B7D" w14:textId="77777777" w:rsidR="00B31B3A" w:rsidRPr="0064141D" w:rsidRDefault="00B9710F" w:rsidP="003E168E">
      <w:pPr>
        <w:tabs>
          <w:tab w:val="left" w:pos="838"/>
          <w:tab w:val="left" w:pos="1372"/>
          <w:tab w:val="left" w:pos="10263"/>
        </w:tabs>
        <w:autoSpaceDE w:val="0"/>
        <w:autoSpaceDN w:val="0"/>
        <w:spacing w:before="60" w:after="0"/>
        <w:ind w:left="28" w:firstLine="63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6.3. Расторжение настоящего Договора не освобождает Покупателя (Покупателей) от уплаты неустойки в случае, если расторжение произведено вследствие нарушения Покупателем своих обязанностей по настоящему Договору.</w:t>
      </w:r>
    </w:p>
    <w:p w14:paraId="431F471A" w14:textId="77777777" w:rsidR="00B31B3A" w:rsidRPr="0064141D" w:rsidRDefault="00B31B3A" w:rsidP="003E168E">
      <w:pPr>
        <w:tabs>
          <w:tab w:val="left" w:pos="838"/>
          <w:tab w:val="left" w:pos="1372"/>
          <w:tab w:val="left" w:pos="10263"/>
        </w:tabs>
        <w:autoSpaceDE w:val="0"/>
        <w:autoSpaceDN w:val="0"/>
        <w:spacing w:before="60" w:after="0"/>
        <w:ind w:left="28" w:firstLine="630"/>
        <w:jc w:val="center"/>
        <w:rPr>
          <w:rFonts w:ascii="Times New Roman" w:eastAsiaTheme="minorHAnsi" w:hAnsi="Times New Roman"/>
          <w:sz w:val="24"/>
          <w:szCs w:val="24"/>
        </w:rPr>
      </w:pPr>
    </w:p>
    <w:p w14:paraId="21F78F3B" w14:textId="77777777" w:rsidR="00B31B3A" w:rsidRPr="0064141D" w:rsidRDefault="00B9710F" w:rsidP="003E168E">
      <w:pPr>
        <w:tabs>
          <w:tab w:val="left" w:pos="838"/>
          <w:tab w:val="left" w:pos="1372"/>
          <w:tab w:val="left" w:pos="10263"/>
        </w:tabs>
        <w:autoSpaceDE w:val="0"/>
        <w:autoSpaceDN w:val="0"/>
        <w:spacing w:before="60" w:after="0"/>
        <w:ind w:left="28" w:firstLine="630"/>
        <w:jc w:val="center"/>
        <w:rPr>
          <w:rFonts w:ascii="Times New Roman" w:eastAsiaTheme="minorEastAsia" w:hAnsi="Times New Roman"/>
          <w:b/>
          <w:sz w:val="24"/>
          <w:szCs w:val="24"/>
          <w:lang w:eastAsia="ru-RU"/>
        </w:rPr>
      </w:pPr>
      <w:r w:rsidRPr="0064141D">
        <w:rPr>
          <w:rFonts w:ascii="Times New Roman" w:eastAsiaTheme="minorEastAsia" w:hAnsi="Times New Roman"/>
          <w:b/>
          <w:sz w:val="24"/>
          <w:szCs w:val="24"/>
          <w:lang w:eastAsia="ru-RU"/>
        </w:rPr>
        <w:t>7. Рассмотрение споров</w:t>
      </w:r>
    </w:p>
    <w:p w14:paraId="313E9BA8" w14:textId="77777777" w:rsidR="00B31B3A" w:rsidRPr="0064141D" w:rsidRDefault="00B9710F" w:rsidP="003E168E">
      <w:pPr>
        <w:tabs>
          <w:tab w:val="left" w:pos="838"/>
          <w:tab w:val="left" w:pos="1372"/>
          <w:tab w:val="left" w:pos="10263"/>
        </w:tabs>
        <w:autoSpaceDE w:val="0"/>
        <w:autoSpaceDN w:val="0"/>
        <w:spacing w:before="60" w:after="0"/>
        <w:ind w:left="28" w:firstLine="63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7.1. Все споры между Сторонами, возникающие по настоящему Договору, разрешаются в соответствии с законодательством Российской Федерации.</w:t>
      </w:r>
    </w:p>
    <w:p w14:paraId="49E651F9" w14:textId="77777777" w:rsidR="00B31B3A" w:rsidRPr="0064141D" w:rsidRDefault="00B31B3A" w:rsidP="003E168E">
      <w:pPr>
        <w:tabs>
          <w:tab w:val="left" w:pos="838"/>
          <w:tab w:val="left" w:pos="1372"/>
          <w:tab w:val="left" w:pos="10263"/>
        </w:tabs>
        <w:autoSpaceDE w:val="0"/>
        <w:autoSpaceDN w:val="0"/>
        <w:spacing w:before="60" w:after="0"/>
        <w:jc w:val="both"/>
        <w:rPr>
          <w:rFonts w:ascii="Times New Roman" w:eastAsiaTheme="minorEastAsia" w:hAnsi="Times New Roman"/>
          <w:sz w:val="24"/>
          <w:szCs w:val="24"/>
          <w:lang w:eastAsia="ru-RU"/>
        </w:rPr>
      </w:pPr>
    </w:p>
    <w:p w14:paraId="23E3A469" w14:textId="77777777" w:rsidR="00B31B3A" w:rsidRPr="0064141D" w:rsidRDefault="00B9710F" w:rsidP="003E168E">
      <w:pPr>
        <w:tabs>
          <w:tab w:val="left" w:pos="838"/>
          <w:tab w:val="left" w:pos="1372"/>
          <w:tab w:val="left" w:pos="10263"/>
        </w:tabs>
        <w:autoSpaceDE w:val="0"/>
        <w:autoSpaceDN w:val="0"/>
        <w:spacing w:before="60" w:after="0"/>
        <w:ind w:left="28" w:firstLine="630"/>
        <w:jc w:val="center"/>
        <w:rPr>
          <w:rFonts w:ascii="Times New Roman" w:eastAsiaTheme="minorEastAsia" w:hAnsi="Times New Roman"/>
          <w:b/>
          <w:sz w:val="24"/>
          <w:szCs w:val="24"/>
          <w:lang w:eastAsia="ru-RU"/>
        </w:rPr>
      </w:pPr>
      <w:r w:rsidRPr="0064141D">
        <w:rPr>
          <w:rFonts w:ascii="Times New Roman" w:eastAsiaTheme="minorEastAsia" w:hAnsi="Times New Roman"/>
          <w:b/>
          <w:sz w:val="24"/>
          <w:szCs w:val="24"/>
          <w:lang w:eastAsia="ru-RU"/>
        </w:rPr>
        <w:t>8. Особые условия договора</w:t>
      </w:r>
    </w:p>
    <w:p w14:paraId="6F2719A6" w14:textId="77777777" w:rsidR="00B31B3A" w:rsidRPr="0064141D" w:rsidRDefault="00B9710F" w:rsidP="003E168E">
      <w:pPr>
        <w:tabs>
          <w:tab w:val="left" w:pos="838"/>
          <w:tab w:val="left" w:pos="1372"/>
          <w:tab w:val="left" w:pos="10263"/>
        </w:tabs>
        <w:autoSpaceDE w:val="0"/>
        <w:autoSpaceDN w:val="0"/>
        <w:spacing w:before="60" w:after="0"/>
        <w:ind w:left="28" w:firstLine="63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lastRenderedPageBreak/>
        <w:t xml:space="preserve">8.1. Государственная регистрация перехода права собственности на Участок осуществляется после полной оплаты цены Участка, указанной в пункте </w:t>
      </w:r>
      <w:r w:rsidRPr="0064141D">
        <w:rPr>
          <w:rFonts w:ascii="Times New Roman" w:eastAsiaTheme="minorEastAsia" w:hAnsi="Times New Roman"/>
          <w:sz w:val="24"/>
          <w:szCs w:val="24"/>
          <w:lang w:eastAsia="ru-RU"/>
        </w:rPr>
        <w:br/>
        <w:t>2.1 настоящего Договора.</w:t>
      </w:r>
    </w:p>
    <w:p w14:paraId="4A0FD669" w14:textId="77777777" w:rsidR="00B31B3A" w:rsidRPr="0064141D" w:rsidRDefault="00B9710F" w:rsidP="003E168E">
      <w:pPr>
        <w:tabs>
          <w:tab w:val="left" w:pos="838"/>
          <w:tab w:val="left" w:pos="1372"/>
          <w:tab w:val="left" w:pos="10263"/>
        </w:tabs>
        <w:autoSpaceDE w:val="0"/>
        <w:autoSpaceDN w:val="0"/>
        <w:spacing w:before="60" w:after="0"/>
        <w:ind w:left="28" w:firstLine="63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8.2.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 на территории Московской области.</w:t>
      </w:r>
    </w:p>
    <w:p w14:paraId="5CA16391" w14:textId="77777777" w:rsidR="00B31B3A" w:rsidRPr="0064141D" w:rsidRDefault="00B9710F" w:rsidP="003E168E">
      <w:pPr>
        <w:autoSpaceDE w:val="0"/>
        <w:autoSpaceDN w:val="0"/>
        <w:spacing w:after="0"/>
        <w:jc w:val="center"/>
        <w:rPr>
          <w:rFonts w:ascii="Times New Roman" w:eastAsiaTheme="minorEastAsia" w:hAnsi="Times New Roman"/>
          <w:b/>
          <w:bCs/>
          <w:sz w:val="24"/>
          <w:szCs w:val="24"/>
          <w:lang w:eastAsia="ru-RU"/>
        </w:rPr>
      </w:pPr>
      <w:r w:rsidRPr="0064141D">
        <w:rPr>
          <w:rFonts w:ascii="Times New Roman" w:eastAsiaTheme="minorEastAsia" w:hAnsi="Times New Roman"/>
          <w:b/>
          <w:bCs/>
          <w:sz w:val="24"/>
          <w:szCs w:val="24"/>
          <w:lang w:eastAsia="ru-RU"/>
        </w:rPr>
        <w:t>9. Приложения к Договору</w:t>
      </w:r>
    </w:p>
    <w:p w14:paraId="3675A152" w14:textId="77777777" w:rsidR="00B31B3A" w:rsidRPr="0064141D" w:rsidRDefault="00B31B3A" w:rsidP="003E168E">
      <w:pPr>
        <w:autoSpaceDE w:val="0"/>
        <w:autoSpaceDN w:val="0"/>
        <w:spacing w:after="0"/>
        <w:jc w:val="center"/>
        <w:rPr>
          <w:rFonts w:ascii="Times New Roman" w:eastAsiaTheme="minorEastAsia" w:hAnsi="Times New Roman"/>
          <w:b/>
          <w:bCs/>
          <w:sz w:val="24"/>
          <w:szCs w:val="24"/>
          <w:lang w:eastAsia="ru-RU"/>
        </w:rPr>
      </w:pPr>
    </w:p>
    <w:p w14:paraId="59BA92FD" w14:textId="77777777" w:rsidR="00B31B3A" w:rsidRPr="0064141D" w:rsidRDefault="00B9710F" w:rsidP="003E168E">
      <w:pPr>
        <w:widowControl w:val="0"/>
        <w:autoSpaceDE w:val="0"/>
        <w:autoSpaceDN w:val="0"/>
        <w:adjustRightInd w:val="0"/>
        <w:spacing w:after="0"/>
        <w:ind w:firstLine="709"/>
        <w:jc w:val="both"/>
        <w:rPr>
          <w:rFonts w:ascii="Times New Roman" w:eastAsiaTheme="minorHAnsi" w:hAnsi="Times New Roman"/>
          <w:sz w:val="24"/>
          <w:szCs w:val="24"/>
        </w:rPr>
      </w:pPr>
      <w:r w:rsidRPr="0064141D">
        <w:rPr>
          <w:rFonts w:ascii="Times New Roman" w:eastAsiaTheme="minorHAnsi" w:hAnsi="Times New Roman"/>
          <w:sz w:val="24"/>
          <w:szCs w:val="24"/>
        </w:rPr>
        <w:t>Приложение № 1 – выписка ЕГРН Участка.</w:t>
      </w:r>
    </w:p>
    <w:p w14:paraId="65A5E9B2" w14:textId="77777777" w:rsidR="00B31B3A" w:rsidRPr="0064141D" w:rsidRDefault="00B9710F" w:rsidP="003E168E">
      <w:pPr>
        <w:widowControl w:val="0"/>
        <w:autoSpaceDE w:val="0"/>
        <w:autoSpaceDN w:val="0"/>
        <w:adjustRightInd w:val="0"/>
        <w:spacing w:after="0"/>
        <w:ind w:firstLine="709"/>
        <w:jc w:val="both"/>
        <w:rPr>
          <w:rFonts w:ascii="Times New Roman" w:eastAsiaTheme="minorHAnsi" w:hAnsi="Times New Roman"/>
          <w:sz w:val="24"/>
          <w:szCs w:val="24"/>
        </w:rPr>
      </w:pPr>
      <w:r w:rsidRPr="0064141D">
        <w:rPr>
          <w:rFonts w:ascii="Times New Roman" w:eastAsiaTheme="minorHAnsi" w:hAnsi="Times New Roman"/>
          <w:sz w:val="24"/>
          <w:szCs w:val="24"/>
        </w:rPr>
        <w:t>Приложение № 2 – Акт приема-передачи.</w:t>
      </w:r>
    </w:p>
    <w:p w14:paraId="2903402F" w14:textId="77777777" w:rsidR="00B31B3A" w:rsidRPr="0064141D" w:rsidRDefault="00B9710F" w:rsidP="003E168E">
      <w:pPr>
        <w:autoSpaceDE w:val="0"/>
        <w:autoSpaceDN w:val="0"/>
        <w:spacing w:before="300" w:after="240"/>
        <w:jc w:val="center"/>
        <w:rPr>
          <w:rFonts w:ascii="Times New Roman" w:eastAsiaTheme="minorEastAsia" w:hAnsi="Times New Roman"/>
          <w:b/>
          <w:bCs/>
          <w:sz w:val="24"/>
          <w:szCs w:val="24"/>
          <w:lang w:eastAsia="ru-RU"/>
        </w:rPr>
      </w:pPr>
      <w:r w:rsidRPr="0064141D">
        <w:rPr>
          <w:rFonts w:ascii="Times New Roman" w:eastAsiaTheme="minorEastAsia" w:hAnsi="Times New Roman"/>
          <w:b/>
          <w:bCs/>
          <w:sz w:val="24"/>
          <w:szCs w:val="24"/>
          <w:lang w:eastAsia="ru-RU"/>
        </w:rPr>
        <w:t>10. Реквизиты Сторон</w:t>
      </w:r>
    </w:p>
    <w:p w14:paraId="7CC221D6" w14:textId="77777777" w:rsidR="00B31B3A" w:rsidRPr="0064141D" w:rsidRDefault="00B9710F" w:rsidP="003E168E">
      <w:pPr>
        <w:widowControl w:val="0"/>
        <w:autoSpaceDE w:val="0"/>
        <w:autoSpaceDN w:val="0"/>
        <w:adjustRightInd w:val="0"/>
        <w:spacing w:after="0"/>
        <w:jc w:val="center"/>
        <w:rPr>
          <w:rFonts w:ascii="Times New Roman" w:eastAsiaTheme="minorEastAsia" w:hAnsi="Times New Roman"/>
          <w:b/>
          <w:sz w:val="24"/>
          <w:szCs w:val="24"/>
          <w:lang w:eastAsia="ru-RU"/>
        </w:rPr>
      </w:pPr>
      <w:r w:rsidRPr="0064141D">
        <w:rPr>
          <w:rFonts w:ascii="Times New Roman" w:eastAsiaTheme="minorEastAsia" w:hAnsi="Times New Roman"/>
          <w:b/>
          <w:sz w:val="24"/>
          <w:szCs w:val="24"/>
          <w:lang w:eastAsia="ru-RU"/>
        </w:rPr>
        <w:t>11. Подписи Сторон</w:t>
      </w:r>
    </w:p>
    <w:p w14:paraId="3E991BFC" w14:textId="77777777" w:rsidR="00B31B3A" w:rsidRPr="0064141D" w:rsidRDefault="00B9710F" w:rsidP="003E168E">
      <w:pPr>
        <w:spacing w:after="0"/>
        <w:rPr>
          <w:rFonts w:ascii="Times New Roman" w:hAnsi="Times New Roman"/>
          <w:sz w:val="24"/>
          <w:szCs w:val="24"/>
        </w:rPr>
      </w:pPr>
      <w:r w:rsidRPr="0064141D">
        <w:rPr>
          <w:rFonts w:ascii="Times New Roman" w:hAnsi="Times New Roman"/>
          <w:sz w:val="24"/>
          <w:szCs w:val="24"/>
        </w:rPr>
        <w:br w:type="page"/>
      </w:r>
    </w:p>
    <w:p w14:paraId="12D35529" w14:textId="77777777" w:rsidR="00B31B3A" w:rsidRPr="0064141D" w:rsidRDefault="00B31B3A" w:rsidP="003E168E">
      <w:pPr>
        <w:spacing w:after="0"/>
        <w:rPr>
          <w:rFonts w:ascii="Times New Roman" w:hAnsi="Times New Roman"/>
          <w:sz w:val="24"/>
          <w:szCs w:val="24"/>
        </w:rPr>
      </w:pPr>
    </w:p>
    <w:p w14:paraId="5076CBBA" w14:textId="60DF4D60" w:rsidR="00B31B3A" w:rsidRPr="0064141D" w:rsidRDefault="009E1FD3" w:rsidP="00C6317F">
      <w:pPr>
        <w:pStyle w:val="10"/>
        <w:spacing w:line="276" w:lineRule="auto"/>
        <w:ind w:left="5103"/>
        <w:rPr>
          <w:b w:val="0"/>
          <w:i w:val="0"/>
        </w:rPr>
      </w:pPr>
      <w:bookmarkStart w:id="297" w:name="_Toc483313690"/>
      <w:r w:rsidRPr="0064141D">
        <w:rPr>
          <w:b w:val="0"/>
          <w:i w:val="0"/>
        </w:rPr>
        <w:t xml:space="preserve">Приложение </w:t>
      </w:r>
      <w:r w:rsidR="00CC166E" w:rsidRPr="0064141D">
        <w:rPr>
          <w:b w:val="0"/>
          <w:i w:val="0"/>
        </w:rPr>
        <w:t>1</w:t>
      </w:r>
      <w:r w:rsidR="00BA5068" w:rsidRPr="0064141D">
        <w:rPr>
          <w:b w:val="0"/>
          <w:i w:val="0"/>
        </w:rPr>
        <w:t>1</w:t>
      </w:r>
      <w:bookmarkEnd w:id="297"/>
    </w:p>
    <w:p w14:paraId="5C2B92AD" w14:textId="77777777" w:rsidR="00B31B3A" w:rsidRPr="0064141D" w:rsidRDefault="00B31B3A" w:rsidP="003E168E">
      <w:pPr>
        <w:pStyle w:val="14"/>
        <w:spacing w:line="276" w:lineRule="auto"/>
      </w:pPr>
    </w:p>
    <w:p w14:paraId="4F6431D0" w14:textId="77777777" w:rsidR="00B31B3A" w:rsidRPr="0064141D" w:rsidRDefault="00CB29CD" w:rsidP="003E168E">
      <w:pPr>
        <w:pStyle w:val="affffb"/>
        <w:spacing w:line="276" w:lineRule="auto"/>
      </w:pPr>
      <w:bookmarkStart w:id="298" w:name="_Toc483313691"/>
      <w:r w:rsidRPr="0064141D">
        <w:t xml:space="preserve">Список нормативных актов, в соответствии с которыми осуществляется </w:t>
      </w:r>
      <w:r w:rsidR="0085634D" w:rsidRPr="0064141D">
        <w:t>предоставление</w:t>
      </w:r>
      <w:r w:rsidRPr="0064141D">
        <w:t xml:space="preserve"> </w:t>
      </w:r>
      <w:r w:rsidR="00C57D46" w:rsidRPr="0064141D">
        <w:t>Г</w:t>
      </w:r>
      <w:r w:rsidR="00E4365C" w:rsidRPr="0064141D">
        <w:t xml:space="preserve">осударственной </w:t>
      </w:r>
      <w:r w:rsidR="00584449" w:rsidRPr="0064141D">
        <w:t>услуги</w:t>
      </w:r>
      <w:bookmarkEnd w:id="298"/>
    </w:p>
    <w:p w14:paraId="60A3E018" w14:textId="77777777" w:rsidR="006F582D" w:rsidRPr="0064141D" w:rsidRDefault="006F582D" w:rsidP="00517FC5">
      <w:pPr>
        <w:pStyle w:val="ConsPlusNormal"/>
        <w:spacing w:line="276" w:lineRule="auto"/>
        <w:jc w:val="both"/>
        <w:rPr>
          <w:rFonts w:ascii="Times New Roman" w:hAnsi="Times New Roman" w:cs="Times New Roman"/>
          <w:sz w:val="24"/>
          <w:szCs w:val="24"/>
        </w:rPr>
      </w:pPr>
    </w:p>
    <w:p w14:paraId="09D8F374" w14:textId="77777777" w:rsidR="009F2979" w:rsidRPr="0064141D" w:rsidRDefault="00B9710F" w:rsidP="00517FC5">
      <w:pPr>
        <w:pStyle w:val="ConsPlusNormal"/>
        <w:spacing w:line="276" w:lineRule="auto"/>
        <w:jc w:val="both"/>
        <w:rPr>
          <w:rFonts w:ascii="Times New Roman" w:hAnsi="Times New Roman" w:cs="Times New Roman"/>
          <w:sz w:val="24"/>
          <w:szCs w:val="24"/>
        </w:rPr>
      </w:pPr>
      <w:r w:rsidRPr="0064141D">
        <w:rPr>
          <w:rFonts w:ascii="Times New Roman" w:hAnsi="Times New Roman" w:cs="Times New Roman"/>
          <w:sz w:val="24"/>
          <w:szCs w:val="24"/>
        </w:rPr>
        <w:t xml:space="preserve">Предоставление Государственной услуги осуществляется в соответствии с: </w:t>
      </w:r>
    </w:p>
    <w:p w14:paraId="630070D8" w14:textId="2B555183" w:rsidR="009F2979" w:rsidRPr="0064141D" w:rsidRDefault="00B9710F" w:rsidP="00517FC5">
      <w:pPr>
        <w:numPr>
          <w:ilvl w:val="0"/>
          <w:numId w:val="3"/>
        </w:numPr>
        <w:autoSpaceDE w:val="0"/>
        <w:autoSpaceDN w:val="0"/>
        <w:adjustRightInd w:val="0"/>
        <w:spacing w:after="0"/>
        <w:ind w:left="0" w:firstLine="360"/>
        <w:jc w:val="both"/>
        <w:rPr>
          <w:rFonts w:ascii="Times New Roman" w:hAnsi="Times New Roman"/>
          <w:sz w:val="24"/>
          <w:szCs w:val="24"/>
        </w:rPr>
      </w:pPr>
      <w:r w:rsidRPr="0064141D">
        <w:rPr>
          <w:rFonts w:ascii="Times New Roman" w:hAnsi="Times New Roman"/>
          <w:sz w:val="24"/>
          <w:szCs w:val="24"/>
        </w:rPr>
        <w:t>Конституцией Российской Федерации</w:t>
      </w:r>
      <w:r w:rsidR="004C6661" w:rsidRPr="0064141D">
        <w:rPr>
          <w:rFonts w:ascii="Times New Roman" w:hAnsi="Times New Roman"/>
          <w:sz w:val="24"/>
          <w:szCs w:val="24"/>
        </w:rPr>
        <w:t>;</w:t>
      </w:r>
    </w:p>
    <w:p w14:paraId="22F60828" w14:textId="391B1F76" w:rsidR="009F2979" w:rsidRPr="0064141D" w:rsidRDefault="00B9710F" w:rsidP="00517FC5">
      <w:pPr>
        <w:numPr>
          <w:ilvl w:val="0"/>
          <w:numId w:val="3"/>
        </w:numPr>
        <w:autoSpaceDE w:val="0"/>
        <w:autoSpaceDN w:val="0"/>
        <w:adjustRightInd w:val="0"/>
        <w:ind w:left="0" w:firstLine="360"/>
        <w:contextualSpacing/>
        <w:jc w:val="both"/>
        <w:rPr>
          <w:rFonts w:ascii="Times New Roman" w:hAnsi="Times New Roman"/>
          <w:sz w:val="24"/>
          <w:szCs w:val="24"/>
        </w:rPr>
      </w:pPr>
      <w:r w:rsidRPr="0064141D">
        <w:rPr>
          <w:rFonts w:ascii="Times New Roman" w:hAnsi="Times New Roman"/>
          <w:sz w:val="24"/>
          <w:szCs w:val="24"/>
        </w:rPr>
        <w:t xml:space="preserve">Гражданским </w:t>
      </w:r>
      <w:hyperlink r:id="rId34" w:history="1">
        <w:r w:rsidRPr="0064141D">
          <w:rPr>
            <w:rFonts w:ascii="Times New Roman" w:hAnsi="Times New Roman"/>
            <w:sz w:val="24"/>
            <w:szCs w:val="24"/>
          </w:rPr>
          <w:t>кодексом</w:t>
        </w:r>
      </w:hyperlink>
      <w:r w:rsidRPr="0064141D">
        <w:rPr>
          <w:rFonts w:ascii="Times New Roman" w:hAnsi="Times New Roman"/>
          <w:sz w:val="24"/>
          <w:szCs w:val="24"/>
        </w:rPr>
        <w:t xml:space="preserve"> Российской Федерации</w:t>
      </w:r>
      <w:r w:rsidR="004C6661" w:rsidRPr="0064141D">
        <w:rPr>
          <w:rFonts w:ascii="Times New Roman" w:hAnsi="Times New Roman"/>
          <w:sz w:val="24"/>
          <w:szCs w:val="24"/>
        </w:rPr>
        <w:t>;</w:t>
      </w:r>
    </w:p>
    <w:p w14:paraId="53A39968" w14:textId="77777777" w:rsidR="009F2979" w:rsidRPr="0064141D" w:rsidRDefault="00B9710F" w:rsidP="00517FC5">
      <w:pPr>
        <w:numPr>
          <w:ilvl w:val="0"/>
          <w:numId w:val="3"/>
        </w:numPr>
        <w:autoSpaceDE w:val="0"/>
        <w:autoSpaceDN w:val="0"/>
        <w:adjustRightInd w:val="0"/>
        <w:spacing w:after="0"/>
        <w:ind w:left="0" w:firstLine="360"/>
        <w:contextualSpacing/>
        <w:jc w:val="both"/>
        <w:rPr>
          <w:rFonts w:ascii="Times New Roman" w:hAnsi="Times New Roman"/>
          <w:sz w:val="24"/>
          <w:szCs w:val="24"/>
        </w:rPr>
      </w:pPr>
      <w:r w:rsidRPr="0064141D">
        <w:rPr>
          <w:rFonts w:ascii="Times New Roman" w:hAnsi="Times New Roman"/>
          <w:sz w:val="24"/>
          <w:szCs w:val="24"/>
        </w:rPr>
        <w:t xml:space="preserve">Земельным </w:t>
      </w:r>
      <w:hyperlink r:id="rId35" w:history="1">
        <w:r w:rsidRPr="0064141D">
          <w:rPr>
            <w:rFonts w:ascii="Times New Roman" w:hAnsi="Times New Roman"/>
            <w:sz w:val="24"/>
            <w:szCs w:val="24"/>
          </w:rPr>
          <w:t>кодексом</w:t>
        </w:r>
      </w:hyperlink>
      <w:r w:rsidRPr="0064141D">
        <w:rPr>
          <w:rFonts w:ascii="Times New Roman" w:hAnsi="Times New Roman"/>
          <w:sz w:val="24"/>
          <w:szCs w:val="24"/>
        </w:rPr>
        <w:t xml:space="preserve"> Российской Федерации;</w:t>
      </w:r>
    </w:p>
    <w:p w14:paraId="4641116F" w14:textId="77777777" w:rsidR="009C3B22" w:rsidRPr="0064141D" w:rsidRDefault="00B9710F" w:rsidP="00517FC5">
      <w:pPr>
        <w:numPr>
          <w:ilvl w:val="0"/>
          <w:numId w:val="3"/>
        </w:numPr>
        <w:autoSpaceDE w:val="0"/>
        <w:autoSpaceDN w:val="0"/>
        <w:adjustRightInd w:val="0"/>
        <w:spacing w:after="0"/>
        <w:ind w:left="0" w:firstLine="360"/>
        <w:contextualSpacing/>
        <w:jc w:val="both"/>
        <w:rPr>
          <w:rFonts w:ascii="Times New Roman" w:hAnsi="Times New Roman"/>
          <w:sz w:val="24"/>
          <w:szCs w:val="24"/>
        </w:rPr>
      </w:pPr>
      <w:r w:rsidRPr="0064141D">
        <w:rPr>
          <w:rFonts w:ascii="Times New Roman" w:hAnsi="Times New Roman"/>
          <w:sz w:val="24"/>
          <w:szCs w:val="24"/>
        </w:rPr>
        <w:t xml:space="preserve">Градостроительным </w:t>
      </w:r>
      <w:hyperlink r:id="rId36" w:history="1">
        <w:r w:rsidRPr="0064141D">
          <w:rPr>
            <w:rFonts w:ascii="Times New Roman" w:hAnsi="Times New Roman"/>
            <w:sz w:val="24"/>
            <w:szCs w:val="24"/>
          </w:rPr>
          <w:t>кодексом</w:t>
        </w:r>
      </w:hyperlink>
      <w:r w:rsidRPr="0064141D">
        <w:rPr>
          <w:rFonts w:ascii="Times New Roman" w:hAnsi="Times New Roman"/>
          <w:sz w:val="24"/>
          <w:szCs w:val="24"/>
        </w:rPr>
        <w:t xml:space="preserve"> Российской Федерации;</w:t>
      </w:r>
    </w:p>
    <w:p w14:paraId="4946A352" w14:textId="1E1BA7D3" w:rsidR="009C3B22" w:rsidRPr="0064141D" w:rsidRDefault="00B9710F" w:rsidP="00517FC5">
      <w:pPr>
        <w:numPr>
          <w:ilvl w:val="0"/>
          <w:numId w:val="3"/>
        </w:numPr>
        <w:autoSpaceDE w:val="0"/>
        <w:autoSpaceDN w:val="0"/>
        <w:adjustRightInd w:val="0"/>
        <w:spacing w:after="0"/>
        <w:ind w:left="0" w:firstLine="360"/>
        <w:contextualSpacing/>
        <w:jc w:val="both"/>
        <w:rPr>
          <w:rFonts w:ascii="Times New Roman" w:hAnsi="Times New Roman"/>
          <w:sz w:val="24"/>
          <w:szCs w:val="24"/>
        </w:rPr>
      </w:pPr>
      <w:r w:rsidRPr="0064141D">
        <w:rPr>
          <w:rFonts w:ascii="Times New Roman" w:hAnsi="Times New Roman"/>
          <w:sz w:val="24"/>
          <w:szCs w:val="24"/>
        </w:rPr>
        <w:t>Федеральным законом от 21.07.1997 № 122-ФЗ «О государственной регистрации прав на недвижимое имущество и сделок с ним»</w:t>
      </w:r>
      <w:r w:rsidR="00A2012D" w:rsidRPr="0064141D">
        <w:rPr>
          <w:rFonts w:ascii="Times New Roman" w:hAnsi="Times New Roman"/>
          <w:sz w:val="24"/>
          <w:szCs w:val="24"/>
        </w:rPr>
        <w:t>;</w:t>
      </w:r>
    </w:p>
    <w:p w14:paraId="35F44C05" w14:textId="77777777" w:rsidR="009F2979" w:rsidRPr="0064141D" w:rsidRDefault="00B9710F" w:rsidP="00517FC5">
      <w:pPr>
        <w:numPr>
          <w:ilvl w:val="0"/>
          <w:numId w:val="3"/>
        </w:numPr>
        <w:autoSpaceDE w:val="0"/>
        <w:autoSpaceDN w:val="0"/>
        <w:adjustRightInd w:val="0"/>
        <w:spacing w:after="0"/>
        <w:ind w:left="0" w:firstLine="360"/>
        <w:contextualSpacing/>
        <w:jc w:val="both"/>
        <w:rPr>
          <w:rFonts w:ascii="Times New Roman" w:hAnsi="Times New Roman"/>
          <w:sz w:val="24"/>
          <w:szCs w:val="24"/>
        </w:rPr>
      </w:pPr>
      <w:r w:rsidRPr="0064141D">
        <w:rPr>
          <w:rFonts w:ascii="Times New Roman" w:hAnsi="Times New Roman"/>
          <w:sz w:val="24"/>
          <w:szCs w:val="24"/>
        </w:rPr>
        <w:t xml:space="preserve">Федеральным </w:t>
      </w:r>
      <w:hyperlink r:id="rId37" w:history="1">
        <w:r w:rsidRPr="0064141D">
          <w:rPr>
            <w:rFonts w:ascii="Times New Roman" w:hAnsi="Times New Roman"/>
            <w:sz w:val="24"/>
            <w:szCs w:val="24"/>
          </w:rPr>
          <w:t>законом</w:t>
        </w:r>
      </w:hyperlink>
      <w:r w:rsidRPr="0064141D">
        <w:rPr>
          <w:rFonts w:ascii="Times New Roman" w:hAnsi="Times New Roman"/>
          <w:sz w:val="24"/>
          <w:szCs w:val="24"/>
        </w:rPr>
        <w:t xml:space="preserve"> от 25.10.2001 № 137-ФЗ «О введении в действие Земельного кодекса Российской Федерации»;</w:t>
      </w:r>
    </w:p>
    <w:p w14:paraId="78151D60" w14:textId="77777777" w:rsidR="009F2979" w:rsidRPr="0064141D" w:rsidRDefault="00B9710F" w:rsidP="00517FC5">
      <w:pPr>
        <w:numPr>
          <w:ilvl w:val="0"/>
          <w:numId w:val="3"/>
        </w:numPr>
        <w:autoSpaceDE w:val="0"/>
        <w:autoSpaceDN w:val="0"/>
        <w:adjustRightInd w:val="0"/>
        <w:spacing w:after="0"/>
        <w:ind w:left="0" w:firstLine="360"/>
        <w:contextualSpacing/>
        <w:jc w:val="both"/>
        <w:rPr>
          <w:rFonts w:ascii="Times New Roman" w:hAnsi="Times New Roman"/>
          <w:sz w:val="24"/>
          <w:szCs w:val="24"/>
        </w:rPr>
      </w:pPr>
      <w:r w:rsidRPr="0064141D">
        <w:rPr>
          <w:rFonts w:ascii="Times New Roman" w:hAnsi="Times New Roman"/>
          <w:sz w:val="24"/>
          <w:szCs w:val="24"/>
        </w:rPr>
        <w:t xml:space="preserve">Федеральным </w:t>
      </w:r>
      <w:hyperlink r:id="rId38" w:history="1">
        <w:r w:rsidRPr="0064141D">
          <w:rPr>
            <w:rFonts w:ascii="Times New Roman" w:hAnsi="Times New Roman"/>
            <w:sz w:val="24"/>
            <w:szCs w:val="24"/>
          </w:rPr>
          <w:t>законом</w:t>
        </w:r>
      </w:hyperlink>
      <w:r w:rsidRPr="0064141D">
        <w:rPr>
          <w:rFonts w:ascii="Times New Roman" w:hAnsi="Times New Roman"/>
          <w:sz w:val="24"/>
          <w:szCs w:val="24"/>
        </w:rPr>
        <w:t xml:space="preserve"> от 29.12.2004 № 191-ФЗ «О введении в действие Градостроительного кодекса Российской Федерации»;</w:t>
      </w:r>
    </w:p>
    <w:p w14:paraId="5D14E99A" w14:textId="77777777" w:rsidR="009F2979" w:rsidRPr="0064141D" w:rsidRDefault="00B9710F" w:rsidP="00517FC5">
      <w:pPr>
        <w:numPr>
          <w:ilvl w:val="0"/>
          <w:numId w:val="3"/>
        </w:numPr>
        <w:autoSpaceDE w:val="0"/>
        <w:autoSpaceDN w:val="0"/>
        <w:adjustRightInd w:val="0"/>
        <w:ind w:left="0" w:firstLine="360"/>
        <w:contextualSpacing/>
        <w:jc w:val="both"/>
        <w:rPr>
          <w:rFonts w:ascii="Times New Roman" w:hAnsi="Times New Roman"/>
          <w:sz w:val="24"/>
          <w:szCs w:val="24"/>
        </w:rPr>
      </w:pPr>
      <w:r w:rsidRPr="0064141D">
        <w:rPr>
          <w:rFonts w:ascii="Times New Roman" w:hAnsi="Times New Roman"/>
          <w:sz w:val="24"/>
          <w:szCs w:val="24"/>
        </w:rPr>
        <w:t xml:space="preserve">Федеральным </w:t>
      </w:r>
      <w:hyperlink r:id="rId39" w:history="1">
        <w:r w:rsidRPr="0064141D">
          <w:rPr>
            <w:rFonts w:ascii="Times New Roman" w:hAnsi="Times New Roman"/>
            <w:sz w:val="24"/>
            <w:szCs w:val="24"/>
          </w:rPr>
          <w:t>законом</w:t>
        </w:r>
      </w:hyperlink>
      <w:r w:rsidRPr="0064141D">
        <w:rPr>
          <w:rFonts w:ascii="Times New Roman" w:hAnsi="Times New Roman"/>
          <w:sz w:val="24"/>
          <w:szCs w:val="24"/>
        </w:rPr>
        <w:t xml:space="preserve"> от 24.07.2007 № 221-ФЗ «О кадастровой деятельности»;</w:t>
      </w:r>
    </w:p>
    <w:p w14:paraId="0652B15C" w14:textId="5D04C072" w:rsidR="009F2979" w:rsidRPr="0064141D" w:rsidRDefault="00B9710F" w:rsidP="00517FC5">
      <w:pPr>
        <w:numPr>
          <w:ilvl w:val="0"/>
          <w:numId w:val="3"/>
        </w:numPr>
        <w:autoSpaceDE w:val="0"/>
        <w:autoSpaceDN w:val="0"/>
        <w:adjustRightInd w:val="0"/>
        <w:ind w:left="0" w:firstLine="360"/>
        <w:contextualSpacing/>
        <w:jc w:val="both"/>
        <w:rPr>
          <w:rFonts w:ascii="Times New Roman" w:hAnsi="Times New Roman"/>
          <w:sz w:val="24"/>
          <w:szCs w:val="24"/>
        </w:rPr>
      </w:pPr>
      <w:r w:rsidRPr="0064141D">
        <w:rPr>
          <w:rFonts w:ascii="Times New Roman" w:hAnsi="Times New Roman"/>
          <w:sz w:val="24"/>
          <w:szCs w:val="24"/>
        </w:rPr>
        <w:t xml:space="preserve">Федеральным </w:t>
      </w:r>
      <w:hyperlink r:id="rId40" w:history="1">
        <w:r w:rsidRPr="0064141D">
          <w:rPr>
            <w:rFonts w:ascii="Times New Roman" w:hAnsi="Times New Roman"/>
            <w:sz w:val="24"/>
            <w:szCs w:val="24"/>
          </w:rPr>
          <w:t>законом</w:t>
        </w:r>
      </w:hyperlink>
      <w:r w:rsidRPr="0064141D">
        <w:rPr>
          <w:rFonts w:ascii="Times New Roman" w:hAnsi="Times New Roman"/>
          <w:sz w:val="24"/>
          <w:szCs w:val="24"/>
        </w:rPr>
        <w:t xml:space="preserve"> от 27.07.2010 № 210-ФЗ «Об организации предоставления государственных и муниципальных услуг»</w:t>
      </w:r>
      <w:r w:rsidR="00A2012D" w:rsidRPr="0064141D">
        <w:rPr>
          <w:rFonts w:ascii="Times New Roman" w:hAnsi="Times New Roman"/>
          <w:sz w:val="24"/>
          <w:szCs w:val="24"/>
        </w:rPr>
        <w:t>;</w:t>
      </w:r>
    </w:p>
    <w:p w14:paraId="2D6AC5EE" w14:textId="1A57B1A7" w:rsidR="009F2979" w:rsidRPr="0064141D" w:rsidRDefault="00B9710F" w:rsidP="00517FC5">
      <w:pPr>
        <w:numPr>
          <w:ilvl w:val="0"/>
          <w:numId w:val="3"/>
        </w:numPr>
        <w:autoSpaceDE w:val="0"/>
        <w:autoSpaceDN w:val="0"/>
        <w:adjustRightInd w:val="0"/>
        <w:ind w:left="0" w:firstLine="360"/>
        <w:contextualSpacing/>
        <w:jc w:val="both"/>
        <w:rPr>
          <w:rFonts w:ascii="Times New Roman" w:hAnsi="Times New Roman"/>
          <w:sz w:val="24"/>
          <w:szCs w:val="24"/>
        </w:rPr>
      </w:pPr>
      <w:r w:rsidRPr="0064141D">
        <w:rPr>
          <w:rFonts w:ascii="Times New Roman" w:hAnsi="Times New Roman"/>
          <w:sz w:val="24"/>
          <w:szCs w:val="24"/>
        </w:rPr>
        <w:t xml:space="preserve">Федеральным </w:t>
      </w:r>
      <w:hyperlink r:id="rId41" w:history="1">
        <w:r w:rsidRPr="0064141D">
          <w:rPr>
            <w:rFonts w:ascii="Times New Roman" w:hAnsi="Times New Roman"/>
            <w:sz w:val="24"/>
            <w:szCs w:val="24"/>
          </w:rPr>
          <w:t>законом</w:t>
        </w:r>
      </w:hyperlink>
      <w:r w:rsidRPr="0064141D">
        <w:rPr>
          <w:rFonts w:ascii="Times New Roman" w:hAnsi="Times New Roman"/>
          <w:sz w:val="24"/>
          <w:szCs w:val="24"/>
        </w:rPr>
        <w:t xml:space="preserve"> от 06.04.2011 № 63-ФЗ «Об электронной подписи»</w:t>
      </w:r>
      <w:r w:rsidR="00A2012D" w:rsidRPr="0064141D">
        <w:rPr>
          <w:rFonts w:ascii="Times New Roman" w:hAnsi="Times New Roman"/>
          <w:sz w:val="24"/>
          <w:szCs w:val="24"/>
        </w:rPr>
        <w:t>;</w:t>
      </w:r>
    </w:p>
    <w:p w14:paraId="7437F514" w14:textId="77777777" w:rsidR="009F2979" w:rsidRPr="0064141D" w:rsidRDefault="00053078" w:rsidP="00517FC5">
      <w:pPr>
        <w:numPr>
          <w:ilvl w:val="0"/>
          <w:numId w:val="3"/>
        </w:numPr>
        <w:autoSpaceDE w:val="0"/>
        <w:autoSpaceDN w:val="0"/>
        <w:adjustRightInd w:val="0"/>
        <w:spacing w:after="0"/>
        <w:ind w:left="0" w:firstLine="360"/>
        <w:contextualSpacing/>
        <w:jc w:val="both"/>
        <w:rPr>
          <w:rFonts w:ascii="Times New Roman" w:hAnsi="Times New Roman"/>
          <w:sz w:val="24"/>
          <w:szCs w:val="24"/>
        </w:rPr>
      </w:pPr>
      <w:hyperlink r:id="rId42" w:history="1">
        <w:r w:rsidR="00B9710F" w:rsidRPr="0064141D">
          <w:rPr>
            <w:rFonts w:ascii="Times New Roman" w:hAnsi="Times New Roman"/>
            <w:sz w:val="24"/>
            <w:szCs w:val="24"/>
          </w:rPr>
          <w:t>Постановлением</w:t>
        </w:r>
      </w:hyperlink>
      <w:r w:rsidR="00B9710F" w:rsidRPr="0064141D">
        <w:rPr>
          <w:rFonts w:ascii="Times New Roman" w:hAnsi="Times New Roman"/>
          <w:sz w:val="24"/>
          <w:szCs w:val="24"/>
        </w:rPr>
        <w:t xml:space="preserve"> Правительства Российской Федерации от 16.05.2011 № 373 «О разработке и утверждении административных Административный регламентов исполнения государственных функций и административных Административный регламентов предоставления государственных услуг»;</w:t>
      </w:r>
    </w:p>
    <w:p w14:paraId="21C1F442" w14:textId="77777777" w:rsidR="004D7D35" w:rsidRPr="0064141D" w:rsidRDefault="00B9710F" w:rsidP="00517FC5">
      <w:pPr>
        <w:numPr>
          <w:ilvl w:val="0"/>
          <w:numId w:val="3"/>
        </w:numPr>
        <w:autoSpaceDE w:val="0"/>
        <w:autoSpaceDN w:val="0"/>
        <w:adjustRightInd w:val="0"/>
        <w:spacing w:after="0"/>
        <w:ind w:left="0" w:firstLine="360"/>
        <w:contextualSpacing/>
        <w:jc w:val="both"/>
        <w:rPr>
          <w:rFonts w:ascii="Times New Roman" w:hAnsi="Times New Roman"/>
          <w:sz w:val="24"/>
          <w:szCs w:val="24"/>
        </w:rPr>
      </w:pPr>
      <w:r w:rsidRPr="0064141D">
        <w:rPr>
          <w:rFonts w:ascii="Times New Roman" w:hAnsi="Times New Roman"/>
          <w:sz w:val="24"/>
          <w:szCs w:val="24"/>
        </w:rPr>
        <w:t>Приказом Минэкономразвития России от 12.01.2015 № 1 «</w:t>
      </w:r>
      <w:r w:rsidR="0098602C" w:rsidRPr="0064141D">
        <w:rPr>
          <w:rFonts w:ascii="Times New Roman" w:hAnsi="Times New Roman"/>
          <w:sz w:val="24"/>
          <w:szCs w:val="24"/>
          <w:lang w:eastAsia="ru-RU"/>
        </w:rPr>
        <w:t>Об утверждении перечня документов, подтверждающих право заявителя на приобретение земельного участка без проведения торгов»</w:t>
      </w:r>
      <w:r w:rsidRPr="0064141D">
        <w:rPr>
          <w:rFonts w:ascii="Times New Roman" w:hAnsi="Times New Roman"/>
          <w:sz w:val="24"/>
          <w:szCs w:val="24"/>
        </w:rPr>
        <w:t>;</w:t>
      </w:r>
    </w:p>
    <w:p w14:paraId="28C44259" w14:textId="77777777" w:rsidR="004D7D35" w:rsidRPr="0064141D" w:rsidRDefault="00B9710F" w:rsidP="00517FC5">
      <w:pPr>
        <w:numPr>
          <w:ilvl w:val="0"/>
          <w:numId w:val="3"/>
        </w:numPr>
        <w:autoSpaceDE w:val="0"/>
        <w:autoSpaceDN w:val="0"/>
        <w:adjustRightInd w:val="0"/>
        <w:spacing w:after="0"/>
        <w:ind w:left="0" w:firstLine="360"/>
        <w:contextualSpacing/>
        <w:jc w:val="both"/>
        <w:rPr>
          <w:rFonts w:ascii="Times New Roman" w:hAnsi="Times New Roman"/>
          <w:sz w:val="24"/>
          <w:szCs w:val="24"/>
        </w:rPr>
      </w:pPr>
      <w:r w:rsidRPr="0064141D">
        <w:rPr>
          <w:rFonts w:ascii="Times New Roman" w:hAnsi="Times New Roman"/>
          <w:sz w:val="24"/>
          <w:szCs w:val="24"/>
        </w:rPr>
        <w:t>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 540 «Об утверждении классификатора видов разрешенного использования земельных участков»;</w:t>
      </w:r>
    </w:p>
    <w:p w14:paraId="0C3216EB" w14:textId="77777777" w:rsidR="009F2979" w:rsidRPr="0064141D" w:rsidRDefault="00B9710F" w:rsidP="00517FC5">
      <w:pPr>
        <w:numPr>
          <w:ilvl w:val="0"/>
          <w:numId w:val="3"/>
        </w:numPr>
        <w:autoSpaceDE w:val="0"/>
        <w:autoSpaceDN w:val="0"/>
        <w:adjustRightInd w:val="0"/>
        <w:spacing w:after="0"/>
        <w:ind w:left="0" w:firstLine="360"/>
        <w:contextualSpacing/>
        <w:jc w:val="both"/>
        <w:rPr>
          <w:rFonts w:ascii="Times New Roman" w:hAnsi="Times New Roman"/>
          <w:sz w:val="24"/>
          <w:szCs w:val="24"/>
        </w:rPr>
      </w:pPr>
      <w:r w:rsidRPr="0064141D">
        <w:rPr>
          <w:rFonts w:ascii="Times New Roman" w:hAnsi="Times New Roman"/>
          <w:sz w:val="24"/>
          <w:szCs w:val="24"/>
        </w:rPr>
        <w:t>Законом Московской области от 07.06.1996 № 23/96-ОЗ «О регулировании земельных отношений в Московской области»;</w:t>
      </w:r>
    </w:p>
    <w:p w14:paraId="78A5ECE4" w14:textId="77777777" w:rsidR="009F2979" w:rsidRPr="0064141D" w:rsidRDefault="00B9710F" w:rsidP="00517FC5">
      <w:pPr>
        <w:numPr>
          <w:ilvl w:val="0"/>
          <w:numId w:val="3"/>
        </w:numPr>
        <w:autoSpaceDE w:val="0"/>
        <w:autoSpaceDN w:val="0"/>
        <w:adjustRightInd w:val="0"/>
        <w:spacing w:after="0"/>
        <w:ind w:left="0" w:firstLine="360"/>
        <w:contextualSpacing/>
        <w:jc w:val="both"/>
        <w:rPr>
          <w:rFonts w:ascii="Times New Roman" w:hAnsi="Times New Roman"/>
          <w:sz w:val="24"/>
          <w:szCs w:val="24"/>
        </w:rPr>
      </w:pPr>
      <w:r w:rsidRPr="0064141D">
        <w:rPr>
          <w:rFonts w:ascii="Times New Roman" w:hAnsi="Times New Roman"/>
          <w:sz w:val="24"/>
          <w:szCs w:val="24"/>
        </w:rPr>
        <w:t>Законом Московской области от 24.07.2015 № 191/2015-ОЗ «</w:t>
      </w:r>
      <w:r w:rsidRPr="0064141D">
        <w:rPr>
          <w:rFonts w:ascii="Times New Roman" w:hAnsi="Times New Roman"/>
          <w:sz w:val="24"/>
          <w:szCs w:val="24"/>
          <w:lang w:eastAsia="ru-RU"/>
        </w:rPr>
        <w:t xml:space="preserve">О </w:t>
      </w:r>
      <w:r w:rsidRPr="0064141D">
        <w:rPr>
          <w:rFonts w:ascii="Times New Roman" w:hAnsi="Times New Roman"/>
          <w:bCs/>
          <w:sz w:val="24"/>
          <w:szCs w:val="24"/>
          <w:shd w:val="clear" w:color="auto" w:fill="FFFFFF"/>
        </w:rPr>
        <w:t>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r w:rsidRPr="0064141D">
        <w:rPr>
          <w:rFonts w:ascii="Times New Roman" w:hAnsi="Times New Roman"/>
          <w:sz w:val="24"/>
          <w:szCs w:val="24"/>
        </w:rPr>
        <w:t>»;</w:t>
      </w:r>
    </w:p>
    <w:p w14:paraId="107DD786" w14:textId="77777777" w:rsidR="004D7D35" w:rsidRPr="0064141D" w:rsidRDefault="00B9710F" w:rsidP="00517FC5">
      <w:pPr>
        <w:pStyle w:val="affff6"/>
        <w:numPr>
          <w:ilvl w:val="0"/>
          <w:numId w:val="3"/>
        </w:numPr>
        <w:tabs>
          <w:tab w:val="left" w:pos="851"/>
        </w:tabs>
        <w:ind w:left="0" w:firstLine="426"/>
        <w:jc w:val="both"/>
        <w:rPr>
          <w:rFonts w:ascii="Times New Roman" w:hAnsi="Times New Roman"/>
          <w:sz w:val="24"/>
          <w:szCs w:val="24"/>
        </w:rPr>
      </w:pPr>
      <w:r w:rsidRPr="0064141D">
        <w:rPr>
          <w:rFonts w:ascii="Times New Roman" w:hAnsi="Times New Roman"/>
          <w:sz w:val="24"/>
          <w:szCs w:val="24"/>
        </w:rPr>
        <w:t>Законом Московской области от 29.11.2016 № 144/2016-ОЗ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p>
    <w:p w14:paraId="46C1EA59" w14:textId="77777777" w:rsidR="004F1021" w:rsidRPr="0064141D" w:rsidRDefault="00B9710F" w:rsidP="00517FC5">
      <w:pPr>
        <w:pStyle w:val="affff6"/>
        <w:numPr>
          <w:ilvl w:val="0"/>
          <w:numId w:val="3"/>
        </w:numPr>
        <w:spacing w:after="0"/>
        <w:ind w:left="0" w:firstLine="360"/>
        <w:jc w:val="both"/>
        <w:rPr>
          <w:rFonts w:ascii="Times New Roman" w:eastAsia="Times New Roman" w:hAnsi="Times New Roman"/>
          <w:bCs/>
          <w:iCs/>
          <w:sz w:val="24"/>
          <w:szCs w:val="24"/>
          <w:lang w:eastAsia="ru-RU"/>
        </w:rPr>
      </w:pPr>
      <w:r w:rsidRPr="0064141D">
        <w:rPr>
          <w:rFonts w:ascii="Times New Roman" w:hAnsi="Times New Roman"/>
          <w:sz w:val="24"/>
          <w:szCs w:val="24"/>
        </w:rPr>
        <w:t>Постановление Правительства Московской области от 20.11.2006 № 1085/45 «Об утверждении примерных форм договоров купли-продажи, аренды, безвозмездного срочного пользования земельными участками, справки о размере земельного налога и о признании утратившими силу некоторых постановлений Правительства Московской области в сфере земельных отношений»;</w:t>
      </w:r>
    </w:p>
    <w:p w14:paraId="18483ACA" w14:textId="77777777" w:rsidR="004F1021" w:rsidRPr="0064141D" w:rsidRDefault="00B9710F" w:rsidP="00517FC5">
      <w:pPr>
        <w:pStyle w:val="affff6"/>
        <w:numPr>
          <w:ilvl w:val="0"/>
          <w:numId w:val="3"/>
        </w:numPr>
        <w:spacing w:after="0"/>
        <w:ind w:left="0" w:firstLine="360"/>
        <w:jc w:val="both"/>
        <w:rPr>
          <w:rFonts w:ascii="Times New Roman" w:hAnsi="Times New Roman"/>
          <w:sz w:val="24"/>
          <w:szCs w:val="24"/>
        </w:rPr>
      </w:pPr>
      <w:r w:rsidRPr="0064141D">
        <w:rPr>
          <w:rFonts w:ascii="Times New Roman" w:hAnsi="Times New Roman"/>
          <w:sz w:val="24"/>
          <w:szCs w:val="24"/>
        </w:rPr>
        <w:lastRenderedPageBreak/>
        <w:t>Постановление Правительства Московской области от 02.05.2012 № 639/16 «Об установлении цены продажи земельных участков, находящихся в собственности Московской области или государственная собственность на которые не разграничена, гражданам и юридическим лицам, имеющим в собственности здания, строения, сооружения, расположенные на таких земельных участках»;</w:t>
      </w:r>
    </w:p>
    <w:p w14:paraId="260424C9" w14:textId="77777777" w:rsidR="009C3B22" w:rsidRPr="0064141D" w:rsidRDefault="00B9710F" w:rsidP="00517FC5">
      <w:pPr>
        <w:pStyle w:val="affff6"/>
        <w:numPr>
          <w:ilvl w:val="0"/>
          <w:numId w:val="3"/>
        </w:numPr>
        <w:spacing w:after="0"/>
        <w:ind w:left="0" w:firstLine="360"/>
        <w:jc w:val="both"/>
        <w:rPr>
          <w:rFonts w:ascii="Times New Roman" w:hAnsi="Times New Roman"/>
          <w:sz w:val="24"/>
          <w:szCs w:val="24"/>
        </w:rPr>
      </w:pPr>
      <w:r w:rsidRPr="0064141D">
        <w:rPr>
          <w:rFonts w:ascii="Times New Roman" w:hAnsi="Times New Roman"/>
          <w:sz w:val="24"/>
          <w:szCs w:val="24"/>
        </w:rPr>
        <w:t>Постановлением Правительства Московской области от 29.10.2007 № 842/27 «Об утверждении Положения о Министерстве имущественных отношений Московской области»;</w:t>
      </w:r>
    </w:p>
    <w:p w14:paraId="0803FEDA" w14:textId="77777777" w:rsidR="009C3B22" w:rsidRPr="0064141D" w:rsidRDefault="00B9710F" w:rsidP="00517FC5">
      <w:pPr>
        <w:numPr>
          <w:ilvl w:val="0"/>
          <w:numId w:val="3"/>
        </w:numPr>
        <w:tabs>
          <w:tab w:val="left" w:pos="851"/>
        </w:tabs>
        <w:autoSpaceDE w:val="0"/>
        <w:autoSpaceDN w:val="0"/>
        <w:adjustRightInd w:val="0"/>
        <w:spacing w:after="0"/>
        <w:ind w:left="0" w:firstLine="360"/>
        <w:jc w:val="both"/>
        <w:rPr>
          <w:rFonts w:ascii="Times New Roman" w:hAnsi="Times New Roman"/>
          <w:sz w:val="24"/>
          <w:szCs w:val="24"/>
        </w:rPr>
      </w:pPr>
      <w:r w:rsidRPr="0064141D">
        <w:rPr>
          <w:rFonts w:ascii="Times New Roman" w:hAnsi="Times New Roman"/>
          <w:sz w:val="24"/>
          <w:szCs w:val="24"/>
        </w:rPr>
        <w:t>Постановление Правительства МО от 20.11.2006 № 1085/45 «Об утверждении примерных форм договоров купли-продажи, аренды, безвозмездного срочного пользования земельными участками, справки о размере земельного налога и о признании утратившими силу некоторых постановлений Правительства Московской области в сфере земельных отношений»;</w:t>
      </w:r>
    </w:p>
    <w:p w14:paraId="1C549DC8" w14:textId="77777777" w:rsidR="009C3B22" w:rsidRPr="0064141D" w:rsidRDefault="00B9710F" w:rsidP="00517FC5">
      <w:pPr>
        <w:numPr>
          <w:ilvl w:val="0"/>
          <w:numId w:val="3"/>
        </w:numPr>
        <w:tabs>
          <w:tab w:val="left" w:pos="851"/>
        </w:tabs>
        <w:autoSpaceDE w:val="0"/>
        <w:autoSpaceDN w:val="0"/>
        <w:adjustRightInd w:val="0"/>
        <w:spacing w:after="0"/>
        <w:ind w:left="0" w:firstLine="426"/>
        <w:jc w:val="both"/>
        <w:rPr>
          <w:rFonts w:ascii="Times New Roman" w:hAnsi="Times New Roman"/>
          <w:sz w:val="24"/>
          <w:szCs w:val="24"/>
        </w:rPr>
      </w:pPr>
      <w:r w:rsidRPr="0064141D">
        <w:rPr>
          <w:rFonts w:ascii="Times New Roman" w:hAnsi="Times New Roman"/>
          <w:sz w:val="24"/>
          <w:szCs w:val="24"/>
        </w:rPr>
        <w:t>Постановление Правительства МО от 02.05.2012 № 639/16 «Об установлении цены продажи земельных участков, находящихся в собственности Московской области или государственная собственность на которые не разграничена, гражданам и юридическим лицам, имеющим в собственности здания, строения, сооружения, расположенные на таких земельных участках»;</w:t>
      </w:r>
    </w:p>
    <w:p w14:paraId="0A110A8A" w14:textId="77777777" w:rsidR="004C6661" w:rsidRPr="0064141D" w:rsidRDefault="004C6661" w:rsidP="00517FC5">
      <w:pPr>
        <w:numPr>
          <w:ilvl w:val="0"/>
          <w:numId w:val="3"/>
        </w:numPr>
        <w:autoSpaceDE w:val="0"/>
        <w:autoSpaceDN w:val="0"/>
        <w:adjustRightInd w:val="0"/>
        <w:spacing w:after="0"/>
        <w:ind w:left="0" w:firstLine="360"/>
        <w:jc w:val="both"/>
        <w:rPr>
          <w:rFonts w:ascii="Times New Roman" w:hAnsi="Times New Roman"/>
          <w:sz w:val="24"/>
          <w:szCs w:val="24"/>
        </w:rPr>
      </w:pPr>
      <w:r w:rsidRPr="0064141D">
        <w:rPr>
          <w:rFonts w:ascii="Times New Roman" w:hAnsi="Times New Roman"/>
          <w:sz w:val="24"/>
          <w:szCs w:val="24"/>
        </w:rPr>
        <w:t>Распоряжением Министерства имущественных отношений Московской области от 19.01.2017 № 13ВР-44 «Об утверждении временного порядка направления на согласование в Министерство имущественных отношений Московской области проектов решений, принимаемых органами местного самоуправления муниципальных районов и городских округов муниципальных образований Московской области в рамках реализации исполнения отдельных государственных полномочий в области земельных отношений по предоставлению земельных участков, об установлении или изменении одного вида разрешенного использования земельного участка на другой вид такого использования, в том числе установлении соответствия между разрешенным использованием земельного участка и видом разрешенного использования земельных участков, установленным классификатором видов разрешенного использования земельных участков, и переводу земель из одной категории в другую, и признании утратившими силу отдельных правовых актов»;</w:t>
      </w:r>
    </w:p>
    <w:p w14:paraId="28E2C5FB" w14:textId="4ACDFD3D" w:rsidR="009F2979" w:rsidRPr="0064141D" w:rsidRDefault="00B9710F" w:rsidP="00517FC5">
      <w:pPr>
        <w:numPr>
          <w:ilvl w:val="0"/>
          <w:numId w:val="3"/>
        </w:numPr>
        <w:autoSpaceDE w:val="0"/>
        <w:autoSpaceDN w:val="0"/>
        <w:adjustRightInd w:val="0"/>
        <w:spacing w:after="0"/>
        <w:ind w:left="0" w:firstLine="360"/>
        <w:jc w:val="both"/>
        <w:rPr>
          <w:rFonts w:ascii="Times New Roman" w:hAnsi="Times New Roman"/>
          <w:sz w:val="24"/>
          <w:szCs w:val="24"/>
        </w:rPr>
      </w:pPr>
      <w:r w:rsidRPr="0064141D">
        <w:rPr>
          <w:rFonts w:ascii="Times New Roman" w:hAnsi="Times New Roman"/>
          <w:sz w:val="24"/>
          <w:szCs w:val="24"/>
        </w:rPr>
        <w:t xml:space="preserve">Постановление Правительства Московской области от 18.03.2013 № 180/9 </w:t>
      </w:r>
      <w:r w:rsidRPr="0064141D">
        <w:rPr>
          <w:rFonts w:ascii="Times New Roman" w:hAnsi="Times New Roman"/>
          <w:sz w:val="24"/>
          <w:szCs w:val="24"/>
        </w:rPr>
        <w:br/>
        <w:t>«О градостроительном совете Московской области»;</w:t>
      </w:r>
    </w:p>
    <w:p w14:paraId="1ED20062" w14:textId="77777777" w:rsidR="009F2979" w:rsidRPr="0064141D" w:rsidRDefault="00B9710F" w:rsidP="00517FC5">
      <w:pPr>
        <w:pStyle w:val="affff6"/>
        <w:numPr>
          <w:ilvl w:val="0"/>
          <w:numId w:val="3"/>
        </w:numPr>
        <w:autoSpaceDE w:val="0"/>
        <w:autoSpaceDN w:val="0"/>
        <w:adjustRightInd w:val="0"/>
        <w:spacing w:after="0"/>
        <w:ind w:left="0" w:firstLine="360"/>
        <w:jc w:val="both"/>
        <w:rPr>
          <w:rFonts w:ascii="Times New Roman" w:hAnsi="Times New Roman"/>
          <w:sz w:val="24"/>
          <w:szCs w:val="24"/>
        </w:rPr>
      </w:pPr>
      <w:r w:rsidRPr="0064141D">
        <w:rPr>
          <w:rFonts w:ascii="Times New Roman" w:hAnsi="Times New Roman"/>
          <w:sz w:val="24"/>
          <w:szCs w:val="24"/>
        </w:rPr>
        <w:t>Устав муниципального образования.</w:t>
      </w:r>
    </w:p>
    <w:p w14:paraId="79656D0A" w14:textId="77777777" w:rsidR="00B31B3A" w:rsidRPr="0064141D" w:rsidRDefault="00B9710F" w:rsidP="003E168E">
      <w:pPr>
        <w:spacing w:after="0"/>
        <w:rPr>
          <w:rFonts w:ascii="Times New Roman" w:hAnsi="Times New Roman"/>
          <w:sz w:val="24"/>
          <w:szCs w:val="24"/>
        </w:rPr>
      </w:pPr>
      <w:bookmarkStart w:id="299" w:name="Приложение4"/>
      <w:bookmarkEnd w:id="299"/>
      <w:r w:rsidRPr="0064141D">
        <w:rPr>
          <w:rFonts w:ascii="Times New Roman" w:hAnsi="Times New Roman"/>
          <w:sz w:val="24"/>
          <w:szCs w:val="24"/>
        </w:rPr>
        <w:br w:type="page"/>
      </w:r>
      <w:bookmarkStart w:id="300" w:name="_Ref437966553"/>
      <w:bookmarkStart w:id="301" w:name="_Toc437973308"/>
      <w:bookmarkStart w:id="302" w:name="_Toc438110050"/>
      <w:bookmarkStart w:id="303" w:name="_Toc438376262"/>
    </w:p>
    <w:p w14:paraId="431516BD" w14:textId="77777777" w:rsidR="00B31B3A" w:rsidRPr="0064141D" w:rsidRDefault="00165062" w:rsidP="00C6317F">
      <w:pPr>
        <w:pStyle w:val="10"/>
        <w:spacing w:line="276" w:lineRule="auto"/>
        <w:ind w:left="4962"/>
        <w:rPr>
          <w:rStyle w:val="afff9"/>
          <w:rFonts w:ascii="Calibri" w:eastAsia="Calibri" w:hAnsi="Calibri"/>
          <w:b w:val="0"/>
          <w:bCs w:val="0"/>
          <w:i/>
          <w:iCs/>
          <w:sz w:val="22"/>
          <w:szCs w:val="22"/>
          <w:lang w:eastAsia="en-US"/>
        </w:rPr>
      </w:pPr>
      <w:bookmarkStart w:id="304" w:name="_Toc483313692"/>
      <w:r w:rsidRPr="0064141D">
        <w:rPr>
          <w:rStyle w:val="afff9"/>
          <w:b w:val="0"/>
        </w:rPr>
        <w:lastRenderedPageBreak/>
        <w:t>Приложение 12</w:t>
      </w:r>
      <w:bookmarkEnd w:id="304"/>
      <w:r w:rsidRPr="0064141D">
        <w:rPr>
          <w:rStyle w:val="afff9"/>
          <w:b w:val="0"/>
        </w:rPr>
        <w:t xml:space="preserve"> </w:t>
      </w:r>
    </w:p>
    <w:p w14:paraId="4906A11C" w14:textId="77777777" w:rsidR="00B31B3A" w:rsidRPr="0064141D" w:rsidRDefault="00B31B3A" w:rsidP="003E168E">
      <w:pPr>
        <w:pStyle w:val="14"/>
        <w:spacing w:line="276" w:lineRule="auto"/>
      </w:pPr>
    </w:p>
    <w:p w14:paraId="1E5F93BA" w14:textId="31471E26" w:rsidR="00B31B3A" w:rsidRPr="0064141D" w:rsidRDefault="0056048E" w:rsidP="003E168E">
      <w:pPr>
        <w:pStyle w:val="affffb"/>
        <w:spacing w:line="276" w:lineRule="auto"/>
      </w:pPr>
      <w:bookmarkStart w:id="305" w:name="_Toc483313693"/>
      <w:r w:rsidRPr="0064141D">
        <w:rPr>
          <w:rStyle w:val="23"/>
          <w:rFonts w:ascii="Times New Roman" w:eastAsia="Calibri" w:hAnsi="Times New Roman" w:cs="Times New Roman"/>
          <w:b/>
          <w:bCs w:val="0"/>
          <w:i w:val="0"/>
          <w:iCs w:val="0"/>
          <w:sz w:val="24"/>
          <w:szCs w:val="22"/>
          <w:lang w:eastAsia="en-US"/>
        </w:rPr>
        <w:t>Сообщение заявителя</w:t>
      </w:r>
      <w:r w:rsidR="00B9710F" w:rsidRPr="0064141D">
        <w:rPr>
          <w:rStyle w:val="23"/>
          <w:rFonts w:ascii="Times New Roman" w:eastAsia="Calibri" w:hAnsi="Times New Roman" w:cs="Times New Roman"/>
          <w:b/>
          <w:bCs w:val="0"/>
          <w:i w:val="0"/>
          <w:iCs w:val="0"/>
          <w:sz w:val="24"/>
          <w:szCs w:val="22"/>
          <w:lang w:eastAsia="en-US"/>
        </w:rPr>
        <w:t>, содержащее перечень всех зданий,</w:t>
      </w:r>
      <w:r w:rsidR="00B9710F" w:rsidRPr="0064141D">
        <w:t xml:space="preserve"> </w:t>
      </w:r>
      <w:r w:rsidR="00165062" w:rsidRPr="0064141D">
        <w:t>сооружений, расположенных на испрашиваемом земельном участке, с указанием их кадастровых (условных, инвентарных) номеров и адресных ориентиров</w:t>
      </w:r>
      <w:bookmarkEnd w:id="305"/>
      <w:r w:rsidR="00C8752E" w:rsidRPr="0064141D">
        <w:t xml:space="preserve"> </w:t>
      </w:r>
    </w:p>
    <w:p w14:paraId="18907D99" w14:textId="77777777" w:rsidR="00165062" w:rsidRPr="0064141D" w:rsidRDefault="00165062" w:rsidP="00517FC5">
      <w:pPr>
        <w:rPr>
          <w:rFonts w:ascii="Times New Roman" w:hAnsi="Times New Roman"/>
          <w:sz w:val="24"/>
          <w:szCs w:val="24"/>
        </w:rPr>
      </w:pPr>
    </w:p>
    <w:p w14:paraId="7A2F0DA7" w14:textId="105C606A" w:rsidR="00B31B3A" w:rsidRPr="0064141D" w:rsidRDefault="00B9710F" w:rsidP="003E168E">
      <w:pPr>
        <w:pStyle w:val="14"/>
        <w:spacing w:line="276" w:lineRule="auto"/>
        <w:jc w:val="both"/>
      </w:pPr>
      <w:r w:rsidRPr="0064141D">
        <w:t>Я ____________________________ (</w:t>
      </w:r>
      <w:r w:rsidRPr="0064141D">
        <w:rPr>
          <w:i/>
        </w:rPr>
        <w:t>указывается Заявитель</w:t>
      </w:r>
      <w:r w:rsidRPr="0064141D">
        <w:t>) сообщаю, что на испрашиваемом земельном участке площадью ________________ кв.м, расположенном по адресу: Московская область, _____________________________________________ расположены принадлежащие мне на праве собственности здания, помещения в здании, сооружения (</w:t>
      </w:r>
      <w:r w:rsidRPr="0064141D">
        <w:rPr>
          <w:i/>
        </w:rPr>
        <w:t>нужное подчеркнуть</w:t>
      </w:r>
      <w:r w:rsidRPr="0064141D">
        <w:t>):</w:t>
      </w:r>
    </w:p>
    <w:p w14:paraId="7A2BACE9" w14:textId="77777777" w:rsidR="00B31B3A" w:rsidRPr="0064141D" w:rsidRDefault="00165062" w:rsidP="003E168E">
      <w:pPr>
        <w:pStyle w:val="14"/>
        <w:spacing w:line="276" w:lineRule="auto"/>
        <w:jc w:val="both"/>
      </w:pPr>
      <w:r w:rsidRPr="0064141D">
        <w:t>1.___________________________________________________</w:t>
      </w:r>
    </w:p>
    <w:p w14:paraId="7895608D" w14:textId="77777777" w:rsidR="00B31B3A" w:rsidRPr="0064141D" w:rsidRDefault="00165062" w:rsidP="003E168E">
      <w:pPr>
        <w:pStyle w:val="14"/>
        <w:spacing w:line="276" w:lineRule="auto"/>
        <w:jc w:val="both"/>
      </w:pPr>
      <w:r w:rsidRPr="0064141D">
        <w:t>2.___________________________________________________</w:t>
      </w:r>
    </w:p>
    <w:p w14:paraId="15A5EF72" w14:textId="77777777" w:rsidR="00B31B3A" w:rsidRPr="0064141D" w:rsidRDefault="00165062" w:rsidP="003E168E">
      <w:pPr>
        <w:pStyle w:val="14"/>
        <w:spacing w:line="276" w:lineRule="auto"/>
        <w:jc w:val="both"/>
      </w:pPr>
      <w:r w:rsidRPr="0064141D">
        <w:t>3.___________________________________________________</w:t>
      </w:r>
    </w:p>
    <w:p w14:paraId="19DFA363" w14:textId="77777777" w:rsidR="00B31B3A" w:rsidRPr="0064141D" w:rsidRDefault="00B31B3A" w:rsidP="003E168E">
      <w:pPr>
        <w:pStyle w:val="14"/>
        <w:spacing w:line="276" w:lineRule="auto"/>
        <w:jc w:val="both"/>
      </w:pPr>
    </w:p>
    <w:p w14:paraId="338BBE92" w14:textId="77777777" w:rsidR="00B31B3A" w:rsidRPr="0064141D" w:rsidRDefault="00165062" w:rsidP="003E168E">
      <w:pPr>
        <w:pStyle w:val="14"/>
        <w:spacing w:line="276" w:lineRule="auto"/>
        <w:jc w:val="both"/>
      </w:pPr>
      <w:r w:rsidRPr="0064141D">
        <w:t>Подпись               МП (в случае обращения юридического лица)</w:t>
      </w:r>
      <w:r w:rsidRPr="0064141D">
        <w:br/>
      </w:r>
      <w:r w:rsidR="0024086D" w:rsidRPr="0064141D">
        <w:br w:type="page"/>
      </w:r>
    </w:p>
    <w:p w14:paraId="75FF7860" w14:textId="77777777" w:rsidR="00B31B3A" w:rsidRPr="0064141D" w:rsidRDefault="00B9710F" w:rsidP="00C6317F">
      <w:pPr>
        <w:pStyle w:val="14"/>
        <w:spacing w:line="276" w:lineRule="auto"/>
        <w:ind w:left="5103"/>
        <w:jc w:val="right"/>
        <w:outlineLvl w:val="0"/>
        <w:rPr>
          <w:szCs w:val="24"/>
        </w:rPr>
      </w:pPr>
      <w:bookmarkStart w:id="306" w:name="_Toc483313694"/>
      <w:r w:rsidRPr="0064141D">
        <w:rPr>
          <w:szCs w:val="24"/>
        </w:rPr>
        <w:lastRenderedPageBreak/>
        <w:t xml:space="preserve">Приложение </w:t>
      </w:r>
      <w:bookmarkEnd w:id="300"/>
      <w:r w:rsidRPr="0064141D">
        <w:rPr>
          <w:szCs w:val="24"/>
        </w:rPr>
        <w:t>13</w:t>
      </w:r>
      <w:bookmarkEnd w:id="306"/>
    </w:p>
    <w:p w14:paraId="4E9717F0" w14:textId="77777777" w:rsidR="00B31B3A" w:rsidRPr="0064141D" w:rsidRDefault="00B31B3A" w:rsidP="003E168E">
      <w:pPr>
        <w:pStyle w:val="14"/>
        <w:spacing w:line="276" w:lineRule="auto"/>
      </w:pPr>
    </w:p>
    <w:p w14:paraId="157E426F" w14:textId="7F323A98" w:rsidR="00B31B3A" w:rsidRPr="0064141D" w:rsidRDefault="00484776" w:rsidP="003E168E">
      <w:pPr>
        <w:pStyle w:val="affffb"/>
        <w:spacing w:line="276" w:lineRule="auto"/>
      </w:pPr>
      <w:bookmarkStart w:id="307" w:name="_Toc445732609"/>
      <w:bookmarkStart w:id="308" w:name="_Toc483313695"/>
      <w:bookmarkEnd w:id="301"/>
      <w:bookmarkEnd w:id="302"/>
      <w:bookmarkEnd w:id="303"/>
      <w:r w:rsidRPr="0064141D">
        <w:t xml:space="preserve">Форма Заявления о предоставлении Государственной услуги </w:t>
      </w:r>
      <w:r w:rsidR="004C6661" w:rsidRPr="0064141D">
        <w:t>при обращении по основани</w:t>
      </w:r>
      <w:r w:rsidR="007462D8" w:rsidRPr="0064141D">
        <w:t>ям, указанным в пунктах 6.1.1, 6.1.2, 6.1.4. настоящего Административного регламента</w:t>
      </w:r>
      <w:bookmarkEnd w:id="308"/>
    </w:p>
    <w:p w14:paraId="27C7538C" w14:textId="77777777" w:rsidR="00484776" w:rsidRPr="0064141D" w:rsidRDefault="00484776" w:rsidP="00517FC5">
      <w:pPr>
        <w:spacing w:after="0"/>
        <w:jc w:val="both"/>
        <w:rPr>
          <w:rFonts w:ascii="Times New Roman" w:hAnsi="Times New Roman"/>
          <w:sz w:val="24"/>
          <w:szCs w:val="24"/>
        </w:rPr>
      </w:pPr>
    </w:p>
    <w:p w14:paraId="24DCF6AE" w14:textId="77777777" w:rsidR="00B31B3A" w:rsidRPr="0064141D" w:rsidRDefault="00484776" w:rsidP="003E168E">
      <w:pPr>
        <w:widowControl w:val="0"/>
        <w:autoSpaceDE w:val="0"/>
        <w:autoSpaceDN w:val="0"/>
        <w:adjustRightInd w:val="0"/>
        <w:spacing w:after="0"/>
        <w:jc w:val="center"/>
        <w:rPr>
          <w:rFonts w:ascii="Times New Roman" w:eastAsia="Times New Roman" w:hAnsi="Times New Roman"/>
          <w:sz w:val="24"/>
          <w:szCs w:val="24"/>
        </w:rPr>
      </w:pPr>
      <w:r w:rsidRPr="0064141D">
        <w:rPr>
          <w:rFonts w:ascii="Times New Roman" w:eastAsia="Times New Roman" w:hAnsi="Times New Roman"/>
          <w:sz w:val="24"/>
          <w:szCs w:val="24"/>
        </w:rPr>
        <w:t>Заявление</w:t>
      </w:r>
    </w:p>
    <w:p w14:paraId="4BF03C5D" w14:textId="77777777" w:rsidR="00B31B3A" w:rsidRPr="0064141D" w:rsidRDefault="00484776" w:rsidP="003E168E">
      <w:pPr>
        <w:autoSpaceDE w:val="0"/>
        <w:autoSpaceDN w:val="0"/>
        <w:adjustRightInd w:val="0"/>
        <w:spacing w:after="0"/>
        <w:jc w:val="center"/>
        <w:rPr>
          <w:rFonts w:ascii="Times New Roman" w:hAnsi="Times New Roman"/>
          <w:sz w:val="24"/>
          <w:szCs w:val="24"/>
          <w:lang w:eastAsia="ru-RU"/>
        </w:rPr>
      </w:pPr>
      <w:r w:rsidRPr="0064141D">
        <w:rPr>
          <w:rFonts w:ascii="Times New Roman" w:hAnsi="Times New Roman"/>
          <w:sz w:val="24"/>
          <w:szCs w:val="24"/>
          <w:shd w:val="clear" w:color="auto" w:fill="FFFFFF"/>
        </w:rPr>
        <w:t xml:space="preserve">о </w:t>
      </w:r>
      <w:r w:rsidRPr="0064141D">
        <w:rPr>
          <w:rFonts w:ascii="Times New Roman" w:hAnsi="Times New Roman"/>
          <w:sz w:val="24"/>
          <w:szCs w:val="24"/>
          <w:lang w:eastAsia="ru-RU"/>
        </w:rPr>
        <w:t xml:space="preserve">предоставлении Государственной услуги </w:t>
      </w:r>
    </w:p>
    <w:p w14:paraId="5A489CBE" w14:textId="77777777" w:rsidR="00484776" w:rsidRPr="0064141D" w:rsidRDefault="00B9710F">
      <w:pPr>
        <w:jc w:val="center"/>
        <w:rPr>
          <w:rFonts w:ascii="Times New Roman" w:hAnsi="Times New Roman"/>
          <w:sz w:val="24"/>
          <w:szCs w:val="24"/>
        </w:rPr>
      </w:pPr>
      <w:r w:rsidRPr="0064141D">
        <w:rPr>
          <w:rFonts w:ascii="Times New Roman" w:hAnsi="Times New Roman"/>
          <w:sz w:val="24"/>
          <w:szCs w:val="24"/>
        </w:rPr>
        <w:t>«Предоставление земельных участков, государственная собственность на которые не разграничена, в аренду без проведения торгов, в собственность без проведения торгов»</w:t>
      </w:r>
    </w:p>
    <w:p w14:paraId="2EB20083" w14:textId="77777777" w:rsidR="00B31B3A" w:rsidRPr="0064141D" w:rsidRDefault="00B31B3A" w:rsidP="003E168E">
      <w:pPr>
        <w:widowControl w:val="0"/>
        <w:autoSpaceDE w:val="0"/>
        <w:autoSpaceDN w:val="0"/>
        <w:adjustRightInd w:val="0"/>
        <w:spacing w:after="0"/>
        <w:jc w:val="both"/>
        <w:rPr>
          <w:rFonts w:ascii="Times New Roman" w:hAnsi="Times New Roman"/>
          <w:b/>
          <w:sz w:val="24"/>
          <w:szCs w:val="24"/>
          <w:shd w:val="clear" w:color="auto" w:fill="FFFFFF"/>
        </w:rPr>
      </w:pPr>
    </w:p>
    <w:p w14:paraId="7DCA731C" w14:textId="315C279B" w:rsidR="00B31B3A" w:rsidRPr="0064141D" w:rsidRDefault="00484776" w:rsidP="003E168E">
      <w:pPr>
        <w:spacing w:after="0"/>
        <w:jc w:val="both"/>
        <w:rPr>
          <w:rFonts w:ascii="Times New Roman" w:hAnsi="Times New Roman"/>
          <w:sz w:val="24"/>
          <w:szCs w:val="24"/>
        </w:rPr>
      </w:pPr>
      <w:r w:rsidRPr="0064141D">
        <w:rPr>
          <w:rFonts w:ascii="Times New Roman" w:hAnsi="Times New Roman"/>
          <w:sz w:val="24"/>
          <w:szCs w:val="24"/>
        </w:rPr>
        <w:t xml:space="preserve">В Администрацию </w:t>
      </w:r>
      <w:r w:rsidR="00C6317F">
        <w:rPr>
          <w:rFonts w:ascii="Times New Roman" w:hAnsi="Times New Roman"/>
          <w:sz w:val="24"/>
          <w:szCs w:val="24"/>
        </w:rPr>
        <w:t>города Пущино</w:t>
      </w:r>
      <w:r w:rsidRPr="0064141D">
        <w:rPr>
          <w:rFonts w:ascii="Times New Roman" w:hAnsi="Times New Roman"/>
          <w:sz w:val="24"/>
          <w:szCs w:val="24"/>
        </w:rPr>
        <w:t xml:space="preserve"> </w:t>
      </w:r>
    </w:p>
    <w:p w14:paraId="5AAEEAFD" w14:textId="77777777" w:rsidR="00B31B3A" w:rsidRPr="0064141D" w:rsidRDefault="00484776" w:rsidP="003E168E">
      <w:pPr>
        <w:spacing w:after="0"/>
        <w:jc w:val="both"/>
        <w:rPr>
          <w:rFonts w:ascii="Times New Roman" w:hAnsi="Times New Roman"/>
          <w:sz w:val="24"/>
          <w:szCs w:val="24"/>
        </w:rPr>
      </w:pPr>
      <w:r w:rsidRPr="0064141D">
        <w:rPr>
          <w:rFonts w:ascii="Times New Roman" w:hAnsi="Times New Roman"/>
          <w:sz w:val="24"/>
          <w:szCs w:val="24"/>
        </w:rPr>
        <w:t xml:space="preserve">от Заявителя </w:t>
      </w:r>
    </w:p>
    <w:tbl>
      <w:tblPr>
        <w:tblW w:w="8789" w:type="dxa"/>
        <w:tblInd w:w="28" w:type="dxa"/>
        <w:tblLayout w:type="fixed"/>
        <w:tblCellMar>
          <w:left w:w="28" w:type="dxa"/>
          <w:right w:w="28" w:type="dxa"/>
        </w:tblCellMar>
        <w:tblLook w:val="0000" w:firstRow="0" w:lastRow="0" w:firstColumn="0" w:lastColumn="0" w:noHBand="0" w:noVBand="0"/>
      </w:tblPr>
      <w:tblGrid>
        <w:gridCol w:w="8789"/>
      </w:tblGrid>
      <w:tr w:rsidR="00517FC5" w:rsidRPr="0064141D" w14:paraId="7125AE1C" w14:textId="77777777" w:rsidTr="003E168E">
        <w:tc>
          <w:tcPr>
            <w:tcW w:w="8789" w:type="dxa"/>
            <w:tcBorders>
              <w:top w:val="nil"/>
              <w:left w:val="nil"/>
              <w:bottom w:val="single" w:sz="4" w:space="0" w:color="auto"/>
              <w:right w:val="nil"/>
            </w:tcBorders>
            <w:vAlign w:val="bottom"/>
          </w:tcPr>
          <w:p w14:paraId="0379C275" w14:textId="77777777" w:rsidR="00B31B3A" w:rsidRPr="0064141D" w:rsidRDefault="00B31B3A" w:rsidP="003E168E">
            <w:pPr>
              <w:autoSpaceDE w:val="0"/>
              <w:autoSpaceDN w:val="0"/>
              <w:spacing w:before="120" w:after="0"/>
              <w:ind w:right="426"/>
              <w:jc w:val="both"/>
              <w:rPr>
                <w:rFonts w:ascii="Times New Roman" w:eastAsia="Times New Roman" w:hAnsi="Times New Roman"/>
                <w:sz w:val="24"/>
                <w:szCs w:val="24"/>
                <w:lang w:eastAsia="ru-RU"/>
              </w:rPr>
            </w:pPr>
          </w:p>
        </w:tc>
      </w:tr>
      <w:tr w:rsidR="00517FC5" w:rsidRPr="0064141D" w14:paraId="762E4F80" w14:textId="77777777" w:rsidTr="003E168E">
        <w:tc>
          <w:tcPr>
            <w:tcW w:w="8789" w:type="dxa"/>
            <w:tcBorders>
              <w:top w:val="nil"/>
              <w:left w:val="nil"/>
              <w:bottom w:val="nil"/>
              <w:right w:val="nil"/>
            </w:tcBorders>
          </w:tcPr>
          <w:p w14:paraId="6FDD585B" w14:textId="19938503" w:rsidR="007462D8" w:rsidRPr="0064141D" w:rsidRDefault="00B9710F" w:rsidP="003E168E">
            <w:pPr>
              <w:autoSpaceDE w:val="0"/>
              <w:autoSpaceDN w:val="0"/>
              <w:adjustRightInd w:val="0"/>
              <w:spacing w:after="0"/>
              <w:jc w:val="both"/>
              <w:rPr>
                <w:rFonts w:ascii="Times New Roman" w:eastAsia="Times New Roman" w:hAnsi="Times New Roman"/>
                <w:sz w:val="20"/>
                <w:szCs w:val="20"/>
                <w:lang w:eastAsia="ru-RU"/>
              </w:rPr>
            </w:pPr>
            <w:r w:rsidRPr="0064141D">
              <w:rPr>
                <w:rFonts w:ascii="Times New Roman" w:eastAsia="Times New Roman" w:hAnsi="Times New Roman"/>
                <w:sz w:val="20"/>
                <w:szCs w:val="20"/>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007462D8" w:rsidRPr="0064141D">
              <w:rPr>
                <w:rFonts w:ascii="Times New Roman" w:eastAsia="Times New Roman" w:hAnsi="Times New Roman"/>
                <w:sz w:val="20"/>
                <w:szCs w:val="20"/>
                <w:lang w:eastAsia="ru-RU"/>
              </w:rPr>
              <w:t>ИНН</w:t>
            </w:r>
          </w:p>
          <w:p w14:paraId="4D955D6F" w14:textId="4B627192" w:rsidR="00B31B3A" w:rsidRPr="0064141D" w:rsidRDefault="00B9710F" w:rsidP="003E168E">
            <w:pPr>
              <w:autoSpaceDE w:val="0"/>
              <w:autoSpaceDN w:val="0"/>
              <w:adjustRightInd w:val="0"/>
              <w:spacing w:after="0"/>
              <w:jc w:val="both"/>
              <w:rPr>
                <w:rFonts w:ascii="Times New Roman" w:eastAsia="Times New Roman" w:hAnsi="Times New Roman"/>
                <w:sz w:val="20"/>
                <w:szCs w:val="20"/>
                <w:lang w:eastAsia="ru-RU"/>
              </w:rPr>
            </w:pPr>
            <w:r w:rsidRPr="0064141D">
              <w:rPr>
                <w:rFonts w:ascii="Times New Roman" w:eastAsia="Times New Roman" w:hAnsi="Times New Roman"/>
                <w:sz w:val="20"/>
                <w:szCs w:val="20"/>
                <w:lang w:eastAsia="ru-RU"/>
              </w:rPr>
              <w:t>для физ. лиц - фамилия, имя и (при наличии) отчество, место жительства Заявителя и реквизиты документа</w:t>
            </w:r>
            <w:r w:rsidR="00517FC5" w:rsidRPr="0064141D">
              <w:rPr>
                <w:rFonts w:ascii="Times New Roman" w:eastAsia="Times New Roman" w:hAnsi="Times New Roman"/>
                <w:sz w:val="20"/>
                <w:szCs w:val="20"/>
                <w:lang w:eastAsia="ru-RU"/>
              </w:rPr>
              <w:t>, удостоверяющего его личность,</w:t>
            </w:r>
            <w:r w:rsidR="007462D8" w:rsidRPr="0064141D">
              <w:rPr>
                <w:rFonts w:ascii="Times New Roman" w:eastAsia="Times New Roman" w:hAnsi="Times New Roman"/>
                <w:sz w:val="20"/>
                <w:szCs w:val="20"/>
                <w:lang w:eastAsia="ru-RU"/>
              </w:rPr>
              <w:t xml:space="preserve"> </w:t>
            </w:r>
            <w:r w:rsidRPr="0064141D">
              <w:rPr>
                <w:rFonts w:ascii="Times New Roman" w:eastAsia="Times New Roman" w:hAnsi="Times New Roman"/>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517FC5" w:rsidRPr="0064141D" w14:paraId="2783F1C4" w14:textId="77777777" w:rsidTr="003E168E">
        <w:trPr>
          <w:trHeight w:val="417"/>
        </w:trPr>
        <w:tc>
          <w:tcPr>
            <w:tcW w:w="8789" w:type="dxa"/>
            <w:tcBorders>
              <w:top w:val="nil"/>
              <w:left w:val="nil"/>
              <w:bottom w:val="single" w:sz="4" w:space="0" w:color="auto"/>
              <w:right w:val="nil"/>
            </w:tcBorders>
            <w:vAlign w:val="bottom"/>
          </w:tcPr>
          <w:p w14:paraId="69ACDC15" w14:textId="77777777" w:rsidR="00B31B3A" w:rsidRPr="0064141D" w:rsidRDefault="00B31B3A" w:rsidP="003E168E">
            <w:pPr>
              <w:autoSpaceDE w:val="0"/>
              <w:autoSpaceDN w:val="0"/>
              <w:spacing w:before="120" w:after="0"/>
              <w:jc w:val="both"/>
              <w:rPr>
                <w:rFonts w:ascii="Times New Roman" w:eastAsia="Times New Roman" w:hAnsi="Times New Roman"/>
                <w:sz w:val="24"/>
                <w:szCs w:val="24"/>
                <w:lang w:eastAsia="ru-RU"/>
              </w:rPr>
            </w:pPr>
          </w:p>
        </w:tc>
      </w:tr>
      <w:tr w:rsidR="00517FC5" w:rsidRPr="0064141D" w14:paraId="76E2C4E8" w14:textId="77777777" w:rsidTr="003E168E">
        <w:trPr>
          <w:cantSplit/>
          <w:trHeight w:val="596"/>
        </w:trPr>
        <w:tc>
          <w:tcPr>
            <w:tcW w:w="8789" w:type="dxa"/>
            <w:tcBorders>
              <w:top w:val="nil"/>
              <w:left w:val="nil"/>
              <w:bottom w:val="nil"/>
              <w:right w:val="nil"/>
            </w:tcBorders>
          </w:tcPr>
          <w:p w14:paraId="0BDEA168" w14:textId="77777777" w:rsidR="00B31B3A" w:rsidRPr="0064141D" w:rsidRDefault="00B9710F" w:rsidP="003E168E">
            <w:pPr>
              <w:autoSpaceDE w:val="0"/>
              <w:autoSpaceDN w:val="0"/>
              <w:spacing w:after="0"/>
              <w:jc w:val="both"/>
              <w:rPr>
                <w:rFonts w:ascii="Times New Roman" w:eastAsia="Times New Roman" w:hAnsi="Times New Roman"/>
                <w:sz w:val="20"/>
                <w:szCs w:val="20"/>
                <w:lang w:eastAsia="ru-RU"/>
              </w:rPr>
            </w:pPr>
            <w:r w:rsidRPr="0064141D">
              <w:rPr>
                <w:rFonts w:ascii="Times New Roman" w:eastAsia="Times New Roman" w:hAnsi="Times New Roman"/>
                <w:sz w:val="20"/>
                <w:szCs w:val="20"/>
                <w:lang w:eastAsia="ru-RU"/>
              </w:rPr>
              <w:t>(почтовый адрес, адрес электронной почты, номер телефона для связи, СНИЛС Заявителя (представителя Заявителя)</w:t>
            </w:r>
          </w:p>
        </w:tc>
      </w:tr>
      <w:bookmarkEnd w:id="307"/>
    </w:tbl>
    <w:p w14:paraId="74A8E5F9" w14:textId="77777777" w:rsidR="00B31B3A" w:rsidRPr="0064141D" w:rsidRDefault="00B31B3A" w:rsidP="003E168E">
      <w:pPr>
        <w:pStyle w:val="ConsPlusNonformat"/>
        <w:spacing w:line="276" w:lineRule="auto"/>
        <w:ind w:firstLine="709"/>
        <w:jc w:val="both"/>
        <w:rPr>
          <w:rFonts w:ascii="Times New Roman" w:hAnsi="Times New Roman" w:cs="Times New Roman"/>
          <w:sz w:val="24"/>
          <w:szCs w:val="24"/>
        </w:rPr>
      </w:pPr>
    </w:p>
    <w:p w14:paraId="0E8B7EAA" w14:textId="1E3E0C5F" w:rsidR="00B31B3A" w:rsidRPr="0064141D" w:rsidRDefault="00B9710F" w:rsidP="003E168E">
      <w:pPr>
        <w:pStyle w:val="ConsPlusNonformat"/>
        <w:spacing w:line="276" w:lineRule="auto"/>
        <w:ind w:firstLine="709"/>
        <w:jc w:val="both"/>
        <w:rPr>
          <w:rFonts w:ascii="Times New Roman" w:hAnsi="Times New Roman" w:cs="Times New Roman"/>
          <w:sz w:val="24"/>
          <w:szCs w:val="24"/>
        </w:rPr>
      </w:pPr>
      <w:r w:rsidRPr="0064141D">
        <w:rPr>
          <w:rFonts w:ascii="Times New Roman" w:hAnsi="Times New Roman" w:cs="Times New Roman"/>
          <w:sz w:val="24"/>
          <w:szCs w:val="24"/>
        </w:rPr>
        <w:t xml:space="preserve">Прошу предоставить земельный участок с кадастровым номером ___________________________ </w:t>
      </w:r>
      <w:r w:rsidR="007462D8" w:rsidRPr="0064141D">
        <w:rPr>
          <w:rFonts w:ascii="Times New Roman" w:hAnsi="Times New Roman" w:cs="Times New Roman"/>
          <w:sz w:val="24"/>
          <w:szCs w:val="24"/>
        </w:rPr>
        <w:t>в аренду</w:t>
      </w:r>
      <w:r w:rsidRPr="0064141D">
        <w:rPr>
          <w:rFonts w:ascii="Times New Roman" w:hAnsi="Times New Roman" w:cs="Times New Roman"/>
          <w:sz w:val="24"/>
          <w:szCs w:val="24"/>
        </w:rPr>
        <w:t xml:space="preserve"> </w:t>
      </w:r>
      <w:r w:rsidR="007462D8" w:rsidRPr="0064141D">
        <w:rPr>
          <w:rFonts w:ascii="Times New Roman" w:hAnsi="Times New Roman" w:cs="Times New Roman"/>
          <w:sz w:val="24"/>
          <w:szCs w:val="24"/>
        </w:rPr>
        <w:t>сроком на______</w:t>
      </w:r>
      <w:r w:rsidRPr="0064141D">
        <w:rPr>
          <w:rFonts w:ascii="Times New Roman" w:hAnsi="Times New Roman" w:cs="Times New Roman"/>
          <w:sz w:val="24"/>
          <w:szCs w:val="24"/>
        </w:rPr>
        <w:t>(</w:t>
      </w:r>
      <w:r w:rsidRPr="0064141D">
        <w:rPr>
          <w:rFonts w:ascii="Times New Roman" w:hAnsi="Times New Roman" w:cs="Times New Roman"/>
          <w:i/>
          <w:sz w:val="24"/>
          <w:szCs w:val="24"/>
        </w:rPr>
        <w:t>в случае предоставления на праве аренды указывается срок аренды</w:t>
      </w:r>
      <w:r w:rsidRPr="0064141D">
        <w:rPr>
          <w:rFonts w:ascii="Times New Roman" w:hAnsi="Times New Roman" w:cs="Times New Roman"/>
          <w:sz w:val="24"/>
          <w:szCs w:val="24"/>
        </w:rPr>
        <w:t xml:space="preserve">), </w:t>
      </w:r>
      <w:r w:rsidR="007462D8" w:rsidRPr="0064141D">
        <w:rPr>
          <w:rFonts w:ascii="Times New Roman" w:hAnsi="Times New Roman" w:cs="Times New Roman"/>
          <w:sz w:val="24"/>
          <w:szCs w:val="24"/>
        </w:rPr>
        <w:t>в собственность за плату</w:t>
      </w:r>
      <w:r w:rsidRPr="0064141D">
        <w:rPr>
          <w:rFonts w:ascii="Times New Roman" w:hAnsi="Times New Roman" w:cs="Times New Roman"/>
          <w:sz w:val="24"/>
          <w:szCs w:val="24"/>
        </w:rPr>
        <w:t xml:space="preserve"> (</w:t>
      </w:r>
      <w:r w:rsidRPr="0064141D">
        <w:rPr>
          <w:rFonts w:ascii="Times New Roman" w:hAnsi="Times New Roman" w:cs="Times New Roman"/>
          <w:i/>
          <w:sz w:val="24"/>
          <w:szCs w:val="24"/>
        </w:rPr>
        <w:t>нужное подчеркнуть</w:t>
      </w:r>
      <w:r w:rsidRPr="0064141D">
        <w:rPr>
          <w:rFonts w:ascii="Times New Roman" w:hAnsi="Times New Roman" w:cs="Times New Roman"/>
          <w:sz w:val="24"/>
          <w:szCs w:val="24"/>
        </w:rPr>
        <w:t>)</w:t>
      </w:r>
    </w:p>
    <w:p w14:paraId="06C13E8E" w14:textId="77D6EE43" w:rsidR="00B31B3A" w:rsidRPr="0064141D" w:rsidRDefault="00B9710F" w:rsidP="003E168E">
      <w:pPr>
        <w:pStyle w:val="ConsPlusNonformat"/>
        <w:spacing w:line="276" w:lineRule="auto"/>
        <w:jc w:val="both"/>
        <w:rPr>
          <w:rFonts w:ascii="Times New Roman" w:hAnsi="Times New Roman" w:cs="Times New Roman"/>
          <w:sz w:val="24"/>
          <w:szCs w:val="24"/>
        </w:rPr>
      </w:pPr>
      <w:r w:rsidRPr="0064141D">
        <w:rPr>
          <w:rFonts w:ascii="Times New Roman" w:hAnsi="Times New Roman"/>
          <w:sz w:val="24"/>
          <w:szCs w:val="24"/>
        </w:rPr>
        <w:t>с целью ________________</w:t>
      </w:r>
      <w:r w:rsidR="00517FC5" w:rsidRPr="0064141D">
        <w:rPr>
          <w:rFonts w:ascii="Times New Roman" w:hAnsi="Times New Roman" w:cs="Times New Roman"/>
          <w:sz w:val="24"/>
          <w:szCs w:val="24"/>
        </w:rPr>
        <w:t>___</w:t>
      </w:r>
      <w:r w:rsidRPr="0064141D">
        <w:rPr>
          <w:rFonts w:ascii="Times New Roman" w:hAnsi="Times New Roman"/>
          <w:sz w:val="24"/>
          <w:szCs w:val="24"/>
        </w:rPr>
        <w:t>______________________</w:t>
      </w:r>
      <w:r w:rsidR="00517FC5" w:rsidRPr="0064141D">
        <w:rPr>
          <w:rFonts w:ascii="Times New Roman" w:hAnsi="Times New Roman" w:cs="Times New Roman"/>
          <w:i/>
          <w:sz w:val="24"/>
          <w:szCs w:val="24"/>
        </w:rPr>
        <w:t xml:space="preserve"> </w:t>
      </w:r>
      <w:r w:rsidRPr="0064141D">
        <w:rPr>
          <w:rFonts w:ascii="Times New Roman" w:hAnsi="Times New Roman" w:cs="Times New Roman"/>
          <w:sz w:val="24"/>
          <w:szCs w:val="24"/>
        </w:rPr>
        <w:t>площадью</w:t>
      </w:r>
      <w:r w:rsidR="00517FC5" w:rsidRPr="0064141D">
        <w:rPr>
          <w:rFonts w:ascii="Times New Roman" w:hAnsi="Times New Roman" w:cs="Times New Roman"/>
          <w:sz w:val="24"/>
          <w:szCs w:val="24"/>
        </w:rPr>
        <w:t xml:space="preserve"> </w:t>
      </w:r>
      <w:r w:rsidRPr="0064141D">
        <w:rPr>
          <w:rFonts w:ascii="Times New Roman" w:hAnsi="Times New Roman" w:cs="Times New Roman"/>
          <w:sz w:val="24"/>
          <w:szCs w:val="24"/>
        </w:rPr>
        <w:t>__________</w:t>
      </w:r>
      <w:r w:rsidR="00517FC5" w:rsidRPr="0064141D">
        <w:rPr>
          <w:rFonts w:ascii="Times New Roman" w:hAnsi="Times New Roman" w:cs="Times New Roman"/>
          <w:sz w:val="24"/>
          <w:szCs w:val="24"/>
        </w:rPr>
        <w:t xml:space="preserve"> кв.м,</w:t>
      </w:r>
    </w:p>
    <w:p w14:paraId="108D3F2F" w14:textId="77777777" w:rsidR="00B31B3A" w:rsidRPr="0064141D" w:rsidRDefault="00B9710F" w:rsidP="003E168E">
      <w:pPr>
        <w:pStyle w:val="ConsPlusNonformat"/>
        <w:spacing w:line="276" w:lineRule="auto"/>
        <w:jc w:val="both"/>
        <w:rPr>
          <w:rFonts w:ascii="Times New Roman" w:hAnsi="Times New Roman" w:cs="Times New Roman"/>
          <w:sz w:val="24"/>
          <w:szCs w:val="24"/>
        </w:rPr>
      </w:pPr>
      <w:r w:rsidRPr="0064141D">
        <w:rPr>
          <w:rFonts w:ascii="Times New Roman" w:hAnsi="Times New Roman" w:cs="Times New Roman"/>
          <w:sz w:val="24"/>
          <w:szCs w:val="24"/>
        </w:rPr>
        <w:t>расположенный по адресу</w:t>
      </w:r>
      <w:r w:rsidR="00517FC5" w:rsidRPr="0064141D">
        <w:rPr>
          <w:rFonts w:ascii="Times New Roman" w:hAnsi="Times New Roman" w:cs="Times New Roman"/>
          <w:sz w:val="24"/>
          <w:szCs w:val="24"/>
        </w:rPr>
        <w:t xml:space="preserve"> </w:t>
      </w:r>
      <w:r w:rsidRPr="0064141D">
        <w:rPr>
          <w:rFonts w:ascii="Times New Roman" w:hAnsi="Times New Roman" w:cs="Times New Roman"/>
          <w:sz w:val="24"/>
          <w:szCs w:val="24"/>
        </w:rPr>
        <w:t>________________________________________</w:t>
      </w:r>
      <w:r w:rsidR="00517FC5" w:rsidRPr="0064141D">
        <w:rPr>
          <w:rFonts w:ascii="Times New Roman" w:hAnsi="Times New Roman" w:cs="Times New Roman"/>
          <w:sz w:val="24"/>
          <w:szCs w:val="24"/>
        </w:rPr>
        <w:t>________</w:t>
      </w:r>
      <w:r w:rsidRPr="0064141D">
        <w:rPr>
          <w:rFonts w:ascii="Times New Roman" w:hAnsi="Times New Roman" w:cs="Times New Roman"/>
          <w:sz w:val="24"/>
          <w:szCs w:val="24"/>
        </w:rPr>
        <w:t>__</w:t>
      </w:r>
    </w:p>
    <w:p w14:paraId="5A969034" w14:textId="77777777" w:rsidR="00B31B3A" w:rsidRPr="0064141D" w:rsidRDefault="00B31B3A" w:rsidP="003E168E">
      <w:pPr>
        <w:pStyle w:val="ConsPlusNonformat"/>
        <w:spacing w:line="276" w:lineRule="auto"/>
        <w:jc w:val="both"/>
        <w:rPr>
          <w:rFonts w:ascii="Times New Roman" w:hAnsi="Times New Roman" w:cs="Times New Roman"/>
          <w:kern w:val="2"/>
          <w:sz w:val="24"/>
          <w:szCs w:val="24"/>
        </w:rPr>
      </w:pPr>
    </w:p>
    <w:p w14:paraId="5D27067C" w14:textId="77777777" w:rsidR="00B31B3A" w:rsidRPr="0064141D" w:rsidRDefault="00B9710F" w:rsidP="003E168E">
      <w:pPr>
        <w:pStyle w:val="ConsPlusNonformat"/>
        <w:spacing w:line="276" w:lineRule="auto"/>
        <w:jc w:val="both"/>
        <w:rPr>
          <w:rFonts w:ascii="Times New Roman" w:hAnsi="Times New Roman" w:cs="Times New Roman"/>
          <w:kern w:val="2"/>
          <w:sz w:val="24"/>
          <w:szCs w:val="24"/>
        </w:rPr>
      </w:pPr>
      <w:r w:rsidRPr="0064141D">
        <w:rPr>
          <w:rFonts w:ascii="Times New Roman" w:hAnsi="Times New Roman" w:cs="Times New Roman"/>
          <w:kern w:val="2"/>
          <w:sz w:val="24"/>
          <w:szCs w:val="24"/>
        </w:rPr>
        <w:t>Земельный участок принадлежит</w:t>
      </w:r>
      <w:r w:rsidR="00517FC5" w:rsidRPr="0064141D">
        <w:rPr>
          <w:rFonts w:ascii="Times New Roman" w:hAnsi="Times New Roman" w:cs="Times New Roman"/>
          <w:kern w:val="2"/>
          <w:sz w:val="24"/>
          <w:szCs w:val="24"/>
        </w:rPr>
        <w:t xml:space="preserve"> </w:t>
      </w:r>
      <w:r w:rsidRPr="0064141D">
        <w:rPr>
          <w:rFonts w:ascii="Times New Roman" w:hAnsi="Times New Roman" w:cs="Times New Roman"/>
          <w:kern w:val="2"/>
          <w:sz w:val="24"/>
          <w:szCs w:val="24"/>
        </w:rPr>
        <w:t>_______________________________________</w:t>
      </w:r>
      <w:r w:rsidR="00517FC5" w:rsidRPr="0064141D">
        <w:rPr>
          <w:rFonts w:ascii="Times New Roman" w:hAnsi="Times New Roman" w:cs="Times New Roman"/>
          <w:kern w:val="2"/>
          <w:sz w:val="24"/>
          <w:szCs w:val="24"/>
        </w:rPr>
        <w:t>___</w:t>
      </w:r>
      <w:r w:rsidRPr="0064141D">
        <w:rPr>
          <w:rFonts w:ascii="Times New Roman" w:hAnsi="Times New Roman" w:cs="Times New Roman"/>
          <w:kern w:val="2"/>
          <w:sz w:val="24"/>
          <w:szCs w:val="24"/>
        </w:rPr>
        <w:t>__</w:t>
      </w:r>
    </w:p>
    <w:p w14:paraId="3D30BCF5" w14:textId="77777777" w:rsidR="00B31B3A" w:rsidRPr="0064141D" w:rsidRDefault="00B9710F" w:rsidP="003E168E">
      <w:pPr>
        <w:pStyle w:val="ConsPlusNonformat"/>
        <w:spacing w:line="276" w:lineRule="auto"/>
        <w:jc w:val="both"/>
        <w:rPr>
          <w:rFonts w:ascii="Times New Roman" w:hAnsi="Times New Roman" w:cs="Times New Roman"/>
          <w:sz w:val="24"/>
          <w:szCs w:val="24"/>
        </w:rPr>
      </w:pPr>
      <w:r w:rsidRPr="0064141D">
        <w:rPr>
          <w:rFonts w:ascii="Times New Roman" w:hAnsi="Times New Roman" w:cs="Times New Roman"/>
          <w:sz w:val="24"/>
          <w:szCs w:val="24"/>
        </w:rPr>
        <w:t>___________________________________________________________________</w:t>
      </w:r>
      <w:r w:rsidR="00517FC5" w:rsidRPr="0064141D">
        <w:rPr>
          <w:rFonts w:ascii="Times New Roman" w:hAnsi="Times New Roman" w:cs="Times New Roman"/>
          <w:sz w:val="24"/>
          <w:szCs w:val="24"/>
        </w:rPr>
        <w:t>______</w:t>
      </w:r>
    </w:p>
    <w:p w14:paraId="11CDCACA" w14:textId="77777777" w:rsidR="00B31B3A" w:rsidRPr="0064141D" w:rsidRDefault="00B9710F" w:rsidP="003E168E">
      <w:pPr>
        <w:pStyle w:val="ConsPlusNonformat"/>
        <w:spacing w:line="276" w:lineRule="auto"/>
        <w:jc w:val="center"/>
        <w:rPr>
          <w:rFonts w:ascii="Times New Roman" w:hAnsi="Times New Roman" w:cs="Times New Roman"/>
          <w:i/>
          <w:sz w:val="24"/>
          <w:szCs w:val="24"/>
        </w:rPr>
      </w:pPr>
      <w:r w:rsidRPr="0064141D">
        <w:rPr>
          <w:rFonts w:ascii="Times New Roman" w:hAnsi="Times New Roman" w:cs="Times New Roman"/>
          <w:i/>
          <w:sz w:val="24"/>
          <w:szCs w:val="24"/>
        </w:rPr>
        <w:t>(указывается правообладатель земли (земельного участка))</w:t>
      </w:r>
    </w:p>
    <w:p w14:paraId="1EE95B4F" w14:textId="77777777" w:rsidR="00B31B3A" w:rsidRPr="0064141D" w:rsidRDefault="00B9710F" w:rsidP="003E168E">
      <w:pPr>
        <w:pStyle w:val="ConsPlusNonformat"/>
        <w:spacing w:line="276" w:lineRule="auto"/>
        <w:rPr>
          <w:rFonts w:ascii="Times New Roman" w:hAnsi="Times New Roman" w:cs="Times New Roman"/>
          <w:sz w:val="24"/>
          <w:szCs w:val="24"/>
        </w:rPr>
      </w:pPr>
      <w:r w:rsidRPr="0064141D">
        <w:rPr>
          <w:rFonts w:ascii="Times New Roman" w:hAnsi="Times New Roman" w:cs="Times New Roman"/>
          <w:sz w:val="24"/>
          <w:szCs w:val="24"/>
        </w:rPr>
        <w:t>на праве</w:t>
      </w:r>
      <w:r w:rsidR="00517FC5" w:rsidRPr="0064141D">
        <w:rPr>
          <w:rFonts w:ascii="Times New Roman" w:hAnsi="Times New Roman" w:cs="Times New Roman"/>
          <w:sz w:val="24"/>
          <w:szCs w:val="24"/>
        </w:rPr>
        <w:t xml:space="preserve"> </w:t>
      </w:r>
      <w:r w:rsidRPr="0064141D">
        <w:rPr>
          <w:rFonts w:ascii="Times New Roman" w:hAnsi="Times New Roman" w:cs="Times New Roman"/>
          <w:sz w:val="24"/>
          <w:szCs w:val="24"/>
        </w:rPr>
        <w:t>____________________________________________________</w:t>
      </w:r>
      <w:r w:rsidR="00517FC5" w:rsidRPr="0064141D">
        <w:rPr>
          <w:rFonts w:ascii="Times New Roman" w:hAnsi="Times New Roman" w:cs="Times New Roman"/>
          <w:sz w:val="24"/>
          <w:szCs w:val="24"/>
        </w:rPr>
        <w:t>_____</w:t>
      </w:r>
      <w:r w:rsidRPr="0064141D">
        <w:rPr>
          <w:rFonts w:ascii="Times New Roman" w:hAnsi="Times New Roman" w:cs="Times New Roman"/>
          <w:sz w:val="24"/>
          <w:szCs w:val="24"/>
        </w:rPr>
        <w:t>________</w:t>
      </w:r>
    </w:p>
    <w:p w14:paraId="7960BAD1" w14:textId="77777777" w:rsidR="00B31B3A" w:rsidRPr="0064141D" w:rsidRDefault="00517FC5" w:rsidP="003E168E">
      <w:pPr>
        <w:pStyle w:val="ConsPlusNonformat"/>
        <w:spacing w:line="276" w:lineRule="auto"/>
        <w:jc w:val="center"/>
        <w:rPr>
          <w:rFonts w:ascii="Times New Roman" w:hAnsi="Times New Roman" w:cs="Times New Roman"/>
          <w:sz w:val="24"/>
          <w:szCs w:val="24"/>
        </w:rPr>
      </w:pPr>
      <w:r w:rsidRPr="0064141D">
        <w:rPr>
          <w:rFonts w:ascii="Times New Roman" w:hAnsi="Times New Roman" w:cs="Times New Roman"/>
          <w:i/>
          <w:kern w:val="2"/>
          <w:sz w:val="24"/>
          <w:szCs w:val="24"/>
        </w:rPr>
        <w:t>(указывается право на землю (земельный участок))</w:t>
      </w:r>
    </w:p>
    <w:p w14:paraId="51ADEC64" w14:textId="77777777" w:rsidR="00B31B3A" w:rsidRPr="0064141D" w:rsidRDefault="00B31B3A" w:rsidP="003E168E">
      <w:pPr>
        <w:pStyle w:val="ConsPlusNonformat"/>
        <w:keepNext/>
        <w:keepLines/>
        <w:widowControl/>
        <w:spacing w:line="276" w:lineRule="auto"/>
        <w:ind w:firstLine="540"/>
        <w:jc w:val="both"/>
        <w:rPr>
          <w:rFonts w:ascii="Times New Roman" w:hAnsi="Times New Roman" w:cs="Times New Roman"/>
          <w:sz w:val="24"/>
          <w:szCs w:val="24"/>
        </w:rPr>
      </w:pPr>
    </w:p>
    <w:p w14:paraId="18529E02" w14:textId="77777777" w:rsidR="00B31B3A" w:rsidRPr="0064141D" w:rsidRDefault="00305A4D" w:rsidP="003E168E">
      <w:pPr>
        <w:keepLines/>
        <w:widowControl w:val="0"/>
        <w:autoSpaceDE w:val="0"/>
        <w:autoSpaceDN w:val="0"/>
        <w:adjustRightInd w:val="0"/>
        <w:spacing w:after="0"/>
        <w:ind w:firstLine="709"/>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Приложение:</w:t>
      </w:r>
    </w:p>
    <w:p w14:paraId="348478DC" w14:textId="77777777" w:rsidR="00B31B3A" w:rsidRPr="0064141D" w:rsidRDefault="00305A4D" w:rsidP="003E168E">
      <w:pPr>
        <w:widowControl w:val="0"/>
        <w:autoSpaceDE w:val="0"/>
        <w:autoSpaceDN w:val="0"/>
        <w:adjustRightInd w:val="0"/>
        <w:spacing w:after="0"/>
        <w:ind w:firstLine="709"/>
        <w:jc w:val="both"/>
        <w:rPr>
          <w:rFonts w:ascii="Times New Roman" w:eastAsia="Times New Roman" w:hAnsi="Times New Roman"/>
          <w:noProof/>
          <w:sz w:val="24"/>
          <w:szCs w:val="24"/>
          <w:lang w:eastAsia="ru-RU"/>
        </w:rPr>
      </w:pPr>
      <w:r w:rsidRPr="0064141D">
        <w:rPr>
          <w:rFonts w:ascii="Times New Roman" w:eastAsia="Times New Roman" w:hAnsi="Times New Roman"/>
          <w:noProof/>
          <w:sz w:val="24"/>
          <w:szCs w:val="24"/>
          <w:lang w:eastAsia="ru-RU"/>
        </w:rPr>
        <w:t>1. _________________________</w:t>
      </w:r>
    </w:p>
    <w:p w14:paraId="591D6A5C" w14:textId="77777777" w:rsidR="00B31B3A" w:rsidRPr="0064141D" w:rsidRDefault="00305A4D" w:rsidP="003E168E">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2. _________________________</w:t>
      </w:r>
    </w:p>
    <w:p w14:paraId="58862E7A" w14:textId="77777777" w:rsidR="00B31B3A" w:rsidRPr="0064141D" w:rsidRDefault="00045D79" w:rsidP="003E168E">
      <w:pPr>
        <w:ind w:right="567" w:firstLine="709"/>
        <w:rPr>
          <w:rFonts w:ascii="Times New Roman" w:hAnsi="Times New Roman"/>
          <w:b/>
          <w:sz w:val="24"/>
          <w:szCs w:val="24"/>
        </w:rPr>
      </w:pPr>
      <w:r w:rsidRPr="0064141D">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64141D">
        <w:rPr>
          <w:rFonts w:ascii="Times New Roman" w:eastAsia="Times New Roman" w:hAnsi="Times New Roman"/>
          <w:sz w:val="24"/>
          <w:szCs w:val="24"/>
          <w:lang w:eastAsia="ru-RU"/>
        </w:rPr>
        <w:t xml:space="preserve"> </w:t>
      </w:r>
      <w:r w:rsidRPr="0064141D">
        <w:rPr>
          <w:rFonts w:ascii="Times New Roman" w:eastAsia="Times New Roman" w:hAnsi="Times New Roman"/>
          <w:noProof/>
          <w:sz w:val="24"/>
          <w:szCs w:val="24"/>
          <w:lang w:eastAsia="ru-RU"/>
        </w:rPr>
        <w:t>согласен.</w:t>
      </w:r>
      <w:r w:rsidRPr="0064141D">
        <w:rPr>
          <w:rFonts w:ascii="Times New Roman" w:hAnsi="Times New Roman"/>
          <w:b/>
          <w:sz w:val="24"/>
          <w:szCs w:val="24"/>
        </w:rPr>
        <w:t xml:space="preserve"> </w:t>
      </w:r>
    </w:p>
    <w:tbl>
      <w:tblPr>
        <w:tblW w:w="9688" w:type="dxa"/>
        <w:tblLayout w:type="fixed"/>
        <w:tblLook w:val="04A0" w:firstRow="1" w:lastRow="0" w:firstColumn="1" w:lastColumn="0" w:noHBand="0" w:noVBand="1"/>
      </w:tblPr>
      <w:tblGrid>
        <w:gridCol w:w="4860"/>
        <w:gridCol w:w="4828"/>
      </w:tblGrid>
      <w:tr w:rsidR="00045D79" w:rsidRPr="0064141D" w14:paraId="4DCBD6D9" w14:textId="77777777" w:rsidTr="002B1C1B">
        <w:trPr>
          <w:trHeight w:val="475"/>
        </w:trPr>
        <w:tc>
          <w:tcPr>
            <w:tcW w:w="4860" w:type="dxa"/>
          </w:tcPr>
          <w:p w14:paraId="2EB1DD1B" w14:textId="77777777" w:rsidR="00B31B3A" w:rsidRPr="0064141D" w:rsidRDefault="00045D79" w:rsidP="003E168E">
            <w:pPr>
              <w:keepNext/>
              <w:keepLines/>
              <w:autoSpaceDE w:val="0"/>
              <w:autoSpaceDN w:val="0"/>
              <w:adjustRightInd w:val="0"/>
              <w:spacing w:after="0" w:line="240" w:lineRule="auto"/>
              <w:ind w:right="567" w:firstLine="567"/>
              <w:jc w:val="both"/>
              <w:rPr>
                <w:rFonts w:ascii="Times New Roman" w:hAnsi="Times New Roman"/>
                <w:sz w:val="24"/>
                <w:szCs w:val="24"/>
              </w:rPr>
            </w:pPr>
            <w:r w:rsidRPr="0064141D">
              <w:rPr>
                <w:rFonts w:ascii="Times New Roman" w:hAnsi="Times New Roman"/>
                <w:sz w:val="24"/>
                <w:szCs w:val="24"/>
              </w:rPr>
              <w:t>Подпись</w:t>
            </w:r>
            <w:r w:rsidR="00B9710F" w:rsidRPr="0064141D">
              <w:rPr>
                <w:rFonts w:ascii="Times New Roman" w:hAnsi="Times New Roman"/>
                <w:sz w:val="24"/>
                <w:szCs w:val="24"/>
              </w:rPr>
              <w:t xml:space="preserve"> ____________</w:t>
            </w:r>
          </w:p>
        </w:tc>
        <w:tc>
          <w:tcPr>
            <w:tcW w:w="4828" w:type="dxa"/>
          </w:tcPr>
          <w:p w14:paraId="787C2607" w14:textId="77777777" w:rsidR="00B31B3A" w:rsidRPr="0064141D" w:rsidRDefault="00045D79" w:rsidP="003E168E">
            <w:pPr>
              <w:keepNext/>
              <w:keepLines/>
              <w:autoSpaceDE w:val="0"/>
              <w:autoSpaceDN w:val="0"/>
              <w:adjustRightInd w:val="0"/>
              <w:spacing w:after="0" w:line="240" w:lineRule="auto"/>
              <w:ind w:right="567" w:firstLine="567"/>
              <w:jc w:val="both"/>
              <w:rPr>
                <w:rFonts w:ascii="Times New Roman" w:hAnsi="Times New Roman"/>
                <w:sz w:val="24"/>
                <w:szCs w:val="24"/>
              </w:rPr>
            </w:pPr>
            <w:r w:rsidRPr="0064141D">
              <w:rPr>
                <w:rFonts w:ascii="Times New Roman" w:hAnsi="Times New Roman"/>
                <w:sz w:val="24"/>
                <w:szCs w:val="24"/>
              </w:rPr>
              <w:t>Дата ________</w:t>
            </w:r>
          </w:p>
        </w:tc>
      </w:tr>
    </w:tbl>
    <w:p w14:paraId="2040D8AE" w14:textId="77777777" w:rsidR="00B31B3A" w:rsidRPr="0064141D" w:rsidRDefault="00B31B3A" w:rsidP="003E168E">
      <w:pPr>
        <w:spacing w:after="0" w:line="240" w:lineRule="auto"/>
        <w:ind w:right="-2" w:firstLine="567"/>
        <w:jc w:val="both"/>
        <w:rPr>
          <w:rFonts w:ascii="Times New Roman" w:eastAsia="Times New Roman" w:hAnsi="Times New Roman"/>
          <w:sz w:val="24"/>
          <w:szCs w:val="24"/>
          <w:lang w:eastAsia="ru-RU"/>
        </w:rPr>
      </w:pPr>
    </w:p>
    <w:p w14:paraId="1669DBF0" w14:textId="5A9841CC" w:rsidR="00B31B3A" w:rsidRPr="0064141D" w:rsidRDefault="00045D79" w:rsidP="003E168E">
      <w:pPr>
        <w:spacing w:after="0" w:line="240" w:lineRule="auto"/>
        <w:ind w:right="-2" w:firstLine="567"/>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lastRenderedPageBreak/>
        <w:t>Прошу результат предоставления Государственной услуги предоставить на бумажном носителе выдать при личном обращении в МФЦ</w:t>
      </w:r>
      <w:r w:rsidR="00511273" w:rsidRPr="0064141D">
        <w:rPr>
          <w:rFonts w:ascii="Times New Roman" w:eastAsia="Times New Roman" w:hAnsi="Times New Roman"/>
          <w:sz w:val="24"/>
          <w:szCs w:val="24"/>
          <w:lang w:eastAsia="ru-RU"/>
        </w:rPr>
        <w:t>.</w:t>
      </w:r>
    </w:p>
    <w:p w14:paraId="762739A9" w14:textId="565FE092" w:rsidR="00B31B3A" w:rsidRPr="0064141D" w:rsidRDefault="00045D79" w:rsidP="003E168E">
      <w:pPr>
        <w:autoSpaceDE w:val="0"/>
        <w:autoSpaceDN w:val="0"/>
        <w:adjustRightInd w:val="0"/>
        <w:spacing w:after="0"/>
        <w:ind w:right="-2" w:firstLine="567"/>
        <w:jc w:val="both"/>
        <w:rPr>
          <w:rFonts w:ascii="Times New Roman" w:hAnsi="Times New Roman"/>
          <w:sz w:val="24"/>
          <w:szCs w:val="24"/>
        </w:rPr>
      </w:pPr>
      <w:r w:rsidRPr="0064141D">
        <w:rPr>
          <w:rFonts w:ascii="Times New Roman" w:hAnsi="Times New Roman"/>
          <w:sz w:val="24"/>
          <w:szCs w:val="24"/>
        </w:rPr>
        <w:t xml:space="preserve">О ходе рассмотрения и готовности результата предоставления Государственной услуги Заявитель (представитель Заявителя), в том числе о </w:t>
      </w:r>
      <w:r w:rsidR="00283155" w:rsidRPr="0064141D">
        <w:rPr>
          <w:rFonts w:ascii="Times New Roman" w:hAnsi="Times New Roman"/>
          <w:sz w:val="24"/>
          <w:szCs w:val="24"/>
        </w:rPr>
        <w:t>публикации</w:t>
      </w:r>
      <w:r w:rsidRPr="0064141D">
        <w:rPr>
          <w:rFonts w:ascii="Times New Roman" w:hAnsi="Times New Roman"/>
          <w:sz w:val="24"/>
          <w:szCs w:val="24"/>
        </w:rPr>
        <w:t>, о направлении и внесении сведений в ЕГРН, уведомляется следующими способами:</w:t>
      </w:r>
    </w:p>
    <w:p w14:paraId="59DC006E" w14:textId="139AD881" w:rsidR="00B31B3A" w:rsidRPr="0064141D" w:rsidRDefault="00045D79" w:rsidP="003E168E">
      <w:pPr>
        <w:autoSpaceDE w:val="0"/>
        <w:autoSpaceDN w:val="0"/>
        <w:adjustRightInd w:val="0"/>
        <w:spacing w:after="0"/>
        <w:ind w:right="-2" w:firstLine="567"/>
        <w:jc w:val="both"/>
        <w:rPr>
          <w:rFonts w:ascii="Times New Roman" w:hAnsi="Times New Roman"/>
          <w:sz w:val="24"/>
          <w:szCs w:val="24"/>
        </w:rPr>
      </w:pPr>
      <w:r w:rsidRPr="0064141D">
        <w:rPr>
          <w:rFonts w:ascii="Times New Roman" w:hAnsi="Times New Roman"/>
          <w:sz w:val="24"/>
          <w:szCs w:val="24"/>
        </w:rPr>
        <w:t xml:space="preserve">- через личный кабинет на РПГУ </w:t>
      </w:r>
      <w:r w:rsidRPr="0064141D">
        <w:rPr>
          <w:rFonts w:ascii="Times New Roman" w:hAnsi="Times New Roman"/>
          <w:sz w:val="24"/>
          <w:szCs w:val="24"/>
          <w:lang w:val="en-US"/>
        </w:rPr>
        <w:t>uslugi</w:t>
      </w:r>
      <w:r w:rsidRPr="0064141D">
        <w:rPr>
          <w:rFonts w:ascii="Times New Roman" w:hAnsi="Times New Roman"/>
          <w:sz w:val="24"/>
          <w:szCs w:val="24"/>
        </w:rPr>
        <w:t>.</w:t>
      </w:r>
      <w:r w:rsidRPr="0064141D">
        <w:rPr>
          <w:rFonts w:ascii="Times New Roman" w:hAnsi="Times New Roman"/>
          <w:sz w:val="24"/>
          <w:szCs w:val="24"/>
          <w:lang w:val="en-US"/>
        </w:rPr>
        <w:t>mosreg</w:t>
      </w:r>
      <w:r w:rsidRPr="0064141D">
        <w:rPr>
          <w:rFonts w:ascii="Times New Roman" w:hAnsi="Times New Roman"/>
          <w:sz w:val="24"/>
          <w:szCs w:val="24"/>
        </w:rPr>
        <w:t>.</w:t>
      </w:r>
      <w:r w:rsidRPr="0064141D">
        <w:rPr>
          <w:rFonts w:ascii="Times New Roman" w:hAnsi="Times New Roman"/>
          <w:sz w:val="24"/>
          <w:szCs w:val="24"/>
          <w:lang w:val="en-US"/>
        </w:rPr>
        <w:t>ru</w:t>
      </w:r>
      <w:r w:rsidRPr="0064141D">
        <w:rPr>
          <w:rFonts w:ascii="Times New Roman" w:hAnsi="Times New Roman"/>
          <w:sz w:val="24"/>
          <w:szCs w:val="24"/>
        </w:rPr>
        <w:t>;</w:t>
      </w:r>
    </w:p>
    <w:p w14:paraId="68095580" w14:textId="77777777" w:rsidR="00B31B3A" w:rsidRPr="0064141D" w:rsidRDefault="00045D79" w:rsidP="003E168E">
      <w:pPr>
        <w:autoSpaceDE w:val="0"/>
        <w:autoSpaceDN w:val="0"/>
        <w:adjustRightInd w:val="0"/>
        <w:spacing w:after="0"/>
        <w:ind w:right="-2" w:firstLine="567"/>
        <w:jc w:val="both"/>
        <w:rPr>
          <w:rFonts w:ascii="Times New Roman" w:hAnsi="Times New Roman"/>
          <w:sz w:val="24"/>
          <w:szCs w:val="24"/>
        </w:rPr>
      </w:pPr>
      <w:r w:rsidRPr="0064141D">
        <w:rPr>
          <w:rFonts w:ascii="Times New Roman" w:hAnsi="Times New Roman"/>
          <w:sz w:val="24"/>
          <w:szCs w:val="24"/>
        </w:rPr>
        <w:t>- по электронной почте.</w:t>
      </w:r>
    </w:p>
    <w:p w14:paraId="4921EBA9" w14:textId="77777777" w:rsidR="00B31B3A" w:rsidRPr="0064141D" w:rsidRDefault="00B31B3A" w:rsidP="003E168E">
      <w:pPr>
        <w:keepNext/>
        <w:keepLines/>
        <w:spacing w:after="0" w:line="240" w:lineRule="auto"/>
        <w:ind w:right="567"/>
        <w:jc w:val="both"/>
        <w:rPr>
          <w:rFonts w:ascii="Times New Roman" w:hAnsi="Times New Roman"/>
          <w:sz w:val="24"/>
          <w:szCs w:val="24"/>
        </w:rPr>
      </w:pPr>
    </w:p>
    <w:p w14:paraId="355A9C45" w14:textId="77777777" w:rsidR="00B31B3A" w:rsidRPr="0064141D" w:rsidRDefault="00045D79" w:rsidP="003E168E">
      <w:pPr>
        <w:keepNext/>
        <w:keepLines/>
        <w:spacing w:after="0" w:line="240" w:lineRule="auto"/>
        <w:jc w:val="both"/>
        <w:rPr>
          <w:rFonts w:ascii="Times New Roman" w:hAnsi="Times New Roman"/>
          <w:sz w:val="24"/>
          <w:szCs w:val="24"/>
        </w:rPr>
      </w:pPr>
      <w:r w:rsidRPr="0064141D">
        <w:rPr>
          <w:rFonts w:ascii="Times New Roman" w:hAnsi="Times New Roman"/>
          <w:sz w:val="24"/>
          <w:szCs w:val="24"/>
        </w:rPr>
        <w:t>_______________________                          _____________________________________</w:t>
      </w:r>
      <w:r w:rsidRPr="0064141D">
        <w:rPr>
          <w:rFonts w:ascii="Times New Roman" w:hAnsi="Times New Roman"/>
          <w:sz w:val="24"/>
          <w:szCs w:val="24"/>
        </w:rPr>
        <w:br/>
        <w:t>(подпись Заявителя (представителя Заявителя)                                  (Ф.И.О. полностью)</w:t>
      </w:r>
    </w:p>
    <w:p w14:paraId="0FD893D8" w14:textId="77777777" w:rsidR="00FB6331" w:rsidRPr="0064141D" w:rsidRDefault="00FB6331">
      <w:pPr>
        <w:spacing w:after="0" w:line="240" w:lineRule="auto"/>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br w:type="page"/>
      </w:r>
    </w:p>
    <w:p w14:paraId="5555EBC9" w14:textId="4EE98EF4" w:rsidR="004861E4" w:rsidRPr="0064141D" w:rsidRDefault="004861E4" w:rsidP="004861E4">
      <w:pPr>
        <w:pStyle w:val="affffb"/>
        <w:spacing w:line="276" w:lineRule="auto"/>
      </w:pPr>
      <w:bookmarkStart w:id="309" w:name="_Toc483313696"/>
      <w:r w:rsidRPr="0064141D">
        <w:lastRenderedPageBreak/>
        <w:t xml:space="preserve">Форма Заявления о предоставлении Государственной услуги </w:t>
      </w:r>
      <w:r w:rsidR="007462D8" w:rsidRPr="0064141D">
        <w:t>при обращении по основанию, указанному в пункте 6.1.4. настоящего Административного регламента</w:t>
      </w:r>
      <w:bookmarkEnd w:id="309"/>
      <w:r w:rsidRPr="0064141D">
        <w:t xml:space="preserve"> </w:t>
      </w:r>
    </w:p>
    <w:p w14:paraId="5C4356A9" w14:textId="77777777" w:rsidR="004861E4" w:rsidRPr="0064141D" w:rsidRDefault="004861E4" w:rsidP="004861E4">
      <w:pPr>
        <w:spacing w:after="0"/>
        <w:jc w:val="both"/>
        <w:rPr>
          <w:rFonts w:ascii="Times New Roman" w:hAnsi="Times New Roman"/>
          <w:sz w:val="24"/>
          <w:szCs w:val="24"/>
        </w:rPr>
      </w:pPr>
    </w:p>
    <w:p w14:paraId="1E6066AA" w14:textId="77777777" w:rsidR="004861E4" w:rsidRPr="0064141D" w:rsidRDefault="004861E4" w:rsidP="004861E4">
      <w:pPr>
        <w:widowControl w:val="0"/>
        <w:autoSpaceDE w:val="0"/>
        <w:autoSpaceDN w:val="0"/>
        <w:adjustRightInd w:val="0"/>
        <w:spacing w:after="0"/>
        <w:jc w:val="center"/>
        <w:rPr>
          <w:rFonts w:ascii="Times New Roman" w:eastAsia="Times New Roman" w:hAnsi="Times New Roman"/>
          <w:sz w:val="24"/>
          <w:szCs w:val="24"/>
        </w:rPr>
      </w:pPr>
      <w:r w:rsidRPr="0064141D">
        <w:rPr>
          <w:rFonts w:ascii="Times New Roman" w:eastAsia="Times New Roman" w:hAnsi="Times New Roman"/>
          <w:sz w:val="24"/>
          <w:szCs w:val="24"/>
        </w:rPr>
        <w:t>Заявление</w:t>
      </w:r>
    </w:p>
    <w:p w14:paraId="734F565B" w14:textId="77777777" w:rsidR="004861E4" w:rsidRPr="0064141D" w:rsidRDefault="004861E4" w:rsidP="004861E4">
      <w:pPr>
        <w:autoSpaceDE w:val="0"/>
        <w:autoSpaceDN w:val="0"/>
        <w:adjustRightInd w:val="0"/>
        <w:spacing w:after="0"/>
        <w:jc w:val="center"/>
        <w:rPr>
          <w:rFonts w:ascii="Times New Roman" w:hAnsi="Times New Roman"/>
          <w:sz w:val="24"/>
          <w:szCs w:val="24"/>
          <w:lang w:eastAsia="ru-RU"/>
        </w:rPr>
      </w:pPr>
      <w:r w:rsidRPr="0064141D">
        <w:rPr>
          <w:rFonts w:ascii="Times New Roman" w:hAnsi="Times New Roman"/>
          <w:sz w:val="24"/>
          <w:szCs w:val="24"/>
          <w:shd w:val="clear" w:color="auto" w:fill="FFFFFF"/>
        </w:rPr>
        <w:t xml:space="preserve">о </w:t>
      </w:r>
      <w:r w:rsidRPr="0064141D">
        <w:rPr>
          <w:rFonts w:ascii="Times New Roman" w:hAnsi="Times New Roman"/>
          <w:sz w:val="24"/>
          <w:szCs w:val="24"/>
          <w:lang w:eastAsia="ru-RU"/>
        </w:rPr>
        <w:t xml:space="preserve">предоставлении Государственной услуги </w:t>
      </w:r>
    </w:p>
    <w:p w14:paraId="45B0CFA7" w14:textId="3F1020C7" w:rsidR="004861E4" w:rsidRPr="0064141D" w:rsidRDefault="004861E4" w:rsidP="004861E4">
      <w:pPr>
        <w:jc w:val="center"/>
        <w:rPr>
          <w:rFonts w:ascii="Times New Roman" w:hAnsi="Times New Roman"/>
          <w:sz w:val="24"/>
          <w:szCs w:val="24"/>
        </w:rPr>
      </w:pPr>
      <w:r w:rsidRPr="0064141D">
        <w:rPr>
          <w:rFonts w:ascii="Times New Roman" w:hAnsi="Times New Roman"/>
          <w:sz w:val="24"/>
          <w:szCs w:val="24"/>
        </w:rPr>
        <w:t>«Предоставление земельных участков, государственная собственность на которые не разграничена, в аренду без проведения торгов, в собственность без проведения торгов» в части внесения изменений в договор аренды</w:t>
      </w:r>
    </w:p>
    <w:p w14:paraId="02AC798C" w14:textId="77777777" w:rsidR="00FB6331" w:rsidRPr="0064141D" w:rsidRDefault="00FB6331" w:rsidP="00FB6331">
      <w:pPr>
        <w:widowControl w:val="0"/>
        <w:autoSpaceDE w:val="0"/>
        <w:autoSpaceDN w:val="0"/>
        <w:adjustRightInd w:val="0"/>
        <w:spacing w:after="0"/>
        <w:jc w:val="both"/>
        <w:rPr>
          <w:rFonts w:ascii="Times New Roman" w:hAnsi="Times New Roman"/>
          <w:b/>
          <w:sz w:val="24"/>
          <w:szCs w:val="24"/>
          <w:shd w:val="clear" w:color="auto" w:fill="FFFFFF"/>
        </w:rPr>
      </w:pPr>
    </w:p>
    <w:p w14:paraId="2DBFAC8E" w14:textId="30FE7802" w:rsidR="00FB6331" w:rsidRPr="0064141D" w:rsidRDefault="00FB6331" w:rsidP="00FB6331">
      <w:pPr>
        <w:spacing w:after="0"/>
        <w:jc w:val="both"/>
        <w:rPr>
          <w:rFonts w:ascii="Times New Roman" w:hAnsi="Times New Roman"/>
          <w:sz w:val="24"/>
          <w:szCs w:val="24"/>
        </w:rPr>
      </w:pPr>
      <w:r w:rsidRPr="0064141D">
        <w:rPr>
          <w:rFonts w:ascii="Times New Roman" w:hAnsi="Times New Roman"/>
          <w:sz w:val="24"/>
          <w:szCs w:val="24"/>
        </w:rPr>
        <w:t xml:space="preserve">В Администрацию </w:t>
      </w:r>
      <w:r w:rsidR="00C6317F">
        <w:rPr>
          <w:rFonts w:ascii="Times New Roman" w:hAnsi="Times New Roman"/>
          <w:sz w:val="24"/>
          <w:szCs w:val="24"/>
        </w:rPr>
        <w:t>города Пущино</w:t>
      </w:r>
    </w:p>
    <w:p w14:paraId="2D4B7C03" w14:textId="77777777" w:rsidR="00FB6331" w:rsidRPr="0064141D" w:rsidRDefault="00FB6331" w:rsidP="00FB6331">
      <w:pPr>
        <w:spacing w:after="0"/>
        <w:jc w:val="both"/>
        <w:rPr>
          <w:rFonts w:ascii="Times New Roman" w:hAnsi="Times New Roman"/>
          <w:sz w:val="24"/>
          <w:szCs w:val="24"/>
        </w:rPr>
      </w:pPr>
      <w:r w:rsidRPr="0064141D">
        <w:rPr>
          <w:rFonts w:ascii="Times New Roman" w:hAnsi="Times New Roman"/>
          <w:sz w:val="24"/>
          <w:szCs w:val="24"/>
        </w:rPr>
        <w:t xml:space="preserve">от Заявителя </w:t>
      </w:r>
    </w:p>
    <w:tbl>
      <w:tblPr>
        <w:tblW w:w="8789" w:type="dxa"/>
        <w:tblInd w:w="28" w:type="dxa"/>
        <w:tblLayout w:type="fixed"/>
        <w:tblCellMar>
          <w:left w:w="28" w:type="dxa"/>
          <w:right w:w="28" w:type="dxa"/>
        </w:tblCellMar>
        <w:tblLook w:val="0000" w:firstRow="0" w:lastRow="0" w:firstColumn="0" w:lastColumn="0" w:noHBand="0" w:noVBand="0"/>
      </w:tblPr>
      <w:tblGrid>
        <w:gridCol w:w="8789"/>
      </w:tblGrid>
      <w:tr w:rsidR="00FB6331" w:rsidRPr="0064141D" w14:paraId="33859D85" w14:textId="77777777" w:rsidTr="00FB6331">
        <w:tc>
          <w:tcPr>
            <w:tcW w:w="8789" w:type="dxa"/>
            <w:tcBorders>
              <w:top w:val="nil"/>
              <w:left w:val="nil"/>
              <w:bottom w:val="single" w:sz="4" w:space="0" w:color="auto"/>
              <w:right w:val="nil"/>
            </w:tcBorders>
            <w:vAlign w:val="bottom"/>
          </w:tcPr>
          <w:p w14:paraId="43E140F4" w14:textId="77777777" w:rsidR="00FB6331" w:rsidRPr="0064141D" w:rsidRDefault="00FB6331" w:rsidP="00FB6331">
            <w:pPr>
              <w:autoSpaceDE w:val="0"/>
              <w:autoSpaceDN w:val="0"/>
              <w:spacing w:before="120" w:after="0"/>
              <w:ind w:right="426"/>
              <w:jc w:val="both"/>
              <w:rPr>
                <w:rFonts w:ascii="Times New Roman" w:eastAsia="Times New Roman" w:hAnsi="Times New Roman"/>
                <w:sz w:val="24"/>
                <w:szCs w:val="24"/>
                <w:lang w:eastAsia="ru-RU"/>
              </w:rPr>
            </w:pPr>
          </w:p>
        </w:tc>
      </w:tr>
      <w:tr w:rsidR="00FB6331" w:rsidRPr="0064141D" w14:paraId="0BD3A75E" w14:textId="77777777" w:rsidTr="00FB6331">
        <w:tc>
          <w:tcPr>
            <w:tcW w:w="8789" w:type="dxa"/>
            <w:tcBorders>
              <w:top w:val="nil"/>
              <w:left w:val="nil"/>
              <w:bottom w:val="nil"/>
              <w:right w:val="nil"/>
            </w:tcBorders>
          </w:tcPr>
          <w:p w14:paraId="27F8B8BB" w14:textId="77777777" w:rsidR="00FB6331" w:rsidRPr="0064141D" w:rsidRDefault="00FB6331" w:rsidP="00FB6331">
            <w:pPr>
              <w:autoSpaceDE w:val="0"/>
              <w:autoSpaceDN w:val="0"/>
              <w:adjustRightInd w:val="0"/>
              <w:spacing w:after="0"/>
              <w:jc w:val="both"/>
              <w:rPr>
                <w:rFonts w:ascii="Times New Roman" w:eastAsia="Times New Roman" w:hAnsi="Times New Roman"/>
                <w:sz w:val="20"/>
                <w:szCs w:val="20"/>
                <w:lang w:eastAsia="ru-RU"/>
              </w:rPr>
            </w:pPr>
            <w:r w:rsidRPr="0064141D">
              <w:rPr>
                <w:rFonts w:ascii="Times New Roman" w:eastAsia="Times New Roman" w:hAnsi="Times New Roman"/>
                <w:sz w:val="20"/>
                <w:szCs w:val="20"/>
                <w:lang w:eastAsia="ru-RU"/>
              </w:rPr>
              <w:t>(для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для физ. лиц - фамилия, имя и (при наличии) отчество, место жительства Заявителя и реквизиты документа, удостоверяющего его личность,для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FB6331" w:rsidRPr="0064141D" w14:paraId="123A6F48" w14:textId="77777777" w:rsidTr="00FB6331">
        <w:trPr>
          <w:trHeight w:val="417"/>
        </w:trPr>
        <w:tc>
          <w:tcPr>
            <w:tcW w:w="8789" w:type="dxa"/>
            <w:tcBorders>
              <w:top w:val="nil"/>
              <w:left w:val="nil"/>
              <w:bottom w:val="single" w:sz="4" w:space="0" w:color="auto"/>
              <w:right w:val="nil"/>
            </w:tcBorders>
            <w:vAlign w:val="bottom"/>
          </w:tcPr>
          <w:p w14:paraId="51C874EC" w14:textId="77777777" w:rsidR="00FB6331" w:rsidRPr="0064141D" w:rsidRDefault="00FB6331" w:rsidP="00FB6331">
            <w:pPr>
              <w:autoSpaceDE w:val="0"/>
              <w:autoSpaceDN w:val="0"/>
              <w:spacing w:before="120" w:after="0"/>
              <w:jc w:val="both"/>
              <w:rPr>
                <w:rFonts w:ascii="Times New Roman" w:eastAsia="Times New Roman" w:hAnsi="Times New Roman"/>
                <w:sz w:val="24"/>
                <w:szCs w:val="24"/>
                <w:lang w:eastAsia="ru-RU"/>
              </w:rPr>
            </w:pPr>
          </w:p>
        </w:tc>
      </w:tr>
      <w:tr w:rsidR="00FB6331" w:rsidRPr="0064141D" w14:paraId="3745C389" w14:textId="77777777" w:rsidTr="00FB6331">
        <w:trPr>
          <w:cantSplit/>
          <w:trHeight w:val="596"/>
        </w:trPr>
        <w:tc>
          <w:tcPr>
            <w:tcW w:w="8789" w:type="dxa"/>
            <w:tcBorders>
              <w:top w:val="nil"/>
              <w:left w:val="nil"/>
              <w:bottom w:val="nil"/>
              <w:right w:val="nil"/>
            </w:tcBorders>
          </w:tcPr>
          <w:p w14:paraId="66CBE60F" w14:textId="77777777" w:rsidR="00FB6331" w:rsidRPr="0064141D" w:rsidRDefault="00FB6331" w:rsidP="00FB6331">
            <w:pPr>
              <w:autoSpaceDE w:val="0"/>
              <w:autoSpaceDN w:val="0"/>
              <w:spacing w:after="0"/>
              <w:jc w:val="both"/>
              <w:rPr>
                <w:rFonts w:ascii="Times New Roman" w:eastAsia="Times New Roman" w:hAnsi="Times New Roman"/>
                <w:sz w:val="20"/>
                <w:szCs w:val="20"/>
                <w:lang w:eastAsia="ru-RU"/>
              </w:rPr>
            </w:pPr>
            <w:r w:rsidRPr="0064141D">
              <w:rPr>
                <w:rFonts w:ascii="Times New Roman" w:eastAsia="Times New Roman" w:hAnsi="Times New Roman"/>
                <w:sz w:val="20"/>
                <w:szCs w:val="20"/>
                <w:lang w:eastAsia="ru-RU"/>
              </w:rPr>
              <w:t>(почтовый адрес, адрес электронной почты, номер телефона для связи, СНИЛС Заявителя (представителя Заявителя)</w:t>
            </w:r>
          </w:p>
        </w:tc>
      </w:tr>
    </w:tbl>
    <w:p w14:paraId="0A6B42CD" w14:textId="77777777" w:rsidR="00FB6331" w:rsidRPr="0064141D" w:rsidRDefault="00FB6331" w:rsidP="00FB6331">
      <w:pPr>
        <w:pStyle w:val="ConsPlusNonformat"/>
        <w:spacing w:line="276" w:lineRule="auto"/>
        <w:ind w:firstLine="709"/>
        <w:jc w:val="both"/>
        <w:rPr>
          <w:rFonts w:ascii="Times New Roman" w:hAnsi="Times New Roman" w:cs="Times New Roman"/>
          <w:sz w:val="24"/>
          <w:szCs w:val="24"/>
        </w:rPr>
      </w:pPr>
    </w:p>
    <w:p w14:paraId="4FEE78C1" w14:textId="5017A8EC" w:rsidR="00FB6331" w:rsidRPr="0064141D" w:rsidRDefault="00FB6331" w:rsidP="00FB6331">
      <w:pPr>
        <w:pStyle w:val="ConsPlusNonformat"/>
        <w:spacing w:line="276" w:lineRule="auto"/>
        <w:ind w:firstLine="709"/>
        <w:jc w:val="both"/>
        <w:rPr>
          <w:rFonts w:ascii="Times New Roman" w:hAnsi="Times New Roman" w:cs="Times New Roman"/>
          <w:sz w:val="24"/>
          <w:szCs w:val="24"/>
        </w:rPr>
      </w:pPr>
      <w:r w:rsidRPr="0064141D">
        <w:rPr>
          <w:rFonts w:ascii="Times New Roman" w:hAnsi="Times New Roman" w:cs="Times New Roman"/>
          <w:sz w:val="24"/>
          <w:szCs w:val="24"/>
        </w:rPr>
        <w:t xml:space="preserve">Прошу внести изменение в договор аренды земельного участка от _____ № ______ на земельный участок с кадастровым номером ___________________________ </w:t>
      </w:r>
    </w:p>
    <w:p w14:paraId="079DD23A" w14:textId="41CEA7C5" w:rsidR="00FB6331" w:rsidRPr="0064141D" w:rsidRDefault="00FB6331" w:rsidP="00FB6331">
      <w:pPr>
        <w:pStyle w:val="ConsPlusNonformat"/>
        <w:spacing w:line="276" w:lineRule="auto"/>
        <w:jc w:val="both"/>
        <w:rPr>
          <w:rFonts w:ascii="Times New Roman" w:hAnsi="Times New Roman" w:cs="Times New Roman"/>
          <w:sz w:val="24"/>
          <w:szCs w:val="24"/>
        </w:rPr>
      </w:pPr>
      <w:r w:rsidRPr="0064141D">
        <w:rPr>
          <w:rFonts w:ascii="Times New Roman" w:hAnsi="Times New Roman" w:cs="Times New Roman"/>
          <w:sz w:val="24"/>
          <w:szCs w:val="24"/>
        </w:rPr>
        <w:t>площадью __________ кв.м, расположенный по адресу __________________________</w:t>
      </w:r>
    </w:p>
    <w:p w14:paraId="4C96B43D" w14:textId="300718A5" w:rsidR="00FB6331" w:rsidRPr="0064141D" w:rsidRDefault="00FB6331" w:rsidP="00FB6331">
      <w:pPr>
        <w:pStyle w:val="ConsPlusNonformat"/>
        <w:spacing w:line="276" w:lineRule="auto"/>
        <w:jc w:val="both"/>
        <w:rPr>
          <w:rFonts w:ascii="Times New Roman" w:hAnsi="Times New Roman" w:cs="Times New Roman"/>
          <w:kern w:val="2"/>
          <w:sz w:val="24"/>
          <w:szCs w:val="24"/>
        </w:rPr>
      </w:pPr>
      <w:r w:rsidRPr="0064141D">
        <w:rPr>
          <w:rFonts w:ascii="Times New Roman" w:hAnsi="Times New Roman"/>
          <w:sz w:val="24"/>
          <w:szCs w:val="24"/>
        </w:rPr>
        <w:t>в части ________________</w:t>
      </w:r>
      <w:r w:rsidRPr="0064141D">
        <w:rPr>
          <w:rFonts w:ascii="Times New Roman" w:hAnsi="Times New Roman" w:cs="Times New Roman"/>
          <w:sz w:val="24"/>
          <w:szCs w:val="24"/>
        </w:rPr>
        <w:t>___</w:t>
      </w:r>
      <w:r w:rsidRPr="0064141D">
        <w:rPr>
          <w:rFonts w:ascii="Times New Roman" w:hAnsi="Times New Roman"/>
          <w:sz w:val="24"/>
          <w:szCs w:val="24"/>
        </w:rPr>
        <w:t>_______________________________________________</w:t>
      </w:r>
    </w:p>
    <w:p w14:paraId="5D43BF9A" w14:textId="77777777" w:rsidR="00FB6331" w:rsidRPr="0064141D" w:rsidRDefault="00FB6331" w:rsidP="00FB6331">
      <w:pPr>
        <w:pStyle w:val="ConsPlusNonformat"/>
        <w:keepNext/>
        <w:keepLines/>
        <w:widowControl/>
        <w:spacing w:line="276" w:lineRule="auto"/>
        <w:ind w:firstLine="540"/>
        <w:jc w:val="both"/>
        <w:rPr>
          <w:rFonts w:ascii="Times New Roman" w:hAnsi="Times New Roman" w:cs="Times New Roman"/>
          <w:sz w:val="24"/>
          <w:szCs w:val="24"/>
        </w:rPr>
      </w:pPr>
    </w:p>
    <w:p w14:paraId="0B1A52D0" w14:textId="77777777" w:rsidR="00FB6331" w:rsidRPr="0064141D" w:rsidRDefault="00FB6331" w:rsidP="00FB6331">
      <w:pPr>
        <w:keepLines/>
        <w:widowControl w:val="0"/>
        <w:autoSpaceDE w:val="0"/>
        <w:autoSpaceDN w:val="0"/>
        <w:adjustRightInd w:val="0"/>
        <w:spacing w:after="0"/>
        <w:ind w:firstLine="709"/>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Приложение:</w:t>
      </w:r>
    </w:p>
    <w:p w14:paraId="0BE79D34" w14:textId="77777777" w:rsidR="00FB6331" w:rsidRPr="0064141D" w:rsidRDefault="00FB6331" w:rsidP="00FB6331">
      <w:pPr>
        <w:widowControl w:val="0"/>
        <w:autoSpaceDE w:val="0"/>
        <w:autoSpaceDN w:val="0"/>
        <w:adjustRightInd w:val="0"/>
        <w:spacing w:after="0"/>
        <w:ind w:firstLine="709"/>
        <w:jc w:val="both"/>
        <w:rPr>
          <w:rFonts w:ascii="Times New Roman" w:eastAsia="Times New Roman" w:hAnsi="Times New Roman"/>
          <w:noProof/>
          <w:sz w:val="24"/>
          <w:szCs w:val="24"/>
          <w:lang w:eastAsia="ru-RU"/>
        </w:rPr>
      </w:pPr>
      <w:r w:rsidRPr="0064141D">
        <w:rPr>
          <w:rFonts w:ascii="Times New Roman" w:eastAsia="Times New Roman" w:hAnsi="Times New Roman"/>
          <w:noProof/>
          <w:sz w:val="24"/>
          <w:szCs w:val="24"/>
          <w:lang w:eastAsia="ru-RU"/>
        </w:rPr>
        <w:t>1. _________________________</w:t>
      </w:r>
    </w:p>
    <w:p w14:paraId="4F868ABD" w14:textId="77777777" w:rsidR="00FB6331" w:rsidRPr="0064141D" w:rsidRDefault="00FB6331" w:rsidP="00FB6331">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2. _________________________</w:t>
      </w:r>
    </w:p>
    <w:p w14:paraId="77854CFF" w14:textId="77777777" w:rsidR="00FB6331" w:rsidRPr="0064141D" w:rsidRDefault="00FB6331" w:rsidP="00FB6331">
      <w:pPr>
        <w:ind w:right="567" w:firstLine="709"/>
        <w:rPr>
          <w:rFonts w:ascii="Times New Roman" w:hAnsi="Times New Roman"/>
          <w:b/>
          <w:sz w:val="24"/>
          <w:szCs w:val="24"/>
        </w:rPr>
      </w:pPr>
      <w:r w:rsidRPr="0064141D">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64141D">
        <w:rPr>
          <w:rFonts w:ascii="Times New Roman" w:eastAsia="Times New Roman" w:hAnsi="Times New Roman"/>
          <w:sz w:val="24"/>
          <w:szCs w:val="24"/>
          <w:lang w:eastAsia="ru-RU"/>
        </w:rPr>
        <w:t xml:space="preserve"> </w:t>
      </w:r>
      <w:r w:rsidRPr="0064141D">
        <w:rPr>
          <w:rFonts w:ascii="Times New Roman" w:eastAsia="Times New Roman" w:hAnsi="Times New Roman"/>
          <w:noProof/>
          <w:sz w:val="24"/>
          <w:szCs w:val="24"/>
          <w:lang w:eastAsia="ru-RU"/>
        </w:rPr>
        <w:t>согласен.</w:t>
      </w:r>
      <w:r w:rsidRPr="0064141D">
        <w:rPr>
          <w:rFonts w:ascii="Times New Roman" w:hAnsi="Times New Roman"/>
          <w:b/>
          <w:sz w:val="24"/>
          <w:szCs w:val="24"/>
        </w:rPr>
        <w:t xml:space="preserve"> </w:t>
      </w:r>
    </w:p>
    <w:tbl>
      <w:tblPr>
        <w:tblW w:w="9688" w:type="dxa"/>
        <w:tblLayout w:type="fixed"/>
        <w:tblLook w:val="04A0" w:firstRow="1" w:lastRow="0" w:firstColumn="1" w:lastColumn="0" w:noHBand="0" w:noVBand="1"/>
      </w:tblPr>
      <w:tblGrid>
        <w:gridCol w:w="4860"/>
        <w:gridCol w:w="4828"/>
      </w:tblGrid>
      <w:tr w:rsidR="00FB6331" w:rsidRPr="0064141D" w14:paraId="42AB3FC9" w14:textId="77777777" w:rsidTr="00FB6331">
        <w:trPr>
          <w:trHeight w:val="475"/>
        </w:trPr>
        <w:tc>
          <w:tcPr>
            <w:tcW w:w="4860" w:type="dxa"/>
          </w:tcPr>
          <w:p w14:paraId="4FE7D8C2" w14:textId="77777777" w:rsidR="00FB6331" w:rsidRPr="0064141D" w:rsidRDefault="00FB6331" w:rsidP="00FB6331">
            <w:pPr>
              <w:keepNext/>
              <w:keepLines/>
              <w:autoSpaceDE w:val="0"/>
              <w:autoSpaceDN w:val="0"/>
              <w:adjustRightInd w:val="0"/>
              <w:spacing w:after="0" w:line="240" w:lineRule="auto"/>
              <w:ind w:right="567" w:firstLine="567"/>
              <w:jc w:val="both"/>
              <w:rPr>
                <w:rFonts w:ascii="Times New Roman" w:hAnsi="Times New Roman"/>
                <w:sz w:val="24"/>
                <w:szCs w:val="24"/>
              </w:rPr>
            </w:pPr>
            <w:r w:rsidRPr="0064141D">
              <w:rPr>
                <w:rFonts w:ascii="Times New Roman" w:hAnsi="Times New Roman"/>
                <w:sz w:val="24"/>
                <w:szCs w:val="24"/>
              </w:rPr>
              <w:t>Подпись ____________</w:t>
            </w:r>
          </w:p>
        </w:tc>
        <w:tc>
          <w:tcPr>
            <w:tcW w:w="4828" w:type="dxa"/>
          </w:tcPr>
          <w:p w14:paraId="0C7369B7" w14:textId="77777777" w:rsidR="00FB6331" w:rsidRPr="0064141D" w:rsidRDefault="00FB6331" w:rsidP="00FB6331">
            <w:pPr>
              <w:keepNext/>
              <w:keepLines/>
              <w:autoSpaceDE w:val="0"/>
              <w:autoSpaceDN w:val="0"/>
              <w:adjustRightInd w:val="0"/>
              <w:spacing w:after="0" w:line="240" w:lineRule="auto"/>
              <w:ind w:right="567" w:firstLine="567"/>
              <w:jc w:val="both"/>
              <w:rPr>
                <w:rFonts w:ascii="Times New Roman" w:hAnsi="Times New Roman"/>
                <w:sz w:val="24"/>
                <w:szCs w:val="24"/>
              </w:rPr>
            </w:pPr>
            <w:r w:rsidRPr="0064141D">
              <w:rPr>
                <w:rFonts w:ascii="Times New Roman" w:hAnsi="Times New Roman"/>
                <w:sz w:val="24"/>
                <w:szCs w:val="24"/>
              </w:rPr>
              <w:t>Дата ________</w:t>
            </w:r>
          </w:p>
        </w:tc>
      </w:tr>
    </w:tbl>
    <w:p w14:paraId="5FC25E65" w14:textId="77777777" w:rsidR="00FB6331" w:rsidRPr="0064141D" w:rsidRDefault="00FB6331" w:rsidP="00FB6331">
      <w:pPr>
        <w:spacing w:after="0" w:line="240" w:lineRule="auto"/>
        <w:ind w:right="-2" w:firstLine="567"/>
        <w:jc w:val="both"/>
        <w:rPr>
          <w:rFonts w:ascii="Times New Roman" w:eastAsia="Times New Roman" w:hAnsi="Times New Roman"/>
          <w:sz w:val="24"/>
          <w:szCs w:val="24"/>
          <w:lang w:eastAsia="ru-RU"/>
        </w:rPr>
      </w:pPr>
    </w:p>
    <w:p w14:paraId="6C84AF46" w14:textId="70846A02" w:rsidR="00FB6331" w:rsidRPr="0064141D" w:rsidRDefault="007462D8" w:rsidP="00FB6331">
      <w:pPr>
        <w:spacing w:after="0" w:line="240" w:lineRule="auto"/>
        <w:ind w:right="-2" w:firstLine="567"/>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xml:space="preserve">Прошу результат предоставления Государственной услуги предоставить на бумажном носителе, выдать при личном обращении в МФЦ </w:t>
      </w:r>
    </w:p>
    <w:p w14:paraId="39450984" w14:textId="77777777" w:rsidR="00FB6331" w:rsidRPr="0064141D" w:rsidRDefault="00FB6331" w:rsidP="00FB6331">
      <w:pPr>
        <w:autoSpaceDE w:val="0"/>
        <w:autoSpaceDN w:val="0"/>
        <w:adjustRightInd w:val="0"/>
        <w:spacing w:after="0"/>
        <w:ind w:right="-2" w:firstLine="567"/>
        <w:jc w:val="both"/>
        <w:rPr>
          <w:rFonts w:ascii="Times New Roman" w:hAnsi="Times New Roman"/>
          <w:sz w:val="24"/>
          <w:szCs w:val="24"/>
        </w:rPr>
      </w:pPr>
      <w:r w:rsidRPr="0064141D">
        <w:rPr>
          <w:rFonts w:ascii="Times New Roman" w:hAnsi="Times New Roman"/>
          <w:sz w:val="24"/>
          <w:szCs w:val="24"/>
        </w:rPr>
        <w:t>О ходе рассмотрения и готовности результата предоставления Государственной услуги Заявитель (представитель Заявителя), в том числе о публикации, о направлении и внесении сведений в ЕГРН, уведомляется следующими способами:</w:t>
      </w:r>
    </w:p>
    <w:p w14:paraId="288AD4D0" w14:textId="77777777" w:rsidR="00FB6331" w:rsidRPr="0064141D" w:rsidRDefault="00FB6331" w:rsidP="00FB6331">
      <w:pPr>
        <w:autoSpaceDE w:val="0"/>
        <w:autoSpaceDN w:val="0"/>
        <w:adjustRightInd w:val="0"/>
        <w:spacing w:after="0"/>
        <w:ind w:right="-2" w:firstLine="567"/>
        <w:jc w:val="both"/>
        <w:rPr>
          <w:rFonts w:ascii="Times New Roman" w:hAnsi="Times New Roman"/>
          <w:sz w:val="24"/>
          <w:szCs w:val="24"/>
        </w:rPr>
      </w:pPr>
      <w:r w:rsidRPr="0064141D">
        <w:rPr>
          <w:rFonts w:ascii="Times New Roman" w:hAnsi="Times New Roman"/>
          <w:sz w:val="24"/>
          <w:szCs w:val="24"/>
        </w:rPr>
        <w:t xml:space="preserve">- через личный кабинет на РПГУ </w:t>
      </w:r>
      <w:r w:rsidRPr="0064141D">
        <w:rPr>
          <w:rFonts w:ascii="Times New Roman" w:hAnsi="Times New Roman"/>
          <w:sz w:val="24"/>
          <w:szCs w:val="24"/>
          <w:lang w:val="en-US"/>
        </w:rPr>
        <w:t>uslugi</w:t>
      </w:r>
      <w:r w:rsidRPr="0064141D">
        <w:rPr>
          <w:rFonts w:ascii="Times New Roman" w:hAnsi="Times New Roman"/>
          <w:sz w:val="24"/>
          <w:szCs w:val="24"/>
        </w:rPr>
        <w:t>.</w:t>
      </w:r>
      <w:r w:rsidRPr="0064141D">
        <w:rPr>
          <w:rFonts w:ascii="Times New Roman" w:hAnsi="Times New Roman"/>
          <w:sz w:val="24"/>
          <w:szCs w:val="24"/>
          <w:lang w:val="en-US"/>
        </w:rPr>
        <w:t>mosreg</w:t>
      </w:r>
      <w:r w:rsidRPr="0064141D">
        <w:rPr>
          <w:rFonts w:ascii="Times New Roman" w:hAnsi="Times New Roman"/>
          <w:sz w:val="24"/>
          <w:szCs w:val="24"/>
        </w:rPr>
        <w:t>.</w:t>
      </w:r>
      <w:r w:rsidRPr="0064141D">
        <w:rPr>
          <w:rFonts w:ascii="Times New Roman" w:hAnsi="Times New Roman"/>
          <w:sz w:val="24"/>
          <w:szCs w:val="24"/>
          <w:lang w:val="en-US"/>
        </w:rPr>
        <w:t>ru</w:t>
      </w:r>
      <w:r w:rsidRPr="0064141D">
        <w:rPr>
          <w:rFonts w:ascii="Times New Roman" w:hAnsi="Times New Roman"/>
          <w:sz w:val="24"/>
          <w:szCs w:val="24"/>
        </w:rPr>
        <w:t>;</w:t>
      </w:r>
    </w:p>
    <w:p w14:paraId="7112EA74" w14:textId="77777777" w:rsidR="00FB6331" w:rsidRPr="0064141D" w:rsidRDefault="00FB6331" w:rsidP="00FB6331">
      <w:pPr>
        <w:autoSpaceDE w:val="0"/>
        <w:autoSpaceDN w:val="0"/>
        <w:adjustRightInd w:val="0"/>
        <w:spacing w:after="0"/>
        <w:ind w:right="-2" w:firstLine="567"/>
        <w:jc w:val="both"/>
        <w:rPr>
          <w:rFonts w:ascii="Times New Roman" w:hAnsi="Times New Roman"/>
          <w:sz w:val="24"/>
          <w:szCs w:val="24"/>
        </w:rPr>
      </w:pPr>
      <w:r w:rsidRPr="0064141D">
        <w:rPr>
          <w:rFonts w:ascii="Times New Roman" w:hAnsi="Times New Roman"/>
          <w:sz w:val="24"/>
          <w:szCs w:val="24"/>
        </w:rPr>
        <w:t>- по электронной почте.</w:t>
      </w:r>
    </w:p>
    <w:p w14:paraId="7DB95B7F" w14:textId="77777777" w:rsidR="00FB6331" w:rsidRPr="0064141D" w:rsidRDefault="00FB6331" w:rsidP="00FB6331">
      <w:pPr>
        <w:keepNext/>
        <w:keepLines/>
        <w:spacing w:after="0" w:line="240" w:lineRule="auto"/>
        <w:ind w:right="567"/>
        <w:jc w:val="both"/>
        <w:rPr>
          <w:rFonts w:ascii="Times New Roman" w:hAnsi="Times New Roman"/>
          <w:sz w:val="24"/>
          <w:szCs w:val="24"/>
        </w:rPr>
      </w:pPr>
    </w:p>
    <w:p w14:paraId="4AF824FA" w14:textId="77777777" w:rsidR="00FB6331" w:rsidRPr="0064141D" w:rsidRDefault="00FB6331" w:rsidP="00FB6331">
      <w:pPr>
        <w:keepNext/>
        <w:keepLines/>
        <w:spacing w:after="0" w:line="240" w:lineRule="auto"/>
        <w:jc w:val="both"/>
        <w:rPr>
          <w:rFonts w:ascii="Times New Roman" w:hAnsi="Times New Roman"/>
          <w:sz w:val="24"/>
          <w:szCs w:val="24"/>
        </w:rPr>
      </w:pPr>
      <w:r w:rsidRPr="0064141D">
        <w:rPr>
          <w:rFonts w:ascii="Times New Roman" w:hAnsi="Times New Roman"/>
          <w:sz w:val="24"/>
          <w:szCs w:val="24"/>
        </w:rPr>
        <w:t>_______________________                          _____________________________________</w:t>
      </w:r>
      <w:r w:rsidRPr="0064141D">
        <w:rPr>
          <w:rFonts w:ascii="Times New Roman" w:hAnsi="Times New Roman"/>
          <w:sz w:val="24"/>
          <w:szCs w:val="24"/>
        </w:rPr>
        <w:br/>
        <w:t>(подпись Заявителя (представителя Заявителя)                                  (Ф.И.О. полностью)</w:t>
      </w:r>
    </w:p>
    <w:p w14:paraId="2CAF5ED1" w14:textId="77777777" w:rsidR="00FB6331" w:rsidRPr="0064141D" w:rsidRDefault="00FB6331" w:rsidP="00FB6331">
      <w:pPr>
        <w:spacing w:after="0"/>
        <w:rPr>
          <w:rFonts w:ascii="Times New Roman" w:eastAsia="Times New Roman" w:hAnsi="Times New Roman"/>
          <w:b/>
          <w:bCs/>
          <w:iCs/>
          <w:sz w:val="24"/>
          <w:szCs w:val="24"/>
          <w:lang w:eastAsia="ru-RU"/>
        </w:rPr>
      </w:pPr>
    </w:p>
    <w:p w14:paraId="45BFE43D" w14:textId="77777777" w:rsidR="00B31B3A" w:rsidRPr="0064141D" w:rsidRDefault="00B31B3A" w:rsidP="003E168E">
      <w:pPr>
        <w:spacing w:after="0"/>
        <w:rPr>
          <w:rFonts w:ascii="Times New Roman" w:eastAsia="Times New Roman" w:hAnsi="Times New Roman"/>
          <w:b/>
          <w:bCs/>
          <w:iCs/>
          <w:sz w:val="24"/>
          <w:szCs w:val="24"/>
          <w:lang w:eastAsia="ru-RU"/>
        </w:rPr>
      </w:pPr>
    </w:p>
    <w:p w14:paraId="6DA3D884" w14:textId="77777777" w:rsidR="00B31B3A" w:rsidRPr="0064141D" w:rsidRDefault="00B31B3A" w:rsidP="003E168E">
      <w:pPr>
        <w:spacing w:after="0"/>
        <w:rPr>
          <w:rFonts w:ascii="Times New Roman" w:eastAsia="Times New Roman" w:hAnsi="Times New Roman"/>
          <w:b/>
          <w:bCs/>
          <w:iCs/>
          <w:sz w:val="24"/>
          <w:szCs w:val="24"/>
          <w:lang w:eastAsia="ru-RU"/>
        </w:rPr>
      </w:pPr>
    </w:p>
    <w:p w14:paraId="41B6306C" w14:textId="77777777" w:rsidR="002B1C1B" w:rsidRPr="0064141D" w:rsidRDefault="002B1C1B" w:rsidP="00517FC5">
      <w:pPr>
        <w:spacing w:after="0"/>
        <w:rPr>
          <w:rFonts w:ascii="Times New Roman" w:eastAsia="Times New Roman" w:hAnsi="Times New Roman"/>
          <w:b/>
          <w:bCs/>
          <w:iCs/>
          <w:sz w:val="24"/>
          <w:szCs w:val="24"/>
          <w:lang w:eastAsia="ru-RU"/>
        </w:rPr>
        <w:sectPr w:rsidR="002B1C1B" w:rsidRPr="0064141D" w:rsidSect="00865087">
          <w:pgSz w:w="11906" w:h="16838" w:code="9"/>
          <w:pgMar w:top="1134" w:right="567" w:bottom="1134" w:left="1701" w:header="720" w:footer="720" w:gutter="0"/>
          <w:cols w:space="720"/>
          <w:noEndnote/>
          <w:docGrid w:linePitch="299"/>
        </w:sectPr>
      </w:pPr>
    </w:p>
    <w:p w14:paraId="056C6B71" w14:textId="77777777" w:rsidR="00B31B3A" w:rsidRPr="0064141D" w:rsidRDefault="00B31B3A" w:rsidP="003E168E">
      <w:pPr>
        <w:spacing w:after="0"/>
        <w:rPr>
          <w:rFonts w:ascii="Times New Roman" w:eastAsia="Times New Roman" w:hAnsi="Times New Roman"/>
          <w:b/>
          <w:bCs/>
          <w:iCs/>
          <w:sz w:val="24"/>
          <w:szCs w:val="24"/>
          <w:lang w:eastAsia="ru-RU"/>
        </w:rPr>
      </w:pPr>
    </w:p>
    <w:p w14:paraId="2B62771D" w14:textId="77777777" w:rsidR="00B31B3A" w:rsidRPr="0064141D" w:rsidRDefault="002B6ED8" w:rsidP="00C6317F">
      <w:pPr>
        <w:pStyle w:val="14"/>
        <w:spacing w:line="276" w:lineRule="auto"/>
        <w:ind w:left="9923"/>
        <w:jc w:val="right"/>
        <w:outlineLvl w:val="0"/>
        <w:rPr>
          <w:rStyle w:val="afff9"/>
          <w:rFonts w:ascii="Calibri" w:hAnsi="Calibri"/>
          <w:i w:val="0"/>
          <w:sz w:val="22"/>
          <w:szCs w:val="24"/>
          <w:lang w:eastAsia="en-US"/>
        </w:rPr>
      </w:pPr>
      <w:bookmarkStart w:id="310" w:name="_Toc483313697"/>
      <w:r w:rsidRPr="0064141D">
        <w:rPr>
          <w:rStyle w:val="afff9"/>
          <w:i w:val="0"/>
          <w:szCs w:val="24"/>
        </w:rPr>
        <w:t>Приложение</w:t>
      </w:r>
      <w:r w:rsidR="00131A38" w:rsidRPr="0064141D">
        <w:rPr>
          <w:rStyle w:val="afff9"/>
          <w:i w:val="0"/>
          <w:szCs w:val="24"/>
        </w:rPr>
        <w:t xml:space="preserve"> </w:t>
      </w:r>
      <w:r w:rsidR="00A51A18" w:rsidRPr="0064141D">
        <w:rPr>
          <w:rStyle w:val="afff9"/>
          <w:i w:val="0"/>
          <w:szCs w:val="24"/>
        </w:rPr>
        <w:t>1</w:t>
      </w:r>
      <w:r w:rsidR="00165062" w:rsidRPr="0064141D">
        <w:rPr>
          <w:rStyle w:val="afff9"/>
          <w:i w:val="0"/>
          <w:szCs w:val="24"/>
        </w:rPr>
        <w:t>4</w:t>
      </w:r>
      <w:bookmarkEnd w:id="310"/>
    </w:p>
    <w:p w14:paraId="064A6C12" w14:textId="77777777" w:rsidR="00B31B3A" w:rsidRPr="0064141D" w:rsidRDefault="00B31B3A" w:rsidP="003E168E">
      <w:pPr>
        <w:pStyle w:val="14"/>
        <w:spacing w:line="276" w:lineRule="auto"/>
      </w:pPr>
    </w:p>
    <w:p w14:paraId="30EE2E5D" w14:textId="632E33A7" w:rsidR="00B31B3A" w:rsidRPr="0064141D" w:rsidRDefault="009639CC" w:rsidP="009639CC">
      <w:pPr>
        <w:pStyle w:val="10"/>
        <w:jc w:val="center"/>
        <w:rPr>
          <w:i w:val="0"/>
        </w:rPr>
      </w:pPr>
      <w:bookmarkStart w:id="311" w:name="_Toc483313698"/>
      <w:r w:rsidRPr="0064141D">
        <w:rPr>
          <w:i w:val="0"/>
        </w:rPr>
        <w:t>Перечень документов, обязательных для представления Заявителем (представителем Заявителя) в зависимости от категории Заявителя и основания для обращения</w:t>
      </w:r>
      <w:r w:rsidR="005B205B" w:rsidRPr="0064141D">
        <w:rPr>
          <w:i w:val="0"/>
        </w:rPr>
        <w:t>, а также перечень документов, дополнительно запрашиваемых в порядке межведомственного взаимодействия в зависимости от категории Заявителя или основания для обращения указаны</w:t>
      </w:r>
      <w:bookmarkEnd w:id="311"/>
    </w:p>
    <w:tbl>
      <w:tblPr>
        <w:tblStyle w:val="afffff"/>
        <w:tblW w:w="152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983"/>
        <w:gridCol w:w="2614"/>
        <w:gridCol w:w="6445"/>
        <w:gridCol w:w="4218"/>
      </w:tblGrid>
      <w:tr w:rsidR="00517FC5" w:rsidRPr="0064141D" w14:paraId="73A2944F" w14:textId="77777777" w:rsidTr="004D2C37">
        <w:trPr>
          <w:cnfStyle w:val="100000000000" w:firstRow="1" w:lastRow="0" w:firstColumn="0" w:lastColumn="0" w:oddVBand="0" w:evenVBand="0" w:oddHBand="0" w:evenHBand="0" w:firstRowFirstColumn="0" w:firstRowLastColumn="0" w:lastRowFirstColumn="0" w:lastRowLastColumn="0"/>
          <w:trHeight w:val="1260"/>
          <w:tblHeader/>
        </w:trPr>
        <w:tc>
          <w:tcPr>
            <w:cnfStyle w:val="001000000000" w:firstRow="0" w:lastRow="0" w:firstColumn="1" w:lastColumn="0" w:oddVBand="0" w:evenVBand="0" w:oddHBand="0" w:evenHBand="0" w:firstRowFirstColumn="0" w:firstRowLastColumn="0" w:lastRowFirstColumn="0" w:lastRowLastColumn="0"/>
            <w:tcW w:w="1983" w:type="dxa"/>
            <w:shd w:val="clear" w:color="auto" w:fill="FFFFFF" w:themeFill="background1"/>
            <w:hideMark/>
          </w:tcPr>
          <w:p w14:paraId="032C691C" w14:textId="77777777" w:rsidR="00B31B3A" w:rsidRPr="0064141D" w:rsidRDefault="00B9710F" w:rsidP="003E168E">
            <w:pPr>
              <w:spacing w:after="0"/>
              <w:jc w:val="center"/>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Основание для обращения</w:t>
            </w:r>
          </w:p>
        </w:tc>
        <w:tc>
          <w:tcPr>
            <w:tcW w:w="2614" w:type="dxa"/>
            <w:shd w:val="clear" w:color="auto" w:fill="FFFFFF" w:themeFill="background1"/>
            <w:hideMark/>
          </w:tcPr>
          <w:p w14:paraId="59C914B0" w14:textId="77777777" w:rsidR="00B31B3A" w:rsidRPr="0064141D" w:rsidRDefault="00B9710F" w:rsidP="003E168E">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Категория заявителя</w:t>
            </w:r>
          </w:p>
        </w:tc>
        <w:tc>
          <w:tcPr>
            <w:tcW w:w="6445" w:type="dxa"/>
            <w:shd w:val="clear" w:color="auto" w:fill="FFFFFF" w:themeFill="background1"/>
            <w:hideMark/>
          </w:tcPr>
          <w:p w14:paraId="122B82A7" w14:textId="77777777" w:rsidR="00B31B3A" w:rsidRPr="0064141D" w:rsidRDefault="00B9710F" w:rsidP="003E168E">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Класс документа</w:t>
            </w:r>
          </w:p>
        </w:tc>
        <w:tc>
          <w:tcPr>
            <w:tcW w:w="4218" w:type="dxa"/>
            <w:shd w:val="clear" w:color="auto" w:fill="FFFFFF" w:themeFill="background1"/>
            <w:hideMark/>
          </w:tcPr>
          <w:p w14:paraId="2A3FFB90" w14:textId="77777777" w:rsidR="00B31B3A" w:rsidRPr="0064141D" w:rsidRDefault="00B9710F" w:rsidP="003E168E">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Обязательность документа</w:t>
            </w:r>
          </w:p>
        </w:tc>
      </w:tr>
      <w:tr w:rsidR="00517FC5" w:rsidRPr="0064141D" w14:paraId="2EAF3F3A" w14:textId="77777777" w:rsidTr="004D2C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3" w:type="dxa"/>
            <w:vMerge w:val="restart"/>
            <w:shd w:val="clear" w:color="auto" w:fill="FFFFFF" w:themeFill="background1"/>
            <w:hideMark/>
          </w:tcPr>
          <w:p w14:paraId="3F20821A" w14:textId="77777777" w:rsidR="00B31B3A" w:rsidRPr="0064141D" w:rsidRDefault="00B9710F" w:rsidP="003E168E">
            <w:pPr>
              <w:spacing w:after="0"/>
              <w:jc w:val="center"/>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Предоставление земельных участков в собственность за плату без проведения торгов.</w:t>
            </w:r>
          </w:p>
        </w:tc>
        <w:tc>
          <w:tcPr>
            <w:tcW w:w="2614" w:type="dxa"/>
            <w:vMerge w:val="restart"/>
            <w:shd w:val="clear" w:color="auto" w:fill="FFFFFF" w:themeFill="background1"/>
            <w:hideMark/>
          </w:tcPr>
          <w:p w14:paraId="5D2BEC65"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Лицо, с которым заключен договор о комплексном освоении территории</w:t>
            </w:r>
          </w:p>
        </w:tc>
        <w:tc>
          <w:tcPr>
            <w:tcW w:w="6445" w:type="dxa"/>
            <w:shd w:val="clear" w:color="auto" w:fill="FFFFFF" w:themeFill="background1"/>
            <w:hideMark/>
          </w:tcPr>
          <w:p w14:paraId="7918CD6F"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Договор о комплексном освоении территории</w:t>
            </w:r>
          </w:p>
        </w:tc>
        <w:tc>
          <w:tcPr>
            <w:tcW w:w="4218" w:type="dxa"/>
            <w:shd w:val="clear" w:color="auto" w:fill="FFFFFF" w:themeFill="background1"/>
            <w:hideMark/>
          </w:tcPr>
          <w:p w14:paraId="478E06FF"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0C650118" w14:textId="77777777" w:rsidTr="004D2C37">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14195EB4"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2C52CF92"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7FF1E602"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*Утвержденный проект планировки и утверждённый проект межевания территории</w:t>
            </w:r>
          </w:p>
        </w:tc>
        <w:tc>
          <w:tcPr>
            <w:tcW w:w="4218" w:type="dxa"/>
            <w:shd w:val="clear" w:color="auto" w:fill="FFFFFF" w:themeFill="background1"/>
            <w:hideMark/>
          </w:tcPr>
          <w:p w14:paraId="7E11CFFC" w14:textId="0FC71B97" w:rsidR="00B31B3A" w:rsidRPr="0064141D" w:rsidRDefault="005B205B" w:rsidP="005B205B">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hAnsi="Times New Roman"/>
                <w:sz w:val="24"/>
                <w:szCs w:val="24"/>
                <w:lang w:eastAsia="ru-RU"/>
              </w:rPr>
              <w:t>Документ, запрашиваемый посредством межведомственного взаимодействия</w:t>
            </w:r>
            <w:r w:rsidR="00B9710F" w:rsidRPr="0064141D">
              <w:rPr>
                <w:rFonts w:ascii="Times New Roman" w:eastAsia="Times New Roman" w:hAnsi="Times New Roman" w:cs="Times New Roman"/>
                <w:sz w:val="24"/>
                <w:szCs w:val="24"/>
                <w:lang w:eastAsia="ru-RU"/>
              </w:rPr>
              <w:t> </w:t>
            </w:r>
          </w:p>
        </w:tc>
      </w:tr>
      <w:tr w:rsidR="00517FC5" w:rsidRPr="0064141D" w14:paraId="004A4D37" w14:textId="77777777" w:rsidTr="004D2C37">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19E7A3A7"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val="restart"/>
            <w:shd w:val="clear" w:color="auto" w:fill="FFFFFF" w:themeFill="background1"/>
            <w:hideMark/>
          </w:tcPr>
          <w:p w14:paraId="667DFE67"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6445" w:type="dxa"/>
            <w:shd w:val="clear" w:color="auto" w:fill="FFFFFF" w:themeFill="background1"/>
            <w:hideMark/>
          </w:tcPr>
          <w:p w14:paraId="0A95B33A"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Документ, подтверждающий членство заявителя в некоммерческой организации</w:t>
            </w:r>
          </w:p>
        </w:tc>
        <w:tc>
          <w:tcPr>
            <w:tcW w:w="4218" w:type="dxa"/>
            <w:vMerge w:val="restart"/>
            <w:shd w:val="clear" w:color="auto" w:fill="FFFFFF" w:themeFill="background1"/>
            <w:hideMark/>
          </w:tcPr>
          <w:p w14:paraId="2C096A93"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049DF1EC" w14:textId="77777777" w:rsidTr="004D2C37">
        <w:trPr>
          <w:cnfStyle w:val="000000010000" w:firstRow="0" w:lastRow="0" w:firstColumn="0" w:lastColumn="0" w:oddVBand="0" w:evenVBand="0" w:oddHBand="0" w:evenHBand="1"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3D80F938"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17E5A2B4"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5F9F8E95"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Решение органа некоммерческой организации о распределении испрашиваемого земельного участка заявителю</w:t>
            </w:r>
          </w:p>
        </w:tc>
        <w:tc>
          <w:tcPr>
            <w:tcW w:w="4218" w:type="dxa"/>
            <w:vMerge/>
            <w:shd w:val="clear" w:color="auto" w:fill="FFFFFF" w:themeFill="background1"/>
            <w:hideMark/>
          </w:tcPr>
          <w:p w14:paraId="072DD701"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1CF352B3" w14:textId="77777777" w:rsidTr="004D2C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3A5692D2"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264B62F3"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351FC3E4"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Договор о комплексном освоении территории</w:t>
            </w:r>
          </w:p>
        </w:tc>
        <w:tc>
          <w:tcPr>
            <w:tcW w:w="4218" w:type="dxa"/>
            <w:vMerge/>
            <w:shd w:val="clear" w:color="auto" w:fill="FFFFFF" w:themeFill="background1"/>
            <w:hideMark/>
          </w:tcPr>
          <w:p w14:paraId="1EAAE3D6"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48AA3CC8" w14:textId="77777777" w:rsidTr="004D2C37">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3DB85B38"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6490440A"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0D8F2587"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*Утвержденный проект планировки и утверждённый проект межевания территории</w:t>
            </w:r>
          </w:p>
        </w:tc>
        <w:tc>
          <w:tcPr>
            <w:tcW w:w="4218" w:type="dxa"/>
            <w:shd w:val="clear" w:color="auto" w:fill="FFFFFF" w:themeFill="background1"/>
            <w:hideMark/>
          </w:tcPr>
          <w:p w14:paraId="479F631D" w14:textId="7353104B" w:rsidR="00B31B3A" w:rsidRPr="0064141D" w:rsidRDefault="005B205B"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hAnsi="Times New Roman"/>
                <w:sz w:val="24"/>
                <w:szCs w:val="24"/>
                <w:lang w:eastAsia="ru-RU"/>
              </w:rPr>
              <w:t>Документ, запрашиваемый посредством межведомственного взаимодействия</w:t>
            </w:r>
            <w:r w:rsidRPr="0064141D">
              <w:rPr>
                <w:rFonts w:ascii="Times New Roman" w:eastAsia="Times New Roman" w:hAnsi="Times New Roman" w:cs="Times New Roman"/>
                <w:sz w:val="24"/>
                <w:szCs w:val="24"/>
                <w:lang w:eastAsia="ru-RU"/>
              </w:rPr>
              <w:t> </w:t>
            </w:r>
            <w:r w:rsidR="00B9710F" w:rsidRPr="0064141D">
              <w:rPr>
                <w:rFonts w:ascii="Times New Roman" w:eastAsia="Times New Roman" w:hAnsi="Times New Roman" w:cs="Times New Roman"/>
                <w:sz w:val="24"/>
                <w:szCs w:val="24"/>
                <w:lang w:eastAsia="ru-RU"/>
              </w:rPr>
              <w:t> </w:t>
            </w:r>
          </w:p>
        </w:tc>
      </w:tr>
      <w:tr w:rsidR="00517FC5" w:rsidRPr="0064141D" w14:paraId="57FC73A6" w14:textId="77777777" w:rsidTr="004D2C37">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45EA980D"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val="restart"/>
            <w:shd w:val="clear" w:color="auto" w:fill="FFFFFF" w:themeFill="background1"/>
            <w:hideMark/>
          </w:tcPr>
          <w:p w14:paraId="53D80AEE"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 xml:space="preserve">Член некоммерческой организации, созданной гражданами, которой </w:t>
            </w:r>
            <w:r w:rsidRPr="0064141D">
              <w:rPr>
                <w:rFonts w:ascii="Times New Roman" w:eastAsia="Times New Roman" w:hAnsi="Times New Roman" w:cs="Times New Roman"/>
                <w:sz w:val="24"/>
                <w:szCs w:val="24"/>
                <w:lang w:eastAsia="ru-RU"/>
              </w:rPr>
              <w:lastRenderedPageBreak/>
              <w:t>предоставлен земельный участок для садоводства, огородничества, дачного хозяйства</w:t>
            </w:r>
          </w:p>
        </w:tc>
        <w:tc>
          <w:tcPr>
            <w:tcW w:w="6445" w:type="dxa"/>
            <w:shd w:val="clear" w:color="auto" w:fill="FFFFFF" w:themeFill="background1"/>
            <w:hideMark/>
          </w:tcPr>
          <w:p w14:paraId="22282EFE"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4218" w:type="dxa"/>
            <w:vMerge w:val="restart"/>
            <w:shd w:val="clear" w:color="auto" w:fill="FFFFFF" w:themeFill="background1"/>
            <w:hideMark/>
          </w:tcPr>
          <w:p w14:paraId="7A9F9AA4"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1048472D" w14:textId="77777777" w:rsidTr="004D2C37">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0AED7AB4"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5389053C"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4A9AB154"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Документ, подтверждающий членство заявителя в некоммерческой организации</w:t>
            </w:r>
          </w:p>
        </w:tc>
        <w:tc>
          <w:tcPr>
            <w:tcW w:w="4218" w:type="dxa"/>
            <w:vMerge/>
            <w:shd w:val="clear" w:color="auto" w:fill="FFFFFF" w:themeFill="background1"/>
            <w:hideMark/>
          </w:tcPr>
          <w:p w14:paraId="2B91B7E3"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224A6A9A" w14:textId="77777777" w:rsidTr="004D2C37">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3FDF364E"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71332793"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5282190E"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Решение органа некоммерческой организации о распределении земельного участка заявителю</w:t>
            </w:r>
          </w:p>
        </w:tc>
        <w:tc>
          <w:tcPr>
            <w:tcW w:w="4218" w:type="dxa"/>
            <w:vMerge/>
            <w:shd w:val="clear" w:color="auto" w:fill="FFFFFF" w:themeFill="background1"/>
            <w:hideMark/>
          </w:tcPr>
          <w:p w14:paraId="6408023B"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7802B0" w:rsidRPr="0064141D" w14:paraId="670452A6" w14:textId="77777777" w:rsidTr="007802B0">
        <w:trPr>
          <w:cnfStyle w:val="000000010000" w:firstRow="0" w:lastRow="0" w:firstColumn="0" w:lastColumn="0" w:oddVBand="0" w:evenVBand="0" w:oddHBand="0" w:evenHBand="1"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1BE84F45" w14:textId="77777777" w:rsidR="007802B0" w:rsidRPr="0064141D" w:rsidRDefault="007802B0"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3A35BBD2" w14:textId="77777777" w:rsidR="007802B0" w:rsidRPr="0064141D" w:rsidRDefault="007802B0"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12D39118" w14:textId="77777777" w:rsidR="007802B0" w:rsidRPr="0064141D" w:rsidRDefault="007802B0">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 </w:t>
            </w:r>
          </w:p>
          <w:p w14:paraId="3A733225" w14:textId="5971F84B" w:rsidR="007802B0" w:rsidRPr="0064141D" w:rsidRDefault="007802B0"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*Утвержденный проект межевания территории</w:t>
            </w:r>
          </w:p>
        </w:tc>
        <w:tc>
          <w:tcPr>
            <w:tcW w:w="4218" w:type="dxa"/>
            <w:shd w:val="clear" w:color="auto" w:fill="FFFFFF" w:themeFill="background1"/>
            <w:hideMark/>
          </w:tcPr>
          <w:p w14:paraId="70577A86" w14:textId="54A4FCBD" w:rsidR="007802B0" w:rsidRPr="0064141D" w:rsidRDefault="005B205B"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lang w:eastAsia="ru-RU"/>
              </w:rPr>
            </w:pPr>
            <w:r w:rsidRPr="0064141D">
              <w:rPr>
                <w:rFonts w:ascii="Times New Roman" w:hAnsi="Times New Roman"/>
                <w:sz w:val="24"/>
                <w:szCs w:val="24"/>
                <w:lang w:eastAsia="ru-RU"/>
              </w:rPr>
              <w:t>Документ, запрашиваемый посредством межведомственного взаимодействия</w:t>
            </w:r>
            <w:r w:rsidRPr="0064141D">
              <w:rPr>
                <w:rFonts w:ascii="Times New Roman" w:eastAsia="Times New Roman" w:hAnsi="Times New Roman" w:cs="Times New Roman"/>
                <w:sz w:val="24"/>
                <w:szCs w:val="24"/>
                <w:lang w:eastAsia="ru-RU"/>
              </w:rPr>
              <w:t> </w:t>
            </w:r>
            <w:r w:rsidR="007802B0" w:rsidRPr="0064141D">
              <w:rPr>
                <w:rFonts w:ascii="Times New Roman" w:eastAsia="Times New Roman" w:hAnsi="Times New Roman" w:cs="Times New Roman"/>
                <w:b/>
                <w:bCs/>
                <w:sz w:val="24"/>
                <w:szCs w:val="24"/>
                <w:lang w:eastAsia="ru-RU"/>
              </w:rPr>
              <w:t> </w:t>
            </w:r>
          </w:p>
        </w:tc>
      </w:tr>
      <w:tr w:rsidR="00517FC5" w:rsidRPr="0064141D" w14:paraId="32CE6ECD" w14:textId="77777777" w:rsidTr="004D2C37">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52C64D85"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1C98D1F1"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2DBAD03C"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*Проект организации и застройки территории некоммерческого объединения (в случае отсутствия утвержденного проекта межевания)</w:t>
            </w:r>
          </w:p>
        </w:tc>
        <w:tc>
          <w:tcPr>
            <w:tcW w:w="4218" w:type="dxa"/>
            <w:shd w:val="clear" w:color="auto" w:fill="FFFFFF" w:themeFill="background1"/>
            <w:hideMark/>
          </w:tcPr>
          <w:p w14:paraId="72D364C9" w14:textId="5880C34A" w:rsidR="00B31B3A" w:rsidRPr="0064141D" w:rsidRDefault="005B205B"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ru-RU"/>
              </w:rPr>
            </w:pPr>
            <w:r w:rsidRPr="0064141D">
              <w:rPr>
                <w:rFonts w:ascii="Times New Roman" w:hAnsi="Times New Roman"/>
                <w:sz w:val="24"/>
                <w:szCs w:val="24"/>
                <w:lang w:eastAsia="ru-RU"/>
              </w:rPr>
              <w:t>Документ, запрашиваемый посредством межведомственного взаимодействия</w:t>
            </w:r>
            <w:r w:rsidRPr="0064141D">
              <w:rPr>
                <w:rFonts w:ascii="Times New Roman" w:eastAsia="Times New Roman" w:hAnsi="Times New Roman" w:cs="Times New Roman"/>
                <w:sz w:val="24"/>
                <w:szCs w:val="24"/>
                <w:lang w:eastAsia="ru-RU"/>
              </w:rPr>
              <w:t> </w:t>
            </w:r>
            <w:r w:rsidR="00B9710F" w:rsidRPr="0064141D">
              <w:rPr>
                <w:rFonts w:ascii="Times New Roman" w:eastAsia="Times New Roman" w:hAnsi="Times New Roman" w:cs="Times New Roman"/>
                <w:b/>
                <w:bCs/>
                <w:sz w:val="24"/>
                <w:szCs w:val="24"/>
                <w:lang w:eastAsia="ru-RU"/>
              </w:rPr>
              <w:t> </w:t>
            </w:r>
          </w:p>
        </w:tc>
      </w:tr>
      <w:tr w:rsidR="00517FC5" w:rsidRPr="0064141D" w14:paraId="1D47114C" w14:textId="77777777" w:rsidTr="004D2C37">
        <w:trPr>
          <w:cnfStyle w:val="000000010000" w:firstRow="0" w:lastRow="0" w:firstColumn="0" w:lastColumn="0" w:oddVBand="0" w:evenVBand="0" w:oddHBand="0" w:evenHBand="1"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347D8B03"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val="restart"/>
            <w:shd w:val="clear" w:color="auto" w:fill="FFFFFF" w:themeFill="background1"/>
            <w:hideMark/>
          </w:tcPr>
          <w:p w14:paraId="4F4AB214"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6445" w:type="dxa"/>
            <w:shd w:val="clear" w:color="auto" w:fill="FFFFFF" w:themeFill="background1"/>
            <w:hideMark/>
          </w:tcPr>
          <w:p w14:paraId="7F9E87BF"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Решение органа некоммерческой организации о приобретении земельного участка, относящегося к имуществу общего пользования</w:t>
            </w:r>
          </w:p>
        </w:tc>
        <w:tc>
          <w:tcPr>
            <w:tcW w:w="4218" w:type="dxa"/>
            <w:vMerge w:val="restart"/>
            <w:shd w:val="clear" w:color="auto" w:fill="FFFFFF" w:themeFill="background1"/>
            <w:hideMark/>
          </w:tcPr>
          <w:p w14:paraId="7FCAAC75"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5152FC39" w14:textId="77777777" w:rsidTr="004D2C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4A6F4FC6"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2B543D7E"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59C7C717"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Договор о комплексном освоении территории</w:t>
            </w:r>
          </w:p>
        </w:tc>
        <w:tc>
          <w:tcPr>
            <w:tcW w:w="4218" w:type="dxa"/>
            <w:vMerge/>
            <w:shd w:val="clear" w:color="auto" w:fill="FFFFFF" w:themeFill="background1"/>
            <w:hideMark/>
          </w:tcPr>
          <w:p w14:paraId="602D9FA9"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4288A779" w14:textId="77777777" w:rsidTr="004D2C37">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77A2EAC6"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val="restart"/>
            <w:shd w:val="clear" w:color="auto" w:fill="FFFFFF" w:themeFill="background1"/>
            <w:hideMark/>
          </w:tcPr>
          <w:p w14:paraId="4015A67D"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 xml:space="preserve">Юридическое лицо, которому предоставлен земельный участок для ведения дачного </w:t>
            </w:r>
            <w:r w:rsidRPr="0064141D">
              <w:rPr>
                <w:rFonts w:ascii="Times New Roman" w:eastAsia="Times New Roman" w:hAnsi="Times New Roman" w:cs="Times New Roman"/>
                <w:sz w:val="24"/>
                <w:szCs w:val="24"/>
                <w:lang w:eastAsia="ru-RU"/>
              </w:rPr>
              <w:lastRenderedPageBreak/>
              <w:t>хозяйства</w:t>
            </w:r>
          </w:p>
        </w:tc>
        <w:tc>
          <w:tcPr>
            <w:tcW w:w="6445" w:type="dxa"/>
            <w:vMerge w:val="restart"/>
            <w:shd w:val="clear" w:color="auto" w:fill="FFFFFF" w:themeFill="background1"/>
            <w:hideMark/>
          </w:tcPr>
          <w:p w14:paraId="19A0ED4B"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lastRenderedPageBreak/>
              <w:t>Решение органа юридического лица о приобретении земельного участка, относящегося к имуществу общего пользования</w:t>
            </w:r>
          </w:p>
        </w:tc>
        <w:tc>
          <w:tcPr>
            <w:tcW w:w="4218" w:type="dxa"/>
            <w:vMerge w:val="restart"/>
            <w:shd w:val="clear" w:color="auto" w:fill="FFFFFF" w:themeFill="background1"/>
            <w:hideMark/>
          </w:tcPr>
          <w:p w14:paraId="4DBC0E97"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4478155A" w14:textId="77777777" w:rsidTr="004D2C3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0F8DA706"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484D5165"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shd w:val="clear" w:color="auto" w:fill="FFFFFF" w:themeFill="background1"/>
            <w:hideMark/>
          </w:tcPr>
          <w:p w14:paraId="59385CB7"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4218" w:type="dxa"/>
            <w:vMerge/>
            <w:shd w:val="clear" w:color="auto" w:fill="FFFFFF" w:themeFill="background1"/>
            <w:hideMark/>
          </w:tcPr>
          <w:p w14:paraId="6249CE31"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7CAC2B94" w14:textId="77777777" w:rsidTr="004D2C37">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4DD7F895"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716852A1"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shd w:val="clear" w:color="auto" w:fill="FFFFFF" w:themeFill="background1"/>
            <w:hideMark/>
          </w:tcPr>
          <w:p w14:paraId="4A36D6E9"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4218" w:type="dxa"/>
            <w:vMerge/>
            <w:shd w:val="clear" w:color="auto" w:fill="FFFFFF" w:themeFill="background1"/>
            <w:hideMark/>
          </w:tcPr>
          <w:p w14:paraId="34DF7C31"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18DB337A" w14:textId="77777777" w:rsidTr="004D2C3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7410CD6A"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43A55711"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shd w:val="clear" w:color="auto" w:fill="FFFFFF" w:themeFill="background1"/>
            <w:hideMark/>
          </w:tcPr>
          <w:p w14:paraId="3909EEE2"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4218" w:type="dxa"/>
            <w:vMerge/>
            <w:shd w:val="clear" w:color="auto" w:fill="FFFFFF" w:themeFill="background1"/>
            <w:hideMark/>
          </w:tcPr>
          <w:p w14:paraId="4D1E276C"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4F410758" w14:textId="77777777" w:rsidTr="004D2C37">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2C528F9C"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765C27AA"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shd w:val="clear" w:color="auto" w:fill="FFFFFF" w:themeFill="background1"/>
            <w:hideMark/>
          </w:tcPr>
          <w:p w14:paraId="486A9659"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4218" w:type="dxa"/>
            <w:vMerge/>
            <w:shd w:val="clear" w:color="auto" w:fill="FFFFFF" w:themeFill="background1"/>
            <w:hideMark/>
          </w:tcPr>
          <w:p w14:paraId="3C16BC42"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67A6E794" w14:textId="77777777" w:rsidTr="004D2C3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0CC38CDE"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44FFE894"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shd w:val="clear" w:color="auto" w:fill="FFFFFF" w:themeFill="background1"/>
            <w:hideMark/>
          </w:tcPr>
          <w:p w14:paraId="288A5DFE"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4218" w:type="dxa"/>
            <w:vMerge/>
            <w:shd w:val="clear" w:color="auto" w:fill="FFFFFF" w:themeFill="background1"/>
            <w:hideMark/>
          </w:tcPr>
          <w:p w14:paraId="5F44A626"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481B3B5B" w14:textId="77777777" w:rsidTr="004D2C37">
        <w:trPr>
          <w:cnfStyle w:val="000000010000" w:firstRow="0" w:lastRow="0" w:firstColumn="0" w:lastColumn="0" w:oddVBand="0" w:evenVBand="0" w:oddHBand="0" w:evenHBand="1"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090F0890"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20C83017"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3AE9A98A"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4218" w:type="dxa"/>
            <w:vMerge/>
            <w:shd w:val="clear" w:color="auto" w:fill="FFFFFF" w:themeFill="background1"/>
            <w:hideMark/>
          </w:tcPr>
          <w:p w14:paraId="3119DC0A"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68F0D9A7" w14:textId="77777777" w:rsidTr="004D2C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57C0F616"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20AD96A4"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3E78D397"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*Утвержденный проект межевания территории</w:t>
            </w:r>
          </w:p>
        </w:tc>
        <w:tc>
          <w:tcPr>
            <w:tcW w:w="4218" w:type="dxa"/>
            <w:shd w:val="clear" w:color="auto" w:fill="FFFFFF" w:themeFill="background1"/>
            <w:hideMark/>
          </w:tcPr>
          <w:p w14:paraId="3C5A22AB" w14:textId="5ED0C58C" w:rsidR="00B31B3A" w:rsidRPr="0064141D" w:rsidRDefault="005B205B"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ru-RU"/>
              </w:rPr>
            </w:pPr>
            <w:r w:rsidRPr="0064141D">
              <w:rPr>
                <w:rFonts w:ascii="Times New Roman" w:hAnsi="Times New Roman"/>
                <w:sz w:val="24"/>
                <w:szCs w:val="24"/>
                <w:lang w:eastAsia="ru-RU"/>
              </w:rPr>
              <w:t>Документ, запрашиваемый посредством межведомственного взаимодействия</w:t>
            </w:r>
            <w:r w:rsidRPr="0064141D">
              <w:rPr>
                <w:rFonts w:ascii="Times New Roman" w:eastAsia="Times New Roman" w:hAnsi="Times New Roman" w:cs="Times New Roman"/>
                <w:sz w:val="24"/>
                <w:szCs w:val="24"/>
                <w:lang w:eastAsia="ru-RU"/>
              </w:rPr>
              <w:t> </w:t>
            </w:r>
            <w:r w:rsidR="00B9710F" w:rsidRPr="0064141D">
              <w:rPr>
                <w:rFonts w:ascii="Times New Roman" w:eastAsia="Times New Roman" w:hAnsi="Times New Roman" w:cs="Times New Roman"/>
                <w:b/>
                <w:bCs/>
                <w:sz w:val="24"/>
                <w:szCs w:val="24"/>
                <w:lang w:eastAsia="ru-RU"/>
              </w:rPr>
              <w:t> </w:t>
            </w:r>
          </w:p>
        </w:tc>
      </w:tr>
      <w:tr w:rsidR="00517FC5" w:rsidRPr="0064141D" w14:paraId="53CF1E87" w14:textId="77777777" w:rsidTr="004D2C37">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7ADACC35"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36D906B7"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val="restart"/>
            <w:shd w:val="clear" w:color="auto" w:fill="FFFFFF" w:themeFill="background1"/>
            <w:hideMark/>
          </w:tcPr>
          <w:p w14:paraId="3EE35EE4"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*Проект организации и застройки территории некоммерческого объединения (в случае отсутствия утвержденного проекта межевания)</w:t>
            </w:r>
          </w:p>
        </w:tc>
        <w:tc>
          <w:tcPr>
            <w:tcW w:w="4218" w:type="dxa"/>
            <w:vMerge w:val="restart"/>
            <w:shd w:val="clear" w:color="auto" w:fill="FFFFFF" w:themeFill="background1"/>
            <w:hideMark/>
          </w:tcPr>
          <w:p w14:paraId="33BC2473" w14:textId="0A3779A2" w:rsidR="00B31B3A" w:rsidRPr="0064141D" w:rsidRDefault="005B205B"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lang w:eastAsia="ru-RU"/>
              </w:rPr>
            </w:pPr>
            <w:r w:rsidRPr="0064141D">
              <w:rPr>
                <w:rFonts w:ascii="Times New Roman" w:hAnsi="Times New Roman"/>
                <w:sz w:val="24"/>
                <w:szCs w:val="24"/>
                <w:lang w:eastAsia="ru-RU"/>
              </w:rPr>
              <w:t>Документ, запрашиваемый посредством межведомственного взаимодействия</w:t>
            </w:r>
            <w:r w:rsidRPr="0064141D">
              <w:rPr>
                <w:rFonts w:ascii="Times New Roman" w:eastAsia="Times New Roman" w:hAnsi="Times New Roman" w:cs="Times New Roman"/>
                <w:sz w:val="24"/>
                <w:szCs w:val="24"/>
                <w:lang w:eastAsia="ru-RU"/>
              </w:rPr>
              <w:t> </w:t>
            </w:r>
            <w:r w:rsidR="00B9710F" w:rsidRPr="0064141D">
              <w:rPr>
                <w:rFonts w:ascii="Times New Roman" w:eastAsia="Times New Roman" w:hAnsi="Times New Roman" w:cs="Times New Roman"/>
                <w:b/>
                <w:bCs/>
                <w:sz w:val="24"/>
                <w:szCs w:val="24"/>
                <w:lang w:eastAsia="ru-RU"/>
              </w:rPr>
              <w:t> </w:t>
            </w:r>
          </w:p>
        </w:tc>
      </w:tr>
      <w:tr w:rsidR="00517FC5" w:rsidRPr="0064141D" w14:paraId="22FAD620" w14:textId="77777777" w:rsidTr="004D2C3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4BD2F736"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7762A81B"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shd w:val="clear" w:color="auto" w:fill="FFFFFF" w:themeFill="background1"/>
            <w:hideMark/>
          </w:tcPr>
          <w:p w14:paraId="1ED81DAE"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4218" w:type="dxa"/>
            <w:vMerge/>
            <w:shd w:val="clear" w:color="auto" w:fill="FFFFFF" w:themeFill="background1"/>
            <w:hideMark/>
          </w:tcPr>
          <w:p w14:paraId="63F75814"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ru-RU"/>
              </w:rPr>
            </w:pPr>
          </w:p>
        </w:tc>
      </w:tr>
      <w:tr w:rsidR="00517FC5" w:rsidRPr="0064141D" w14:paraId="5F3CE1E1" w14:textId="77777777" w:rsidTr="004D2C37">
        <w:trPr>
          <w:cnfStyle w:val="000000010000" w:firstRow="0" w:lastRow="0" w:firstColumn="0" w:lastColumn="0" w:oddVBand="0" w:evenVBand="0" w:oddHBand="0" w:evenHBand="1"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0BF561D2"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val="restart"/>
            <w:shd w:val="clear" w:color="auto" w:fill="FFFFFF" w:themeFill="background1"/>
            <w:hideMark/>
          </w:tcPr>
          <w:p w14:paraId="5FB660BF"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Собственник здания, сооружения либо помещения в здании, сооружении</w:t>
            </w:r>
          </w:p>
        </w:tc>
        <w:tc>
          <w:tcPr>
            <w:tcW w:w="6445" w:type="dxa"/>
            <w:shd w:val="clear" w:color="auto" w:fill="FFFFFF" w:themeFill="background1"/>
            <w:hideMark/>
          </w:tcPr>
          <w:p w14:paraId="72AA66B6"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c>
          <w:tcPr>
            <w:tcW w:w="4218" w:type="dxa"/>
            <w:vMerge w:val="restart"/>
            <w:shd w:val="clear" w:color="auto" w:fill="FFFFFF" w:themeFill="background1"/>
            <w:hideMark/>
          </w:tcPr>
          <w:p w14:paraId="0E334078"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12448CC1" w14:textId="77777777" w:rsidTr="004D2C37">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3DB26DF9"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0131BF41"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6C82D343"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tc>
        <w:tc>
          <w:tcPr>
            <w:tcW w:w="4218" w:type="dxa"/>
            <w:vMerge/>
            <w:shd w:val="clear" w:color="auto" w:fill="FFFFFF" w:themeFill="background1"/>
            <w:hideMark/>
          </w:tcPr>
          <w:p w14:paraId="71EFA973"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7D7D9801" w14:textId="77777777" w:rsidTr="004D2C37">
        <w:trPr>
          <w:cnfStyle w:val="000000010000" w:firstRow="0" w:lastRow="0" w:firstColumn="0" w:lastColumn="0" w:oddVBand="0" w:evenVBand="0" w:oddHBand="0" w:evenHBand="1"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6AD871D9"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0C947258"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35F34BA6"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4218" w:type="dxa"/>
            <w:vMerge/>
            <w:shd w:val="clear" w:color="auto" w:fill="FFFFFF" w:themeFill="background1"/>
            <w:hideMark/>
          </w:tcPr>
          <w:p w14:paraId="51A9E330"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4D537F9A" w14:textId="77777777" w:rsidTr="004D2C37">
        <w:trPr>
          <w:cnfStyle w:val="000000100000" w:firstRow="0" w:lastRow="0" w:firstColumn="0" w:lastColumn="0" w:oddVBand="0" w:evenVBand="0" w:oddHBand="1" w:evenHBand="0" w:firstRowFirstColumn="0" w:firstRowLastColumn="0" w:lastRowFirstColumn="0" w:lastRowLastColumn="0"/>
          <w:trHeight w:val="189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563D49F6"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shd w:val="clear" w:color="auto" w:fill="FFFFFF" w:themeFill="background1"/>
            <w:hideMark/>
          </w:tcPr>
          <w:p w14:paraId="084B35EA"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Юридическое лицо, использующее земельный участок на праве постоянного (бессрочного) пользования</w:t>
            </w:r>
          </w:p>
        </w:tc>
        <w:tc>
          <w:tcPr>
            <w:tcW w:w="6445" w:type="dxa"/>
            <w:shd w:val="clear" w:color="auto" w:fill="FFFFFF" w:themeFill="background1"/>
            <w:hideMark/>
          </w:tcPr>
          <w:p w14:paraId="486019CA"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4218" w:type="dxa"/>
            <w:shd w:val="clear" w:color="auto" w:fill="FFFFFF" w:themeFill="background1"/>
            <w:hideMark/>
          </w:tcPr>
          <w:p w14:paraId="29CA34AC"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7B19F2BC" w14:textId="77777777" w:rsidTr="004D2C37">
        <w:trPr>
          <w:cnfStyle w:val="000000010000" w:firstRow="0" w:lastRow="0" w:firstColumn="0" w:lastColumn="0" w:oddVBand="0" w:evenVBand="0" w:oddHBand="0" w:evenHBand="1"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1983" w:type="dxa"/>
            <w:vMerge w:val="restart"/>
            <w:shd w:val="clear" w:color="auto" w:fill="FFFFFF" w:themeFill="background1"/>
            <w:hideMark/>
          </w:tcPr>
          <w:p w14:paraId="17531DF9" w14:textId="77777777" w:rsidR="00B31B3A" w:rsidRPr="0064141D" w:rsidRDefault="00B9710F" w:rsidP="003E168E">
            <w:pPr>
              <w:spacing w:after="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Предоставление земельных участков в аренду без проведения торгов</w:t>
            </w:r>
          </w:p>
        </w:tc>
        <w:tc>
          <w:tcPr>
            <w:tcW w:w="2614" w:type="dxa"/>
            <w:shd w:val="clear" w:color="auto" w:fill="FFFFFF" w:themeFill="background1"/>
            <w:hideMark/>
          </w:tcPr>
          <w:p w14:paraId="6AB1A9EE"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Юридическое лицо, в порядке подпункта 1 пункта 2 статьи 39.6 Земельного кодекса РФ</w:t>
            </w:r>
          </w:p>
        </w:tc>
        <w:tc>
          <w:tcPr>
            <w:tcW w:w="6445" w:type="dxa"/>
            <w:shd w:val="clear" w:color="auto" w:fill="FFFFFF" w:themeFill="background1"/>
            <w:hideMark/>
          </w:tcPr>
          <w:p w14:paraId="3CD0EC73"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*Указ или распоряжение Президента Российской Федерации</w:t>
            </w:r>
          </w:p>
        </w:tc>
        <w:tc>
          <w:tcPr>
            <w:tcW w:w="4218" w:type="dxa"/>
            <w:shd w:val="clear" w:color="auto" w:fill="FFFFFF" w:themeFill="background1"/>
            <w:hideMark/>
          </w:tcPr>
          <w:p w14:paraId="360BBB37" w14:textId="215FAA36" w:rsidR="00B31B3A" w:rsidRPr="0064141D" w:rsidRDefault="005B205B" w:rsidP="00CE2CE6">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hAnsi="Times New Roman"/>
                <w:sz w:val="24"/>
                <w:szCs w:val="24"/>
                <w:lang w:eastAsia="ru-RU"/>
              </w:rPr>
              <w:t>Документ, запрашиваемый посредством межведомственного взаимодействия</w:t>
            </w:r>
          </w:p>
        </w:tc>
      </w:tr>
      <w:tr w:rsidR="00517FC5" w:rsidRPr="0064141D" w14:paraId="21C2D2A4" w14:textId="77777777" w:rsidTr="004D2C37">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2D821A9F"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shd w:val="clear" w:color="auto" w:fill="FFFFFF" w:themeFill="background1"/>
            <w:hideMark/>
          </w:tcPr>
          <w:p w14:paraId="73441735"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Юридическое лицо, согласно подпункту 2 пункта 2 статьи 39.6 Земельного кодекса РФ</w:t>
            </w:r>
          </w:p>
        </w:tc>
        <w:tc>
          <w:tcPr>
            <w:tcW w:w="6445" w:type="dxa"/>
            <w:shd w:val="clear" w:color="auto" w:fill="FFFFFF" w:themeFill="background1"/>
            <w:hideMark/>
          </w:tcPr>
          <w:p w14:paraId="163B371B"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*Распоряжение Правительства Российской Федерации</w:t>
            </w:r>
          </w:p>
        </w:tc>
        <w:tc>
          <w:tcPr>
            <w:tcW w:w="4218" w:type="dxa"/>
            <w:shd w:val="clear" w:color="auto" w:fill="FFFFFF" w:themeFill="background1"/>
            <w:hideMark/>
          </w:tcPr>
          <w:p w14:paraId="78BDBB2E" w14:textId="368073CD" w:rsidR="00B31B3A" w:rsidRPr="0064141D" w:rsidRDefault="005B205B" w:rsidP="00CE2CE6">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hAnsi="Times New Roman"/>
                <w:sz w:val="24"/>
                <w:szCs w:val="24"/>
                <w:lang w:eastAsia="ru-RU"/>
              </w:rPr>
              <w:t>Документ, запрашиваемый посредством межведомственного взаимодействия</w:t>
            </w:r>
          </w:p>
        </w:tc>
      </w:tr>
      <w:tr w:rsidR="00517FC5" w:rsidRPr="0064141D" w14:paraId="63DD39F7" w14:textId="77777777" w:rsidTr="004D2C37">
        <w:trPr>
          <w:cnfStyle w:val="000000010000" w:firstRow="0" w:lastRow="0" w:firstColumn="0" w:lastColumn="0" w:oddVBand="0" w:evenVBand="0" w:oddHBand="0" w:evenHBand="1"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4A17AC07"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shd w:val="clear" w:color="auto" w:fill="FFFFFF" w:themeFill="background1"/>
            <w:hideMark/>
          </w:tcPr>
          <w:p w14:paraId="092F6934"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Юридическое лицо, согласно подпункту 4 пункта 2 статьи 39.6 Земельного кодекса РФ (для выполнения международных обязательств Российской Федерации)</w:t>
            </w:r>
          </w:p>
        </w:tc>
        <w:tc>
          <w:tcPr>
            <w:tcW w:w="6445" w:type="dxa"/>
            <w:shd w:val="clear" w:color="auto" w:fill="FFFFFF" w:themeFill="background1"/>
            <w:hideMark/>
          </w:tcPr>
          <w:p w14:paraId="7AE3AF80"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Договор, соглашение или иной документ, предусматривающий выполнение международных обязательств</w:t>
            </w:r>
          </w:p>
        </w:tc>
        <w:tc>
          <w:tcPr>
            <w:tcW w:w="4218" w:type="dxa"/>
            <w:shd w:val="clear" w:color="auto" w:fill="FFFFFF" w:themeFill="background1"/>
            <w:hideMark/>
          </w:tcPr>
          <w:p w14:paraId="0BD0C9DF"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6AF203A8" w14:textId="77777777" w:rsidTr="004D2C37">
        <w:trPr>
          <w:cnfStyle w:val="000000100000" w:firstRow="0" w:lastRow="0" w:firstColumn="0" w:lastColumn="0" w:oddVBand="0" w:evenVBand="0" w:oddHBand="1" w:evenHBand="0" w:firstRowFirstColumn="0" w:firstRowLastColumn="0" w:lastRowFirstColumn="0" w:lastRowLastColumn="0"/>
          <w:trHeight w:val="472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39059D49"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shd w:val="clear" w:color="auto" w:fill="FFFFFF" w:themeFill="background1"/>
            <w:hideMark/>
          </w:tcPr>
          <w:p w14:paraId="276FCA38"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Юридическое лицо, согласно подпункту 4 пункта 2 статьи 39.6 Земельного кодекса РФ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6445" w:type="dxa"/>
            <w:shd w:val="clear" w:color="auto" w:fill="FFFFFF" w:themeFill="background1"/>
            <w:hideMark/>
          </w:tcPr>
          <w:p w14:paraId="06AD91E0"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религиозного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  </w:t>
            </w:r>
          </w:p>
        </w:tc>
        <w:tc>
          <w:tcPr>
            <w:tcW w:w="4218" w:type="dxa"/>
            <w:shd w:val="clear" w:color="auto" w:fill="FFFFFF" w:themeFill="background1"/>
            <w:hideMark/>
          </w:tcPr>
          <w:p w14:paraId="4BC1F572" w14:textId="78E744A1" w:rsidR="00B31B3A" w:rsidRPr="0064141D" w:rsidRDefault="00CE2CE6"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hAnsi="Times New Roman"/>
                <w:sz w:val="24"/>
                <w:szCs w:val="24"/>
                <w:lang w:eastAsia="ru-RU"/>
              </w:rPr>
              <w:t>Документ, запрашиваемый посредством межведомственного взаимодействия</w:t>
            </w:r>
            <w:r w:rsidRPr="0064141D">
              <w:rPr>
                <w:rFonts w:ascii="Times New Roman" w:eastAsia="Times New Roman" w:hAnsi="Times New Roman" w:cs="Times New Roman"/>
                <w:sz w:val="24"/>
                <w:szCs w:val="24"/>
                <w:lang w:eastAsia="ru-RU"/>
              </w:rPr>
              <w:t> </w:t>
            </w:r>
            <w:r w:rsidR="00B9710F" w:rsidRPr="0064141D">
              <w:rPr>
                <w:rFonts w:ascii="Times New Roman" w:eastAsia="Times New Roman" w:hAnsi="Times New Roman" w:cs="Times New Roman"/>
                <w:sz w:val="24"/>
                <w:szCs w:val="24"/>
                <w:lang w:eastAsia="ru-RU"/>
              </w:rPr>
              <w:t> </w:t>
            </w:r>
          </w:p>
        </w:tc>
      </w:tr>
      <w:tr w:rsidR="00517FC5" w:rsidRPr="0064141D" w14:paraId="1BB73528" w14:textId="77777777" w:rsidTr="004D2C37">
        <w:trPr>
          <w:cnfStyle w:val="000000010000" w:firstRow="0" w:lastRow="0" w:firstColumn="0" w:lastColumn="0" w:oddVBand="0" w:evenVBand="0" w:oddHBand="0" w:evenHBand="1" w:firstRowFirstColumn="0" w:firstRowLastColumn="0" w:lastRowFirstColumn="0" w:lastRowLastColumn="0"/>
          <w:trHeight w:val="220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61833DCA"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shd w:val="clear" w:color="auto" w:fill="FFFFFF" w:themeFill="background1"/>
            <w:hideMark/>
          </w:tcPr>
          <w:p w14:paraId="02E64EAB" w14:textId="77777777" w:rsidR="00B31B3A" w:rsidRPr="0064141D" w:rsidRDefault="00B9710F"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Арендатор земельного участка, находящегося в собственности  Московской области, из которого образован испрашиваемый земельный участок</w:t>
            </w:r>
          </w:p>
        </w:tc>
        <w:tc>
          <w:tcPr>
            <w:tcW w:w="6445" w:type="dxa"/>
            <w:shd w:val="clear" w:color="auto" w:fill="FFFFFF" w:themeFill="background1"/>
            <w:hideMark/>
          </w:tcPr>
          <w:p w14:paraId="5864B941" w14:textId="77777777" w:rsidR="00B31B3A" w:rsidRPr="0064141D" w:rsidRDefault="00B9710F"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r w:rsidR="004D2C37" w:rsidRPr="0064141D">
              <w:rPr>
                <w:rFonts w:ascii="Times New Roman" w:eastAsia="Times New Roman" w:hAnsi="Times New Roman" w:cs="Times New Roman"/>
                <w:sz w:val="24"/>
                <w:szCs w:val="24"/>
                <w:lang w:eastAsia="ru-RU"/>
              </w:rPr>
              <w:t>закона</w:t>
            </w:r>
            <w:r w:rsidRPr="0064141D">
              <w:rPr>
                <w:rFonts w:ascii="Times New Roman" w:eastAsia="Times New Roman" w:hAnsi="Times New Roman" w:cs="Times New Roman"/>
                <w:sz w:val="24"/>
                <w:szCs w:val="24"/>
                <w:lang w:eastAsia="ru-RU"/>
              </w:rPr>
              <w:t xml:space="preserve"> от 21 июля 1997 года № 122-ФЗ «О государственной регистрации прав на недвижимое имущество и сделок с ним» </w:t>
            </w:r>
            <w:r w:rsidR="004D2C37" w:rsidRPr="0064141D">
              <w:rPr>
                <w:rFonts w:ascii="Times New Roman" w:eastAsia="Times New Roman" w:hAnsi="Times New Roman" w:cs="Times New Roman"/>
                <w:sz w:val="24"/>
                <w:szCs w:val="24"/>
                <w:lang w:eastAsia="ru-RU"/>
              </w:rPr>
              <w:t xml:space="preserve"> </w:t>
            </w:r>
          </w:p>
        </w:tc>
        <w:tc>
          <w:tcPr>
            <w:tcW w:w="4218" w:type="dxa"/>
            <w:shd w:val="clear" w:color="auto" w:fill="FFFFFF" w:themeFill="background1"/>
            <w:hideMark/>
          </w:tcPr>
          <w:p w14:paraId="2B23E93B" w14:textId="77777777" w:rsidR="00B31B3A" w:rsidRPr="0064141D" w:rsidRDefault="00B9710F" w:rsidP="00CE2CE6">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1276B72A" w14:textId="77777777" w:rsidTr="004D2C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5E7F0643"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val="restart"/>
            <w:shd w:val="clear" w:color="auto" w:fill="FFFFFF" w:themeFill="background1"/>
            <w:hideMark/>
          </w:tcPr>
          <w:p w14:paraId="4A202429"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 xml:space="preserve">Арендатор земельного </w:t>
            </w:r>
            <w:r w:rsidRPr="0064141D">
              <w:rPr>
                <w:rFonts w:ascii="Times New Roman" w:eastAsia="Times New Roman" w:hAnsi="Times New Roman" w:cs="Times New Roman"/>
                <w:sz w:val="24"/>
                <w:szCs w:val="24"/>
                <w:lang w:eastAsia="ru-RU"/>
              </w:rPr>
              <w:lastRenderedPageBreak/>
              <w:t>участка, предоставленного для комплексного освоения территории, из которого образован испрашиваемый земельный участок</w:t>
            </w:r>
          </w:p>
        </w:tc>
        <w:tc>
          <w:tcPr>
            <w:tcW w:w="6445" w:type="dxa"/>
            <w:shd w:val="clear" w:color="auto" w:fill="FFFFFF" w:themeFill="background1"/>
            <w:hideMark/>
          </w:tcPr>
          <w:p w14:paraId="4E182158"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lastRenderedPageBreak/>
              <w:t>Договор о комплексном освоении территории</w:t>
            </w:r>
          </w:p>
        </w:tc>
        <w:tc>
          <w:tcPr>
            <w:tcW w:w="4218" w:type="dxa"/>
            <w:shd w:val="clear" w:color="auto" w:fill="FFFFFF" w:themeFill="background1"/>
            <w:hideMark/>
          </w:tcPr>
          <w:p w14:paraId="0EC40EC1"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33322690" w14:textId="77777777" w:rsidTr="004D2C37">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6F5D90CF"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73894B22"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751453F4"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*Утвержденный проект планировки и утвержденный проект межевания территории</w:t>
            </w:r>
          </w:p>
        </w:tc>
        <w:tc>
          <w:tcPr>
            <w:tcW w:w="4218" w:type="dxa"/>
            <w:shd w:val="clear" w:color="auto" w:fill="FFFFFF" w:themeFill="background1"/>
            <w:hideMark/>
          </w:tcPr>
          <w:p w14:paraId="27E5BA8B"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 </w:t>
            </w:r>
          </w:p>
        </w:tc>
      </w:tr>
      <w:tr w:rsidR="00517FC5" w:rsidRPr="0064141D" w14:paraId="712AC4CE" w14:textId="77777777" w:rsidTr="004D2C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25FE2167"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val="restart"/>
            <w:shd w:val="clear" w:color="auto" w:fill="FFFFFF" w:themeFill="background1"/>
            <w:hideMark/>
          </w:tcPr>
          <w:p w14:paraId="21544403"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6445" w:type="dxa"/>
            <w:shd w:val="clear" w:color="auto" w:fill="FFFFFF" w:themeFill="background1"/>
            <w:hideMark/>
          </w:tcPr>
          <w:p w14:paraId="38C1E787"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Договор о комплексном освоении территории</w:t>
            </w:r>
          </w:p>
        </w:tc>
        <w:tc>
          <w:tcPr>
            <w:tcW w:w="4218" w:type="dxa"/>
            <w:vMerge w:val="restart"/>
            <w:shd w:val="clear" w:color="auto" w:fill="FFFFFF" w:themeFill="background1"/>
            <w:hideMark/>
          </w:tcPr>
          <w:p w14:paraId="01DC07FA"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03E5E440" w14:textId="77777777" w:rsidTr="004D2C37">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10CCFB84"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22D9B7EB"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1571785B"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Документ, подтверждающий членство заявителя в некоммерческой организации</w:t>
            </w:r>
          </w:p>
        </w:tc>
        <w:tc>
          <w:tcPr>
            <w:tcW w:w="4218" w:type="dxa"/>
            <w:vMerge/>
            <w:shd w:val="clear" w:color="auto" w:fill="FFFFFF" w:themeFill="background1"/>
            <w:hideMark/>
          </w:tcPr>
          <w:p w14:paraId="3D230790"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344B5737" w14:textId="77777777" w:rsidTr="004D2C3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257222EC"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26B29000"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val="restart"/>
            <w:shd w:val="clear" w:color="auto" w:fill="FFFFFF" w:themeFill="background1"/>
            <w:hideMark/>
          </w:tcPr>
          <w:p w14:paraId="2B4B28CB"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Решение общего собрания членов некоммерческой организации о распределении испрашиваемого земельного участка заявителю</w:t>
            </w:r>
          </w:p>
        </w:tc>
        <w:tc>
          <w:tcPr>
            <w:tcW w:w="4218" w:type="dxa"/>
            <w:vMerge/>
            <w:shd w:val="clear" w:color="auto" w:fill="FFFFFF" w:themeFill="background1"/>
            <w:hideMark/>
          </w:tcPr>
          <w:p w14:paraId="7D68B096"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5F49577D" w14:textId="77777777" w:rsidTr="004D2C37">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495DA209"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281E10EF"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shd w:val="clear" w:color="auto" w:fill="FFFFFF" w:themeFill="background1"/>
            <w:hideMark/>
          </w:tcPr>
          <w:p w14:paraId="247C5640"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4218" w:type="dxa"/>
            <w:vMerge/>
            <w:shd w:val="clear" w:color="auto" w:fill="FFFFFF" w:themeFill="background1"/>
            <w:hideMark/>
          </w:tcPr>
          <w:p w14:paraId="51059C48"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513E6AB9" w14:textId="77777777" w:rsidTr="004D2C3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1BAE2E61"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0435FC29"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val="restart"/>
            <w:shd w:val="clear" w:color="auto" w:fill="FFFFFF" w:themeFill="background1"/>
            <w:hideMark/>
          </w:tcPr>
          <w:p w14:paraId="261757DC"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*Утвержденный проект планировки и утвержденный проект межевания территории</w:t>
            </w:r>
          </w:p>
        </w:tc>
        <w:tc>
          <w:tcPr>
            <w:tcW w:w="4218" w:type="dxa"/>
            <w:vMerge w:val="restart"/>
            <w:shd w:val="clear" w:color="auto" w:fill="FFFFFF" w:themeFill="background1"/>
            <w:hideMark/>
          </w:tcPr>
          <w:p w14:paraId="689257C7" w14:textId="5B40C76D" w:rsidR="00B31B3A" w:rsidRPr="0064141D" w:rsidRDefault="00CE2CE6"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hAnsi="Times New Roman"/>
                <w:sz w:val="24"/>
                <w:szCs w:val="24"/>
                <w:lang w:eastAsia="ru-RU"/>
              </w:rPr>
              <w:t>Документ, запрашиваемый посредством межведомственного взаимодействия</w:t>
            </w:r>
            <w:r w:rsidRPr="0064141D">
              <w:rPr>
                <w:rFonts w:ascii="Times New Roman" w:eastAsia="Times New Roman" w:hAnsi="Times New Roman" w:cs="Times New Roman"/>
                <w:sz w:val="24"/>
                <w:szCs w:val="24"/>
                <w:lang w:eastAsia="ru-RU"/>
              </w:rPr>
              <w:t> </w:t>
            </w:r>
            <w:r w:rsidR="00B9710F" w:rsidRPr="0064141D">
              <w:rPr>
                <w:rFonts w:ascii="Times New Roman" w:eastAsia="Times New Roman" w:hAnsi="Times New Roman" w:cs="Times New Roman"/>
                <w:sz w:val="24"/>
                <w:szCs w:val="24"/>
                <w:lang w:eastAsia="ru-RU"/>
              </w:rPr>
              <w:t> </w:t>
            </w:r>
          </w:p>
        </w:tc>
      </w:tr>
      <w:tr w:rsidR="00517FC5" w:rsidRPr="0064141D" w14:paraId="211DCBFD" w14:textId="77777777" w:rsidTr="004D2C37">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62911798"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7342FAA2"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shd w:val="clear" w:color="auto" w:fill="FFFFFF" w:themeFill="background1"/>
            <w:hideMark/>
          </w:tcPr>
          <w:p w14:paraId="6B95FF93"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4218" w:type="dxa"/>
            <w:vMerge/>
            <w:shd w:val="clear" w:color="auto" w:fill="FFFFFF" w:themeFill="background1"/>
            <w:hideMark/>
          </w:tcPr>
          <w:p w14:paraId="747AABCD"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5D489E00" w14:textId="77777777" w:rsidTr="004D2C3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0F276DC6"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val="restart"/>
            <w:shd w:val="clear" w:color="auto" w:fill="FFFFFF" w:themeFill="background1"/>
            <w:hideMark/>
          </w:tcPr>
          <w:p w14:paraId="76AAF5A1"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 xml:space="preserve">Некоммерческая организация, созданная гражданами, которой предоставлен земельный участок для комплексного освоения в целях индивидуального </w:t>
            </w:r>
            <w:r w:rsidRPr="0064141D">
              <w:rPr>
                <w:rFonts w:ascii="Times New Roman" w:eastAsia="Times New Roman" w:hAnsi="Times New Roman" w:cs="Times New Roman"/>
                <w:sz w:val="24"/>
                <w:szCs w:val="24"/>
                <w:lang w:eastAsia="ru-RU"/>
              </w:rPr>
              <w:lastRenderedPageBreak/>
              <w:t>жилищного строительства</w:t>
            </w:r>
          </w:p>
        </w:tc>
        <w:tc>
          <w:tcPr>
            <w:tcW w:w="6445" w:type="dxa"/>
            <w:vMerge w:val="restart"/>
            <w:shd w:val="clear" w:color="auto" w:fill="FFFFFF" w:themeFill="background1"/>
            <w:hideMark/>
          </w:tcPr>
          <w:p w14:paraId="179E243E"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lastRenderedPageBreak/>
              <w:t>Договор о комплексном освоении территории</w:t>
            </w:r>
          </w:p>
        </w:tc>
        <w:tc>
          <w:tcPr>
            <w:tcW w:w="4218" w:type="dxa"/>
            <w:vMerge w:val="restart"/>
            <w:shd w:val="clear" w:color="auto" w:fill="FFFFFF" w:themeFill="background1"/>
            <w:hideMark/>
          </w:tcPr>
          <w:p w14:paraId="28E110A7"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3AF84777" w14:textId="77777777" w:rsidTr="004D2C37">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45E23CD8"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1344F1F4"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shd w:val="clear" w:color="auto" w:fill="FFFFFF" w:themeFill="background1"/>
            <w:hideMark/>
          </w:tcPr>
          <w:p w14:paraId="5702DC0E"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4218" w:type="dxa"/>
            <w:vMerge/>
            <w:shd w:val="clear" w:color="auto" w:fill="FFFFFF" w:themeFill="background1"/>
            <w:hideMark/>
          </w:tcPr>
          <w:p w14:paraId="23C0EAB1"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07A435A5" w14:textId="77777777" w:rsidTr="004D2C37">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61DA7ECA"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163EEE11"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073FBE1F"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Решение органа некоммерческой организации о приобретении земельного участка</w:t>
            </w:r>
          </w:p>
        </w:tc>
        <w:tc>
          <w:tcPr>
            <w:tcW w:w="4218" w:type="dxa"/>
            <w:vMerge/>
            <w:shd w:val="clear" w:color="auto" w:fill="FFFFFF" w:themeFill="background1"/>
            <w:hideMark/>
          </w:tcPr>
          <w:p w14:paraId="336D6ABA"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4FA3F16A" w14:textId="77777777" w:rsidTr="004D2C37">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41AAA6C6"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4ACCDDBC"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30634D0A"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*Утвержденный проект планировки и утвержденный проект межевания территории</w:t>
            </w:r>
          </w:p>
        </w:tc>
        <w:tc>
          <w:tcPr>
            <w:tcW w:w="4218" w:type="dxa"/>
            <w:shd w:val="clear" w:color="auto" w:fill="FFFFFF" w:themeFill="background1"/>
            <w:hideMark/>
          </w:tcPr>
          <w:p w14:paraId="6C8F4701" w14:textId="5F2F9303" w:rsidR="00B31B3A" w:rsidRPr="0064141D" w:rsidRDefault="00CE2CE6"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hAnsi="Times New Roman"/>
                <w:sz w:val="24"/>
                <w:szCs w:val="24"/>
                <w:lang w:eastAsia="ru-RU"/>
              </w:rPr>
              <w:t>Документ, запрашиваемый посредством межведомственного взаимодействия</w:t>
            </w:r>
            <w:r w:rsidRPr="0064141D">
              <w:rPr>
                <w:rFonts w:ascii="Times New Roman" w:eastAsia="Times New Roman" w:hAnsi="Times New Roman" w:cs="Times New Roman"/>
                <w:sz w:val="24"/>
                <w:szCs w:val="24"/>
                <w:lang w:eastAsia="ru-RU"/>
              </w:rPr>
              <w:t> </w:t>
            </w:r>
            <w:r w:rsidR="00B9710F" w:rsidRPr="0064141D">
              <w:rPr>
                <w:rFonts w:ascii="Times New Roman" w:eastAsia="Times New Roman" w:hAnsi="Times New Roman" w:cs="Times New Roman"/>
                <w:sz w:val="24"/>
                <w:szCs w:val="24"/>
                <w:lang w:eastAsia="ru-RU"/>
              </w:rPr>
              <w:t> </w:t>
            </w:r>
          </w:p>
        </w:tc>
      </w:tr>
      <w:tr w:rsidR="00517FC5" w:rsidRPr="0064141D" w14:paraId="74EB65CC" w14:textId="77777777" w:rsidTr="004D2C37">
        <w:trPr>
          <w:cnfStyle w:val="000000100000" w:firstRow="0" w:lastRow="0" w:firstColumn="0" w:lastColumn="0" w:oddVBand="0" w:evenVBand="0" w:oddHBand="1"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5F7159AE"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val="restart"/>
            <w:shd w:val="clear" w:color="auto" w:fill="FFFFFF" w:themeFill="background1"/>
            <w:hideMark/>
          </w:tcPr>
          <w:p w14:paraId="1A8A50D0"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6445" w:type="dxa"/>
            <w:shd w:val="clear" w:color="auto" w:fill="FFFFFF" w:themeFill="background1"/>
            <w:hideMark/>
          </w:tcPr>
          <w:p w14:paraId="474B04EB"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tc>
        <w:tc>
          <w:tcPr>
            <w:tcW w:w="4218" w:type="dxa"/>
            <w:vMerge w:val="restart"/>
            <w:shd w:val="clear" w:color="auto" w:fill="FFFFFF" w:themeFill="background1"/>
            <w:hideMark/>
          </w:tcPr>
          <w:p w14:paraId="24087E8B"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0FBB1CDA" w14:textId="77777777" w:rsidTr="004D2C37">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05AD3202"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6064239B"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7CB6E9F1"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Документ, подтверждающий членство заявителя в некоммерческой организации</w:t>
            </w:r>
          </w:p>
        </w:tc>
        <w:tc>
          <w:tcPr>
            <w:tcW w:w="4218" w:type="dxa"/>
            <w:vMerge/>
            <w:shd w:val="clear" w:color="auto" w:fill="FFFFFF" w:themeFill="background1"/>
            <w:hideMark/>
          </w:tcPr>
          <w:p w14:paraId="1039AD54"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713073D2" w14:textId="77777777" w:rsidTr="004D2C3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184E868E"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178CA146"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val="restart"/>
            <w:shd w:val="clear" w:color="auto" w:fill="FFFFFF" w:themeFill="background1"/>
            <w:hideMark/>
          </w:tcPr>
          <w:p w14:paraId="0913A9F0"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Решение органа некоммерческой организации о распределении земельного участка заявителю</w:t>
            </w:r>
          </w:p>
        </w:tc>
        <w:tc>
          <w:tcPr>
            <w:tcW w:w="4218" w:type="dxa"/>
            <w:vMerge/>
            <w:shd w:val="clear" w:color="auto" w:fill="FFFFFF" w:themeFill="background1"/>
            <w:hideMark/>
          </w:tcPr>
          <w:p w14:paraId="526B15CE"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2E8BF69C" w14:textId="77777777" w:rsidTr="004D2C37">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6AD84662"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06110AA0"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shd w:val="clear" w:color="auto" w:fill="FFFFFF" w:themeFill="background1"/>
            <w:hideMark/>
          </w:tcPr>
          <w:p w14:paraId="56D15AB0"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4218" w:type="dxa"/>
            <w:vMerge/>
            <w:shd w:val="clear" w:color="auto" w:fill="FFFFFF" w:themeFill="background1"/>
            <w:hideMark/>
          </w:tcPr>
          <w:p w14:paraId="3891057A"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6CBC33A8" w14:textId="77777777" w:rsidTr="004D2C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4A80779E"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3D79C409"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03626CBB"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*Утвержденный проект межевания территории</w:t>
            </w:r>
          </w:p>
        </w:tc>
        <w:tc>
          <w:tcPr>
            <w:tcW w:w="4218" w:type="dxa"/>
            <w:shd w:val="clear" w:color="auto" w:fill="FFFFFF" w:themeFill="background1"/>
            <w:hideMark/>
          </w:tcPr>
          <w:p w14:paraId="71F20524" w14:textId="3F27C1F1" w:rsidR="00B31B3A" w:rsidRPr="0064141D" w:rsidRDefault="00CE2CE6"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hAnsi="Times New Roman"/>
                <w:sz w:val="24"/>
                <w:szCs w:val="24"/>
                <w:lang w:eastAsia="ru-RU"/>
              </w:rPr>
              <w:t>Документ, запрашиваемый посредством межведомственного взаимодействия</w:t>
            </w:r>
            <w:r w:rsidRPr="0064141D">
              <w:rPr>
                <w:rFonts w:ascii="Times New Roman" w:eastAsia="Times New Roman" w:hAnsi="Times New Roman" w:cs="Times New Roman"/>
                <w:sz w:val="24"/>
                <w:szCs w:val="24"/>
                <w:lang w:eastAsia="ru-RU"/>
              </w:rPr>
              <w:t> </w:t>
            </w:r>
            <w:r w:rsidR="00B9710F" w:rsidRPr="0064141D">
              <w:rPr>
                <w:rFonts w:ascii="Times New Roman" w:eastAsia="Times New Roman" w:hAnsi="Times New Roman" w:cs="Times New Roman"/>
                <w:sz w:val="24"/>
                <w:szCs w:val="24"/>
                <w:lang w:eastAsia="ru-RU"/>
              </w:rPr>
              <w:t> </w:t>
            </w:r>
          </w:p>
        </w:tc>
      </w:tr>
      <w:tr w:rsidR="00517FC5" w:rsidRPr="0064141D" w14:paraId="09BDFFE2" w14:textId="77777777" w:rsidTr="004D2C37">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0B169E5C"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7DC5D94E"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val="restart"/>
            <w:shd w:val="clear" w:color="auto" w:fill="FFFFFF" w:themeFill="background1"/>
            <w:hideMark/>
          </w:tcPr>
          <w:p w14:paraId="2A2E73C8"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*Проект организации и застройки территории некоммерческого объединения (в случае отсутствия утвержденного проекта межевания)</w:t>
            </w:r>
          </w:p>
        </w:tc>
        <w:tc>
          <w:tcPr>
            <w:tcW w:w="4218" w:type="dxa"/>
            <w:vMerge w:val="restart"/>
            <w:shd w:val="clear" w:color="auto" w:fill="FFFFFF" w:themeFill="background1"/>
            <w:hideMark/>
          </w:tcPr>
          <w:p w14:paraId="531C8F9B" w14:textId="73480AF2" w:rsidR="00B31B3A" w:rsidRPr="0064141D" w:rsidRDefault="00CE2CE6"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hAnsi="Times New Roman"/>
                <w:sz w:val="24"/>
                <w:szCs w:val="24"/>
                <w:lang w:eastAsia="ru-RU"/>
              </w:rPr>
              <w:t>Документ, запрашиваемый посредством межведомственного взаимодействия</w:t>
            </w:r>
            <w:r w:rsidRPr="0064141D">
              <w:rPr>
                <w:rFonts w:ascii="Times New Roman" w:eastAsia="Times New Roman" w:hAnsi="Times New Roman" w:cs="Times New Roman"/>
                <w:sz w:val="24"/>
                <w:szCs w:val="24"/>
                <w:lang w:eastAsia="ru-RU"/>
              </w:rPr>
              <w:t> </w:t>
            </w:r>
            <w:r w:rsidR="00B9710F" w:rsidRPr="0064141D">
              <w:rPr>
                <w:rFonts w:ascii="Times New Roman" w:eastAsia="Times New Roman" w:hAnsi="Times New Roman" w:cs="Times New Roman"/>
                <w:sz w:val="24"/>
                <w:szCs w:val="24"/>
                <w:lang w:eastAsia="ru-RU"/>
              </w:rPr>
              <w:t> </w:t>
            </w:r>
          </w:p>
        </w:tc>
      </w:tr>
      <w:tr w:rsidR="00517FC5" w:rsidRPr="0064141D" w14:paraId="029D2143" w14:textId="77777777" w:rsidTr="004D2C3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590E3B05"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11FB1852"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shd w:val="clear" w:color="auto" w:fill="FFFFFF" w:themeFill="background1"/>
            <w:hideMark/>
          </w:tcPr>
          <w:p w14:paraId="68E0ABAC"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4218" w:type="dxa"/>
            <w:vMerge/>
            <w:shd w:val="clear" w:color="auto" w:fill="FFFFFF" w:themeFill="background1"/>
            <w:hideMark/>
          </w:tcPr>
          <w:p w14:paraId="0E26D3EF"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08E9A544" w14:textId="77777777" w:rsidTr="004D2C37">
        <w:trPr>
          <w:cnfStyle w:val="000000010000" w:firstRow="0" w:lastRow="0" w:firstColumn="0" w:lastColumn="0" w:oddVBand="0" w:evenVBand="0" w:oddHBand="0" w:evenHBand="1"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6111CBF9"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val="restart"/>
            <w:shd w:val="clear" w:color="auto" w:fill="FFFFFF" w:themeFill="background1"/>
            <w:hideMark/>
          </w:tcPr>
          <w:p w14:paraId="02CAF7FD"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 xml:space="preserve">Некоммерческая организация, созданная гражданами, которой предоставлен земельный участок для садоводства, огородничества, </w:t>
            </w:r>
            <w:r w:rsidRPr="0064141D">
              <w:rPr>
                <w:rFonts w:ascii="Times New Roman" w:eastAsia="Times New Roman" w:hAnsi="Times New Roman" w:cs="Times New Roman"/>
                <w:sz w:val="24"/>
                <w:szCs w:val="24"/>
                <w:lang w:eastAsia="ru-RU"/>
              </w:rPr>
              <w:lastRenderedPageBreak/>
              <w:t>дачного хозяйства, комплексного освоения территории в целях индивидуального жилищного строительства, в порядке подпункта 8 пункта 2 статьи 39.6 Земельного кодекса РФ</w:t>
            </w:r>
          </w:p>
        </w:tc>
        <w:tc>
          <w:tcPr>
            <w:tcW w:w="6445" w:type="dxa"/>
            <w:shd w:val="clear" w:color="auto" w:fill="FFFFFF" w:themeFill="background1"/>
            <w:hideMark/>
          </w:tcPr>
          <w:p w14:paraId="3F9857F0"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4218" w:type="dxa"/>
            <w:vMerge w:val="restart"/>
            <w:shd w:val="clear" w:color="auto" w:fill="FFFFFF" w:themeFill="background1"/>
            <w:hideMark/>
          </w:tcPr>
          <w:p w14:paraId="5272606A"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317D0923" w14:textId="77777777" w:rsidTr="004D2C37">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0675E49E"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73D03CBD"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16B71978"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Решение органа некоммерческой организации о приобретении земельного участка</w:t>
            </w:r>
          </w:p>
        </w:tc>
        <w:tc>
          <w:tcPr>
            <w:tcW w:w="4218" w:type="dxa"/>
            <w:vMerge/>
            <w:shd w:val="clear" w:color="auto" w:fill="FFFFFF" w:themeFill="background1"/>
            <w:hideMark/>
          </w:tcPr>
          <w:p w14:paraId="0958DF59"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6BA811BA" w14:textId="77777777" w:rsidTr="004D2C3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24D45936"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016F29C3"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20A1D9B6"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*Утвержденный проект межевания территория</w:t>
            </w:r>
          </w:p>
        </w:tc>
        <w:tc>
          <w:tcPr>
            <w:tcW w:w="4218" w:type="dxa"/>
            <w:vMerge/>
            <w:shd w:val="clear" w:color="auto" w:fill="FFFFFF" w:themeFill="background1"/>
            <w:hideMark/>
          </w:tcPr>
          <w:p w14:paraId="7C29D39C"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65B8B0D5" w14:textId="77777777" w:rsidTr="004D2C37">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29BCED28"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4FE2D040"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4B5C1458"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 xml:space="preserve">*Проект организации и застройки территории некоммерческого объединения (в случае отсутствия утвержденного проекта межевания территории) </w:t>
            </w:r>
          </w:p>
        </w:tc>
        <w:tc>
          <w:tcPr>
            <w:tcW w:w="4218" w:type="dxa"/>
            <w:vMerge/>
            <w:shd w:val="clear" w:color="auto" w:fill="FFFFFF" w:themeFill="background1"/>
            <w:hideMark/>
          </w:tcPr>
          <w:p w14:paraId="26855FCB"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020EF6AF" w14:textId="77777777" w:rsidTr="004D2C37">
        <w:trPr>
          <w:cnfStyle w:val="000000010000" w:firstRow="0" w:lastRow="0" w:firstColumn="0" w:lastColumn="0" w:oddVBand="0" w:evenVBand="0" w:oddHBand="0" w:evenHBand="1"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7964BD28"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val="restart"/>
            <w:shd w:val="clear" w:color="auto" w:fill="FFFFFF" w:themeFill="background1"/>
            <w:hideMark/>
          </w:tcPr>
          <w:p w14:paraId="28B9A94F" w14:textId="77777777" w:rsidR="00B31B3A" w:rsidRPr="0064141D" w:rsidRDefault="00053078"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hyperlink r:id="rId43" w:history="1">
              <w:r w:rsidR="004D2C37" w:rsidRPr="0064141D">
                <w:rPr>
                  <w:rFonts w:ascii="Times New Roman" w:eastAsia="Times New Roman" w:hAnsi="Times New Roman" w:cs="Times New Roman"/>
                  <w:sz w:val="24"/>
                  <w:szCs w:val="24"/>
                  <w:lang w:eastAsia="ru-RU"/>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hyperlink>
          </w:p>
        </w:tc>
        <w:tc>
          <w:tcPr>
            <w:tcW w:w="6445" w:type="dxa"/>
            <w:shd w:val="clear" w:color="auto" w:fill="FFFFFF" w:themeFill="background1"/>
            <w:hideMark/>
          </w:tcPr>
          <w:p w14:paraId="75A10640"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c>
          <w:tcPr>
            <w:tcW w:w="4218" w:type="dxa"/>
            <w:vMerge w:val="restart"/>
            <w:shd w:val="clear" w:color="auto" w:fill="FFFFFF" w:themeFill="background1"/>
            <w:hideMark/>
          </w:tcPr>
          <w:p w14:paraId="3D79BB30"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138F1D89" w14:textId="77777777" w:rsidTr="004D2C37">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131A4DAD"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73229EDE"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tcW w:w="6445" w:type="dxa"/>
            <w:shd w:val="clear" w:color="auto" w:fill="FFFFFF" w:themeFill="background1"/>
            <w:hideMark/>
          </w:tcPr>
          <w:p w14:paraId="1235A443"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4218" w:type="dxa"/>
            <w:vMerge/>
            <w:shd w:val="clear" w:color="auto" w:fill="FFFFFF" w:themeFill="background1"/>
            <w:hideMark/>
          </w:tcPr>
          <w:p w14:paraId="2EEB4A53"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6CC1C635" w14:textId="77777777" w:rsidTr="004D2C37">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746CB9E7"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0A24C869"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p>
        </w:tc>
        <w:tc>
          <w:tcPr>
            <w:tcW w:w="6445" w:type="dxa"/>
            <w:vMerge w:val="restart"/>
            <w:shd w:val="clear" w:color="auto" w:fill="FFFFFF" w:themeFill="background1"/>
            <w:hideMark/>
          </w:tcPr>
          <w:p w14:paraId="4029106D"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4218" w:type="dxa"/>
            <w:vMerge/>
            <w:shd w:val="clear" w:color="auto" w:fill="FFFFFF" w:themeFill="background1"/>
            <w:hideMark/>
          </w:tcPr>
          <w:p w14:paraId="02680CDA"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6408D448" w14:textId="77777777" w:rsidTr="004D2C3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60DDD63E"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3970E429"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tcW w:w="6445" w:type="dxa"/>
            <w:vMerge/>
            <w:shd w:val="clear" w:color="auto" w:fill="FFFFFF" w:themeFill="background1"/>
            <w:hideMark/>
          </w:tcPr>
          <w:p w14:paraId="3AEDD85B"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4218" w:type="dxa"/>
            <w:vMerge/>
            <w:shd w:val="clear" w:color="auto" w:fill="FFFFFF" w:themeFill="background1"/>
            <w:hideMark/>
          </w:tcPr>
          <w:p w14:paraId="5191DE45"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0B122410" w14:textId="77777777" w:rsidTr="004D2C37">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41C4B87B"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32E616DC"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p>
        </w:tc>
        <w:tc>
          <w:tcPr>
            <w:tcW w:w="6445" w:type="dxa"/>
            <w:vMerge/>
            <w:shd w:val="clear" w:color="auto" w:fill="FFFFFF" w:themeFill="background1"/>
            <w:hideMark/>
          </w:tcPr>
          <w:p w14:paraId="4007B709"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4218" w:type="dxa"/>
            <w:vMerge/>
            <w:shd w:val="clear" w:color="auto" w:fill="FFFFFF" w:themeFill="background1"/>
            <w:hideMark/>
          </w:tcPr>
          <w:p w14:paraId="0305A831"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58BCB94B" w14:textId="77777777" w:rsidTr="004D2C37">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51FE3F7F"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val="restart"/>
            <w:shd w:val="clear" w:color="auto" w:fill="FFFFFF" w:themeFill="background1"/>
            <w:hideMark/>
          </w:tcPr>
          <w:p w14:paraId="21D6D920"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Собственник объекта незавершенного строительства</w:t>
            </w:r>
          </w:p>
        </w:tc>
        <w:tc>
          <w:tcPr>
            <w:tcW w:w="6445" w:type="dxa"/>
            <w:shd w:val="clear" w:color="auto" w:fill="FFFFFF" w:themeFill="background1"/>
            <w:hideMark/>
          </w:tcPr>
          <w:p w14:paraId="4A545DB1"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c>
          <w:tcPr>
            <w:tcW w:w="4218" w:type="dxa"/>
            <w:vMerge w:val="restart"/>
            <w:shd w:val="clear" w:color="auto" w:fill="FFFFFF" w:themeFill="background1"/>
            <w:hideMark/>
          </w:tcPr>
          <w:p w14:paraId="219B2A91"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37A58FB2" w14:textId="77777777" w:rsidTr="004D2C37">
        <w:trPr>
          <w:cnfStyle w:val="000000010000" w:firstRow="0" w:lastRow="0" w:firstColumn="0" w:lastColumn="0" w:oddVBand="0" w:evenVBand="0" w:oddHBand="0" w:evenHBand="1"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5B1D4A10"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0DAF1D29"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11FE5D1A"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4218" w:type="dxa"/>
            <w:vMerge/>
            <w:shd w:val="clear" w:color="auto" w:fill="FFFFFF" w:themeFill="background1"/>
            <w:hideMark/>
          </w:tcPr>
          <w:p w14:paraId="6646728E"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03DFDA75" w14:textId="77777777" w:rsidTr="004D2C37">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65867EE5"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73BF1239"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042AF84A"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4218" w:type="dxa"/>
            <w:vMerge/>
            <w:shd w:val="clear" w:color="auto" w:fill="FFFFFF" w:themeFill="background1"/>
            <w:hideMark/>
          </w:tcPr>
          <w:p w14:paraId="7F83F1CA"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3C1D830C" w14:textId="77777777" w:rsidTr="004D2C37">
        <w:trPr>
          <w:cnfStyle w:val="000000010000" w:firstRow="0" w:lastRow="0" w:firstColumn="0" w:lastColumn="0" w:oddVBand="0" w:evenVBand="0" w:oddHBand="0" w:evenHBand="1" w:firstRowFirstColumn="0" w:firstRowLastColumn="0" w:lastRowFirstColumn="0" w:lastRowLastColumn="0"/>
          <w:trHeight w:val="189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3DCC6896"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shd w:val="clear" w:color="auto" w:fill="FFFFFF" w:themeFill="background1"/>
            <w:hideMark/>
          </w:tcPr>
          <w:p w14:paraId="65D5112A"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Юридическое лицо, использующее земельный участок на праве постоянного (бессрочного) пользования</w:t>
            </w:r>
          </w:p>
        </w:tc>
        <w:tc>
          <w:tcPr>
            <w:tcW w:w="6445" w:type="dxa"/>
            <w:shd w:val="clear" w:color="auto" w:fill="FFFFFF" w:themeFill="background1"/>
            <w:hideMark/>
          </w:tcPr>
          <w:p w14:paraId="3A006DD2"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4218" w:type="dxa"/>
            <w:shd w:val="clear" w:color="auto" w:fill="FFFFFF" w:themeFill="background1"/>
            <w:hideMark/>
          </w:tcPr>
          <w:p w14:paraId="3D81EAE7"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3F748E01" w14:textId="77777777" w:rsidTr="004D2C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5339491C"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val="restart"/>
            <w:shd w:val="clear" w:color="auto" w:fill="FFFFFF" w:themeFill="background1"/>
            <w:hideMark/>
          </w:tcPr>
          <w:p w14:paraId="57B6AAA3"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Лицо, с которым заключен договор о развитии застроенной территории</w:t>
            </w:r>
          </w:p>
        </w:tc>
        <w:tc>
          <w:tcPr>
            <w:tcW w:w="6445" w:type="dxa"/>
            <w:shd w:val="clear" w:color="auto" w:fill="FFFFFF" w:themeFill="background1"/>
            <w:hideMark/>
          </w:tcPr>
          <w:p w14:paraId="15BD0589"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Договор о развитии застроенной территории</w:t>
            </w:r>
          </w:p>
        </w:tc>
        <w:tc>
          <w:tcPr>
            <w:tcW w:w="4218" w:type="dxa"/>
            <w:shd w:val="clear" w:color="auto" w:fill="FFFFFF" w:themeFill="background1"/>
            <w:hideMark/>
          </w:tcPr>
          <w:p w14:paraId="0F8A15D7"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755C7E2A" w14:textId="77777777" w:rsidTr="004D2C37">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75789F57"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2F85CAC9"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3AC1565D"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*Утвержденный проект планировки и утвержденный проект межевания территории</w:t>
            </w:r>
          </w:p>
        </w:tc>
        <w:tc>
          <w:tcPr>
            <w:tcW w:w="4218" w:type="dxa"/>
            <w:shd w:val="clear" w:color="auto" w:fill="FFFFFF" w:themeFill="background1"/>
            <w:hideMark/>
          </w:tcPr>
          <w:p w14:paraId="261B035B" w14:textId="2DD8E24C" w:rsidR="00B31B3A" w:rsidRPr="0064141D" w:rsidRDefault="00CE2CE6"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hAnsi="Times New Roman"/>
                <w:sz w:val="24"/>
                <w:szCs w:val="24"/>
                <w:lang w:eastAsia="ru-RU"/>
              </w:rPr>
              <w:t>Документ, запрашиваемый посредством межведомственного взаимодействия</w:t>
            </w:r>
            <w:r w:rsidRPr="0064141D">
              <w:rPr>
                <w:rFonts w:ascii="Times New Roman" w:eastAsia="Times New Roman" w:hAnsi="Times New Roman" w:cs="Times New Roman"/>
                <w:sz w:val="24"/>
                <w:szCs w:val="24"/>
                <w:lang w:eastAsia="ru-RU"/>
              </w:rPr>
              <w:t> </w:t>
            </w:r>
            <w:r w:rsidR="00B9710F" w:rsidRPr="0064141D">
              <w:rPr>
                <w:rFonts w:ascii="Times New Roman" w:eastAsia="Times New Roman" w:hAnsi="Times New Roman" w:cs="Times New Roman"/>
                <w:sz w:val="24"/>
                <w:szCs w:val="24"/>
                <w:lang w:eastAsia="ru-RU"/>
              </w:rPr>
              <w:t> </w:t>
            </w:r>
          </w:p>
        </w:tc>
      </w:tr>
      <w:tr w:rsidR="00517FC5" w:rsidRPr="0064141D" w14:paraId="577067F5" w14:textId="77777777" w:rsidTr="004D2C37">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786115BA"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val="restart"/>
            <w:shd w:val="clear" w:color="auto" w:fill="FFFFFF" w:themeFill="background1"/>
            <w:hideMark/>
          </w:tcPr>
          <w:p w14:paraId="3F8B862B"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 xml:space="preserve">Юридическое лицо, с которым заключен </w:t>
            </w:r>
            <w:r w:rsidRPr="0064141D">
              <w:rPr>
                <w:rFonts w:ascii="Times New Roman" w:eastAsia="Times New Roman" w:hAnsi="Times New Roman" w:cs="Times New Roman"/>
                <w:sz w:val="24"/>
                <w:szCs w:val="24"/>
                <w:lang w:eastAsia="ru-RU"/>
              </w:rPr>
              <w:lastRenderedPageBreak/>
              <w:t>договор об освоении территории в целях строительства жилья экономического класса</w:t>
            </w:r>
          </w:p>
        </w:tc>
        <w:tc>
          <w:tcPr>
            <w:tcW w:w="6445" w:type="dxa"/>
            <w:shd w:val="clear" w:color="auto" w:fill="FFFFFF" w:themeFill="background1"/>
            <w:hideMark/>
          </w:tcPr>
          <w:p w14:paraId="66A6F45D"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lastRenderedPageBreak/>
              <w:t>Договор об освоении территории в целях строительства жилья экономического класса</w:t>
            </w:r>
          </w:p>
        </w:tc>
        <w:tc>
          <w:tcPr>
            <w:tcW w:w="4218" w:type="dxa"/>
            <w:shd w:val="clear" w:color="auto" w:fill="FFFFFF" w:themeFill="background1"/>
            <w:hideMark/>
          </w:tcPr>
          <w:p w14:paraId="2DF97E56"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7D741F50" w14:textId="77777777" w:rsidTr="004D2C37">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0E50FD1F"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540B3CF1"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4E2DC99C"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*Утвержденный проект планировки и утвержденный проект межевания территории</w:t>
            </w:r>
          </w:p>
        </w:tc>
        <w:tc>
          <w:tcPr>
            <w:tcW w:w="4218" w:type="dxa"/>
            <w:shd w:val="clear" w:color="auto" w:fill="FFFFFF" w:themeFill="background1"/>
            <w:hideMark/>
          </w:tcPr>
          <w:p w14:paraId="4D9C3A44" w14:textId="746E452A" w:rsidR="00B31B3A" w:rsidRPr="0064141D" w:rsidRDefault="00CE2CE6"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hAnsi="Times New Roman"/>
                <w:sz w:val="24"/>
                <w:szCs w:val="24"/>
                <w:lang w:eastAsia="ru-RU"/>
              </w:rPr>
              <w:t>Документ, запрашиваемый посредством межведомственного взаимодействия</w:t>
            </w:r>
            <w:r w:rsidRPr="0064141D">
              <w:rPr>
                <w:rFonts w:ascii="Times New Roman" w:eastAsia="Times New Roman" w:hAnsi="Times New Roman" w:cs="Times New Roman"/>
                <w:sz w:val="24"/>
                <w:szCs w:val="24"/>
                <w:lang w:eastAsia="ru-RU"/>
              </w:rPr>
              <w:t> </w:t>
            </w:r>
            <w:r w:rsidR="00B9710F" w:rsidRPr="0064141D">
              <w:rPr>
                <w:rFonts w:ascii="Times New Roman" w:eastAsia="Times New Roman" w:hAnsi="Times New Roman" w:cs="Times New Roman"/>
                <w:sz w:val="24"/>
                <w:szCs w:val="24"/>
                <w:lang w:eastAsia="ru-RU"/>
              </w:rPr>
              <w:t> </w:t>
            </w:r>
          </w:p>
        </w:tc>
      </w:tr>
      <w:tr w:rsidR="00517FC5" w:rsidRPr="0064141D" w14:paraId="60A4F250" w14:textId="77777777" w:rsidTr="004D2C37">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6AE22D61"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val="restart"/>
            <w:shd w:val="clear" w:color="auto" w:fill="FFFFFF" w:themeFill="background1"/>
            <w:hideMark/>
          </w:tcPr>
          <w:p w14:paraId="01F3E30B"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Юридическое лицо, с которым заключен договор о комплексном освоении территории в целях строительства жилья экономического класса</w:t>
            </w:r>
          </w:p>
        </w:tc>
        <w:tc>
          <w:tcPr>
            <w:tcW w:w="6445" w:type="dxa"/>
            <w:shd w:val="clear" w:color="auto" w:fill="FFFFFF" w:themeFill="background1"/>
            <w:hideMark/>
          </w:tcPr>
          <w:p w14:paraId="0459D9C4"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Договор о комплексном освоении территории в целях строительства жилья экономического класса</w:t>
            </w:r>
          </w:p>
        </w:tc>
        <w:tc>
          <w:tcPr>
            <w:tcW w:w="4218" w:type="dxa"/>
            <w:shd w:val="clear" w:color="auto" w:fill="FFFFFF" w:themeFill="background1"/>
            <w:hideMark/>
          </w:tcPr>
          <w:p w14:paraId="0603F399"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5FBA5ECF" w14:textId="77777777" w:rsidTr="004D2C37">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32F0CB6C"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5AB8B172"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val="restart"/>
            <w:shd w:val="clear" w:color="auto" w:fill="FFFFFF" w:themeFill="background1"/>
            <w:hideMark/>
          </w:tcPr>
          <w:p w14:paraId="7A7C39A1"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*Утвержденный проект планировки и утвержденный проект межевания территории</w:t>
            </w:r>
          </w:p>
        </w:tc>
        <w:tc>
          <w:tcPr>
            <w:tcW w:w="4218" w:type="dxa"/>
            <w:vMerge w:val="restart"/>
            <w:shd w:val="clear" w:color="auto" w:fill="FFFFFF" w:themeFill="background1"/>
            <w:hideMark/>
          </w:tcPr>
          <w:p w14:paraId="0ABBBFD1" w14:textId="45604801" w:rsidR="00B31B3A" w:rsidRPr="0064141D" w:rsidRDefault="00CE2CE6"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hAnsi="Times New Roman"/>
                <w:sz w:val="24"/>
                <w:szCs w:val="24"/>
                <w:lang w:eastAsia="ru-RU"/>
              </w:rPr>
              <w:t>Документ, запрашиваемый посредством межведомственного взаимодействия</w:t>
            </w:r>
            <w:r w:rsidRPr="0064141D">
              <w:rPr>
                <w:rFonts w:ascii="Times New Roman" w:eastAsia="Times New Roman" w:hAnsi="Times New Roman" w:cs="Times New Roman"/>
                <w:sz w:val="24"/>
                <w:szCs w:val="24"/>
                <w:lang w:eastAsia="ru-RU"/>
              </w:rPr>
              <w:t> </w:t>
            </w:r>
            <w:r w:rsidR="00B9710F" w:rsidRPr="0064141D">
              <w:rPr>
                <w:rFonts w:ascii="Times New Roman" w:eastAsia="Times New Roman" w:hAnsi="Times New Roman" w:cs="Times New Roman"/>
                <w:sz w:val="24"/>
                <w:szCs w:val="24"/>
                <w:lang w:eastAsia="ru-RU"/>
              </w:rPr>
              <w:t> </w:t>
            </w:r>
          </w:p>
        </w:tc>
      </w:tr>
      <w:tr w:rsidR="00517FC5" w:rsidRPr="0064141D" w14:paraId="4B7ACC56" w14:textId="77777777" w:rsidTr="004D2C3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0BD419A6"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62E89EBD"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shd w:val="clear" w:color="auto" w:fill="FFFFFF" w:themeFill="background1"/>
            <w:hideMark/>
          </w:tcPr>
          <w:p w14:paraId="111EA3A9"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4218" w:type="dxa"/>
            <w:vMerge/>
            <w:shd w:val="clear" w:color="auto" w:fill="FFFFFF" w:themeFill="background1"/>
            <w:hideMark/>
          </w:tcPr>
          <w:p w14:paraId="5F794C8E"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15AD614D" w14:textId="77777777" w:rsidTr="004D2C3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40FDD689"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val="restart"/>
            <w:shd w:val="clear" w:color="auto" w:fill="FFFFFF" w:themeFill="background1"/>
            <w:hideMark/>
          </w:tcPr>
          <w:p w14:paraId="651C10B2"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Юридическое лицо, с которым заключен договор о комплексном развитии территории</w:t>
            </w:r>
          </w:p>
        </w:tc>
        <w:tc>
          <w:tcPr>
            <w:tcW w:w="6445" w:type="dxa"/>
            <w:shd w:val="clear" w:color="auto" w:fill="FFFFFF" w:themeFill="background1"/>
            <w:hideMark/>
          </w:tcPr>
          <w:p w14:paraId="00B96F15"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Договор о комплексном развитии территории</w:t>
            </w:r>
          </w:p>
        </w:tc>
        <w:tc>
          <w:tcPr>
            <w:tcW w:w="4218" w:type="dxa"/>
            <w:shd w:val="clear" w:color="auto" w:fill="FFFFFF" w:themeFill="background1"/>
            <w:hideMark/>
          </w:tcPr>
          <w:p w14:paraId="64E73A1D"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Обязательство</w:t>
            </w:r>
          </w:p>
        </w:tc>
      </w:tr>
      <w:tr w:rsidR="00517FC5" w:rsidRPr="0064141D" w14:paraId="268F3B18" w14:textId="77777777" w:rsidTr="004D2C3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377A8218"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71DD9241"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val="restart"/>
            <w:shd w:val="clear" w:color="auto" w:fill="FFFFFF" w:themeFill="background1"/>
            <w:hideMark/>
          </w:tcPr>
          <w:p w14:paraId="5C40C903"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*Утвержденный проект планировки и утвержденный проект межевания территории</w:t>
            </w:r>
          </w:p>
        </w:tc>
        <w:tc>
          <w:tcPr>
            <w:tcW w:w="4218" w:type="dxa"/>
            <w:vMerge w:val="restart"/>
            <w:shd w:val="clear" w:color="auto" w:fill="FFFFFF" w:themeFill="background1"/>
            <w:hideMark/>
          </w:tcPr>
          <w:p w14:paraId="3C6C6C9B" w14:textId="19B72FFF" w:rsidR="00B31B3A" w:rsidRPr="0064141D" w:rsidRDefault="00CE2CE6"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hAnsi="Times New Roman"/>
                <w:sz w:val="24"/>
                <w:szCs w:val="24"/>
                <w:lang w:eastAsia="ru-RU"/>
              </w:rPr>
              <w:t>Документ, запрашиваемый посредством межведомственного взаимодействия</w:t>
            </w:r>
            <w:r w:rsidRPr="0064141D">
              <w:rPr>
                <w:rFonts w:ascii="Times New Roman" w:eastAsia="Times New Roman" w:hAnsi="Times New Roman" w:cs="Times New Roman"/>
                <w:sz w:val="24"/>
                <w:szCs w:val="24"/>
                <w:lang w:eastAsia="ru-RU"/>
              </w:rPr>
              <w:t> </w:t>
            </w:r>
            <w:r w:rsidR="00B9710F" w:rsidRPr="0064141D">
              <w:rPr>
                <w:rFonts w:ascii="Times New Roman" w:eastAsia="Times New Roman" w:hAnsi="Times New Roman" w:cs="Times New Roman"/>
                <w:sz w:val="24"/>
                <w:szCs w:val="24"/>
                <w:lang w:eastAsia="ru-RU"/>
              </w:rPr>
              <w:t> </w:t>
            </w:r>
          </w:p>
        </w:tc>
      </w:tr>
      <w:tr w:rsidR="00517FC5" w:rsidRPr="0064141D" w14:paraId="76799F79" w14:textId="77777777" w:rsidTr="004D2C37">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5FDAD7D1"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69964D6E"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shd w:val="clear" w:color="auto" w:fill="FFFFFF" w:themeFill="background1"/>
            <w:hideMark/>
          </w:tcPr>
          <w:p w14:paraId="4625735D"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4218" w:type="dxa"/>
            <w:vMerge/>
            <w:shd w:val="clear" w:color="auto" w:fill="FFFFFF" w:themeFill="background1"/>
            <w:hideMark/>
          </w:tcPr>
          <w:p w14:paraId="25C7A109"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6FB2A0B2" w14:textId="77777777" w:rsidTr="004D2C37">
        <w:trPr>
          <w:cnfStyle w:val="000000100000" w:firstRow="0" w:lastRow="0" w:firstColumn="0" w:lastColumn="0" w:oddVBand="0" w:evenVBand="0" w:oddHBand="1" w:evenHBand="0" w:firstRowFirstColumn="0" w:firstRowLastColumn="0" w:lastRowFirstColumn="0" w:lastRowLastColumn="0"/>
          <w:trHeight w:val="189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32E7D08E"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shd w:val="clear" w:color="auto" w:fill="FFFFFF" w:themeFill="background1"/>
            <w:hideMark/>
          </w:tcPr>
          <w:p w14:paraId="0238AB23"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Гражданин, имеющий право на первоочередное или внеочередное приобретение земельных участков</w:t>
            </w:r>
          </w:p>
        </w:tc>
        <w:tc>
          <w:tcPr>
            <w:tcW w:w="6445" w:type="dxa"/>
            <w:shd w:val="clear" w:color="auto" w:fill="FFFFFF" w:themeFill="background1"/>
            <w:hideMark/>
          </w:tcPr>
          <w:p w14:paraId="5309FF22"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4218" w:type="dxa"/>
            <w:shd w:val="clear" w:color="auto" w:fill="FFFFFF" w:themeFill="background1"/>
            <w:hideMark/>
          </w:tcPr>
          <w:p w14:paraId="418D95A5"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660AC7A3" w14:textId="77777777" w:rsidTr="004D2C37">
        <w:trPr>
          <w:cnfStyle w:val="000000010000" w:firstRow="0" w:lastRow="0" w:firstColumn="0" w:lastColumn="0" w:oddVBand="0" w:evenVBand="0" w:oddHBand="0" w:evenHBand="1" w:firstRowFirstColumn="0" w:firstRowLastColumn="0" w:lastRowFirstColumn="0" w:lastRowLastColumn="0"/>
          <w:trHeight w:val="504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32CBD0FD"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shd w:val="clear" w:color="auto" w:fill="FFFFFF" w:themeFill="background1"/>
            <w:hideMark/>
          </w:tcPr>
          <w:p w14:paraId="501D4B5B"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6445" w:type="dxa"/>
            <w:shd w:val="clear" w:color="auto" w:fill="FFFFFF" w:themeFill="background1"/>
            <w:hideMark/>
          </w:tcPr>
          <w:p w14:paraId="0EE0CCE9"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Решение о предварительном согласовании предоставления земельного участка, если такое решение принято иным уполномоченным органом</w:t>
            </w:r>
          </w:p>
        </w:tc>
        <w:tc>
          <w:tcPr>
            <w:tcW w:w="4218" w:type="dxa"/>
            <w:shd w:val="clear" w:color="auto" w:fill="FFFFFF" w:themeFill="background1"/>
            <w:hideMark/>
          </w:tcPr>
          <w:p w14:paraId="6121BADE"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4441E6D1" w14:textId="77777777" w:rsidTr="004D2C37">
        <w:trPr>
          <w:cnfStyle w:val="000000100000" w:firstRow="0" w:lastRow="0" w:firstColumn="0" w:lastColumn="0" w:oddVBand="0" w:evenVBand="0" w:oddHBand="1" w:evenHBand="0" w:firstRowFirstColumn="0" w:firstRowLastColumn="0" w:lastRowFirstColumn="0" w:lastRowLastColumn="0"/>
          <w:trHeight w:val="252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4699B51F"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shd w:val="clear" w:color="auto" w:fill="FFFFFF" w:themeFill="background1"/>
            <w:hideMark/>
          </w:tcPr>
          <w:p w14:paraId="11C6383D" w14:textId="2176DC3A"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 xml:space="preserve">Гражданин или юридическое </w:t>
            </w:r>
            <w:r w:rsidR="005B205B" w:rsidRPr="0064141D">
              <w:rPr>
                <w:rFonts w:ascii="Times New Roman" w:eastAsia="Times New Roman" w:hAnsi="Times New Roman" w:cs="Times New Roman"/>
                <w:sz w:val="24"/>
                <w:szCs w:val="24"/>
                <w:lang w:eastAsia="ru-RU"/>
              </w:rPr>
              <w:t>лицо, у которого изъят для нужд</w:t>
            </w:r>
            <w:r w:rsidRPr="0064141D">
              <w:rPr>
                <w:rFonts w:ascii="Times New Roman" w:eastAsia="Times New Roman" w:hAnsi="Times New Roman" w:cs="Times New Roman"/>
                <w:sz w:val="24"/>
                <w:szCs w:val="24"/>
                <w:lang w:eastAsia="ru-RU"/>
              </w:rPr>
              <w:t xml:space="preserve"> Московской области предоставленный на праве аренды земельный участок</w:t>
            </w:r>
          </w:p>
        </w:tc>
        <w:tc>
          <w:tcPr>
            <w:tcW w:w="6445" w:type="dxa"/>
            <w:shd w:val="clear" w:color="auto" w:fill="FFFFFF" w:themeFill="background1"/>
            <w:hideMark/>
          </w:tcPr>
          <w:p w14:paraId="7C6824B1" w14:textId="497DDC88"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Соглашение об изъя</w:t>
            </w:r>
            <w:r w:rsidR="005B205B" w:rsidRPr="0064141D">
              <w:rPr>
                <w:rFonts w:ascii="Times New Roman" w:eastAsia="Times New Roman" w:hAnsi="Times New Roman" w:cs="Times New Roman"/>
                <w:sz w:val="24"/>
                <w:szCs w:val="24"/>
                <w:lang w:eastAsia="ru-RU"/>
              </w:rPr>
              <w:t>тии земельного участка для нужд</w:t>
            </w:r>
            <w:r w:rsidRPr="0064141D">
              <w:rPr>
                <w:rFonts w:ascii="Times New Roman" w:eastAsia="Times New Roman" w:hAnsi="Times New Roman" w:cs="Times New Roman"/>
                <w:sz w:val="24"/>
                <w:szCs w:val="24"/>
                <w:lang w:eastAsia="ru-RU"/>
              </w:rPr>
              <w:t xml:space="preserve"> Московской области или решение суда, на основании которого земельный участок изъят для нужд  Московской области</w:t>
            </w:r>
          </w:p>
        </w:tc>
        <w:tc>
          <w:tcPr>
            <w:tcW w:w="4218" w:type="dxa"/>
            <w:shd w:val="clear" w:color="auto" w:fill="FFFFFF" w:themeFill="background1"/>
            <w:hideMark/>
          </w:tcPr>
          <w:p w14:paraId="4254A4C5"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52BEC401" w14:textId="77777777" w:rsidTr="004D2C37">
        <w:trPr>
          <w:cnfStyle w:val="000000010000" w:firstRow="0" w:lastRow="0" w:firstColumn="0" w:lastColumn="0" w:oddVBand="0" w:evenVBand="0" w:oddHBand="0" w:evenHBand="1"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2F40C42E"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shd w:val="clear" w:color="auto" w:fill="FFFFFF" w:themeFill="background1"/>
            <w:hideMark/>
          </w:tcPr>
          <w:p w14:paraId="62B2F3E6"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Казачье общество</w:t>
            </w:r>
          </w:p>
        </w:tc>
        <w:tc>
          <w:tcPr>
            <w:tcW w:w="6445" w:type="dxa"/>
            <w:shd w:val="clear" w:color="auto" w:fill="FFFFFF" w:themeFill="background1"/>
            <w:hideMark/>
          </w:tcPr>
          <w:p w14:paraId="06439A92"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Свидетельство о внесении казачьего общества в государственный Реестр казачьих обществ в Российской Федерации</w:t>
            </w:r>
          </w:p>
        </w:tc>
        <w:tc>
          <w:tcPr>
            <w:tcW w:w="4218" w:type="dxa"/>
            <w:shd w:val="clear" w:color="auto" w:fill="FFFFFF" w:themeFill="background1"/>
            <w:hideMark/>
          </w:tcPr>
          <w:p w14:paraId="6A8D889C"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19C96F77" w14:textId="77777777" w:rsidTr="004D2C37">
        <w:trPr>
          <w:cnfStyle w:val="000000100000" w:firstRow="0" w:lastRow="0" w:firstColumn="0" w:lastColumn="0" w:oddVBand="0" w:evenVBand="0" w:oddHBand="1"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7B723373"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shd w:val="clear" w:color="auto" w:fill="FFFFFF" w:themeFill="background1"/>
            <w:hideMark/>
          </w:tcPr>
          <w:p w14:paraId="672CC1DB"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Лицо, которое имеет право на приобретение в собственность земельного участка, находящегося в собственности  Московской области, без проведения торгов, в том числе бесплатно</w:t>
            </w:r>
          </w:p>
        </w:tc>
        <w:tc>
          <w:tcPr>
            <w:tcW w:w="6445" w:type="dxa"/>
            <w:shd w:val="clear" w:color="auto" w:fill="FFFFFF" w:themeFill="background1"/>
            <w:hideMark/>
          </w:tcPr>
          <w:p w14:paraId="3B15CACC"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c>
          <w:tcPr>
            <w:tcW w:w="4218" w:type="dxa"/>
            <w:shd w:val="clear" w:color="auto" w:fill="FFFFFF" w:themeFill="background1"/>
            <w:hideMark/>
          </w:tcPr>
          <w:p w14:paraId="4E11BE96"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5686B550" w14:textId="77777777" w:rsidTr="004D2C37">
        <w:trPr>
          <w:cnfStyle w:val="000000010000" w:firstRow="0" w:lastRow="0" w:firstColumn="0" w:lastColumn="0" w:oddVBand="0" w:evenVBand="0" w:oddHBand="0" w:evenHBand="1"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5FC5DC14"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shd w:val="clear" w:color="auto" w:fill="FFFFFF" w:themeFill="background1"/>
            <w:hideMark/>
          </w:tcPr>
          <w:p w14:paraId="4498DFC7"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Недропользователь</w:t>
            </w:r>
          </w:p>
        </w:tc>
        <w:tc>
          <w:tcPr>
            <w:tcW w:w="6445" w:type="dxa"/>
            <w:shd w:val="clear" w:color="auto" w:fill="FFFFFF" w:themeFill="background1"/>
            <w:hideMark/>
          </w:tcPr>
          <w:p w14:paraId="37CDC071"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4218" w:type="dxa"/>
            <w:shd w:val="clear" w:color="auto" w:fill="FFFFFF" w:themeFill="background1"/>
            <w:hideMark/>
          </w:tcPr>
          <w:p w14:paraId="6B5C7F26"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2500126F" w14:textId="77777777" w:rsidTr="004D2C37">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08E6961B"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shd w:val="clear" w:color="auto" w:fill="FFFFFF" w:themeFill="background1"/>
            <w:hideMark/>
          </w:tcPr>
          <w:p w14:paraId="11194DB2"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Резидент особой экономической зоны</w:t>
            </w:r>
          </w:p>
        </w:tc>
        <w:tc>
          <w:tcPr>
            <w:tcW w:w="6445" w:type="dxa"/>
            <w:shd w:val="clear" w:color="auto" w:fill="FFFFFF" w:themeFill="background1"/>
            <w:hideMark/>
          </w:tcPr>
          <w:p w14:paraId="12C66EDF"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Свидетельство, удостоверяющее регистрацию лица в качестве резидента особой экономической зоны</w:t>
            </w:r>
          </w:p>
        </w:tc>
        <w:tc>
          <w:tcPr>
            <w:tcW w:w="4218" w:type="dxa"/>
            <w:shd w:val="clear" w:color="auto" w:fill="FFFFFF" w:themeFill="background1"/>
            <w:hideMark/>
          </w:tcPr>
          <w:p w14:paraId="6198263E"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77797D0E" w14:textId="77777777" w:rsidTr="004D2C37">
        <w:trPr>
          <w:cnfStyle w:val="000000010000" w:firstRow="0" w:lastRow="0" w:firstColumn="0" w:lastColumn="0" w:oddVBand="0" w:evenVBand="0" w:oddHBand="0" w:evenHBand="1" w:firstRowFirstColumn="0" w:firstRowLastColumn="0" w:lastRowFirstColumn="0" w:lastRowLastColumn="0"/>
          <w:trHeight w:val="724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0ECFF41C"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shd w:val="clear" w:color="auto" w:fill="FFFFFF" w:themeFill="background1"/>
            <w:hideMark/>
          </w:tcPr>
          <w:p w14:paraId="5AD48A19"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6445" w:type="dxa"/>
            <w:shd w:val="clear" w:color="auto" w:fill="FFFFFF" w:themeFill="background1"/>
            <w:hideMark/>
          </w:tcPr>
          <w:p w14:paraId="26C2B634"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Соглашение об управлении особой экономической зоной</w:t>
            </w:r>
          </w:p>
        </w:tc>
        <w:tc>
          <w:tcPr>
            <w:tcW w:w="4218" w:type="dxa"/>
            <w:shd w:val="clear" w:color="auto" w:fill="FFFFFF" w:themeFill="background1"/>
            <w:hideMark/>
          </w:tcPr>
          <w:p w14:paraId="16D4A98E"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6C0918CF" w14:textId="77777777" w:rsidTr="004D2C37">
        <w:trPr>
          <w:cnfStyle w:val="000000100000" w:firstRow="0" w:lastRow="0" w:firstColumn="0" w:lastColumn="0" w:oddVBand="0" w:evenVBand="0" w:oddHBand="1" w:evenHBand="0" w:firstRowFirstColumn="0" w:firstRowLastColumn="0" w:lastRowFirstColumn="0" w:lastRowLastColumn="0"/>
          <w:trHeight w:val="346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0ABF8570"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shd w:val="clear" w:color="auto" w:fill="FFFFFF" w:themeFill="background1"/>
            <w:hideMark/>
          </w:tcPr>
          <w:p w14:paraId="706EDD32"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6445" w:type="dxa"/>
            <w:shd w:val="clear" w:color="auto" w:fill="FFFFFF" w:themeFill="background1"/>
            <w:hideMark/>
          </w:tcPr>
          <w:p w14:paraId="6828BA40"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Соглашение о взаимодействии в сфере развития инфраструктуры особой экономической зоны</w:t>
            </w:r>
          </w:p>
        </w:tc>
        <w:tc>
          <w:tcPr>
            <w:tcW w:w="4218" w:type="dxa"/>
            <w:shd w:val="clear" w:color="auto" w:fill="FFFFFF" w:themeFill="background1"/>
            <w:hideMark/>
          </w:tcPr>
          <w:p w14:paraId="7D7E2973"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78AB1354" w14:textId="77777777" w:rsidTr="004D2C37">
        <w:trPr>
          <w:cnfStyle w:val="000000010000" w:firstRow="0" w:lastRow="0" w:firstColumn="0" w:lastColumn="0" w:oddVBand="0" w:evenVBand="0" w:oddHBand="0" w:evenHBand="1"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3409BD1A"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shd w:val="clear" w:color="auto" w:fill="FFFFFF" w:themeFill="background1"/>
            <w:hideMark/>
          </w:tcPr>
          <w:p w14:paraId="74A86AAE"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Лицо, с которым заключено концессионное соглашение</w:t>
            </w:r>
          </w:p>
        </w:tc>
        <w:tc>
          <w:tcPr>
            <w:tcW w:w="6445" w:type="dxa"/>
            <w:shd w:val="clear" w:color="auto" w:fill="FFFFFF" w:themeFill="background1"/>
            <w:hideMark/>
          </w:tcPr>
          <w:p w14:paraId="7C11860D"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Концессионное соглашение</w:t>
            </w:r>
          </w:p>
        </w:tc>
        <w:tc>
          <w:tcPr>
            <w:tcW w:w="4218" w:type="dxa"/>
            <w:shd w:val="clear" w:color="auto" w:fill="FFFFFF" w:themeFill="background1"/>
            <w:hideMark/>
          </w:tcPr>
          <w:p w14:paraId="47508FD7"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4D1DCF3A" w14:textId="77777777" w:rsidTr="004D2C37">
        <w:trPr>
          <w:cnfStyle w:val="000000100000" w:firstRow="0" w:lastRow="0" w:firstColumn="0" w:lastColumn="0" w:oddVBand="0" w:evenVBand="0" w:oddHBand="1" w:evenHBand="0" w:firstRowFirstColumn="0" w:firstRowLastColumn="0" w:lastRowFirstColumn="0" w:lastRowLastColumn="0"/>
          <w:trHeight w:val="220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561170C1"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shd w:val="clear" w:color="auto" w:fill="FFFFFF" w:themeFill="background1"/>
            <w:hideMark/>
          </w:tcPr>
          <w:p w14:paraId="761F8409"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Лицо, заключившее договор об освоении территории в целях строительства и эксплуатации наемного дома коммерческого использования</w:t>
            </w:r>
          </w:p>
        </w:tc>
        <w:tc>
          <w:tcPr>
            <w:tcW w:w="6445" w:type="dxa"/>
            <w:shd w:val="clear" w:color="auto" w:fill="FFFFFF" w:themeFill="background1"/>
            <w:hideMark/>
          </w:tcPr>
          <w:p w14:paraId="32194B00"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Договор об освоении территории в целях строительства и эксплуатации наемного дома коммерческого использования</w:t>
            </w:r>
          </w:p>
        </w:tc>
        <w:tc>
          <w:tcPr>
            <w:tcW w:w="4218" w:type="dxa"/>
            <w:shd w:val="clear" w:color="auto" w:fill="FFFFFF" w:themeFill="background1"/>
            <w:hideMark/>
          </w:tcPr>
          <w:p w14:paraId="0F5F110D"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2B901554" w14:textId="77777777" w:rsidTr="004D2C37">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0BA3C40F"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val="restart"/>
            <w:shd w:val="clear" w:color="auto" w:fill="FFFFFF" w:themeFill="background1"/>
            <w:hideMark/>
          </w:tcPr>
          <w:p w14:paraId="24A51AB7"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6445" w:type="dxa"/>
            <w:vMerge w:val="restart"/>
            <w:shd w:val="clear" w:color="auto" w:fill="FFFFFF" w:themeFill="background1"/>
            <w:hideMark/>
          </w:tcPr>
          <w:p w14:paraId="6CFE98D9"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Договор об освоении территории в целях строительства и эксплуатации наемного дома социального использования</w:t>
            </w:r>
          </w:p>
        </w:tc>
        <w:tc>
          <w:tcPr>
            <w:tcW w:w="4218" w:type="dxa"/>
            <w:vMerge w:val="restart"/>
            <w:shd w:val="clear" w:color="auto" w:fill="FFFFFF" w:themeFill="background1"/>
            <w:hideMark/>
          </w:tcPr>
          <w:p w14:paraId="7E3AA9C6"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226F237C" w14:textId="77777777" w:rsidTr="004D2C3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518F0FDB"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78602450"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shd w:val="clear" w:color="auto" w:fill="FFFFFF" w:themeFill="background1"/>
            <w:hideMark/>
          </w:tcPr>
          <w:p w14:paraId="1B5E1683"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4218" w:type="dxa"/>
            <w:vMerge/>
            <w:shd w:val="clear" w:color="auto" w:fill="FFFFFF" w:themeFill="background1"/>
            <w:hideMark/>
          </w:tcPr>
          <w:p w14:paraId="03926667"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27599CC2" w14:textId="77777777" w:rsidTr="004D2C37">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1CB10A04"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4ED9F73F"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shd w:val="clear" w:color="auto" w:fill="FFFFFF" w:themeFill="background1"/>
            <w:hideMark/>
          </w:tcPr>
          <w:p w14:paraId="1AEF03C8"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4218" w:type="dxa"/>
            <w:vMerge/>
            <w:shd w:val="clear" w:color="auto" w:fill="FFFFFF" w:themeFill="background1"/>
            <w:hideMark/>
          </w:tcPr>
          <w:p w14:paraId="5E70C59A"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59B87BA9" w14:textId="77777777" w:rsidTr="004D2C37">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33DF82F6"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20AFF1F5"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18E20EA3"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*Утвержденный проект планировки и утверждённый проект межевания территории</w:t>
            </w:r>
          </w:p>
        </w:tc>
        <w:tc>
          <w:tcPr>
            <w:tcW w:w="4218" w:type="dxa"/>
            <w:shd w:val="clear" w:color="auto" w:fill="FFFFFF" w:themeFill="background1"/>
            <w:hideMark/>
          </w:tcPr>
          <w:p w14:paraId="33583365" w14:textId="23B9171D" w:rsidR="00B31B3A" w:rsidRPr="0064141D" w:rsidRDefault="00CE2CE6"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hAnsi="Times New Roman"/>
                <w:sz w:val="24"/>
                <w:szCs w:val="24"/>
                <w:lang w:eastAsia="ru-RU"/>
              </w:rPr>
              <w:t>Документ, запрашиваемый посредством межведомственного взаимодействия</w:t>
            </w:r>
            <w:r w:rsidRPr="0064141D">
              <w:rPr>
                <w:rFonts w:ascii="Times New Roman" w:eastAsia="Times New Roman" w:hAnsi="Times New Roman" w:cs="Times New Roman"/>
                <w:sz w:val="24"/>
                <w:szCs w:val="24"/>
                <w:lang w:eastAsia="ru-RU"/>
              </w:rPr>
              <w:t> </w:t>
            </w:r>
            <w:r w:rsidR="00B9710F" w:rsidRPr="0064141D">
              <w:rPr>
                <w:rFonts w:ascii="Times New Roman" w:eastAsia="Times New Roman" w:hAnsi="Times New Roman" w:cs="Times New Roman"/>
                <w:sz w:val="24"/>
                <w:szCs w:val="24"/>
                <w:lang w:eastAsia="ru-RU"/>
              </w:rPr>
              <w:t> </w:t>
            </w:r>
          </w:p>
        </w:tc>
      </w:tr>
      <w:tr w:rsidR="00517FC5" w:rsidRPr="0064141D" w14:paraId="2A4428BC" w14:textId="77777777" w:rsidTr="00053F88">
        <w:trPr>
          <w:cnfStyle w:val="000000010000" w:firstRow="0" w:lastRow="0" w:firstColumn="0" w:lastColumn="0" w:oddVBand="0" w:evenVBand="0" w:oddHBand="0" w:evenHBand="1" w:firstRowFirstColumn="0" w:firstRowLastColumn="0" w:lastRowFirstColumn="0" w:lastRowLastColumn="0"/>
          <w:trHeight w:val="2462"/>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156CF7A9"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shd w:val="clear" w:color="auto" w:fill="FFFFFF" w:themeFill="background1"/>
            <w:hideMark/>
          </w:tcPr>
          <w:p w14:paraId="1065CC24"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Юридическое лицо, с которым заключён специальный инвестиционный контракт, согласно пункту 23.2 пункта 2 статьи 39.6 Земельного кодекса РФ</w:t>
            </w:r>
          </w:p>
        </w:tc>
        <w:tc>
          <w:tcPr>
            <w:tcW w:w="6445" w:type="dxa"/>
            <w:shd w:val="clear" w:color="auto" w:fill="FFFFFF" w:themeFill="background1"/>
            <w:hideMark/>
          </w:tcPr>
          <w:p w14:paraId="2C5527F8"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Специальный инвестиционный контракт</w:t>
            </w:r>
          </w:p>
        </w:tc>
        <w:tc>
          <w:tcPr>
            <w:tcW w:w="4218" w:type="dxa"/>
            <w:shd w:val="clear" w:color="auto" w:fill="FFFFFF" w:themeFill="background1"/>
            <w:hideMark/>
          </w:tcPr>
          <w:p w14:paraId="59EB12FC"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0ADBD3FA" w14:textId="77777777" w:rsidTr="004D2C37">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13DB9050"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shd w:val="clear" w:color="auto" w:fill="FFFFFF" w:themeFill="background1"/>
            <w:hideMark/>
          </w:tcPr>
          <w:p w14:paraId="693C02A2"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Лицо, с которым заключено охотхозяйственное соглашение</w:t>
            </w:r>
          </w:p>
        </w:tc>
        <w:tc>
          <w:tcPr>
            <w:tcW w:w="6445" w:type="dxa"/>
            <w:shd w:val="clear" w:color="auto" w:fill="FFFFFF" w:themeFill="background1"/>
            <w:hideMark/>
          </w:tcPr>
          <w:p w14:paraId="3E3DFC2F"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Охотхозяйственное соглашение</w:t>
            </w:r>
          </w:p>
        </w:tc>
        <w:tc>
          <w:tcPr>
            <w:tcW w:w="4218" w:type="dxa"/>
            <w:shd w:val="clear" w:color="auto" w:fill="FFFFFF" w:themeFill="background1"/>
            <w:hideMark/>
          </w:tcPr>
          <w:p w14:paraId="6B007029"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4D5EAD8D" w14:textId="77777777" w:rsidTr="004D2C37">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2E5FD3B2"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val="restart"/>
            <w:shd w:val="clear" w:color="auto" w:fill="FFFFFF" w:themeFill="background1"/>
            <w:hideMark/>
          </w:tcPr>
          <w:p w14:paraId="2D491E25"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 xml:space="preserve">Резидент зоны территориального развития, включенный в реестр резидентов </w:t>
            </w:r>
            <w:r w:rsidRPr="0064141D">
              <w:rPr>
                <w:rFonts w:ascii="Times New Roman" w:eastAsia="Times New Roman" w:hAnsi="Times New Roman" w:cs="Times New Roman"/>
                <w:sz w:val="24"/>
                <w:szCs w:val="24"/>
                <w:lang w:eastAsia="ru-RU"/>
              </w:rPr>
              <w:lastRenderedPageBreak/>
              <w:t>зоны территориального развития</w:t>
            </w:r>
          </w:p>
        </w:tc>
        <w:tc>
          <w:tcPr>
            <w:tcW w:w="6445" w:type="dxa"/>
            <w:vMerge w:val="restart"/>
            <w:shd w:val="clear" w:color="auto" w:fill="FFFFFF" w:themeFill="background1"/>
            <w:hideMark/>
          </w:tcPr>
          <w:p w14:paraId="69163A0B"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lastRenderedPageBreak/>
              <w:t>Инвестиционная декларация, в составе которой представлен инвестиционный проект</w:t>
            </w:r>
          </w:p>
        </w:tc>
        <w:tc>
          <w:tcPr>
            <w:tcW w:w="4218" w:type="dxa"/>
            <w:vMerge w:val="restart"/>
            <w:shd w:val="clear" w:color="auto" w:fill="FFFFFF" w:themeFill="background1"/>
            <w:hideMark/>
          </w:tcPr>
          <w:p w14:paraId="14BDB893"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15EA3613" w14:textId="77777777" w:rsidTr="004D2C3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4434E55F"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3C503D9C"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shd w:val="clear" w:color="auto" w:fill="FFFFFF" w:themeFill="background1"/>
            <w:hideMark/>
          </w:tcPr>
          <w:p w14:paraId="6D586A2D"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4218" w:type="dxa"/>
            <w:vMerge/>
            <w:shd w:val="clear" w:color="auto" w:fill="FFFFFF" w:themeFill="background1"/>
            <w:hideMark/>
          </w:tcPr>
          <w:p w14:paraId="73EE3EC0"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3CDFFC96" w14:textId="77777777" w:rsidTr="004D2C37">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55294726"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2B9B6B40"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shd w:val="clear" w:color="auto" w:fill="FFFFFF" w:themeFill="background1"/>
            <w:hideMark/>
          </w:tcPr>
          <w:p w14:paraId="046E460D"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4218" w:type="dxa"/>
            <w:vMerge/>
            <w:shd w:val="clear" w:color="auto" w:fill="FFFFFF" w:themeFill="background1"/>
            <w:hideMark/>
          </w:tcPr>
          <w:p w14:paraId="1582255C"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2045BE7D" w14:textId="77777777" w:rsidTr="004D2C3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77E9C8E0"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5ECC3707"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shd w:val="clear" w:color="auto" w:fill="FFFFFF" w:themeFill="background1"/>
            <w:hideMark/>
          </w:tcPr>
          <w:p w14:paraId="5B67F8E8"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4218" w:type="dxa"/>
            <w:vMerge/>
            <w:shd w:val="clear" w:color="auto" w:fill="FFFFFF" w:themeFill="background1"/>
            <w:hideMark/>
          </w:tcPr>
          <w:p w14:paraId="3EC4D5AA"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5C3D024C" w14:textId="77777777" w:rsidTr="004D2C37">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2EA9922F"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3A59E792"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shd w:val="clear" w:color="auto" w:fill="FFFFFF" w:themeFill="background1"/>
            <w:hideMark/>
          </w:tcPr>
          <w:p w14:paraId="2615A55B"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4218" w:type="dxa"/>
            <w:vMerge/>
            <w:shd w:val="clear" w:color="auto" w:fill="FFFFFF" w:themeFill="background1"/>
            <w:hideMark/>
          </w:tcPr>
          <w:p w14:paraId="27755B51"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13F97D67" w14:textId="77777777" w:rsidTr="004D2C3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2B8E0F94"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03F85ECF"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shd w:val="clear" w:color="auto" w:fill="FFFFFF" w:themeFill="background1"/>
            <w:hideMark/>
          </w:tcPr>
          <w:p w14:paraId="6A59EDF5"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4218" w:type="dxa"/>
            <w:vMerge/>
            <w:shd w:val="clear" w:color="auto" w:fill="FFFFFF" w:themeFill="background1"/>
            <w:hideMark/>
          </w:tcPr>
          <w:p w14:paraId="170ACA24"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2B04A0E9" w14:textId="77777777" w:rsidTr="004D2C37">
        <w:trPr>
          <w:cnfStyle w:val="000000010000" w:firstRow="0" w:lastRow="0" w:firstColumn="0" w:lastColumn="0" w:oddVBand="0" w:evenVBand="0" w:oddHBand="0" w:evenHBand="1" w:firstRowFirstColumn="0" w:firstRowLastColumn="0" w:lastRowFirstColumn="0" w:lastRowLastColumn="0"/>
          <w:trHeight w:val="441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654CA657"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shd w:val="clear" w:color="auto" w:fill="FFFFFF" w:themeFill="background1"/>
            <w:hideMark/>
          </w:tcPr>
          <w:p w14:paraId="48965436"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6445" w:type="dxa"/>
            <w:shd w:val="clear" w:color="auto" w:fill="FFFFFF" w:themeFill="background1"/>
            <w:hideMark/>
          </w:tcPr>
          <w:p w14:paraId="4A297814"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4218" w:type="dxa"/>
            <w:shd w:val="clear" w:color="auto" w:fill="FFFFFF" w:themeFill="background1"/>
            <w:hideMark/>
          </w:tcPr>
          <w:p w14:paraId="33F076A7" w14:textId="0EB88656" w:rsidR="00B31B3A" w:rsidRPr="0064141D" w:rsidRDefault="00CE2CE6"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hAnsi="Times New Roman"/>
                <w:sz w:val="24"/>
                <w:szCs w:val="24"/>
                <w:lang w:eastAsia="ru-RU"/>
              </w:rPr>
              <w:t>Документ, запрашиваемый посредством межведомственного взаимодействия</w:t>
            </w:r>
            <w:r w:rsidRPr="0064141D">
              <w:rPr>
                <w:rFonts w:ascii="Times New Roman" w:eastAsia="Times New Roman" w:hAnsi="Times New Roman" w:cs="Times New Roman"/>
                <w:sz w:val="24"/>
                <w:szCs w:val="24"/>
                <w:lang w:eastAsia="ru-RU"/>
              </w:rPr>
              <w:t> </w:t>
            </w:r>
            <w:r w:rsidR="00B9710F" w:rsidRPr="0064141D">
              <w:rPr>
                <w:rFonts w:ascii="Times New Roman" w:eastAsia="Times New Roman" w:hAnsi="Times New Roman" w:cs="Times New Roman"/>
                <w:sz w:val="24"/>
                <w:szCs w:val="24"/>
                <w:lang w:eastAsia="ru-RU"/>
              </w:rPr>
              <w:t> </w:t>
            </w:r>
          </w:p>
        </w:tc>
      </w:tr>
      <w:tr w:rsidR="00517FC5" w:rsidRPr="0064141D" w14:paraId="51C76318" w14:textId="77777777" w:rsidTr="004D2C3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val="restart"/>
            <w:shd w:val="clear" w:color="auto" w:fill="FFFFFF" w:themeFill="background1"/>
            <w:hideMark/>
          </w:tcPr>
          <w:p w14:paraId="6B9DE5FB" w14:textId="77777777" w:rsidR="00B31B3A" w:rsidRPr="0064141D" w:rsidRDefault="00B9710F" w:rsidP="003E168E">
            <w:pPr>
              <w:spacing w:after="0"/>
              <w:jc w:val="center"/>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 </w:t>
            </w:r>
          </w:p>
        </w:tc>
        <w:tc>
          <w:tcPr>
            <w:tcW w:w="2614" w:type="dxa"/>
            <w:vMerge w:val="restart"/>
            <w:shd w:val="clear" w:color="auto" w:fill="FFFFFF" w:themeFill="background1"/>
            <w:hideMark/>
          </w:tcPr>
          <w:p w14:paraId="238CB822"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 xml:space="preserve">Сельскохозяйственные организации, участвующие в программах государственной поддержки в сфере развития сельского </w:t>
            </w:r>
            <w:r w:rsidRPr="0064141D">
              <w:rPr>
                <w:rFonts w:ascii="Times New Roman" w:eastAsia="Times New Roman" w:hAnsi="Times New Roman" w:cs="Times New Roman"/>
                <w:sz w:val="24"/>
                <w:szCs w:val="24"/>
                <w:lang w:eastAsia="ru-RU"/>
              </w:rPr>
              <w:lastRenderedPageBreak/>
              <w:t>хозяйства, для ведения сельского хозяйства или осуществления иной связанной с сельскохозяйственным производством деятельности, в соответствии с пунктом 8 пункта 2 статьи 10 ФЗ «Об обороте земель сельскохозяйственного назначения»</w:t>
            </w:r>
          </w:p>
        </w:tc>
        <w:tc>
          <w:tcPr>
            <w:tcW w:w="6445" w:type="dxa"/>
            <w:vMerge w:val="restart"/>
            <w:shd w:val="clear" w:color="auto" w:fill="FFFFFF" w:themeFill="background1"/>
            <w:hideMark/>
          </w:tcPr>
          <w:p w14:paraId="6880C432"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lastRenderedPageBreak/>
              <w:t>Документы, подтверждающие участие программах государственной поддержки в сфере развития сельского хозяйства, для ведения сельского хозяйства или осуществления иной связанной с сельскохозяйственным производством деятельности</w:t>
            </w:r>
          </w:p>
        </w:tc>
        <w:tc>
          <w:tcPr>
            <w:tcW w:w="4218" w:type="dxa"/>
            <w:vMerge w:val="restart"/>
            <w:shd w:val="clear" w:color="auto" w:fill="FFFFFF" w:themeFill="background1"/>
            <w:hideMark/>
          </w:tcPr>
          <w:p w14:paraId="2EF395D2"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277FD8A7" w14:textId="77777777" w:rsidTr="004D2C37">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69316655"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272FCA2F"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shd w:val="clear" w:color="auto" w:fill="FFFFFF" w:themeFill="background1"/>
            <w:hideMark/>
          </w:tcPr>
          <w:p w14:paraId="6F6C37DA"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4218" w:type="dxa"/>
            <w:vMerge/>
            <w:shd w:val="clear" w:color="auto" w:fill="FFFFFF" w:themeFill="background1"/>
            <w:hideMark/>
          </w:tcPr>
          <w:p w14:paraId="25A78AAD"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1E121BDB" w14:textId="77777777" w:rsidTr="004D2C37">
        <w:trPr>
          <w:cnfStyle w:val="000000100000" w:firstRow="0" w:lastRow="0" w:firstColumn="0" w:lastColumn="0" w:oddVBand="0" w:evenVBand="0" w:oddHBand="1" w:evenHBand="0" w:firstRowFirstColumn="0" w:firstRowLastColumn="0" w:lastRowFirstColumn="0" w:lastRowLastColumn="0"/>
          <w:trHeight w:val="1890"/>
        </w:trPr>
        <w:tc>
          <w:tcPr>
            <w:cnfStyle w:val="001000000000" w:firstRow="0" w:lastRow="0" w:firstColumn="1" w:lastColumn="0" w:oddVBand="0" w:evenVBand="0" w:oddHBand="0" w:evenHBand="0" w:firstRowFirstColumn="0" w:firstRowLastColumn="0" w:lastRowFirstColumn="0" w:lastRowLastColumn="0"/>
            <w:tcW w:w="1983" w:type="dxa"/>
            <w:shd w:val="clear" w:color="auto" w:fill="FFFFFF" w:themeFill="background1"/>
            <w:hideMark/>
          </w:tcPr>
          <w:p w14:paraId="6EA75548" w14:textId="77777777" w:rsidR="00B31B3A" w:rsidRPr="0064141D" w:rsidRDefault="00B9710F" w:rsidP="003E168E">
            <w:pPr>
              <w:spacing w:after="0"/>
              <w:jc w:val="center"/>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lastRenderedPageBreak/>
              <w:t> </w:t>
            </w:r>
          </w:p>
        </w:tc>
        <w:tc>
          <w:tcPr>
            <w:tcW w:w="2614" w:type="dxa"/>
            <w:shd w:val="clear" w:color="auto" w:fill="FFFFFF" w:themeFill="background1"/>
            <w:hideMark/>
          </w:tcPr>
          <w:p w14:paraId="247FAA76"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Арендатор земельного участка, имеющий право на заключение нового договора аренды земельного участка</w:t>
            </w:r>
          </w:p>
        </w:tc>
        <w:tc>
          <w:tcPr>
            <w:tcW w:w="6445" w:type="dxa"/>
            <w:shd w:val="clear" w:color="auto" w:fill="FFFFFF" w:themeFill="background1"/>
            <w:hideMark/>
          </w:tcPr>
          <w:p w14:paraId="50BB3BB8"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4218" w:type="dxa"/>
            <w:shd w:val="clear" w:color="auto" w:fill="FFFFFF" w:themeFill="background1"/>
            <w:hideMark/>
          </w:tcPr>
          <w:p w14:paraId="39EEED4B"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B40196" w:rsidRPr="0064141D" w14:paraId="74541A31" w14:textId="77777777" w:rsidTr="004D2C37">
        <w:trPr>
          <w:cnfStyle w:val="000000010000" w:firstRow="0" w:lastRow="0" w:firstColumn="0" w:lastColumn="0" w:oddVBand="0" w:evenVBand="0" w:oddHBand="0" w:evenHBand="1" w:firstRowFirstColumn="0" w:firstRowLastColumn="0" w:lastRowFirstColumn="0" w:lastRowLastColumn="0"/>
          <w:trHeight w:val="1890"/>
        </w:trPr>
        <w:tc>
          <w:tcPr>
            <w:cnfStyle w:val="001000000000" w:firstRow="0" w:lastRow="0" w:firstColumn="1" w:lastColumn="0" w:oddVBand="0" w:evenVBand="0" w:oddHBand="0" w:evenHBand="0" w:firstRowFirstColumn="0" w:firstRowLastColumn="0" w:lastRowFirstColumn="0" w:lastRowLastColumn="0"/>
            <w:tcW w:w="1983" w:type="dxa"/>
            <w:shd w:val="clear" w:color="auto" w:fill="FFFFFF" w:themeFill="background1"/>
          </w:tcPr>
          <w:p w14:paraId="5A6DA905" w14:textId="77777777" w:rsidR="00B40196" w:rsidRPr="0064141D" w:rsidRDefault="00B40196" w:rsidP="003E168E">
            <w:pPr>
              <w:spacing w:after="0"/>
              <w:jc w:val="center"/>
              <w:rPr>
                <w:rFonts w:ascii="Times New Roman" w:eastAsia="Times New Roman" w:hAnsi="Times New Roman"/>
                <w:sz w:val="24"/>
                <w:szCs w:val="24"/>
                <w:lang w:eastAsia="ru-RU"/>
              </w:rPr>
            </w:pPr>
          </w:p>
        </w:tc>
        <w:tc>
          <w:tcPr>
            <w:tcW w:w="2614" w:type="dxa"/>
            <w:shd w:val="clear" w:color="auto" w:fill="FFFFFF" w:themeFill="background1"/>
          </w:tcPr>
          <w:p w14:paraId="3BFA0C71" w14:textId="60B88799" w:rsidR="00B40196" w:rsidRPr="00B40196" w:rsidRDefault="00B40196" w:rsidP="00B40196">
            <w:pPr>
              <w:autoSpaceDE w:val="0"/>
              <w:autoSpaceDN w:val="0"/>
              <w:adjustRightInd w:val="0"/>
              <w:spacing w:after="0" w:line="240" w:lineRule="auto"/>
              <w:ind w:firstLine="540"/>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ru-RU"/>
              </w:rPr>
            </w:pPr>
            <w:r>
              <w:rPr>
                <w:rFonts w:ascii="Times New Roman" w:eastAsia="Times New Roman" w:hAnsi="Times New Roman"/>
                <w:sz w:val="24"/>
                <w:szCs w:val="24"/>
                <w:lang w:eastAsia="ru-RU"/>
              </w:rPr>
              <w:t xml:space="preserve">Арендатор земельного участка, </w:t>
            </w:r>
            <w:r>
              <w:rPr>
                <w:rFonts w:ascii="Times New Roman" w:hAnsi="Times New Roman"/>
                <w:sz w:val="24"/>
                <w:szCs w:val="24"/>
                <w:lang w:eastAsia="ru-RU"/>
              </w:rPr>
              <w:t xml:space="preserve">который предоставлен из земель сельскохозяйственного назначения и предназначен для ведения </w:t>
            </w:r>
            <w:r>
              <w:rPr>
                <w:rFonts w:ascii="Times New Roman" w:hAnsi="Times New Roman"/>
                <w:sz w:val="24"/>
                <w:szCs w:val="24"/>
                <w:lang w:eastAsia="ru-RU"/>
              </w:rPr>
              <w:lastRenderedPageBreak/>
              <w:t xml:space="preserve">сельскохозяйственного производства </w:t>
            </w:r>
            <w:r>
              <w:rPr>
                <w:rFonts w:ascii="Times New Roman" w:eastAsia="Times New Roman" w:hAnsi="Times New Roman"/>
                <w:sz w:val="24"/>
                <w:szCs w:val="24"/>
                <w:lang w:eastAsia="ru-RU"/>
              </w:rPr>
              <w:t>имеющий право на предоставление данного земельного участка в собственность по истечении 3х лет</w:t>
            </w:r>
            <w:r>
              <w:rPr>
                <w:rFonts w:ascii="Times New Roman" w:hAnsi="Times New Roman"/>
                <w:sz w:val="24"/>
                <w:szCs w:val="24"/>
                <w:lang w:eastAsia="ru-RU"/>
              </w:rPr>
              <w:t xml:space="preserve"> с момента заключения договора аренды либо передачи прав и обязанностей по договору аренды земельного участка.</w:t>
            </w:r>
          </w:p>
        </w:tc>
        <w:tc>
          <w:tcPr>
            <w:tcW w:w="6445" w:type="dxa"/>
            <w:shd w:val="clear" w:color="auto" w:fill="FFFFFF" w:themeFill="background1"/>
          </w:tcPr>
          <w:p w14:paraId="02BC2CE9" w14:textId="07291B05" w:rsidR="00B40196" w:rsidRPr="0064141D" w:rsidRDefault="00B40196" w:rsidP="00B40196">
            <w:pPr>
              <w:spacing w:after="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eastAsia="ru-RU"/>
              </w:rPr>
            </w:pPr>
            <w:r w:rsidRPr="00B40196">
              <w:rPr>
                <w:rFonts w:ascii="Times New Roman" w:eastAsia="Times New Roman" w:hAnsi="Times New Roman"/>
                <w:sz w:val="24"/>
                <w:szCs w:val="24"/>
                <w:lang w:eastAsia="ru-RU"/>
              </w:rPr>
              <w:lastRenderedPageBreak/>
              <w:tab/>
              <w:t>Сведения об отсутствии у уполномоченного органа Московской области или органа местного самоуправления муниципального образования Московской области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w:t>
            </w:r>
          </w:p>
        </w:tc>
        <w:tc>
          <w:tcPr>
            <w:tcW w:w="4218" w:type="dxa"/>
            <w:shd w:val="clear" w:color="auto" w:fill="FFFFFF" w:themeFill="background1"/>
          </w:tcPr>
          <w:p w14:paraId="0813A2AA" w14:textId="40341C0B" w:rsidR="00B40196" w:rsidRPr="0064141D" w:rsidRDefault="00B40196"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eastAsia="ru-RU"/>
              </w:rPr>
            </w:pPr>
            <w:r>
              <w:rPr>
                <w:rFonts w:ascii="Times New Roman" w:eastAsia="Times New Roman" w:hAnsi="Times New Roman"/>
                <w:sz w:val="24"/>
                <w:szCs w:val="24"/>
                <w:lang w:eastAsia="ru-RU"/>
              </w:rPr>
              <w:t>Обязательно</w:t>
            </w:r>
          </w:p>
        </w:tc>
      </w:tr>
    </w:tbl>
    <w:p w14:paraId="37C37095" w14:textId="77777777" w:rsidR="00875D90" w:rsidRPr="0064141D" w:rsidRDefault="00875D90" w:rsidP="00517FC5">
      <w:pPr>
        <w:rPr>
          <w:rFonts w:ascii="Times New Roman" w:hAnsi="Times New Roman"/>
          <w:lang w:eastAsia="ru-RU"/>
        </w:rPr>
      </w:pPr>
    </w:p>
    <w:p w14:paraId="5FC2DDAB" w14:textId="77777777" w:rsidR="00B31B3A" w:rsidRPr="0064141D" w:rsidRDefault="00B9710F" w:rsidP="003E168E">
      <w:pPr>
        <w:autoSpaceDE w:val="0"/>
        <w:autoSpaceDN w:val="0"/>
        <w:adjustRightInd w:val="0"/>
        <w:spacing w:after="0"/>
        <w:rPr>
          <w:rFonts w:ascii="Times New Roman" w:hAnsi="Times New Roman"/>
          <w:sz w:val="24"/>
          <w:szCs w:val="24"/>
          <w:lang w:eastAsia="ru-RU"/>
        </w:rPr>
      </w:pPr>
      <w:r w:rsidRPr="0064141D">
        <w:rPr>
          <w:rFonts w:ascii="Times New Roman" w:eastAsia="Times New Roman" w:hAnsi="Times New Roman"/>
          <w:b/>
          <w:bCs/>
          <w:iCs/>
          <w:sz w:val="24"/>
          <w:szCs w:val="24"/>
          <w:lang w:eastAsia="ru-RU"/>
        </w:rPr>
        <w:t>*</w:t>
      </w:r>
      <w:r w:rsidRPr="0064141D">
        <w:rPr>
          <w:rFonts w:ascii="Times New Roman" w:hAnsi="Times New Roman"/>
          <w:sz w:val="24"/>
          <w:szCs w:val="24"/>
        </w:rPr>
        <w:t xml:space="preserve"> - </w:t>
      </w:r>
      <w:r w:rsidR="00E36853" w:rsidRPr="0064141D">
        <w:rPr>
          <w:rFonts w:ascii="Times New Roman" w:hAnsi="Times New Roman"/>
          <w:sz w:val="24"/>
          <w:szCs w:val="24"/>
          <w:lang w:eastAsia="ru-RU"/>
        </w:rPr>
        <w:t>документы, запрашиваемые посредством межвед</w:t>
      </w:r>
      <w:r w:rsidR="00B72788" w:rsidRPr="0064141D">
        <w:rPr>
          <w:rFonts w:ascii="Times New Roman" w:hAnsi="Times New Roman"/>
          <w:sz w:val="24"/>
          <w:szCs w:val="24"/>
          <w:lang w:eastAsia="ru-RU"/>
        </w:rPr>
        <w:t>омственного</w:t>
      </w:r>
      <w:r w:rsidR="00E36853" w:rsidRPr="0064141D">
        <w:rPr>
          <w:rFonts w:ascii="Times New Roman" w:hAnsi="Times New Roman"/>
          <w:sz w:val="24"/>
          <w:szCs w:val="24"/>
          <w:lang w:eastAsia="ru-RU"/>
        </w:rPr>
        <w:t xml:space="preserve"> информационного взаимодействия.</w:t>
      </w:r>
    </w:p>
    <w:p w14:paraId="51BEC548" w14:textId="77777777" w:rsidR="0021675F" w:rsidRPr="0064141D" w:rsidRDefault="00195F50" w:rsidP="00517FC5">
      <w:pPr>
        <w:spacing w:after="0"/>
        <w:rPr>
          <w:rFonts w:ascii="Times New Roman" w:hAnsi="Times New Roman"/>
          <w:sz w:val="24"/>
          <w:szCs w:val="24"/>
          <w:lang w:eastAsia="ru-RU"/>
        </w:rPr>
        <w:sectPr w:rsidR="0021675F" w:rsidRPr="0064141D" w:rsidSect="00865087">
          <w:pgSz w:w="16838" w:h="11906" w:orient="landscape" w:code="9"/>
          <w:pgMar w:top="1134" w:right="567" w:bottom="1134" w:left="1701" w:header="0" w:footer="0" w:gutter="0"/>
          <w:cols w:space="720"/>
          <w:noEndnote/>
          <w:docGrid w:linePitch="299"/>
        </w:sectPr>
      </w:pPr>
      <w:r w:rsidRPr="0064141D">
        <w:rPr>
          <w:rFonts w:ascii="Times New Roman" w:hAnsi="Times New Roman"/>
          <w:sz w:val="24"/>
          <w:szCs w:val="24"/>
          <w:lang w:eastAsia="ru-RU"/>
        </w:rPr>
        <w:br w:type="page"/>
      </w:r>
    </w:p>
    <w:p w14:paraId="1EA34508" w14:textId="77777777" w:rsidR="00B2384D" w:rsidRPr="0064141D" w:rsidRDefault="00B2384D" w:rsidP="00C6317F">
      <w:pPr>
        <w:pStyle w:val="1-"/>
        <w:tabs>
          <w:tab w:val="left" w:pos="10773"/>
        </w:tabs>
        <w:spacing w:before="0" w:after="0"/>
        <w:ind w:left="10773"/>
        <w:jc w:val="right"/>
        <w:rPr>
          <w:rStyle w:val="afff9"/>
          <w:i w:val="0"/>
          <w:iCs/>
          <w:sz w:val="24"/>
          <w:szCs w:val="24"/>
        </w:rPr>
      </w:pPr>
      <w:bookmarkStart w:id="312" w:name="_Toc483313699"/>
      <w:r w:rsidRPr="0064141D">
        <w:rPr>
          <w:rStyle w:val="afff9"/>
          <w:b w:val="0"/>
          <w:i w:val="0"/>
          <w:sz w:val="24"/>
          <w:szCs w:val="24"/>
        </w:rPr>
        <w:lastRenderedPageBreak/>
        <w:t>Приложение 1</w:t>
      </w:r>
      <w:r w:rsidR="0060591F" w:rsidRPr="0064141D">
        <w:rPr>
          <w:rStyle w:val="afff9"/>
          <w:b w:val="0"/>
          <w:i w:val="0"/>
          <w:sz w:val="24"/>
          <w:szCs w:val="24"/>
        </w:rPr>
        <w:t>5</w:t>
      </w:r>
      <w:bookmarkEnd w:id="312"/>
    </w:p>
    <w:p w14:paraId="1636F0B2" w14:textId="77777777" w:rsidR="00B31B3A" w:rsidRPr="0064141D" w:rsidRDefault="00B31B3A" w:rsidP="003E168E">
      <w:pPr>
        <w:pStyle w:val="14"/>
        <w:spacing w:line="276" w:lineRule="auto"/>
      </w:pPr>
    </w:p>
    <w:p w14:paraId="54BC880C" w14:textId="77777777" w:rsidR="00B31B3A" w:rsidRPr="0064141D" w:rsidRDefault="00B2384D" w:rsidP="003E168E">
      <w:pPr>
        <w:pStyle w:val="affffb"/>
        <w:spacing w:line="276" w:lineRule="auto"/>
        <w:outlineLvl w:val="0"/>
      </w:pPr>
      <w:bookmarkStart w:id="313" w:name="_Toc483313700"/>
      <w:r w:rsidRPr="0064141D">
        <w:t xml:space="preserve">Описание документов, необходимых для предоставления </w:t>
      </w:r>
      <w:r w:rsidR="00E4365C" w:rsidRPr="0064141D">
        <w:t xml:space="preserve">Государственной </w:t>
      </w:r>
      <w:r w:rsidRPr="0064141D">
        <w:t>услуги</w:t>
      </w:r>
      <w:bookmarkEnd w:id="313"/>
    </w:p>
    <w:p w14:paraId="5FBC14B7" w14:textId="77777777" w:rsidR="00B31B3A" w:rsidRPr="0064141D" w:rsidRDefault="00B31B3A" w:rsidP="003E168E">
      <w:pPr>
        <w:autoSpaceDE w:val="0"/>
        <w:autoSpaceDN w:val="0"/>
        <w:adjustRightInd w:val="0"/>
        <w:spacing w:after="0"/>
        <w:rPr>
          <w:rFonts w:ascii="Times New Roman" w:hAnsi="Times New Roman"/>
          <w:sz w:val="24"/>
          <w:szCs w:val="24"/>
          <w:lang w:eastAsia="ru-RU"/>
        </w:rPr>
      </w:pPr>
    </w:p>
    <w:p w14:paraId="4D73A0F3" w14:textId="77777777" w:rsidR="00B31B3A" w:rsidRPr="0064141D" w:rsidRDefault="00B31B3A" w:rsidP="003E168E">
      <w:pPr>
        <w:autoSpaceDE w:val="0"/>
        <w:autoSpaceDN w:val="0"/>
        <w:adjustRightInd w:val="0"/>
        <w:spacing w:after="0"/>
        <w:rPr>
          <w:rFonts w:ascii="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1644"/>
        <w:gridCol w:w="2682"/>
        <w:gridCol w:w="3108"/>
        <w:gridCol w:w="2032"/>
        <w:gridCol w:w="2889"/>
        <w:gridCol w:w="1428"/>
      </w:tblGrid>
      <w:tr w:rsidR="007612D2" w:rsidRPr="0064141D" w14:paraId="3397D2E9" w14:textId="77777777" w:rsidTr="00C6317F">
        <w:trPr>
          <w:tblHeader/>
        </w:trPr>
        <w:tc>
          <w:tcPr>
            <w:tcW w:w="339" w:type="pct"/>
            <w:vMerge w:val="restart"/>
          </w:tcPr>
          <w:p w14:paraId="67F25667" w14:textId="77777777" w:rsidR="007612D2" w:rsidRPr="0064141D" w:rsidRDefault="007612D2" w:rsidP="00517FC5">
            <w:pPr>
              <w:suppressAutoHyphens/>
              <w:spacing w:after="0"/>
              <w:jc w:val="center"/>
              <w:rPr>
                <w:rFonts w:ascii="Times New Roman" w:eastAsia="Times New Roman" w:hAnsi="Times New Roman"/>
                <w:b/>
                <w:sz w:val="24"/>
                <w:szCs w:val="24"/>
                <w:lang w:eastAsia="ru-RU"/>
              </w:rPr>
            </w:pPr>
            <w:r w:rsidRPr="0064141D">
              <w:rPr>
                <w:rFonts w:ascii="Times New Roman" w:eastAsia="Times New Roman" w:hAnsi="Times New Roman"/>
                <w:b/>
                <w:sz w:val="24"/>
                <w:szCs w:val="24"/>
                <w:lang w:eastAsia="ru-RU"/>
              </w:rPr>
              <w:t>Класс документа</w:t>
            </w:r>
          </w:p>
        </w:tc>
        <w:tc>
          <w:tcPr>
            <w:tcW w:w="556" w:type="pct"/>
            <w:vMerge w:val="restart"/>
          </w:tcPr>
          <w:p w14:paraId="56E99C3C" w14:textId="77777777" w:rsidR="007612D2" w:rsidRPr="0064141D" w:rsidRDefault="007612D2" w:rsidP="00517FC5">
            <w:pPr>
              <w:suppressAutoHyphens/>
              <w:spacing w:after="0"/>
              <w:jc w:val="center"/>
              <w:rPr>
                <w:rFonts w:ascii="Times New Roman" w:eastAsia="Times New Roman" w:hAnsi="Times New Roman"/>
                <w:b/>
                <w:sz w:val="24"/>
                <w:szCs w:val="24"/>
                <w:lang w:eastAsia="ru-RU"/>
              </w:rPr>
            </w:pPr>
            <w:r w:rsidRPr="0064141D">
              <w:rPr>
                <w:rFonts w:ascii="Times New Roman" w:eastAsia="Times New Roman" w:hAnsi="Times New Roman"/>
                <w:b/>
                <w:sz w:val="24"/>
                <w:szCs w:val="24"/>
                <w:lang w:eastAsia="ru-RU"/>
              </w:rPr>
              <w:t>Виды документов</w:t>
            </w:r>
          </w:p>
        </w:tc>
        <w:tc>
          <w:tcPr>
            <w:tcW w:w="907" w:type="pct"/>
            <w:vMerge w:val="restart"/>
          </w:tcPr>
          <w:p w14:paraId="5B1B9C70" w14:textId="77777777" w:rsidR="007612D2" w:rsidRPr="0064141D" w:rsidRDefault="007612D2" w:rsidP="00517FC5">
            <w:pPr>
              <w:suppressAutoHyphens/>
              <w:spacing w:after="0"/>
              <w:jc w:val="center"/>
              <w:rPr>
                <w:rFonts w:ascii="Times New Roman" w:eastAsia="Times New Roman" w:hAnsi="Times New Roman"/>
                <w:b/>
                <w:sz w:val="24"/>
                <w:szCs w:val="24"/>
                <w:lang w:eastAsia="ru-RU"/>
              </w:rPr>
            </w:pPr>
            <w:r w:rsidRPr="0064141D">
              <w:rPr>
                <w:rFonts w:ascii="Times New Roman" w:eastAsia="Times New Roman" w:hAnsi="Times New Roman"/>
                <w:b/>
                <w:sz w:val="24"/>
                <w:szCs w:val="24"/>
                <w:lang w:eastAsia="ru-RU"/>
              </w:rPr>
              <w:t>Общие описания документов</w:t>
            </w:r>
          </w:p>
        </w:tc>
        <w:tc>
          <w:tcPr>
            <w:tcW w:w="1051" w:type="pct"/>
            <w:vMerge w:val="restart"/>
          </w:tcPr>
          <w:p w14:paraId="4D4D4B14" w14:textId="77777777" w:rsidR="007612D2" w:rsidRPr="0064141D" w:rsidRDefault="007612D2" w:rsidP="00517FC5">
            <w:pPr>
              <w:suppressAutoHyphens/>
              <w:spacing w:after="0"/>
              <w:jc w:val="center"/>
              <w:rPr>
                <w:rFonts w:ascii="Times New Roman" w:eastAsia="Times New Roman" w:hAnsi="Times New Roman"/>
                <w:b/>
                <w:sz w:val="24"/>
                <w:szCs w:val="24"/>
                <w:lang w:eastAsia="ru-RU"/>
              </w:rPr>
            </w:pPr>
            <w:r w:rsidRPr="0064141D">
              <w:rPr>
                <w:rFonts w:ascii="Times New Roman" w:eastAsia="Times New Roman" w:hAnsi="Times New Roman"/>
                <w:b/>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663" w:type="pct"/>
            <w:gridSpan w:val="2"/>
          </w:tcPr>
          <w:p w14:paraId="294628AA" w14:textId="77777777" w:rsidR="007612D2" w:rsidRPr="0064141D" w:rsidRDefault="007612D2" w:rsidP="00517FC5">
            <w:pPr>
              <w:suppressAutoHyphens/>
              <w:spacing w:after="0"/>
              <w:jc w:val="center"/>
              <w:rPr>
                <w:rFonts w:ascii="Times New Roman" w:eastAsia="Times New Roman" w:hAnsi="Times New Roman"/>
                <w:b/>
                <w:sz w:val="24"/>
                <w:szCs w:val="24"/>
                <w:lang w:eastAsia="ru-RU"/>
              </w:rPr>
            </w:pPr>
            <w:r w:rsidRPr="0064141D">
              <w:rPr>
                <w:rFonts w:ascii="Times New Roman" w:eastAsia="Times New Roman" w:hAnsi="Times New Roman"/>
                <w:b/>
                <w:sz w:val="24"/>
                <w:szCs w:val="24"/>
                <w:lang w:eastAsia="ru-RU"/>
              </w:rPr>
              <w:t>При подаче через РПГУ</w:t>
            </w:r>
          </w:p>
        </w:tc>
        <w:tc>
          <w:tcPr>
            <w:tcW w:w="484" w:type="pct"/>
            <w:vMerge w:val="restart"/>
          </w:tcPr>
          <w:p w14:paraId="0392D8E7" w14:textId="56E5ECF0" w:rsidR="007612D2" w:rsidRPr="0064141D" w:rsidRDefault="007612D2">
            <w:pPr>
              <w:suppressAutoHyphens/>
              <w:spacing w:after="0"/>
              <w:jc w:val="center"/>
              <w:rPr>
                <w:rFonts w:ascii="Times New Roman" w:eastAsia="Times New Roman" w:hAnsi="Times New Roman"/>
                <w:b/>
                <w:sz w:val="24"/>
                <w:szCs w:val="24"/>
                <w:lang w:eastAsia="ru-RU"/>
              </w:rPr>
            </w:pPr>
            <w:r w:rsidRPr="0064141D">
              <w:rPr>
                <w:rFonts w:ascii="Times New Roman" w:eastAsia="Times New Roman" w:hAnsi="Times New Roman"/>
                <w:b/>
                <w:sz w:val="24"/>
                <w:szCs w:val="24"/>
                <w:lang w:eastAsia="ru-RU"/>
              </w:rPr>
              <w:t xml:space="preserve">При подаче </w:t>
            </w:r>
            <w:r w:rsidR="00283155" w:rsidRPr="0064141D">
              <w:rPr>
                <w:rFonts w:ascii="Times New Roman" w:eastAsia="Times New Roman" w:hAnsi="Times New Roman"/>
                <w:b/>
                <w:sz w:val="24"/>
                <w:szCs w:val="24"/>
                <w:lang w:eastAsia="ru-RU"/>
              </w:rPr>
              <w:t xml:space="preserve">по </w:t>
            </w:r>
            <w:r w:rsidRPr="0064141D">
              <w:rPr>
                <w:rFonts w:ascii="Times New Roman" w:eastAsia="Times New Roman" w:hAnsi="Times New Roman"/>
                <w:b/>
                <w:sz w:val="24"/>
                <w:szCs w:val="24"/>
                <w:lang w:eastAsia="ru-RU"/>
              </w:rPr>
              <w:t>почт</w:t>
            </w:r>
            <w:r w:rsidR="00283155" w:rsidRPr="0064141D">
              <w:rPr>
                <w:rFonts w:ascii="Times New Roman" w:eastAsia="Times New Roman" w:hAnsi="Times New Roman"/>
                <w:b/>
                <w:sz w:val="24"/>
                <w:szCs w:val="24"/>
                <w:lang w:eastAsia="ru-RU"/>
              </w:rPr>
              <w:t>е</w:t>
            </w:r>
          </w:p>
        </w:tc>
      </w:tr>
      <w:tr w:rsidR="007612D2" w:rsidRPr="0064141D" w14:paraId="35E70F29" w14:textId="77777777" w:rsidTr="00C6317F">
        <w:trPr>
          <w:tblHeader/>
        </w:trPr>
        <w:tc>
          <w:tcPr>
            <w:tcW w:w="339" w:type="pct"/>
            <w:vMerge/>
          </w:tcPr>
          <w:p w14:paraId="628308F0" w14:textId="77777777" w:rsidR="007612D2" w:rsidRPr="0064141D" w:rsidRDefault="007612D2" w:rsidP="00517FC5">
            <w:pPr>
              <w:suppressAutoHyphens/>
              <w:spacing w:after="0"/>
              <w:jc w:val="center"/>
              <w:rPr>
                <w:rFonts w:ascii="Times New Roman" w:eastAsia="Times New Roman" w:hAnsi="Times New Roman"/>
                <w:sz w:val="24"/>
                <w:szCs w:val="24"/>
                <w:lang w:eastAsia="ru-RU"/>
              </w:rPr>
            </w:pPr>
          </w:p>
        </w:tc>
        <w:tc>
          <w:tcPr>
            <w:tcW w:w="556" w:type="pct"/>
            <w:vMerge/>
          </w:tcPr>
          <w:p w14:paraId="57FAC64A" w14:textId="77777777" w:rsidR="007612D2" w:rsidRPr="0064141D" w:rsidRDefault="007612D2" w:rsidP="00517FC5">
            <w:pPr>
              <w:suppressAutoHyphens/>
              <w:spacing w:after="0"/>
              <w:jc w:val="center"/>
              <w:rPr>
                <w:rFonts w:ascii="Times New Roman" w:eastAsia="Times New Roman" w:hAnsi="Times New Roman"/>
                <w:sz w:val="24"/>
                <w:szCs w:val="24"/>
                <w:lang w:eastAsia="ru-RU"/>
              </w:rPr>
            </w:pPr>
          </w:p>
        </w:tc>
        <w:tc>
          <w:tcPr>
            <w:tcW w:w="907" w:type="pct"/>
            <w:vMerge/>
          </w:tcPr>
          <w:p w14:paraId="4A95DC53" w14:textId="77777777" w:rsidR="007612D2" w:rsidRPr="0064141D" w:rsidRDefault="007612D2" w:rsidP="00517FC5">
            <w:pPr>
              <w:suppressAutoHyphens/>
              <w:spacing w:after="0"/>
              <w:jc w:val="center"/>
              <w:rPr>
                <w:rFonts w:ascii="Times New Roman" w:eastAsia="Times New Roman" w:hAnsi="Times New Roman"/>
                <w:sz w:val="24"/>
                <w:szCs w:val="24"/>
                <w:lang w:eastAsia="ru-RU"/>
              </w:rPr>
            </w:pPr>
          </w:p>
        </w:tc>
        <w:tc>
          <w:tcPr>
            <w:tcW w:w="1051" w:type="pct"/>
            <w:vMerge/>
          </w:tcPr>
          <w:p w14:paraId="72323504" w14:textId="77777777" w:rsidR="007612D2" w:rsidRPr="0064141D" w:rsidRDefault="007612D2" w:rsidP="00517FC5">
            <w:pPr>
              <w:suppressAutoHyphens/>
              <w:spacing w:after="0"/>
              <w:jc w:val="center"/>
              <w:rPr>
                <w:rFonts w:ascii="Times New Roman" w:eastAsia="Times New Roman" w:hAnsi="Times New Roman"/>
                <w:sz w:val="24"/>
                <w:szCs w:val="24"/>
                <w:lang w:eastAsia="ru-RU"/>
              </w:rPr>
            </w:pPr>
          </w:p>
        </w:tc>
        <w:tc>
          <w:tcPr>
            <w:tcW w:w="687" w:type="pct"/>
          </w:tcPr>
          <w:p w14:paraId="0B28C4A1" w14:textId="77777777" w:rsidR="007612D2" w:rsidRPr="0064141D" w:rsidRDefault="007612D2" w:rsidP="00517FC5">
            <w:pPr>
              <w:suppressAutoHyphens/>
              <w:spacing w:after="0"/>
              <w:jc w:val="center"/>
              <w:rPr>
                <w:rFonts w:ascii="Times New Roman" w:eastAsia="Times New Roman" w:hAnsi="Times New Roman"/>
                <w:b/>
                <w:sz w:val="24"/>
                <w:szCs w:val="24"/>
                <w:lang w:eastAsia="ru-RU"/>
              </w:rPr>
            </w:pPr>
            <w:r w:rsidRPr="0064141D">
              <w:rPr>
                <w:rFonts w:ascii="Times New Roman" w:eastAsia="Times New Roman" w:hAnsi="Times New Roman"/>
                <w:b/>
                <w:sz w:val="24"/>
                <w:szCs w:val="24"/>
                <w:lang w:eastAsia="ru-RU"/>
              </w:rPr>
              <w:t>при подаче</w:t>
            </w:r>
          </w:p>
        </w:tc>
        <w:tc>
          <w:tcPr>
            <w:tcW w:w="977" w:type="pct"/>
          </w:tcPr>
          <w:p w14:paraId="360C16CD" w14:textId="77777777" w:rsidR="007612D2" w:rsidRPr="0064141D" w:rsidRDefault="007612D2" w:rsidP="00517FC5">
            <w:pPr>
              <w:suppressAutoHyphens/>
              <w:spacing w:after="0"/>
              <w:jc w:val="center"/>
              <w:rPr>
                <w:rFonts w:ascii="Times New Roman" w:eastAsia="Times New Roman" w:hAnsi="Times New Roman"/>
                <w:b/>
                <w:sz w:val="24"/>
                <w:szCs w:val="24"/>
                <w:lang w:eastAsia="ru-RU"/>
              </w:rPr>
            </w:pPr>
            <w:r w:rsidRPr="0064141D">
              <w:rPr>
                <w:rFonts w:ascii="Times New Roman" w:eastAsia="Times New Roman" w:hAnsi="Times New Roman"/>
                <w:b/>
                <w:sz w:val="24"/>
                <w:szCs w:val="24"/>
                <w:lang w:eastAsia="ru-RU"/>
              </w:rPr>
              <w:t>при подтверждении документов в МФЦ / Администрации</w:t>
            </w:r>
          </w:p>
        </w:tc>
        <w:tc>
          <w:tcPr>
            <w:tcW w:w="484" w:type="pct"/>
            <w:vMerge/>
          </w:tcPr>
          <w:p w14:paraId="08D386CD" w14:textId="77777777" w:rsidR="007612D2" w:rsidRPr="0064141D" w:rsidRDefault="007612D2" w:rsidP="00517FC5">
            <w:pPr>
              <w:suppressAutoHyphens/>
              <w:spacing w:after="0"/>
              <w:jc w:val="center"/>
              <w:rPr>
                <w:rFonts w:ascii="Times New Roman" w:eastAsia="Times New Roman" w:hAnsi="Times New Roman"/>
                <w:sz w:val="24"/>
                <w:szCs w:val="24"/>
                <w:lang w:eastAsia="ru-RU"/>
              </w:rPr>
            </w:pPr>
          </w:p>
        </w:tc>
      </w:tr>
      <w:tr w:rsidR="007612D2" w:rsidRPr="0064141D" w14:paraId="5C527839" w14:textId="77777777" w:rsidTr="00C6317F">
        <w:tc>
          <w:tcPr>
            <w:tcW w:w="3539" w:type="pct"/>
            <w:gridSpan w:val="5"/>
          </w:tcPr>
          <w:p w14:paraId="7C3D6392" w14:textId="77777777" w:rsidR="007612D2" w:rsidRPr="0064141D" w:rsidRDefault="007612D2" w:rsidP="00517FC5">
            <w:pPr>
              <w:suppressAutoHyphens/>
              <w:spacing w:after="0"/>
              <w:jc w:val="center"/>
              <w:rPr>
                <w:rFonts w:ascii="Times New Roman" w:eastAsia="Times New Roman" w:hAnsi="Times New Roman"/>
                <w:b/>
                <w:sz w:val="24"/>
                <w:szCs w:val="24"/>
                <w:lang w:eastAsia="ru-RU"/>
              </w:rPr>
            </w:pPr>
            <w:r w:rsidRPr="0064141D">
              <w:rPr>
                <w:rFonts w:ascii="Times New Roman" w:eastAsia="Times New Roman" w:hAnsi="Times New Roman"/>
                <w:b/>
                <w:sz w:val="24"/>
                <w:szCs w:val="24"/>
                <w:lang w:eastAsia="ru-RU"/>
              </w:rPr>
              <w:t>Документы, предоставляемые Заявителем (представителем Заявителя)</w:t>
            </w:r>
          </w:p>
        </w:tc>
        <w:tc>
          <w:tcPr>
            <w:tcW w:w="1461" w:type="pct"/>
            <w:gridSpan w:val="2"/>
          </w:tcPr>
          <w:p w14:paraId="5A21C369" w14:textId="77777777" w:rsidR="007612D2" w:rsidRPr="0064141D" w:rsidRDefault="007612D2" w:rsidP="00517FC5">
            <w:pPr>
              <w:suppressAutoHyphens/>
              <w:spacing w:after="0"/>
              <w:jc w:val="center"/>
              <w:rPr>
                <w:rFonts w:ascii="Times New Roman" w:eastAsia="Times New Roman" w:hAnsi="Times New Roman"/>
                <w:b/>
                <w:sz w:val="24"/>
                <w:szCs w:val="24"/>
                <w:lang w:eastAsia="ru-RU"/>
              </w:rPr>
            </w:pPr>
          </w:p>
        </w:tc>
      </w:tr>
      <w:tr w:rsidR="007612D2" w:rsidRPr="0064141D" w14:paraId="37E09495" w14:textId="77777777" w:rsidTr="00C6317F">
        <w:trPr>
          <w:trHeight w:val="563"/>
        </w:trPr>
        <w:tc>
          <w:tcPr>
            <w:tcW w:w="894" w:type="pct"/>
            <w:gridSpan w:val="2"/>
          </w:tcPr>
          <w:p w14:paraId="62DAFDD1" w14:textId="77777777" w:rsidR="007612D2" w:rsidRPr="0064141D" w:rsidRDefault="007612D2" w:rsidP="00517FC5">
            <w:pPr>
              <w:suppressAutoHyphens/>
              <w:spacing w:after="0"/>
              <w:jc w:val="center"/>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Заявление</w:t>
            </w:r>
          </w:p>
        </w:tc>
        <w:tc>
          <w:tcPr>
            <w:tcW w:w="907" w:type="pct"/>
          </w:tcPr>
          <w:p w14:paraId="06483656"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xml:space="preserve">Заявление должно быть оформлено по форме, указанной в </w:t>
            </w:r>
            <w:hyperlink w:anchor="_Приложение_10" w:history="1">
              <w:r w:rsidRPr="0064141D">
                <w:rPr>
                  <w:rStyle w:val="a7"/>
                  <w:rFonts w:ascii="Times New Roman" w:eastAsia="Times New Roman" w:hAnsi="Times New Roman"/>
                  <w:color w:val="auto"/>
                  <w:sz w:val="24"/>
                  <w:szCs w:val="24"/>
                  <w:u w:val="none"/>
                  <w:lang w:eastAsia="ru-RU"/>
                </w:rPr>
                <w:t>Приложении 13</w:t>
              </w:r>
              <w:r w:rsidR="00B9710F" w:rsidRPr="0064141D">
                <w:rPr>
                  <w:rStyle w:val="a7"/>
                  <w:rFonts w:ascii="Times New Roman" w:eastAsia="Times New Roman" w:hAnsi="Times New Roman"/>
                  <w:color w:val="auto"/>
                  <w:sz w:val="24"/>
                  <w:szCs w:val="24"/>
                  <w:u w:val="none"/>
                  <w:lang w:eastAsia="ru-RU"/>
                </w:rPr>
                <w:t xml:space="preserve"> к Административному регламенту</w:t>
              </w:r>
            </w:hyperlink>
            <w:r w:rsidRPr="0064141D">
              <w:rPr>
                <w:rFonts w:ascii="Times New Roman" w:eastAsia="Times New Roman" w:hAnsi="Times New Roman"/>
                <w:sz w:val="24"/>
                <w:szCs w:val="24"/>
                <w:lang w:eastAsia="ru-RU"/>
              </w:rPr>
              <w:t>.</w:t>
            </w:r>
          </w:p>
        </w:tc>
        <w:tc>
          <w:tcPr>
            <w:tcW w:w="1051" w:type="pct"/>
          </w:tcPr>
          <w:p w14:paraId="1B593AF1"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p>
        </w:tc>
        <w:tc>
          <w:tcPr>
            <w:tcW w:w="687" w:type="pct"/>
          </w:tcPr>
          <w:p w14:paraId="0DBAF15F" w14:textId="4DBF974B" w:rsidR="007612D2" w:rsidRPr="0064141D" w:rsidRDefault="007612D2">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xml:space="preserve">При подаче заполняется </w:t>
            </w:r>
            <w:r w:rsidR="00695587" w:rsidRPr="0064141D">
              <w:rPr>
                <w:rFonts w:ascii="Times New Roman" w:eastAsia="Times New Roman" w:hAnsi="Times New Roman"/>
                <w:sz w:val="24"/>
                <w:szCs w:val="24"/>
                <w:lang w:eastAsia="ru-RU"/>
              </w:rPr>
              <w:t xml:space="preserve">электронная </w:t>
            </w:r>
            <w:r w:rsidRPr="0064141D">
              <w:rPr>
                <w:rFonts w:ascii="Times New Roman" w:eastAsia="Times New Roman" w:hAnsi="Times New Roman"/>
                <w:sz w:val="24"/>
                <w:szCs w:val="24"/>
                <w:lang w:eastAsia="ru-RU"/>
              </w:rPr>
              <w:t>форма Заявления.</w:t>
            </w:r>
          </w:p>
          <w:p w14:paraId="4936DDC8" w14:textId="11C9CBB1" w:rsidR="00695587" w:rsidRPr="0064141D" w:rsidRDefault="00695587">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В случае обращения представителя заявителя, не уполномоченного на подписание представляется подписанное Заявителем заявление (печатная форма)</w:t>
            </w:r>
          </w:p>
        </w:tc>
        <w:tc>
          <w:tcPr>
            <w:tcW w:w="977" w:type="pct"/>
          </w:tcPr>
          <w:p w14:paraId="58E71E44" w14:textId="38FC0C63" w:rsidR="007612D2" w:rsidRPr="0064141D" w:rsidRDefault="007612D2" w:rsidP="00517FC5">
            <w:pPr>
              <w:spacing w:after="0"/>
              <w:jc w:val="both"/>
              <w:rPr>
                <w:rFonts w:ascii="Times New Roman" w:hAnsi="Times New Roman"/>
                <w:sz w:val="24"/>
                <w:szCs w:val="24"/>
                <w:lang w:eastAsia="ru-RU"/>
              </w:rPr>
            </w:pPr>
            <w:r w:rsidRPr="0064141D">
              <w:rPr>
                <w:rFonts w:ascii="Times New Roman" w:hAnsi="Times New Roman"/>
                <w:sz w:val="24"/>
                <w:szCs w:val="24"/>
                <w:lang w:eastAsia="ru-RU"/>
              </w:rPr>
              <w:t>Оригинал для сверки представляется в МФЦ</w:t>
            </w:r>
            <w:r w:rsidR="002A3701" w:rsidRPr="0064141D">
              <w:rPr>
                <w:rFonts w:ascii="Times New Roman" w:hAnsi="Times New Roman"/>
                <w:sz w:val="24"/>
                <w:szCs w:val="24"/>
                <w:lang w:eastAsia="ru-RU"/>
              </w:rPr>
              <w:t xml:space="preserve"> для сверки с электронными образами документов</w:t>
            </w:r>
          </w:p>
          <w:p w14:paraId="35810406"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484" w:type="pct"/>
          </w:tcPr>
          <w:p w14:paraId="3184348B" w14:textId="2B401D64" w:rsidR="007612D2" w:rsidRPr="0064141D" w:rsidRDefault="007612D2" w:rsidP="00517FC5">
            <w:pPr>
              <w:spacing w:after="0"/>
              <w:jc w:val="both"/>
              <w:rPr>
                <w:rFonts w:ascii="Times New Roman" w:hAnsi="Times New Roman"/>
                <w:sz w:val="24"/>
                <w:szCs w:val="24"/>
                <w:lang w:eastAsia="ru-RU"/>
              </w:rPr>
            </w:pPr>
            <w:r w:rsidRPr="0064141D">
              <w:rPr>
                <w:rFonts w:ascii="Times New Roman" w:hAnsi="Times New Roman"/>
                <w:sz w:val="24"/>
                <w:szCs w:val="24"/>
                <w:lang w:eastAsia="ru-RU"/>
              </w:rPr>
              <w:t>Представляется оригинал</w:t>
            </w:r>
          </w:p>
        </w:tc>
      </w:tr>
      <w:tr w:rsidR="002A3701" w:rsidRPr="0064141D" w14:paraId="432966E1" w14:textId="77777777" w:rsidTr="00C6317F">
        <w:trPr>
          <w:trHeight w:val="563"/>
        </w:trPr>
        <w:tc>
          <w:tcPr>
            <w:tcW w:w="894" w:type="pct"/>
            <w:gridSpan w:val="2"/>
          </w:tcPr>
          <w:p w14:paraId="6C812035" w14:textId="265CAA25" w:rsidR="002A3701" w:rsidRPr="0064141D" w:rsidRDefault="002A3701" w:rsidP="00517FC5">
            <w:pPr>
              <w:suppressAutoHyphens/>
              <w:spacing w:after="0"/>
              <w:jc w:val="center"/>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Заявление об отзыве</w:t>
            </w:r>
          </w:p>
        </w:tc>
        <w:tc>
          <w:tcPr>
            <w:tcW w:w="907" w:type="pct"/>
          </w:tcPr>
          <w:p w14:paraId="30BD9009" w14:textId="51373AD4" w:rsidR="002A3701" w:rsidRPr="0064141D" w:rsidRDefault="002A3701"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xml:space="preserve">Заявление об отзыве должно быть </w:t>
            </w:r>
            <w:r w:rsidRPr="0064141D">
              <w:rPr>
                <w:rFonts w:ascii="Times New Roman" w:eastAsia="Times New Roman" w:hAnsi="Times New Roman"/>
                <w:sz w:val="24"/>
                <w:szCs w:val="24"/>
                <w:lang w:eastAsia="ru-RU"/>
              </w:rPr>
              <w:lastRenderedPageBreak/>
              <w:t xml:space="preserve">оформлено по форме, указанной в </w:t>
            </w:r>
            <w:hyperlink w:anchor="_Приложение_10" w:history="1">
              <w:r w:rsidRPr="0064141D">
                <w:rPr>
                  <w:rStyle w:val="a7"/>
                  <w:rFonts w:ascii="Times New Roman" w:eastAsia="Times New Roman" w:hAnsi="Times New Roman"/>
                  <w:color w:val="auto"/>
                  <w:sz w:val="24"/>
                  <w:szCs w:val="24"/>
                  <w:u w:val="none"/>
                  <w:lang w:eastAsia="ru-RU"/>
                </w:rPr>
                <w:t>Приложении 17 к Административному регламенту</w:t>
              </w:r>
            </w:hyperlink>
            <w:r w:rsidRPr="0064141D">
              <w:rPr>
                <w:rFonts w:ascii="Times New Roman" w:eastAsia="Times New Roman" w:hAnsi="Times New Roman"/>
                <w:sz w:val="24"/>
                <w:szCs w:val="24"/>
                <w:lang w:eastAsia="ru-RU"/>
              </w:rPr>
              <w:t>.</w:t>
            </w:r>
          </w:p>
        </w:tc>
        <w:tc>
          <w:tcPr>
            <w:tcW w:w="1051" w:type="pct"/>
          </w:tcPr>
          <w:p w14:paraId="734B69A1" w14:textId="74D4FBE2" w:rsidR="002A3701" w:rsidRPr="0064141D" w:rsidRDefault="002A3701"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lastRenderedPageBreak/>
              <w:t xml:space="preserve">Заявление должно быть подписано </w:t>
            </w:r>
            <w:r w:rsidRPr="0064141D">
              <w:rPr>
                <w:rFonts w:ascii="Times New Roman" w:eastAsia="Times New Roman" w:hAnsi="Times New Roman"/>
                <w:sz w:val="24"/>
                <w:szCs w:val="24"/>
                <w:lang w:eastAsia="ru-RU"/>
              </w:rPr>
              <w:lastRenderedPageBreak/>
              <w:t>собственноручной подписью Заявителя (представителя Заявителя), уполномоченного на подписание документов при подаче.</w:t>
            </w:r>
          </w:p>
        </w:tc>
        <w:tc>
          <w:tcPr>
            <w:tcW w:w="687" w:type="pct"/>
          </w:tcPr>
          <w:p w14:paraId="23604332" w14:textId="77777777" w:rsidR="002A3701" w:rsidRPr="0064141D" w:rsidRDefault="002A3701" w:rsidP="002A3701">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lastRenderedPageBreak/>
              <w:t xml:space="preserve">При подаче заполняется </w:t>
            </w:r>
            <w:r w:rsidRPr="0064141D">
              <w:rPr>
                <w:rFonts w:ascii="Times New Roman" w:eastAsia="Times New Roman" w:hAnsi="Times New Roman"/>
                <w:sz w:val="24"/>
                <w:szCs w:val="24"/>
                <w:lang w:eastAsia="ru-RU"/>
              </w:rPr>
              <w:lastRenderedPageBreak/>
              <w:t>электронная форма Заявления.</w:t>
            </w:r>
          </w:p>
          <w:p w14:paraId="2F2046D1" w14:textId="3EFE95AD" w:rsidR="002A3701" w:rsidRPr="0064141D" w:rsidRDefault="002A3701" w:rsidP="002A3701">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В случае обращения представителя заявителя, не уполномоченного на подписание представляется подписанное Заявителем заявление (печатная форма)</w:t>
            </w:r>
          </w:p>
        </w:tc>
        <w:tc>
          <w:tcPr>
            <w:tcW w:w="977" w:type="pct"/>
          </w:tcPr>
          <w:p w14:paraId="04498730" w14:textId="77777777" w:rsidR="002A3701" w:rsidRPr="0064141D" w:rsidRDefault="002A3701" w:rsidP="00517FC5">
            <w:pPr>
              <w:spacing w:after="0"/>
              <w:jc w:val="both"/>
              <w:rPr>
                <w:rFonts w:ascii="Times New Roman" w:hAnsi="Times New Roman"/>
                <w:sz w:val="24"/>
                <w:szCs w:val="24"/>
                <w:lang w:eastAsia="ru-RU"/>
              </w:rPr>
            </w:pPr>
          </w:p>
        </w:tc>
        <w:tc>
          <w:tcPr>
            <w:tcW w:w="484" w:type="pct"/>
          </w:tcPr>
          <w:p w14:paraId="13D3E5F3" w14:textId="77777777" w:rsidR="002A3701" w:rsidRPr="0064141D" w:rsidRDefault="002A3701" w:rsidP="00517FC5">
            <w:pPr>
              <w:spacing w:after="0"/>
              <w:jc w:val="both"/>
              <w:rPr>
                <w:rFonts w:ascii="Times New Roman" w:hAnsi="Times New Roman"/>
                <w:sz w:val="24"/>
                <w:szCs w:val="24"/>
                <w:lang w:eastAsia="ru-RU"/>
              </w:rPr>
            </w:pPr>
          </w:p>
        </w:tc>
      </w:tr>
      <w:tr w:rsidR="007612D2" w:rsidRPr="0064141D" w14:paraId="319CCF02" w14:textId="77777777" w:rsidTr="00C6317F">
        <w:trPr>
          <w:trHeight w:val="563"/>
        </w:trPr>
        <w:tc>
          <w:tcPr>
            <w:tcW w:w="339" w:type="pct"/>
            <w:vMerge w:val="restart"/>
          </w:tcPr>
          <w:p w14:paraId="3DB0FB09" w14:textId="77777777" w:rsidR="007612D2" w:rsidRPr="0064141D" w:rsidRDefault="007612D2" w:rsidP="00517FC5">
            <w:pPr>
              <w:suppressAutoHyphens/>
              <w:spacing w:after="0"/>
              <w:jc w:val="center"/>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lastRenderedPageBreak/>
              <w:t>Документ, удостоверяющий личность</w:t>
            </w:r>
          </w:p>
        </w:tc>
        <w:tc>
          <w:tcPr>
            <w:tcW w:w="556" w:type="pct"/>
          </w:tcPr>
          <w:p w14:paraId="499B591E"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xml:space="preserve">Паспорт гражданина Российской Федерации </w:t>
            </w:r>
          </w:p>
        </w:tc>
        <w:tc>
          <w:tcPr>
            <w:tcW w:w="907" w:type="pct"/>
          </w:tcPr>
          <w:p w14:paraId="67B6AD5C"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xml:space="preserve">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w:t>
            </w:r>
            <w:r w:rsidRPr="0064141D">
              <w:rPr>
                <w:rFonts w:ascii="Times New Roman" w:eastAsia="Times New Roman" w:hAnsi="Times New Roman"/>
                <w:sz w:val="24"/>
                <w:szCs w:val="24"/>
                <w:lang w:eastAsia="ru-RU"/>
              </w:rPr>
              <w:lastRenderedPageBreak/>
              <w:t>образца бланка и описания паспорта гражданина Российской Федерации».</w:t>
            </w:r>
          </w:p>
        </w:tc>
        <w:tc>
          <w:tcPr>
            <w:tcW w:w="1051" w:type="pct"/>
          </w:tcPr>
          <w:p w14:paraId="66259DFA" w14:textId="63E5500F" w:rsidR="007612D2" w:rsidRPr="0064141D" w:rsidRDefault="007612D2" w:rsidP="00D930E8">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lastRenderedPageBreak/>
              <w:t xml:space="preserve">Представляется оригинал документа </w:t>
            </w:r>
          </w:p>
        </w:tc>
        <w:tc>
          <w:tcPr>
            <w:tcW w:w="687" w:type="pct"/>
          </w:tcPr>
          <w:p w14:paraId="4C2A6DD1" w14:textId="50C6E29D" w:rsidR="007612D2" w:rsidRPr="0064141D" w:rsidRDefault="007612D2" w:rsidP="002A3701">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При подаче предоставляется электронный образ 2 и 3 страниц паспорта РФ.</w:t>
            </w:r>
          </w:p>
        </w:tc>
        <w:tc>
          <w:tcPr>
            <w:tcW w:w="977" w:type="pct"/>
          </w:tcPr>
          <w:p w14:paraId="12C3B748" w14:textId="3EEE3ACB" w:rsidR="007612D2" w:rsidRPr="0064141D" w:rsidRDefault="007612D2" w:rsidP="00517FC5">
            <w:pPr>
              <w:spacing w:after="0"/>
              <w:jc w:val="both"/>
              <w:rPr>
                <w:rFonts w:ascii="Times New Roman" w:hAnsi="Times New Roman"/>
                <w:sz w:val="24"/>
                <w:szCs w:val="24"/>
                <w:lang w:eastAsia="ru-RU"/>
              </w:rPr>
            </w:pPr>
            <w:r w:rsidRPr="0064141D">
              <w:rPr>
                <w:rFonts w:ascii="Times New Roman" w:hAnsi="Times New Roman"/>
                <w:sz w:val="24"/>
                <w:szCs w:val="24"/>
                <w:lang w:eastAsia="ru-RU"/>
              </w:rPr>
              <w:t>Оригинал</w:t>
            </w:r>
            <w:r w:rsidR="00D930E8" w:rsidRPr="0064141D">
              <w:rPr>
                <w:rFonts w:ascii="Times New Roman" w:hAnsi="Times New Roman"/>
                <w:sz w:val="24"/>
                <w:szCs w:val="24"/>
                <w:lang w:eastAsia="ru-RU"/>
              </w:rPr>
              <w:t xml:space="preserve"> документа представляется в МФЦ</w:t>
            </w:r>
            <w:r w:rsidRPr="0064141D">
              <w:rPr>
                <w:rFonts w:ascii="Times New Roman" w:hAnsi="Times New Roman"/>
                <w:sz w:val="24"/>
                <w:szCs w:val="24"/>
                <w:lang w:eastAsia="ru-RU"/>
              </w:rPr>
              <w:t xml:space="preserve"> для</w:t>
            </w:r>
            <w:r w:rsidR="00D930E8" w:rsidRPr="0064141D">
              <w:rPr>
                <w:rFonts w:ascii="Times New Roman" w:hAnsi="Times New Roman"/>
                <w:sz w:val="24"/>
                <w:szCs w:val="24"/>
                <w:lang w:eastAsia="ru-RU"/>
              </w:rPr>
              <w:t xml:space="preserve"> подтверждения личности Заявителя (представителя Заявителя)</w:t>
            </w:r>
            <w:r w:rsidR="002A3701" w:rsidRPr="0064141D">
              <w:rPr>
                <w:rFonts w:ascii="Times New Roman" w:hAnsi="Times New Roman"/>
                <w:sz w:val="24"/>
                <w:szCs w:val="24"/>
                <w:lang w:eastAsia="ru-RU"/>
              </w:rPr>
              <w:t xml:space="preserve"> и сверки с электронными образами документов</w:t>
            </w:r>
          </w:p>
          <w:p w14:paraId="795AFC27"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484" w:type="pct"/>
          </w:tcPr>
          <w:p w14:paraId="32884A72" w14:textId="03E783F8" w:rsidR="007612D2" w:rsidRPr="0064141D" w:rsidRDefault="007612D2" w:rsidP="00517FC5">
            <w:pPr>
              <w:spacing w:after="0"/>
              <w:jc w:val="both"/>
              <w:rPr>
                <w:rFonts w:ascii="Times New Roman" w:hAnsi="Times New Roman"/>
                <w:sz w:val="24"/>
                <w:szCs w:val="24"/>
                <w:lang w:eastAsia="ru-RU"/>
              </w:rPr>
            </w:pPr>
            <w:r w:rsidRPr="0064141D">
              <w:rPr>
                <w:rFonts w:ascii="Times New Roman" w:hAnsi="Times New Roman"/>
                <w:sz w:val="24"/>
                <w:szCs w:val="24"/>
                <w:lang w:eastAsia="ru-RU"/>
              </w:rPr>
              <w:t xml:space="preserve">При подаче </w:t>
            </w:r>
            <w:r w:rsidR="00283155" w:rsidRPr="0064141D">
              <w:rPr>
                <w:rFonts w:ascii="Times New Roman" w:hAnsi="Times New Roman"/>
                <w:sz w:val="24"/>
                <w:szCs w:val="24"/>
                <w:lang w:eastAsia="ru-RU"/>
              </w:rPr>
              <w:t>представляется</w:t>
            </w:r>
            <w:r w:rsidRPr="0064141D">
              <w:rPr>
                <w:rFonts w:ascii="Times New Roman" w:hAnsi="Times New Roman"/>
                <w:sz w:val="24"/>
                <w:szCs w:val="24"/>
                <w:lang w:eastAsia="ru-RU"/>
              </w:rPr>
              <w:t xml:space="preserve"> нотариально заверенная копия</w:t>
            </w:r>
          </w:p>
        </w:tc>
      </w:tr>
      <w:tr w:rsidR="007612D2" w:rsidRPr="0064141D" w14:paraId="769565F5" w14:textId="77777777" w:rsidTr="00C6317F">
        <w:trPr>
          <w:trHeight w:val="550"/>
        </w:trPr>
        <w:tc>
          <w:tcPr>
            <w:tcW w:w="339" w:type="pct"/>
            <w:vMerge/>
          </w:tcPr>
          <w:p w14:paraId="67BE402A" w14:textId="77777777" w:rsidR="007612D2" w:rsidRPr="0064141D" w:rsidRDefault="007612D2" w:rsidP="00517FC5">
            <w:pPr>
              <w:suppressAutoHyphens/>
              <w:spacing w:after="0"/>
              <w:jc w:val="center"/>
              <w:rPr>
                <w:rFonts w:ascii="Times New Roman" w:eastAsia="Times New Roman" w:hAnsi="Times New Roman"/>
                <w:sz w:val="24"/>
                <w:szCs w:val="24"/>
                <w:lang w:eastAsia="ru-RU"/>
              </w:rPr>
            </w:pPr>
          </w:p>
        </w:tc>
        <w:tc>
          <w:tcPr>
            <w:tcW w:w="556" w:type="pct"/>
          </w:tcPr>
          <w:p w14:paraId="08B06D31"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xml:space="preserve">Паспорт гражданина СССР </w:t>
            </w:r>
          </w:p>
        </w:tc>
        <w:tc>
          <w:tcPr>
            <w:tcW w:w="907" w:type="pct"/>
          </w:tcPr>
          <w:p w14:paraId="7359B3C9"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14:paraId="53530EB2"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w:t>
            </w:r>
            <w:r w:rsidRPr="0064141D">
              <w:rPr>
                <w:rFonts w:ascii="Times New Roman" w:eastAsia="Times New Roman" w:hAnsi="Times New Roman"/>
                <w:sz w:val="24"/>
                <w:szCs w:val="24"/>
                <w:lang w:eastAsia="ru-RU"/>
              </w:rPr>
              <w:lastRenderedPageBreak/>
              <w:t>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051" w:type="pct"/>
          </w:tcPr>
          <w:p w14:paraId="34679310" w14:textId="63BE76AA" w:rsidR="007612D2" w:rsidRPr="0064141D" w:rsidRDefault="007612D2">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lastRenderedPageBreak/>
              <w:t xml:space="preserve">Предоставляется оригинал документа </w:t>
            </w:r>
          </w:p>
        </w:tc>
        <w:tc>
          <w:tcPr>
            <w:tcW w:w="687" w:type="pct"/>
          </w:tcPr>
          <w:p w14:paraId="0481A2D6" w14:textId="25E0D06D" w:rsidR="007612D2" w:rsidRPr="0064141D" w:rsidRDefault="007612D2" w:rsidP="00511273">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При подаче предоставляется электронный образ всех страниц паспорта СССР.</w:t>
            </w:r>
          </w:p>
        </w:tc>
        <w:tc>
          <w:tcPr>
            <w:tcW w:w="977" w:type="pct"/>
          </w:tcPr>
          <w:p w14:paraId="19E9F15F" w14:textId="77777777" w:rsidR="002A3701" w:rsidRPr="0064141D" w:rsidRDefault="002A3701" w:rsidP="002A3701">
            <w:pPr>
              <w:spacing w:after="0"/>
              <w:jc w:val="both"/>
              <w:rPr>
                <w:rFonts w:ascii="Times New Roman" w:hAnsi="Times New Roman"/>
                <w:sz w:val="24"/>
                <w:szCs w:val="24"/>
                <w:lang w:eastAsia="ru-RU"/>
              </w:rPr>
            </w:pPr>
            <w:r w:rsidRPr="0064141D">
              <w:rPr>
                <w:rFonts w:ascii="Times New Roman" w:hAnsi="Times New Roman"/>
                <w:sz w:val="24"/>
                <w:szCs w:val="24"/>
                <w:lang w:eastAsia="ru-RU"/>
              </w:rPr>
              <w:t>Оригинал документа представляется в МФЦ для подтверждения личности Заявителя (представителя Заявителя) и сверки с электронными образами документов</w:t>
            </w:r>
          </w:p>
          <w:p w14:paraId="393B9892"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484" w:type="pct"/>
          </w:tcPr>
          <w:p w14:paraId="3E58FAAC" w14:textId="1CDB5318" w:rsidR="007612D2" w:rsidRPr="0064141D" w:rsidRDefault="00283155" w:rsidP="00517FC5">
            <w:pPr>
              <w:spacing w:after="0"/>
              <w:jc w:val="both"/>
              <w:rPr>
                <w:rFonts w:ascii="Times New Roman" w:hAnsi="Times New Roman"/>
                <w:sz w:val="24"/>
                <w:szCs w:val="24"/>
                <w:lang w:eastAsia="ru-RU"/>
              </w:rPr>
            </w:pPr>
            <w:r w:rsidRPr="0064141D">
              <w:rPr>
                <w:rFonts w:ascii="Times New Roman" w:hAnsi="Times New Roman"/>
                <w:sz w:val="24"/>
                <w:szCs w:val="24"/>
                <w:lang w:eastAsia="ru-RU"/>
              </w:rPr>
              <w:t>При подаче представляется нотариально заверенная копия</w:t>
            </w:r>
          </w:p>
        </w:tc>
      </w:tr>
      <w:tr w:rsidR="007612D2" w:rsidRPr="0064141D" w14:paraId="28C6F217" w14:textId="77777777" w:rsidTr="00C6317F">
        <w:trPr>
          <w:trHeight w:val="550"/>
        </w:trPr>
        <w:tc>
          <w:tcPr>
            <w:tcW w:w="339" w:type="pct"/>
            <w:vMerge/>
          </w:tcPr>
          <w:p w14:paraId="5C756129" w14:textId="77777777" w:rsidR="007612D2" w:rsidRPr="0064141D" w:rsidRDefault="007612D2" w:rsidP="00517FC5">
            <w:pPr>
              <w:suppressAutoHyphens/>
              <w:spacing w:after="0"/>
              <w:jc w:val="center"/>
              <w:rPr>
                <w:rFonts w:ascii="Times New Roman" w:eastAsia="Times New Roman" w:hAnsi="Times New Roman"/>
                <w:sz w:val="24"/>
                <w:szCs w:val="24"/>
                <w:lang w:eastAsia="ru-RU"/>
              </w:rPr>
            </w:pPr>
          </w:p>
        </w:tc>
        <w:tc>
          <w:tcPr>
            <w:tcW w:w="556" w:type="pct"/>
          </w:tcPr>
          <w:p w14:paraId="1E1D5729"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Паспорт иностранного гражданина</w:t>
            </w:r>
          </w:p>
        </w:tc>
        <w:tc>
          <w:tcPr>
            <w:tcW w:w="907" w:type="pct"/>
          </w:tcPr>
          <w:p w14:paraId="66A57DA2"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xml:space="preserve">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w:t>
            </w:r>
            <w:r w:rsidRPr="0064141D">
              <w:rPr>
                <w:rFonts w:ascii="Times New Roman" w:eastAsia="Times New Roman" w:hAnsi="Times New Roman"/>
                <w:sz w:val="24"/>
                <w:szCs w:val="24"/>
                <w:lang w:eastAsia="ru-RU"/>
              </w:rPr>
              <w:lastRenderedPageBreak/>
              <w:t>Федерации».</w:t>
            </w:r>
          </w:p>
        </w:tc>
        <w:tc>
          <w:tcPr>
            <w:tcW w:w="1051" w:type="pct"/>
          </w:tcPr>
          <w:p w14:paraId="75D1A377" w14:textId="6F3D2F0E" w:rsidR="007612D2" w:rsidRPr="0064141D" w:rsidRDefault="007612D2" w:rsidP="00D930E8">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lastRenderedPageBreak/>
              <w:t>Представляется оригинал документа</w:t>
            </w:r>
          </w:p>
        </w:tc>
        <w:tc>
          <w:tcPr>
            <w:tcW w:w="687" w:type="pct"/>
          </w:tcPr>
          <w:p w14:paraId="0678F07D" w14:textId="7A67488B" w:rsidR="007612D2" w:rsidRPr="0064141D" w:rsidRDefault="007612D2" w:rsidP="00511273">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При подаче предоставляется электронный образ всех страниц паспорта.</w:t>
            </w:r>
          </w:p>
        </w:tc>
        <w:tc>
          <w:tcPr>
            <w:tcW w:w="977" w:type="pct"/>
          </w:tcPr>
          <w:p w14:paraId="3EDD94AA" w14:textId="77777777" w:rsidR="002A3701" w:rsidRPr="0064141D" w:rsidRDefault="002A3701" w:rsidP="002A3701">
            <w:pPr>
              <w:spacing w:after="0"/>
              <w:jc w:val="both"/>
              <w:rPr>
                <w:rFonts w:ascii="Times New Roman" w:hAnsi="Times New Roman"/>
                <w:sz w:val="24"/>
                <w:szCs w:val="24"/>
                <w:lang w:eastAsia="ru-RU"/>
              </w:rPr>
            </w:pPr>
            <w:r w:rsidRPr="0064141D">
              <w:rPr>
                <w:rFonts w:ascii="Times New Roman" w:hAnsi="Times New Roman"/>
                <w:sz w:val="24"/>
                <w:szCs w:val="24"/>
                <w:lang w:eastAsia="ru-RU"/>
              </w:rPr>
              <w:t>Оригинал документа представляется в МФЦ для подтверждения личности Заявителя (представителя Заявителя) и сверки с электронными образами документов</w:t>
            </w:r>
          </w:p>
          <w:p w14:paraId="0E4BB98E"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484" w:type="pct"/>
          </w:tcPr>
          <w:p w14:paraId="0A1A29EC" w14:textId="5CA65821" w:rsidR="007612D2" w:rsidRPr="0064141D" w:rsidRDefault="00283155" w:rsidP="00517FC5">
            <w:pPr>
              <w:spacing w:after="0"/>
              <w:jc w:val="both"/>
              <w:rPr>
                <w:rFonts w:ascii="Times New Roman" w:hAnsi="Times New Roman"/>
                <w:sz w:val="24"/>
                <w:szCs w:val="24"/>
                <w:lang w:eastAsia="ru-RU"/>
              </w:rPr>
            </w:pPr>
            <w:r w:rsidRPr="0064141D">
              <w:rPr>
                <w:rFonts w:ascii="Times New Roman" w:hAnsi="Times New Roman"/>
                <w:sz w:val="24"/>
                <w:szCs w:val="24"/>
                <w:lang w:eastAsia="ru-RU"/>
              </w:rPr>
              <w:t>При подаче представляется нотариально заверенная копия</w:t>
            </w:r>
          </w:p>
        </w:tc>
      </w:tr>
      <w:tr w:rsidR="007612D2" w:rsidRPr="0064141D" w14:paraId="41837F68" w14:textId="77777777" w:rsidTr="00C6317F">
        <w:trPr>
          <w:trHeight w:val="550"/>
        </w:trPr>
        <w:tc>
          <w:tcPr>
            <w:tcW w:w="339" w:type="pct"/>
            <w:vMerge/>
          </w:tcPr>
          <w:p w14:paraId="73422E66" w14:textId="77777777" w:rsidR="007612D2" w:rsidRPr="0064141D" w:rsidRDefault="007612D2" w:rsidP="00517FC5">
            <w:pPr>
              <w:suppressAutoHyphens/>
              <w:spacing w:after="0"/>
              <w:jc w:val="center"/>
              <w:rPr>
                <w:rFonts w:ascii="Times New Roman" w:eastAsia="Times New Roman" w:hAnsi="Times New Roman"/>
                <w:sz w:val="24"/>
                <w:szCs w:val="24"/>
                <w:lang w:eastAsia="ru-RU"/>
              </w:rPr>
            </w:pPr>
          </w:p>
        </w:tc>
        <w:tc>
          <w:tcPr>
            <w:tcW w:w="556" w:type="pct"/>
          </w:tcPr>
          <w:p w14:paraId="4CFAFB49"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Вид на жительство в Российской Федерации</w:t>
            </w:r>
          </w:p>
        </w:tc>
        <w:tc>
          <w:tcPr>
            <w:tcW w:w="907" w:type="pct"/>
          </w:tcPr>
          <w:p w14:paraId="5386FFA7"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051" w:type="pct"/>
          </w:tcPr>
          <w:p w14:paraId="7D0A853A" w14:textId="19432399" w:rsidR="007612D2" w:rsidRPr="0064141D" w:rsidRDefault="007612D2" w:rsidP="00D930E8">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Представляется оригинал документа</w:t>
            </w:r>
          </w:p>
        </w:tc>
        <w:tc>
          <w:tcPr>
            <w:tcW w:w="687" w:type="pct"/>
          </w:tcPr>
          <w:p w14:paraId="17A600ED" w14:textId="3E0FFDC3" w:rsidR="007612D2" w:rsidRPr="0064141D" w:rsidRDefault="007612D2" w:rsidP="002A3701">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При подаче предоставляется электронный образ</w:t>
            </w:r>
            <w:r w:rsidR="002A3701" w:rsidRPr="0064141D">
              <w:rPr>
                <w:rFonts w:ascii="Times New Roman" w:eastAsia="Times New Roman" w:hAnsi="Times New Roman"/>
                <w:sz w:val="24"/>
                <w:szCs w:val="24"/>
                <w:lang w:eastAsia="ru-RU"/>
              </w:rPr>
              <w:t xml:space="preserve"> документа</w:t>
            </w:r>
            <w:r w:rsidRPr="0064141D">
              <w:rPr>
                <w:rFonts w:ascii="Times New Roman" w:eastAsia="Times New Roman" w:hAnsi="Times New Roman"/>
                <w:sz w:val="24"/>
                <w:szCs w:val="24"/>
                <w:lang w:eastAsia="ru-RU"/>
              </w:rPr>
              <w:t>.</w:t>
            </w:r>
          </w:p>
        </w:tc>
        <w:tc>
          <w:tcPr>
            <w:tcW w:w="977" w:type="pct"/>
          </w:tcPr>
          <w:p w14:paraId="559D1EB7" w14:textId="77777777" w:rsidR="002A3701" w:rsidRPr="0064141D" w:rsidRDefault="002A3701" w:rsidP="002A3701">
            <w:pPr>
              <w:spacing w:after="0"/>
              <w:jc w:val="both"/>
              <w:rPr>
                <w:rFonts w:ascii="Times New Roman" w:hAnsi="Times New Roman"/>
                <w:sz w:val="24"/>
                <w:szCs w:val="24"/>
                <w:lang w:eastAsia="ru-RU"/>
              </w:rPr>
            </w:pPr>
            <w:r w:rsidRPr="0064141D">
              <w:rPr>
                <w:rFonts w:ascii="Times New Roman" w:hAnsi="Times New Roman"/>
                <w:sz w:val="24"/>
                <w:szCs w:val="24"/>
                <w:lang w:eastAsia="ru-RU"/>
              </w:rPr>
              <w:t>Оригинал документа представляется в МФЦ для подтверждения личности Заявителя (представителя Заявителя) и сверки с электронными образами документов</w:t>
            </w:r>
          </w:p>
          <w:p w14:paraId="462371AC"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484" w:type="pct"/>
          </w:tcPr>
          <w:p w14:paraId="58CCBD35" w14:textId="06420EFB" w:rsidR="007612D2" w:rsidRPr="0064141D" w:rsidRDefault="00283155" w:rsidP="00517FC5">
            <w:pPr>
              <w:spacing w:after="0"/>
              <w:jc w:val="both"/>
              <w:rPr>
                <w:rFonts w:ascii="Times New Roman" w:hAnsi="Times New Roman"/>
                <w:sz w:val="24"/>
                <w:szCs w:val="24"/>
                <w:lang w:eastAsia="ru-RU"/>
              </w:rPr>
            </w:pPr>
            <w:r w:rsidRPr="0064141D">
              <w:rPr>
                <w:rFonts w:ascii="Times New Roman" w:hAnsi="Times New Roman"/>
                <w:sz w:val="24"/>
                <w:szCs w:val="24"/>
                <w:lang w:eastAsia="ru-RU"/>
              </w:rPr>
              <w:t>При подаче представляется нотариально заверенная копия</w:t>
            </w:r>
          </w:p>
        </w:tc>
      </w:tr>
      <w:tr w:rsidR="007612D2" w:rsidRPr="0064141D" w14:paraId="75049938" w14:textId="77777777" w:rsidTr="00C6317F">
        <w:trPr>
          <w:trHeight w:val="1281"/>
        </w:trPr>
        <w:tc>
          <w:tcPr>
            <w:tcW w:w="339" w:type="pct"/>
          </w:tcPr>
          <w:p w14:paraId="6CBB9ADC" w14:textId="77777777" w:rsidR="007612D2" w:rsidRPr="0064141D" w:rsidRDefault="007612D2" w:rsidP="00517FC5">
            <w:pPr>
              <w:suppressAutoHyphens/>
              <w:spacing w:after="0"/>
              <w:jc w:val="center"/>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Документ, удостоверяющий полномочия представителя</w:t>
            </w:r>
          </w:p>
        </w:tc>
        <w:tc>
          <w:tcPr>
            <w:tcW w:w="556" w:type="pct"/>
          </w:tcPr>
          <w:p w14:paraId="7430E134" w14:textId="77777777" w:rsidR="007612D2" w:rsidRPr="0064141D" w:rsidRDefault="007612D2" w:rsidP="00517FC5">
            <w:pPr>
              <w:suppressAutoHyphens/>
              <w:spacing w:after="0"/>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Доверенность</w:t>
            </w:r>
          </w:p>
        </w:tc>
        <w:tc>
          <w:tcPr>
            <w:tcW w:w="907" w:type="pct"/>
          </w:tcPr>
          <w:p w14:paraId="123C8EB1"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383AC716"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ФИО лица, выдавшего доверенность;</w:t>
            </w:r>
          </w:p>
          <w:p w14:paraId="41F465F8"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xml:space="preserve">- ФИО лица, уполномоченного по </w:t>
            </w:r>
            <w:r w:rsidRPr="0064141D">
              <w:rPr>
                <w:rFonts w:ascii="Times New Roman" w:eastAsia="Times New Roman" w:hAnsi="Times New Roman"/>
                <w:sz w:val="24"/>
                <w:szCs w:val="24"/>
                <w:lang w:eastAsia="ru-RU"/>
              </w:rPr>
              <w:lastRenderedPageBreak/>
              <w:t>доверенности;</w:t>
            </w:r>
          </w:p>
          <w:p w14:paraId="57F89FCD"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Данные документов, удостоверяющих личность этих лиц;</w:t>
            </w:r>
          </w:p>
          <w:p w14:paraId="78176AF6"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Государственной услуги;</w:t>
            </w:r>
          </w:p>
          <w:p w14:paraId="356F6A5C"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-Дата выдачи доверенности;</w:t>
            </w:r>
          </w:p>
          <w:p w14:paraId="0E50232B"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Подпись лица, выдавшего доверенность.</w:t>
            </w:r>
          </w:p>
          <w:p w14:paraId="3361D0A2"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xml:space="preserve">Доверенность должна быть нотариально заверена (для физических лиц), заверена печатью организации и подписью руководителя (для </w:t>
            </w:r>
            <w:r w:rsidRPr="0064141D">
              <w:rPr>
                <w:rFonts w:ascii="Times New Roman" w:eastAsia="Times New Roman" w:hAnsi="Times New Roman"/>
                <w:sz w:val="24"/>
                <w:szCs w:val="24"/>
                <w:lang w:eastAsia="ru-RU"/>
              </w:rPr>
              <w:lastRenderedPageBreak/>
              <w:t>юридических лиц), заверена нотариально либо печатью индивидуального предпринимателя (для индивидуальных предпринимателей). Юридические лица и индивидуальные предприниматели также могут оформить доверенность, удостоверенную нотариально.</w:t>
            </w:r>
          </w:p>
        </w:tc>
        <w:tc>
          <w:tcPr>
            <w:tcW w:w="1051" w:type="pct"/>
          </w:tcPr>
          <w:p w14:paraId="4A8DB08A" w14:textId="2F4574F9"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lastRenderedPageBreak/>
              <w:t xml:space="preserve">Предоставляется оригинал документа </w:t>
            </w:r>
          </w:p>
          <w:p w14:paraId="38BA883B"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687" w:type="pct"/>
          </w:tcPr>
          <w:p w14:paraId="67092110" w14:textId="6757052A" w:rsidR="007612D2" w:rsidRPr="0064141D" w:rsidRDefault="007612D2" w:rsidP="00511273">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Предоставляется электронный образ</w:t>
            </w:r>
            <w:r w:rsidR="00A823CF" w:rsidRPr="0064141D">
              <w:rPr>
                <w:rFonts w:ascii="Times New Roman" w:eastAsia="Times New Roman" w:hAnsi="Times New Roman"/>
                <w:sz w:val="24"/>
                <w:szCs w:val="24"/>
                <w:lang w:eastAsia="ru-RU"/>
              </w:rPr>
              <w:t xml:space="preserve"> </w:t>
            </w:r>
            <w:r w:rsidRPr="0064141D">
              <w:rPr>
                <w:rFonts w:ascii="Times New Roman" w:eastAsia="Times New Roman" w:hAnsi="Times New Roman"/>
                <w:sz w:val="24"/>
                <w:szCs w:val="24"/>
                <w:lang w:eastAsia="ru-RU"/>
              </w:rPr>
              <w:t xml:space="preserve">доверенности. </w:t>
            </w:r>
          </w:p>
        </w:tc>
        <w:tc>
          <w:tcPr>
            <w:tcW w:w="977" w:type="pct"/>
          </w:tcPr>
          <w:p w14:paraId="644656A6" w14:textId="57B9938C" w:rsidR="007612D2" w:rsidRPr="0064141D" w:rsidRDefault="007612D2" w:rsidP="00517FC5">
            <w:pPr>
              <w:spacing w:after="0"/>
              <w:jc w:val="both"/>
              <w:rPr>
                <w:rFonts w:ascii="Times New Roman" w:hAnsi="Times New Roman"/>
                <w:sz w:val="24"/>
                <w:szCs w:val="24"/>
                <w:lang w:eastAsia="ru-RU"/>
              </w:rPr>
            </w:pPr>
            <w:r w:rsidRPr="0064141D">
              <w:rPr>
                <w:rFonts w:ascii="Times New Roman" w:hAnsi="Times New Roman"/>
                <w:sz w:val="24"/>
                <w:szCs w:val="24"/>
                <w:lang w:eastAsia="ru-RU"/>
              </w:rPr>
              <w:t>Оригинал</w:t>
            </w:r>
            <w:r w:rsidR="00D930E8" w:rsidRPr="0064141D">
              <w:rPr>
                <w:rFonts w:ascii="Times New Roman" w:hAnsi="Times New Roman"/>
                <w:sz w:val="24"/>
                <w:szCs w:val="24"/>
                <w:lang w:eastAsia="ru-RU"/>
              </w:rPr>
              <w:t xml:space="preserve"> документа представляется</w:t>
            </w:r>
            <w:r w:rsidRPr="0064141D">
              <w:rPr>
                <w:rFonts w:ascii="Times New Roman" w:hAnsi="Times New Roman"/>
                <w:sz w:val="24"/>
                <w:szCs w:val="24"/>
                <w:lang w:eastAsia="ru-RU"/>
              </w:rPr>
              <w:t xml:space="preserve"> для</w:t>
            </w:r>
            <w:r w:rsidR="00D930E8" w:rsidRPr="0064141D">
              <w:rPr>
                <w:rFonts w:ascii="Times New Roman" w:hAnsi="Times New Roman"/>
                <w:sz w:val="24"/>
                <w:szCs w:val="24"/>
                <w:lang w:eastAsia="ru-RU"/>
              </w:rPr>
              <w:t xml:space="preserve"> подтверждения полномочий </w:t>
            </w:r>
            <w:r w:rsidR="002A3701" w:rsidRPr="0064141D">
              <w:rPr>
                <w:rFonts w:ascii="Times New Roman" w:hAnsi="Times New Roman"/>
                <w:sz w:val="24"/>
                <w:szCs w:val="24"/>
                <w:lang w:eastAsia="ru-RU"/>
              </w:rPr>
              <w:t>представителя Заявителя</w:t>
            </w:r>
            <w:r w:rsidR="00D930E8" w:rsidRPr="0064141D">
              <w:rPr>
                <w:rFonts w:ascii="Times New Roman" w:hAnsi="Times New Roman"/>
                <w:sz w:val="24"/>
                <w:szCs w:val="24"/>
                <w:lang w:eastAsia="ru-RU"/>
              </w:rPr>
              <w:t xml:space="preserve"> и</w:t>
            </w:r>
            <w:r w:rsidRPr="0064141D">
              <w:rPr>
                <w:rFonts w:ascii="Times New Roman" w:hAnsi="Times New Roman"/>
                <w:sz w:val="24"/>
                <w:szCs w:val="24"/>
                <w:lang w:eastAsia="ru-RU"/>
              </w:rPr>
              <w:t xml:space="preserve"> сверки</w:t>
            </w:r>
            <w:r w:rsidR="002A3701" w:rsidRPr="0064141D">
              <w:rPr>
                <w:rFonts w:ascii="Times New Roman" w:hAnsi="Times New Roman"/>
                <w:sz w:val="24"/>
                <w:szCs w:val="24"/>
                <w:lang w:eastAsia="ru-RU"/>
              </w:rPr>
              <w:t xml:space="preserve"> с электронными образами документов</w:t>
            </w:r>
          </w:p>
          <w:p w14:paraId="79771776"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484" w:type="pct"/>
          </w:tcPr>
          <w:p w14:paraId="68CBFF0E" w14:textId="5BBCEDAE" w:rsidR="007612D2" w:rsidRPr="0064141D" w:rsidRDefault="00283155" w:rsidP="00517FC5">
            <w:pPr>
              <w:spacing w:after="0"/>
              <w:jc w:val="both"/>
              <w:rPr>
                <w:rFonts w:ascii="Times New Roman" w:hAnsi="Times New Roman"/>
                <w:sz w:val="24"/>
                <w:szCs w:val="24"/>
                <w:lang w:eastAsia="ru-RU"/>
              </w:rPr>
            </w:pPr>
            <w:r w:rsidRPr="0064141D">
              <w:rPr>
                <w:rFonts w:ascii="Times New Roman" w:hAnsi="Times New Roman"/>
                <w:sz w:val="24"/>
                <w:szCs w:val="24"/>
                <w:lang w:eastAsia="ru-RU"/>
              </w:rPr>
              <w:t>При подаче представляется нотариально заверенная копия</w:t>
            </w:r>
          </w:p>
        </w:tc>
      </w:tr>
      <w:tr w:rsidR="007612D2" w:rsidRPr="0064141D" w14:paraId="7C22E7BB" w14:textId="77777777" w:rsidTr="00C6317F">
        <w:trPr>
          <w:trHeight w:val="1281"/>
        </w:trPr>
        <w:tc>
          <w:tcPr>
            <w:tcW w:w="339" w:type="pct"/>
          </w:tcPr>
          <w:p w14:paraId="4C76F114" w14:textId="77777777" w:rsidR="007612D2" w:rsidRPr="0064141D" w:rsidRDefault="007612D2" w:rsidP="00517FC5">
            <w:pPr>
              <w:suppressAutoHyphens/>
              <w:spacing w:after="0"/>
              <w:jc w:val="center"/>
              <w:rPr>
                <w:rFonts w:ascii="Times New Roman" w:eastAsia="Times New Roman" w:hAnsi="Times New Roman"/>
                <w:sz w:val="24"/>
                <w:szCs w:val="24"/>
                <w:lang w:eastAsia="ru-RU"/>
              </w:rPr>
            </w:pPr>
          </w:p>
        </w:tc>
        <w:tc>
          <w:tcPr>
            <w:tcW w:w="556" w:type="pct"/>
          </w:tcPr>
          <w:p w14:paraId="0A0B704C" w14:textId="77777777" w:rsidR="007612D2" w:rsidRPr="0064141D" w:rsidRDefault="007612D2" w:rsidP="00517FC5">
            <w:pPr>
              <w:suppressAutoHyphens/>
              <w:spacing w:after="0"/>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Заверенный перевод на русский язык документов.</w:t>
            </w:r>
          </w:p>
        </w:tc>
        <w:tc>
          <w:tcPr>
            <w:tcW w:w="907" w:type="pct"/>
          </w:tcPr>
          <w:p w14:paraId="73DFD9E4"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В случае, если заявителем является иностранное юридическое лицо.</w:t>
            </w:r>
          </w:p>
        </w:tc>
        <w:tc>
          <w:tcPr>
            <w:tcW w:w="1051" w:type="pct"/>
          </w:tcPr>
          <w:p w14:paraId="6DB6E833" w14:textId="17EBCD27" w:rsidR="007612D2" w:rsidRPr="0064141D" w:rsidRDefault="007612D2">
            <w:pPr>
              <w:suppressAutoHyphens/>
              <w:spacing w:after="0"/>
              <w:jc w:val="both"/>
              <w:rPr>
                <w:rFonts w:ascii="Times New Roman" w:eastAsia="Times New Roman" w:hAnsi="Times New Roman"/>
                <w:sz w:val="24"/>
                <w:szCs w:val="24"/>
                <w:lang w:eastAsia="ru-RU"/>
              </w:rPr>
            </w:pPr>
            <w:r w:rsidRPr="0064141D">
              <w:rPr>
                <w:rFonts w:ascii="Times New Roman" w:hAnsi="Times New Roman"/>
                <w:sz w:val="24"/>
                <w:szCs w:val="24"/>
              </w:rPr>
              <w:t xml:space="preserve">Предоставляется оригинал документа </w:t>
            </w:r>
          </w:p>
        </w:tc>
        <w:tc>
          <w:tcPr>
            <w:tcW w:w="687" w:type="pct"/>
          </w:tcPr>
          <w:p w14:paraId="1CF6EDC8" w14:textId="055E522E" w:rsidR="007612D2" w:rsidRPr="0064141D" w:rsidRDefault="007612D2" w:rsidP="002A3701">
            <w:pPr>
              <w:suppressAutoHyphens/>
              <w:spacing w:after="0"/>
              <w:jc w:val="both"/>
              <w:rPr>
                <w:rFonts w:ascii="Times New Roman" w:eastAsia="Times New Roman" w:hAnsi="Times New Roman"/>
                <w:sz w:val="24"/>
                <w:szCs w:val="24"/>
                <w:lang w:eastAsia="ru-RU"/>
              </w:rPr>
            </w:pPr>
            <w:r w:rsidRPr="0064141D">
              <w:rPr>
                <w:rFonts w:ascii="Times New Roman" w:hAnsi="Times New Roman"/>
                <w:sz w:val="24"/>
                <w:szCs w:val="24"/>
              </w:rPr>
              <w:t>При подаче предоставляется электронный образ</w:t>
            </w:r>
            <w:r w:rsidR="00A823CF" w:rsidRPr="0064141D">
              <w:rPr>
                <w:rFonts w:ascii="Times New Roman" w:hAnsi="Times New Roman"/>
                <w:sz w:val="24"/>
                <w:szCs w:val="24"/>
              </w:rPr>
              <w:t xml:space="preserve"> </w:t>
            </w:r>
            <w:r w:rsidRPr="0064141D">
              <w:rPr>
                <w:rFonts w:ascii="Times New Roman" w:hAnsi="Times New Roman"/>
                <w:sz w:val="24"/>
                <w:szCs w:val="24"/>
              </w:rPr>
              <w:t>документа</w:t>
            </w:r>
          </w:p>
        </w:tc>
        <w:tc>
          <w:tcPr>
            <w:tcW w:w="977" w:type="pct"/>
          </w:tcPr>
          <w:p w14:paraId="781861B3" w14:textId="5A68FE19" w:rsidR="002A3701" w:rsidRPr="0064141D" w:rsidRDefault="002A3701" w:rsidP="002A3701">
            <w:pPr>
              <w:spacing w:after="0"/>
              <w:jc w:val="both"/>
              <w:rPr>
                <w:rFonts w:ascii="Times New Roman" w:hAnsi="Times New Roman"/>
                <w:sz w:val="24"/>
                <w:szCs w:val="24"/>
                <w:lang w:eastAsia="ru-RU"/>
              </w:rPr>
            </w:pPr>
            <w:r w:rsidRPr="0064141D">
              <w:rPr>
                <w:rFonts w:ascii="Times New Roman" w:hAnsi="Times New Roman"/>
                <w:sz w:val="24"/>
                <w:szCs w:val="24"/>
                <w:lang w:eastAsia="ru-RU"/>
              </w:rPr>
              <w:t>Оригинал документа представляется в МФЦ сверки с электронными образами документов</w:t>
            </w:r>
          </w:p>
          <w:p w14:paraId="2EDC250A" w14:textId="4BC5A359" w:rsidR="007612D2" w:rsidRPr="0064141D" w:rsidRDefault="007612D2" w:rsidP="002A3701">
            <w:pPr>
              <w:spacing w:after="0"/>
              <w:jc w:val="both"/>
              <w:rPr>
                <w:rFonts w:ascii="Times New Roman" w:eastAsia="Times New Roman" w:hAnsi="Times New Roman"/>
                <w:sz w:val="24"/>
                <w:szCs w:val="24"/>
                <w:lang w:eastAsia="ru-RU"/>
              </w:rPr>
            </w:pPr>
          </w:p>
        </w:tc>
        <w:tc>
          <w:tcPr>
            <w:tcW w:w="484" w:type="pct"/>
          </w:tcPr>
          <w:p w14:paraId="4E85BFFB" w14:textId="48A47388" w:rsidR="007612D2" w:rsidRPr="0064141D" w:rsidRDefault="00283155" w:rsidP="002A3701">
            <w:pPr>
              <w:spacing w:after="0"/>
              <w:jc w:val="both"/>
              <w:rPr>
                <w:rFonts w:ascii="Times New Roman" w:hAnsi="Times New Roman"/>
                <w:sz w:val="24"/>
                <w:szCs w:val="24"/>
                <w:lang w:eastAsia="ru-RU"/>
              </w:rPr>
            </w:pPr>
            <w:r w:rsidRPr="0064141D">
              <w:rPr>
                <w:rFonts w:ascii="Times New Roman" w:hAnsi="Times New Roman"/>
                <w:sz w:val="24"/>
                <w:szCs w:val="24"/>
                <w:lang w:eastAsia="ru-RU"/>
              </w:rPr>
              <w:t>При подаче представляется нотариально заверенн</w:t>
            </w:r>
            <w:r w:rsidR="002A3701" w:rsidRPr="0064141D">
              <w:rPr>
                <w:rFonts w:ascii="Times New Roman" w:hAnsi="Times New Roman"/>
                <w:sz w:val="24"/>
                <w:szCs w:val="24"/>
                <w:lang w:eastAsia="ru-RU"/>
              </w:rPr>
              <w:t>ый документ</w:t>
            </w:r>
          </w:p>
        </w:tc>
      </w:tr>
      <w:tr w:rsidR="007612D2" w:rsidRPr="0064141D" w14:paraId="291FD1F0" w14:textId="77777777" w:rsidTr="00C6317F">
        <w:trPr>
          <w:trHeight w:val="1281"/>
        </w:trPr>
        <w:tc>
          <w:tcPr>
            <w:tcW w:w="339" w:type="pct"/>
          </w:tcPr>
          <w:p w14:paraId="6220F22F" w14:textId="77777777" w:rsidR="007612D2" w:rsidRPr="0064141D" w:rsidRDefault="007612D2" w:rsidP="00517FC5">
            <w:pPr>
              <w:suppressAutoHyphens/>
              <w:spacing w:after="0"/>
              <w:jc w:val="center"/>
              <w:rPr>
                <w:rFonts w:ascii="Times New Roman" w:eastAsia="Times New Roman" w:hAnsi="Times New Roman"/>
                <w:sz w:val="24"/>
                <w:szCs w:val="24"/>
                <w:lang w:eastAsia="ru-RU"/>
              </w:rPr>
            </w:pPr>
          </w:p>
        </w:tc>
        <w:tc>
          <w:tcPr>
            <w:tcW w:w="556" w:type="pct"/>
          </w:tcPr>
          <w:p w14:paraId="24F7DBA7" w14:textId="77777777" w:rsidR="007612D2" w:rsidRPr="0064141D" w:rsidRDefault="007612D2" w:rsidP="00517FC5">
            <w:pPr>
              <w:suppressAutoHyphens/>
              <w:spacing w:after="0"/>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Документ, подтверждающий членство заявителя в некоммерческой организации</w:t>
            </w:r>
          </w:p>
        </w:tc>
        <w:tc>
          <w:tcPr>
            <w:tcW w:w="907" w:type="pct"/>
          </w:tcPr>
          <w:p w14:paraId="53B262B2"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hAnsi="Times New Roman"/>
                <w:sz w:val="24"/>
                <w:szCs w:val="24"/>
              </w:rPr>
              <w:t xml:space="preserve">Документ, выданный собранием учредителей/исполнительного органа/лица, имеющего право действовать без доверенности, заверенное подписью и печатью юридического лица. </w:t>
            </w:r>
          </w:p>
        </w:tc>
        <w:tc>
          <w:tcPr>
            <w:tcW w:w="1051" w:type="pct"/>
          </w:tcPr>
          <w:p w14:paraId="7D811602" w14:textId="4F3821BD" w:rsidR="007612D2" w:rsidRPr="0064141D" w:rsidRDefault="007612D2">
            <w:pPr>
              <w:suppressAutoHyphens/>
              <w:spacing w:after="0"/>
              <w:jc w:val="both"/>
              <w:rPr>
                <w:rFonts w:ascii="Times New Roman" w:eastAsia="Times New Roman" w:hAnsi="Times New Roman"/>
                <w:sz w:val="24"/>
                <w:szCs w:val="24"/>
                <w:lang w:eastAsia="ru-RU"/>
              </w:rPr>
            </w:pPr>
            <w:r w:rsidRPr="0064141D">
              <w:rPr>
                <w:rFonts w:ascii="Times New Roman" w:hAnsi="Times New Roman"/>
                <w:sz w:val="24"/>
                <w:szCs w:val="24"/>
              </w:rPr>
              <w:t xml:space="preserve">Предоставляется оригинал документа </w:t>
            </w:r>
          </w:p>
        </w:tc>
        <w:tc>
          <w:tcPr>
            <w:tcW w:w="687" w:type="pct"/>
          </w:tcPr>
          <w:p w14:paraId="5C3658A4" w14:textId="67F115A6" w:rsidR="007612D2" w:rsidRPr="0064141D" w:rsidRDefault="007612D2" w:rsidP="002A3701">
            <w:pPr>
              <w:suppressAutoHyphens/>
              <w:spacing w:after="0"/>
              <w:jc w:val="both"/>
              <w:rPr>
                <w:rFonts w:ascii="Times New Roman" w:eastAsia="Times New Roman" w:hAnsi="Times New Roman"/>
                <w:sz w:val="24"/>
                <w:szCs w:val="24"/>
                <w:lang w:eastAsia="ru-RU"/>
              </w:rPr>
            </w:pPr>
            <w:r w:rsidRPr="0064141D">
              <w:rPr>
                <w:rFonts w:ascii="Times New Roman" w:hAnsi="Times New Roman"/>
                <w:sz w:val="24"/>
                <w:szCs w:val="24"/>
              </w:rPr>
              <w:t>При подаче предоставляется электронный образ документа</w:t>
            </w:r>
          </w:p>
        </w:tc>
        <w:tc>
          <w:tcPr>
            <w:tcW w:w="977" w:type="pct"/>
          </w:tcPr>
          <w:p w14:paraId="23AC3D93" w14:textId="77777777" w:rsidR="002A3701" w:rsidRPr="0064141D" w:rsidRDefault="002A3701" w:rsidP="002A3701">
            <w:pPr>
              <w:spacing w:after="0"/>
              <w:jc w:val="both"/>
              <w:rPr>
                <w:rFonts w:ascii="Times New Roman" w:hAnsi="Times New Roman"/>
                <w:sz w:val="24"/>
                <w:szCs w:val="24"/>
                <w:lang w:eastAsia="ru-RU"/>
              </w:rPr>
            </w:pPr>
            <w:r w:rsidRPr="0064141D">
              <w:rPr>
                <w:rFonts w:ascii="Times New Roman" w:hAnsi="Times New Roman"/>
                <w:sz w:val="24"/>
                <w:szCs w:val="24"/>
                <w:lang w:eastAsia="ru-RU"/>
              </w:rPr>
              <w:t>Оригинал документа представляется в МФЦ сверки с электронными образами документов</w:t>
            </w:r>
          </w:p>
          <w:p w14:paraId="33B4897A" w14:textId="67C5A087" w:rsidR="007612D2" w:rsidRPr="0064141D" w:rsidRDefault="007612D2" w:rsidP="002A3701">
            <w:pPr>
              <w:spacing w:after="0"/>
              <w:jc w:val="both"/>
              <w:rPr>
                <w:rFonts w:ascii="Times New Roman" w:eastAsia="Times New Roman" w:hAnsi="Times New Roman"/>
                <w:sz w:val="24"/>
                <w:szCs w:val="24"/>
                <w:lang w:eastAsia="ru-RU"/>
              </w:rPr>
            </w:pPr>
          </w:p>
        </w:tc>
        <w:tc>
          <w:tcPr>
            <w:tcW w:w="484" w:type="pct"/>
          </w:tcPr>
          <w:p w14:paraId="300ACB23" w14:textId="37733770" w:rsidR="007612D2" w:rsidRPr="0064141D" w:rsidRDefault="00283155">
            <w:pPr>
              <w:spacing w:after="0"/>
              <w:jc w:val="both"/>
              <w:rPr>
                <w:rFonts w:ascii="Times New Roman" w:hAnsi="Times New Roman"/>
                <w:sz w:val="24"/>
                <w:szCs w:val="24"/>
                <w:lang w:eastAsia="ru-RU"/>
              </w:rPr>
            </w:pPr>
            <w:r w:rsidRPr="0064141D">
              <w:rPr>
                <w:rFonts w:ascii="Times New Roman" w:hAnsi="Times New Roman"/>
                <w:sz w:val="24"/>
                <w:szCs w:val="24"/>
                <w:lang w:eastAsia="ru-RU"/>
              </w:rPr>
              <w:t xml:space="preserve"> При подаче представляется нотариально заверенная копия</w:t>
            </w:r>
          </w:p>
        </w:tc>
      </w:tr>
      <w:tr w:rsidR="007612D2" w:rsidRPr="0064141D" w14:paraId="7D424042" w14:textId="77777777" w:rsidTr="00C6317F">
        <w:trPr>
          <w:trHeight w:val="1281"/>
        </w:trPr>
        <w:tc>
          <w:tcPr>
            <w:tcW w:w="339" w:type="pct"/>
          </w:tcPr>
          <w:p w14:paraId="44C59DF5" w14:textId="77777777" w:rsidR="007612D2" w:rsidRPr="0064141D" w:rsidRDefault="007612D2" w:rsidP="00517FC5">
            <w:pPr>
              <w:suppressAutoHyphens/>
              <w:spacing w:after="0"/>
              <w:jc w:val="center"/>
              <w:rPr>
                <w:rFonts w:ascii="Times New Roman" w:eastAsia="Times New Roman" w:hAnsi="Times New Roman"/>
                <w:sz w:val="24"/>
                <w:szCs w:val="24"/>
                <w:lang w:eastAsia="ru-RU"/>
              </w:rPr>
            </w:pPr>
          </w:p>
        </w:tc>
        <w:tc>
          <w:tcPr>
            <w:tcW w:w="556" w:type="pct"/>
          </w:tcPr>
          <w:p w14:paraId="6C499B90" w14:textId="77777777" w:rsidR="007612D2" w:rsidRPr="0064141D" w:rsidRDefault="007612D2" w:rsidP="00517FC5">
            <w:pPr>
              <w:suppressAutoHyphens/>
              <w:spacing w:after="0"/>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Решение органа некоммерческой организации о распределении испрашиваемого земельного участка заявителю</w:t>
            </w:r>
          </w:p>
        </w:tc>
        <w:tc>
          <w:tcPr>
            <w:tcW w:w="907" w:type="pct"/>
          </w:tcPr>
          <w:p w14:paraId="5EE1E22A"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hAnsi="Times New Roman"/>
                <w:sz w:val="24"/>
                <w:szCs w:val="24"/>
              </w:rPr>
              <w:t>Решение собрания учредителей/исполнительного органа/лица, имеющего право действовать без доверенности, заверенное подписью и печатью юридического лица.</w:t>
            </w:r>
          </w:p>
        </w:tc>
        <w:tc>
          <w:tcPr>
            <w:tcW w:w="1051" w:type="pct"/>
          </w:tcPr>
          <w:p w14:paraId="1AAE5308" w14:textId="5A228D1E" w:rsidR="007612D2" w:rsidRPr="0064141D" w:rsidRDefault="007612D2">
            <w:pPr>
              <w:suppressAutoHyphens/>
              <w:spacing w:after="0"/>
              <w:jc w:val="both"/>
              <w:rPr>
                <w:rFonts w:ascii="Times New Roman" w:hAnsi="Times New Roman"/>
                <w:sz w:val="24"/>
                <w:szCs w:val="24"/>
              </w:rPr>
            </w:pPr>
            <w:r w:rsidRPr="0064141D">
              <w:rPr>
                <w:rFonts w:ascii="Times New Roman" w:hAnsi="Times New Roman"/>
                <w:sz w:val="24"/>
                <w:szCs w:val="24"/>
              </w:rPr>
              <w:t xml:space="preserve">Предоставляется оригинал документа </w:t>
            </w:r>
          </w:p>
        </w:tc>
        <w:tc>
          <w:tcPr>
            <w:tcW w:w="687" w:type="pct"/>
          </w:tcPr>
          <w:p w14:paraId="2CB4115B" w14:textId="182AAE0F" w:rsidR="007612D2" w:rsidRPr="0064141D" w:rsidRDefault="007612D2" w:rsidP="002A3701">
            <w:pPr>
              <w:suppressAutoHyphens/>
              <w:spacing w:after="0"/>
              <w:jc w:val="both"/>
              <w:rPr>
                <w:rFonts w:ascii="Times New Roman" w:hAnsi="Times New Roman"/>
                <w:sz w:val="24"/>
                <w:szCs w:val="24"/>
              </w:rPr>
            </w:pPr>
            <w:r w:rsidRPr="0064141D">
              <w:rPr>
                <w:rFonts w:ascii="Times New Roman" w:hAnsi="Times New Roman"/>
                <w:sz w:val="24"/>
                <w:szCs w:val="24"/>
              </w:rPr>
              <w:t>При подаче предоставляется электронный образ документа</w:t>
            </w:r>
          </w:p>
        </w:tc>
        <w:tc>
          <w:tcPr>
            <w:tcW w:w="977" w:type="pct"/>
          </w:tcPr>
          <w:p w14:paraId="21C304C6" w14:textId="77777777" w:rsidR="002A3701" w:rsidRPr="0064141D" w:rsidRDefault="002A3701" w:rsidP="002A3701">
            <w:pPr>
              <w:spacing w:after="0"/>
              <w:jc w:val="both"/>
              <w:rPr>
                <w:rFonts w:ascii="Times New Roman" w:hAnsi="Times New Roman"/>
                <w:sz w:val="24"/>
                <w:szCs w:val="24"/>
                <w:lang w:eastAsia="ru-RU"/>
              </w:rPr>
            </w:pPr>
            <w:r w:rsidRPr="0064141D">
              <w:rPr>
                <w:rFonts w:ascii="Times New Roman" w:hAnsi="Times New Roman"/>
                <w:sz w:val="24"/>
                <w:szCs w:val="24"/>
                <w:lang w:eastAsia="ru-RU"/>
              </w:rPr>
              <w:t>Оригинал документа представляется в МФЦ сверки с электронными образами документов</w:t>
            </w:r>
          </w:p>
          <w:p w14:paraId="17C65507" w14:textId="77777777" w:rsidR="007612D2" w:rsidRPr="0064141D" w:rsidRDefault="007612D2" w:rsidP="00517FC5">
            <w:pPr>
              <w:suppressAutoHyphens/>
              <w:spacing w:after="0"/>
              <w:jc w:val="both"/>
              <w:rPr>
                <w:rFonts w:ascii="Times New Roman" w:hAnsi="Times New Roman"/>
                <w:sz w:val="24"/>
                <w:szCs w:val="24"/>
              </w:rPr>
            </w:pPr>
          </w:p>
        </w:tc>
        <w:tc>
          <w:tcPr>
            <w:tcW w:w="484" w:type="pct"/>
          </w:tcPr>
          <w:p w14:paraId="2EB8A943" w14:textId="7A8C9209" w:rsidR="007612D2" w:rsidRPr="0064141D" w:rsidRDefault="00283155" w:rsidP="00517FC5">
            <w:pPr>
              <w:spacing w:after="0"/>
              <w:jc w:val="both"/>
              <w:rPr>
                <w:rFonts w:ascii="Times New Roman" w:hAnsi="Times New Roman"/>
                <w:sz w:val="24"/>
                <w:szCs w:val="24"/>
                <w:lang w:eastAsia="ru-RU"/>
              </w:rPr>
            </w:pPr>
            <w:r w:rsidRPr="0064141D">
              <w:rPr>
                <w:rFonts w:ascii="Times New Roman" w:hAnsi="Times New Roman"/>
                <w:sz w:val="24"/>
                <w:szCs w:val="24"/>
                <w:lang w:eastAsia="ru-RU"/>
              </w:rPr>
              <w:t>При подаче представляется нотариально заверенная копия</w:t>
            </w:r>
          </w:p>
        </w:tc>
      </w:tr>
      <w:tr w:rsidR="007612D2" w:rsidRPr="0064141D" w14:paraId="07E5EEF8" w14:textId="77777777" w:rsidTr="00C6317F">
        <w:trPr>
          <w:trHeight w:val="1281"/>
        </w:trPr>
        <w:tc>
          <w:tcPr>
            <w:tcW w:w="339" w:type="pct"/>
          </w:tcPr>
          <w:p w14:paraId="71A82AC5" w14:textId="77777777" w:rsidR="007612D2" w:rsidRPr="0064141D" w:rsidRDefault="007612D2" w:rsidP="00517FC5">
            <w:pPr>
              <w:suppressAutoHyphens/>
              <w:spacing w:after="0"/>
              <w:jc w:val="center"/>
              <w:rPr>
                <w:rFonts w:ascii="Times New Roman" w:eastAsia="Times New Roman" w:hAnsi="Times New Roman"/>
                <w:sz w:val="24"/>
                <w:szCs w:val="24"/>
                <w:lang w:eastAsia="ru-RU"/>
              </w:rPr>
            </w:pPr>
          </w:p>
        </w:tc>
        <w:tc>
          <w:tcPr>
            <w:tcW w:w="556" w:type="pct"/>
          </w:tcPr>
          <w:p w14:paraId="5B7DBF13" w14:textId="77777777" w:rsidR="007612D2" w:rsidRPr="0064141D" w:rsidRDefault="007612D2" w:rsidP="00517FC5">
            <w:pPr>
              <w:suppressAutoHyphens/>
              <w:spacing w:after="0"/>
              <w:rPr>
                <w:rFonts w:ascii="Times New Roman" w:hAnsi="Times New Roman"/>
                <w:sz w:val="24"/>
                <w:szCs w:val="24"/>
              </w:rPr>
            </w:pPr>
            <w:r w:rsidRPr="0064141D">
              <w:rPr>
                <w:rFonts w:ascii="Times New Roman" w:hAnsi="Times New Roman"/>
                <w:sz w:val="24"/>
                <w:szCs w:val="24"/>
              </w:rPr>
              <w:t>Договор о комплексном освоении территории.</w:t>
            </w:r>
          </w:p>
        </w:tc>
        <w:tc>
          <w:tcPr>
            <w:tcW w:w="907" w:type="pct"/>
          </w:tcPr>
          <w:p w14:paraId="02183152"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Заключается по результатам аукциона о комплексном освоении территории.</w:t>
            </w:r>
          </w:p>
        </w:tc>
        <w:tc>
          <w:tcPr>
            <w:tcW w:w="1051" w:type="pct"/>
          </w:tcPr>
          <w:p w14:paraId="7528BC1A" w14:textId="7DCB50D0" w:rsidR="007612D2" w:rsidRPr="0064141D" w:rsidRDefault="007612D2">
            <w:pPr>
              <w:suppressAutoHyphens/>
              <w:spacing w:after="0"/>
              <w:jc w:val="both"/>
              <w:rPr>
                <w:rFonts w:ascii="Times New Roman" w:hAnsi="Times New Roman"/>
                <w:sz w:val="24"/>
                <w:szCs w:val="24"/>
              </w:rPr>
            </w:pPr>
            <w:r w:rsidRPr="0064141D">
              <w:rPr>
                <w:rFonts w:ascii="Times New Roman" w:hAnsi="Times New Roman"/>
                <w:sz w:val="24"/>
                <w:szCs w:val="24"/>
              </w:rPr>
              <w:t xml:space="preserve">Предоставляется оригинал документа </w:t>
            </w:r>
          </w:p>
        </w:tc>
        <w:tc>
          <w:tcPr>
            <w:tcW w:w="687" w:type="pct"/>
          </w:tcPr>
          <w:p w14:paraId="36C51CD2" w14:textId="2F382686" w:rsidR="007612D2" w:rsidRPr="0064141D" w:rsidRDefault="007612D2" w:rsidP="002A3701">
            <w:pPr>
              <w:suppressAutoHyphens/>
              <w:spacing w:after="0"/>
              <w:jc w:val="both"/>
              <w:rPr>
                <w:rFonts w:ascii="Times New Roman" w:hAnsi="Times New Roman"/>
                <w:sz w:val="24"/>
                <w:szCs w:val="24"/>
              </w:rPr>
            </w:pPr>
            <w:r w:rsidRPr="0064141D">
              <w:rPr>
                <w:rFonts w:ascii="Times New Roman" w:hAnsi="Times New Roman"/>
                <w:sz w:val="24"/>
                <w:szCs w:val="24"/>
              </w:rPr>
              <w:t>При подаче предоставляется электронный образ документа</w:t>
            </w:r>
          </w:p>
        </w:tc>
        <w:tc>
          <w:tcPr>
            <w:tcW w:w="977" w:type="pct"/>
          </w:tcPr>
          <w:p w14:paraId="519AE7A3" w14:textId="77777777" w:rsidR="002A3701" w:rsidRPr="0064141D" w:rsidRDefault="002A3701" w:rsidP="002A3701">
            <w:pPr>
              <w:spacing w:after="0"/>
              <w:jc w:val="both"/>
              <w:rPr>
                <w:rFonts w:ascii="Times New Roman" w:hAnsi="Times New Roman"/>
                <w:sz w:val="24"/>
                <w:szCs w:val="24"/>
                <w:lang w:eastAsia="ru-RU"/>
              </w:rPr>
            </w:pPr>
            <w:r w:rsidRPr="0064141D">
              <w:rPr>
                <w:rFonts w:ascii="Times New Roman" w:hAnsi="Times New Roman"/>
                <w:sz w:val="24"/>
                <w:szCs w:val="24"/>
                <w:lang w:eastAsia="ru-RU"/>
              </w:rPr>
              <w:t>Оригинал документа представляется в МФЦ сверки с электронными образами документов</w:t>
            </w:r>
          </w:p>
          <w:p w14:paraId="782590E6" w14:textId="77777777" w:rsidR="007612D2" w:rsidRPr="0064141D" w:rsidRDefault="007612D2" w:rsidP="00517FC5">
            <w:pPr>
              <w:suppressAutoHyphens/>
              <w:spacing w:after="0"/>
              <w:jc w:val="both"/>
              <w:rPr>
                <w:rFonts w:ascii="Times New Roman" w:hAnsi="Times New Roman"/>
                <w:sz w:val="24"/>
                <w:szCs w:val="24"/>
              </w:rPr>
            </w:pPr>
          </w:p>
        </w:tc>
        <w:tc>
          <w:tcPr>
            <w:tcW w:w="484" w:type="pct"/>
          </w:tcPr>
          <w:p w14:paraId="5434C7E8" w14:textId="7BE82AFA" w:rsidR="007612D2" w:rsidRPr="0064141D" w:rsidRDefault="00283155" w:rsidP="00517FC5">
            <w:pPr>
              <w:spacing w:after="0"/>
              <w:jc w:val="both"/>
              <w:rPr>
                <w:rFonts w:ascii="Times New Roman" w:hAnsi="Times New Roman"/>
                <w:sz w:val="24"/>
                <w:szCs w:val="24"/>
                <w:lang w:eastAsia="ru-RU"/>
              </w:rPr>
            </w:pPr>
            <w:r w:rsidRPr="0064141D">
              <w:rPr>
                <w:rFonts w:ascii="Times New Roman" w:hAnsi="Times New Roman"/>
                <w:sz w:val="24"/>
                <w:szCs w:val="24"/>
                <w:lang w:eastAsia="ru-RU"/>
              </w:rPr>
              <w:t>При подаче представляется нотариально заверенная копия</w:t>
            </w:r>
          </w:p>
        </w:tc>
      </w:tr>
      <w:tr w:rsidR="007612D2" w:rsidRPr="0064141D" w14:paraId="3B58DDE5" w14:textId="77777777" w:rsidTr="00C6317F">
        <w:trPr>
          <w:trHeight w:val="1281"/>
        </w:trPr>
        <w:tc>
          <w:tcPr>
            <w:tcW w:w="339" w:type="pct"/>
          </w:tcPr>
          <w:p w14:paraId="1B0D51D9" w14:textId="77777777" w:rsidR="007612D2" w:rsidRPr="0064141D" w:rsidRDefault="007612D2" w:rsidP="00517FC5">
            <w:pPr>
              <w:suppressAutoHyphens/>
              <w:spacing w:after="0"/>
              <w:jc w:val="center"/>
              <w:rPr>
                <w:rFonts w:ascii="Times New Roman" w:eastAsia="Times New Roman" w:hAnsi="Times New Roman"/>
                <w:sz w:val="24"/>
                <w:szCs w:val="24"/>
                <w:lang w:eastAsia="ru-RU"/>
              </w:rPr>
            </w:pPr>
          </w:p>
        </w:tc>
        <w:tc>
          <w:tcPr>
            <w:tcW w:w="556" w:type="pct"/>
          </w:tcPr>
          <w:p w14:paraId="6909BCAF" w14:textId="77777777" w:rsidR="007612D2" w:rsidRPr="0064141D" w:rsidRDefault="007612D2" w:rsidP="00517FC5">
            <w:pPr>
              <w:suppressAutoHyphens/>
              <w:spacing w:after="0"/>
              <w:rPr>
                <w:rFonts w:ascii="Times New Roman" w:hAnsi="Times New Roman"/>
                <w:sz w:val="24"/>
                <w:szCs w:val="24"/>
              </w:rPr>
            </w:pPr>
            <w:r w:rsidRPr="0064141D">
              <w:rPr>
                <w:rFonts w:ascii="Times New Roman" w:hAnsi="Times New Roman"/>
                <w:sz w:val="24"/>
                <w:szCs w:val="24"/>
              </w:rPr>
              <w:t>Договор об освоении территории в целях строительства жилья экономического класса</w:t>
            </w:r>
          </w:p>
        </w:tc>
        <w:tc>
          <w:tcPr>
            <w:tcW w:w="907" w:type="pct"/>
          </w:tcPr>
          <w:p w14:paraId="35987106"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Заключается по результатам аукциона об освоении территории в целях строительства жилья экономического класса.</w:t>
            </w:r>
          </w:p>
        </w:tc>
        <w:tc>
          <w:tcPr>
            <w:tcW w:w="1051" w:type="pct"/>
          </w:tcPr>
          <w:p w14:paraId="3434B8CA" w14:textId="14C5BCEC" w:rsidR="007612D2" w:rsidRPr="0064141D" w:rsidRDefault="007612D2">
            <w:pPr>
              <w:suppressAutoHyphens/>
              <w:spacing w:after="0"/>
              <w:jc w:val="both"/>
              <w:rPr>
                <w:rFonts w:ascii="Times New Roman" w:hAnsi="Times New Roman"/>
                <w:sz w:val="24"/>
                <w:szCs w:val="24"/>
              </w:rPr>
            </w:pPr>
            <w:r w:rsidRPr="0064141D">
              <w:rPr>
                <w:rFonts w:ascii="Times New Roman" w:hAnsi="Times New Roman"/>
                <w:sz w:val="24"/>
                <w:szCs w:val="24"/>
              </w:rPr>
              <w:t xml:space="preserve">Предоставляется оригинал документа </w:t>
            </w:r>
          </w:p>
        </w:tc>
        <w:tc>
          <w:tcPr>
            <w:tcW w:w="687" w:type="pct"/>
          </w:tcPr>
          <w:p w14:paraId="65A1ED67" w14:textId="74A3B6F9" w:rsidR="007612D2" w:rsidRPr="0064141D" w:rsidRDefault="007612D2" w:rsidP="002A3701">
            <w:pPr>
              <w:suppressAutoHyphens/>
              <w:spacing w:after="0"/>
              <w:jc w:val="both"/>
              <w:rPr>
                <w:rFonts w:ascii="Times New Roman" w:hAnsi="Times New Roman"/>
                <w:sz w:val="24"/>
                <w:szCs w:val="24"/>
              </w:rPr>
            </w:pPr>
            <w:r w:rsidRPr="0064141D">
              <w:rPr>
                <w:rFonts w:ascii="Times New Roman" w:hAnsi="Times New Roman"/>
                <w:sz w:val="24"/>
                <w:szCs w:val="24"/>
              </w:rPr>
              <w:t>При подаче предоставляется электронный образ документа</w:t>
            </w:r>
          </w:p>
        </w:tc>
        <w:tc>
          <w:tcPr>
            <w:tcW w:w="977" w:type="pct"/>
          </w:tcPr>
          <w:p w14:paraId="3EB52B89" w14:textId="77777777" w:rsidR="002A3701" w:rsidRPr="0064141D" w:rsidRDefault="002A3701" w:rsidP="002A3701">
            <w:pPr>
              <w:spacing w:after="0"/>
              <w:jc w:val="both"/>
              <w:rPr>
                <w:rFonts w:ascii="Times New Roman" w:hAnsi="Times New Roman"/>
                <w:sz w:val="24"/>
                <w:szCs w:val="24"/>
                <w:lang w:eastAsia="ru-RU"/>
              </w:rPr>
            </w:pPr>
            <w:r w:rsidRPr="0064141D">
              <w:rPr>
                <w:rFonts w:ascii="Times New Roman" w:hAnsi="Times New Roman"/>
                <w:sz w:val="24"/>
                <w:szCs w:val="24"/>
                <w:lang w:eastAsia="ru-RU"/>
              </w:rPr>
              <w:t>Оригинал документа представляется в МФЦ сверки с электронными образами документов</w:t>
            </w:r>
          </w:p>
          <w:p w14:paraId="58038DF3" w14:textId="77777777" w:rsidR="007612D2" w:rsidRPr="0064141D" w:rsidRDefault="007612D2" w:rsidP="00517FC5">
            <w:pPr>
              <w:suppressAutoHyphens/>
              <w:spacing w:after="0"/>
              <w:jc w:val="both"/>
              <w:rPr>
                <w:rFonts w:ascii="Times New Roman" w:hAnsi="Times New Roman"/>
                <w:sz w:val="24"/>
                <w:szCs w:val="24"/>
              </w:rPr>
            </w:pPr>
          </w:p>
        </w:tc>
        <w:tc>
          <w:tcPr>
            <w:tcW w:w="484" w:type="pct"/>
          </w:tcPr>
          <w:p w14:paraId="1B698D27" w14:textId="00ED6635" w:rsidR="007612D2" w:rsidRPr="0064141D" w:rsidRDefault="00283155" w:rsidP="00517FC5">
            <w:pPr>
              <w:spacing w:after="0"/>
              <w:jc w:val="both"/>
              <w:rPr>
                <w:rFonts w:ascii="Times New Roman" w:hAnsi="Times New Roman"/>
                <w:sz w:val="24"/>
                <w:szCs w:val="24"/>
                <w:lang w:eastAsia="ru-RU"/>
              </w:rPr>
            </w:pPr>
            <w:r w:rsidRPr="0064141D">
              <w:rPr>
                <w:rFonts w:ascii="Times New Roman" w:hAnsi="Times New Roman"/>
                <w:sz w:val="24"/>
                <w:szCs w:val="24"/>
                <w:lang w:eastAsia="ru-RU"/>
              </w:rPr>
              <w:t>При подаче представляется нотариально заверенная копия</w:t>
            </w:r>
          </w:p>
        </w:tc>
      </w:tr>
      <w:tr w:rsidR="007612D2" w:rsidRPr="0064141D" w14:paraId="11712A11" w14:textId="77777777" w:rsidTr="00C6317F">
        <w:trPr>
          <w:trHeight w:val="1281"/>
        </w:trPr>
        <w:tc>
          <w:tcPr>
            <w:tcW w:w="339" w:type="pct"/>
          </w:tcPr>
          <w:p w14:paraId="5B457407" w14:textId="77777777" w:rsidR="007612D2" w:rsidRPr="0064141D" w:rsidRDefault="007612D2" w:rsidP="00517FC5">
            <w:pPr>
              <w:suppressAutoHyphens/>
              <w:spacing w:after="0"/>
              <w:jc w:val="center"/>
              <w:rPr>
                <w:rFonts w:ascii="Times New Roman" w:eastAsia="Times New Roman" w:hAnsi="Times New Roman"/>
                <w:sz w:val="24"/>
                <w:szCs w:val="24"/>
                <w:lang w:eastAsia="ru-RU"/>
              </w:rPr>
            </w:pPr>
          </w:p>
        </w:tc>
        <w:tc>
          <w:tcPr>
            <w:tcW w:w="556" w:type="pct"/>
          </w:tcPr>
          <w:p w14:paraId="12812895" w14:textId="77777777" w:rsidR="007612D2" w:rsidRPr="0064141D" w:rsidRDefault="007612D2" w:rsidP="00517FC5">
            <w:pPr>
              <w:suppressAutoHyphens/>
              <w:spacing w:after="0"/>
              <w:rPr>
                <w:rFonts w:ascii="Times New Roman" w:hAnsi="Times New Roman"/>
                <w:sz w:val="24"/>
                <w:szCs w:val="24"/>
              </w:rPr>
            </w:pPr>
            <w:r w:rsidRPr="0064141D">
              <w:rPr>
                <w:rFonts w:ascii="Times New Roman" w:hAnsi="Times New Roman"/>
                <w:sz w:val="24"/>
                <w:szCs w:val="24"/>
              </w:rPr>
              <w:t xml:space="preserve">Выданный уполномоченным органом документ, подтверждающий принадлежность гражданина к </w:t>
            </w:r>
            <w:r w:rsidRPr="0064141D">
              <w:rPr>
                <w:rFonts w:ascii="Times New Roman" w:hAnsi="Times New Roman"/>
                <w:sz w:val="24"/>
                <w:szCs w:val="24"/>
              </w:rPr>
              <w:lastRenderedPageBreak/>
              <w:t>категории граждан, обладающих правом на первоочередное или внеочередное приобретение земельных участков.</w:t>
            </w:r>
          </w:p>
        </w:tc>
        <w:tc>
          <w:tcPr>
            <w:tcW w:w="907" w:type="pct"/>
          </w:tcPr>
          <w:p w14:paraId="7FFE8F27"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lastRenderedPageBreak/>
              <w:t>Справка о наличии инвалидности, удостоверение Героя РФ, Героя РСФСР, удостоверение участника ликвидации последствий взрыва Чернобыльской АС, приравненных граждан.</w:t>
            </w:r>
          </w:p>
        </w:tc>
        <w:tc>
          <w:tcPr>
            <w:tcW w:w="1051" w:type="pct"/>
          </w:tcPr>
          <w:p w14:paraId="63C6BFC1" w14:textId="184F3D28" w:rsidR="007612D2" w:rsidRPr="0064141D" w:rsidRDefault="007612D2">
            <w:pPr>
              <w:suppressAutoHyphens/>
              <w:spacing w:after="0"/>
              <w:jc w:val="both"/>
              <w:rPr>
                <w:rFonts w:ascii="Times New Roman" w:hAnsi="Times New Roman"/>
                <w:sz w:val="24"/>
                <w:szCs w:val="24"/>
              </w:rPr>
            </w:pPr>
            <w:r w:rsidRPr="0064141D">
              <w:rPr>
                <w:rFonts w:ascii="Times New Roman" w:hAnsi="Times New Roman"/>
                <w:sz w:val="24"/>
                <w:szCs w:val="24"/>
              </w:rPr>
              <w:t xml:space="preserve">Предоставляется оригинал документа </w:t>
            </w:r>
          </w:p>
        </w:tc>
        <w:tc>
          <w:tcPr>
            <w:tcW w:w="687" w:type="pct"/>
          </w:tcPr>
          <w:p w14:paraId="5AB7413A" w14:textId="696CE43B" w:rsidR="007612D2" w:rsidRPr="0064141D" w:rsidRDefault="007612D2" w:rsidP="002A3701">
            <w:pPr>
              <w:suppressAutoHyphens/>
              <w:spacing w:after="0"/>
              <w:jc w:val="both"/>
              <w:rPr>
                <w:rFonts w:ascii="Times New Roman" w:hAnsi="Times New Roman"/>
                <w:sz w:val="24"/>
                <w:szCs w:val="24"/>
              </w:rPr>
            </w:pPr>
            <w:r w:rsidRPr="0064141D">
              <w:rPr>
                <w:rFonts w:ascii="Times New Roman" w:hAnsi="Times New Roman"/>
                <w:sz w:val="24"/>
                <w:szCs w:val="24"/>
              </w:rPr>
              <w:t>При подаче предоставляется электронный образ документа</w:t>
            </w:r>
            <w:r w:rsidR="00A823CF" w:rsidRPr="0064141D">
              <w:rPr>
                <w:rFonts w:ascii="Times New Roman" w:hAnsi="Times New Roman"/>
                <w:sz w:val="24"/>
                <w:szCs w:val="24"/>
              </w:rPr>
              <w:t>/</w:t>
            </w:r>
          </w:p>
        </w:tc>
        <w:tc>
          <w:tcPr>
            <w:tcW w:w="977" w:type="pct"/>
          </w:tcPr>
          <w:p w14:paraId="7C913360" w14:textId="77777777" w:rsidR="002A3701" w:rsidRPr="0064141D" w:rsidRDefault="002A3701" w:rsidP="002A3701">
            <w:pPr>
              <w:spacing w:after="0"/>
              <w:jc w:val="both"/>
              <w:rPr>
                <w:rFonts w:ascii="Times New Roman" w:hAnsi="Times New Roman"/>
                <w:sz w:val="24"/>
                <w:szCs w:val="24"/>
                <w:lang w:eastAsia="ru-RU"/>
              </w:rPr>
            </w:pPr>
            <w:r w:rsidRPr="0064141D">
              <w:rPr>
                <w:rFonts w:ascii="Times New Roman" w:hAnsi="Times New Roman"/>
                <w:sz w:val="24"/>
                <w:szCs w:val="24"/>
                <w:lang w:eastAsia="ru-RU"/>
              </w:rPr>
              <w:t>Оригинал документа представляется в МФЦ сверки с электронными образами документов</w:t>
            </w:r>
          </w:p>
          <w:p w14:paraId="434E4069" w14:textId="47540002" w:rsidR="007612D2" w:rsidRPr="0064141D" w:rsidRDefault="007612D2" w:rsidP="00517FC5">
            <w:pPr>
              <w:suppressAutoHyphens/>
              <w:spacing w:after="0"/>
              <w:jc w:val="both"/>
              <w:rPr>
                <w:rFonts w:ascii="Times New Roman" w:hAnsi="Times New Roman"/>
                <w:sz w:val="24"/>
                <w:szCs w:val="24"/>
              </w:rPr>
            </w:pPr>
          </w:p>
        </w:tc>
        <w:tc>
          <w:tcPr>
            <w:tcW w:w="484" w:type="pct"/>
          </w:tcPr>
          <w:p w14:paraId="2C09DD07" w14:textId="517C5236" w:rsidR="007612D2" w:rsidRPr="0064141D" w:rsidRDefault="00283155" w:rsidP="00517FC5">
            <w:pPr>
              <w:suppressAutoHyphens/>
              <w:spacing w:after="0"/>
              <w:jc w:val="both"/>
              <w:rPr>
                <w:rFonts w:ascii="Times New Roman" w:hAnsi="Times New Roman"/>
                <w:sz w:val="24"/>
                <w:szCs w:val="24"/>
              </w:rPr>
            </w:pPr>
            <w:r w:rsidRPr="0064141D">
              <w:rPr>
                <w:rFonts w:ascii="Times New Roman" w:hAnsi="Times New Roman"/>
                <w:sz w:val="24"/>
                <w:szCs w:val="24"/>
                <w:lang w:eastAsia="ru-RU"/>
              </w:rPr>
              <w:t>При подаче представляется нотариально заверенная копия</w:t>
            </w:r>
          </w:p>
        </w:tc>
      </w:tr>
      <w:tr w:rsidR="007612D2" w:rsidRPr="0064141D" w14:paraId="5944F1C6" w14:textId="77777777" w:rsidTr="00C6317F">
        <w:trPr>
          <w:trHeight w:val="1281"/>
        </w:trPr>
        <w:tc>
          <w:tcPr>
            <w:tcW w:w="339" w:type="pct"/>
          </w:tcPr>
          <w:p w14:paraId="3D677D75" w14:textId="77777777" w:rsidR="007612D2" w:rsidRPr="0064141D" w:rsidRDefault="007612D2" w:rsidP="00517FC5">
            <w:pPr>
              <w:suppressAutoHyphens/>
              <w:spacing w:after="0"/>
              <w:jc w:val="center"/>
              <w:rPr>
                <w:rFonts w:ascii="Times New Roman" w:eastAsia="Times New Roman" w:hAnsi="Times New Roman"/>
                <w:sz w:val="24"/>
                <w:szCs w:val="24"/>
                <w:lang w:eastAsia="ru-RU"/>
              </w:rPr>
            </w:pPr>
          </w:p>
        </w:tc>
        <w:tc>
          <w:tcPr>
            <w:tcW w:w="556" w:type="pct"/>
          </w:tcPr>
          <w:p w14:paraId="4644BC95" w14:textId="77777777" w:rsidR="007612D2" w:rsidRPr="0064141D" w:rsidRDefault="007612D2" w:rsidP="00517FC5">
            <w:pPr>
              <w:suppressAutoHyphens/>
              <w:spacing w:after="0"/>
              <w:rPr>
                <w:rFonts w:ascii="Times New Roman" w:hAnsi="Times New Roman"/>
                <w:sz w:val="24"/>
                <w:szCs w:val="24"/>
              </w:rPr>
            </w:pPr>
            <w:r w:rsidRPr="0064141D">
              <w:rPr>
                <w:rFonts w:ascii="Times New Roman" w:hAnsi="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w:t>
            </w:r>
            <w:r w:rsidRPr="0064141D">
              <w:rPr>
                <w:rFonts w:ascii="Times New Roman" w:hAnsi="Times New Roman"/>
                <w:sz w:val="24"/>
                <w:szCs w:val="24"/>
              </w:rPr>
              <w:lastRenderedPageBreak/>
              <w:t xml:space="preserve">(условных, инвентарных) номеров и адресных ориентиров </w:t>
            </w:r>
          </w:p>
        </w:tc>
        <w:tc>
          <w:tcPr>
            <w:tcW w:w="907" w:type="pct"/>
          </w:tcPr>
          <w:p w14:paraId="56037A1E"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lastRenderedPageBreak/>
              <w:t xml:space="preserve">В сообщении Заявителя (Заявителей) содержится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Форма </w:t>
            </w:r>
            <w:r w:rsidRPr="0064141D">
              <w:rPr>
                <w:rFonts w:ascii="Times New Roman" w:hAnsi="Times New Roman"/>
                <w:sz w:val="24"/>
                <w:szCs w:val="24"/>
              </w:rPr>
              <w:lastRenderedPageBreak/>
              <w:t>сообщения приведена в Приложении</w:t>
            </w:r>
            <w:r w:rsidRPr="0064141D">
              <w:rPr>
                <w:rFonts w:ascii="Times New Roman" w:hAnsi="Times New Roman"/>
              </w:rPr>
              <w:t> </w:t>
            </w:r>
            <w:r w:rsidRPr="0064141D">
              <w:rPr>
                <w:rFonts w:ascii="Times New Roman" w:hAnsi="Times New Roman"/>
                <w:sz w:val="24"/>
                <w:szCs w:val="24"/>
              </w:rPr>
              <w:t>12</w:t>
            </w:r>
            <w:r w:rsidRPr="0064141D">
              <w:rPr>
                <w:rFonts w:ascii="Times New Roman" w:hAnsi="Times New Roman"/>
              </w:rPr>
              <w:t> </w:t>
            </w:r>
            <w:r w:rsidRPr="0064141D">
              <w:rPr>
                <w:rFonts w:ascii="Times New Roman" w:hAnsi="Times New Roman"/>
                <w:sz w:val="24"/>
                <w:szCs w:val="24"/>
              </w:rPr>
              <w:t>к Административному регламенту.</w:t>
            </w:r>
          </w:p>
        </w:tc>
        <w:tc>
          <w:tcPr>
            <w:tcW w:w="1051" w:type="pct"/>
          </w:tcPr>
          <w:p w14:paraId="5E70B081" w14:textId="296AC2FD" w:rsidR="007612D2" w:rsidRPr="0064141D" w:rsidRDefault="007612D2">
            <w:pPr>
              <w:suppressAutoHyphens/>
              <w:spacing w:after="0"/>
              <w:jc w:val="both"/>
              <w:rPr>
                <w:rFonts w:ascii="Times New Roman" w:hAnsi="Times New Roman"/>
                <w:sz w:val="24"/>
                <w:szCs w:val="24"/>
              </w:rPr>
            </w:pPr>
            <w:r w:rsidRPr="0064141D">
              <w:rPr>
                <w:rFonts w:ascii="Times New Roman" w:hAnsi="Times New Roman"/>
                <w:sz w:val="24"/>
                <w:szCs w:val="24"/>
              </w:rPr>
              <w:lastRenderedPageBreak/>
              <w:t xml:space="preserve">Предоставляется оригинал документа </w:t>
            </w:r>
          </w:p>
        </w:tc>
        <w:tc>
          <w:tcPr>
            <w:tcW w:w="687" w:type="pct"/>
          </w:tcPr>
          <w:p w14:paraId="24303C60" w14:textId="7FC72C23" w:rsidR="007612D2" w:rsidRPr="0064141D" w:rsidRDefault="00283155" w:rsidP="00517FC5">
            <w:pPr>
              <w:suppressAutoHyphens/>
              <w:spacing w:after="0"/>
              <w:jc w:val="both"/>
              <w:rPr>
                <w:rFonts w:ascii="Times New Roman" w:hAnsi="Times New Roman"/>
                <w:sz w:val="24"/>
                <w:szCs w:val="24"/>
              </w:rPr>
            </w:pPr>
            <w:r w:rsidRPr="0064141D">
              <w:rPr>
                <w:rFonts w:ascii="Times New Roman" w:hAnsi="Times New Roman"/>
                <w:sz w:val="24"/>
                <w:szCs w:val="24"/>
              </w:rPr>
              <w:t>Заполняется электронная форма</w:t>
            </w:r>
          </w:p>
        </w:tc>
        <w:tc>
          <w:tcPr>
            <w:tcW w:w="977" w:type="pct"/>
          </w:tcPr>
          <w:p w14:paraId="477F58E8" w14:textId="401604F2" w:rsidR="007612D2" w:rsidRPr="0064141D" w:rsidRDefault="00BC401D" w:rsidP="003E168E">
            <w:pPr>
              <w:spacing w:after="0"/>
              <w:jc w:val="both"/>
              <w:rPr>
                <w:rFonts w:ascii="Times New Roman" w:hAnsi="Times New Roman"/>
                <w:sz w:val="24"/>
                <w:szCs w:val="24"/>
              </w:rPr>
            </w:pPr>
            <w:r w:rsidRPr="0064141D">
              <w:rPr>
                <w:rFonts w:ascii="Times New Roman" w:hAnsi="Times New Roman"/>
                <w:sz w:val="24"/>
                <w:szCs w:val="24"/>
                <w:lang w:eastAsia="ru-RU"/>
              </w:rPr>
              <w:t>В случае обращения представителя заявителя, не уполномоченного на подписание документов, представляется печатная форма Сообщения, подписанного Заявителем.</w:t>
            </w:r>
          </w:p>
        </w:tc>
        <w:tc>
          <w:tcPr>
            <w:tcW w:w="484" w:type="pct"/>
          </w:tcPr>
          <w:p w14:paraId="7B828568" w14:textId="27C88312" w:rsidR="007612D2" w:rsidRPr="0064141D" w:rsidRDefault="00283155" w:rsidP="00517FC5">
            <w:pPr>
              <w:spacing w:after="0"/>
              <w:jc w:val="both"/>
              <w:rPr>
                <w:rFonts w:ascii="Times New Roman" w:hAnsi="Times New Roman"/>
                <w:sz w:val="24"/>
                <w:szCs w:val="24"/>
                <w:lang w:eastAsia="ru-RU"/>
              </w:rPr>
            </w:pPr>
            <w:r w:rsidRPr="0064141D">
              <w:rPr>
                <w:rFonts w:ascii="Times New Roman" w:hAnsi="Times New Roman"/>
                <w:sz w:val="24"/>
                <w:szCs w:val="24"/>
                <w:lang w:eastAsia="ru-RU"/>
              </w:rPr>
              <w:t>При подаче представляется нотариально заверенная копия</w:t>
            </w:r>
          </w:p>
        </w:tc>
      </w:tr>
      <w:tr w:rsidR="007612D2" w:rsidRPr="0064141D" w14:paraId="3B08F842" w14:textId="77777777" w:rsidTr="00C6317F">
        <w:trPr>
          <w:trHeight w:val="1281"/>
        </w:trPr>
        <w:tc>
          <w:tcPr>
            <w:tcW w:w="339" w:type="pct"/>
          </w:tcPr>
          <w:p w14:paraId="44FC10AC" w14:textId="77777777" w:rsidR="007612D2" w:rsidRPr="0064141D" w:rsidRDefault="007612D2" w:rsidP="00517FC5">
            <w:pPr>
              <w:suppressAutoHyphens/>
              <w:spacing w:after="0"/>
              <w:jc w:val="center"/>
              <w:rPr>
                <w:rFonts w:ascii="Times New Roman" w:eastAsia="Times New Roman" w:hAnsi="Times New Roman"/>
                <w:sz w:val="24"/>
                <w:szCs w:val="24"/>
                <w:lang w:eastAsia="ru-RU"/>
              </w:rPr>
            </w:pPr>
          </w:p>
        </w:tc>
        <w:tc>
          <w:tcPr>
            <w:tcW w:w="556" w:type="pct"/>
          </w:tcPr>
          <w:p w14:paraId="151864DD" w14:textId="51F25D28" w:rsidR="007612D2" w:rsidRPr="0064141D" w:rsidRDefault="007612D2" w:rsidP="008626A7">
            <w:pPr>
              <w:suppressAutoHyphens/>
              <w:spacing w:after="0"/>
              <w:rPr>
                <w:rFonts w:ascii="Times New Roman" w:hAnsi="Times New Roman"/>
                <w:sz w:val="24"/>
                <w:szCs w:val="24"/>
              </w:rPr>
            </w:pPr>
            <w:r w:rsidRPr="0064141D">
              <w:rPr>
                <w:rFonts w:ascii="Times New Roman" w:hAnsi="Times New Roman"/>
                <w:sz w:val="24"/>
                <w:szCs w:val="24"/>
              </w:rPr>
              <w:t xml:space="preserve">Документы, подтверждающие использование земельного участка в соответствии с </w:t>
            </w:r>
            <w:r w:rsidR="00053F88">
              <w:rPr>
                <w:rFonts w:ascii="Times New Roman" w:hAnsi="Times New Roman"/>
                <w:sz w:val="24"/>
                <w:szCs w:val="24"/>
              </w:rPr>
              <w:t>Ф</w:t>
            </w:r>
            <w:r w:rsidRPr="0064141D">
              <w:rPr>
                <w:rFonts w:ascii="Times New Roman" w:hAnsi="Times New Roman"/>
                <w:sz w:val="24"/>
                <w:szCs w:val="24"/>
              </w:rPr>
              <w:t>едеральным законом от 24 июля 2002 г. № 101-ФЗ «Об обороте земель сельскохозяйственного назначения».</w:t>
            </w:r>
          </w:p>
        </w:tc>
        <w:tc>
          <w:tcPr>
            <w:tcW w:w="907" w:type="pct"/>
          </w:tcPr>
          <w:p w14:paraId="63E2259C" w14:textId="52590422" w:rsidR="007612D2" w:rsidRPr="0064141D" w:rsidRDefault="007612D2">
            <w:pPr>
              <w:suppressAutoHyphens/>
              <w:spacing w:after="0"/>
              <w:jc w:val="both"/>
              <w:rPr>
                <w:rFonts w:ascii="Times New Roman" w:hAnsi="Times New Roman"/>
                <w:sz w:val="24"/>
                <w:szCs w:val="24"/>
              </w:rPr>
            </w:pPr>
            <w:r w:rsidRPr="0064141D">
              <w:rPr>
                <w:rFonts w:ascii="Times New Roman" w:hAnsi="Times New Roman"/>
                <w:sz w:val="24"/>
                <w:szCs w:val="24"/>
              </w:rPr>
              <w:t>Предоставляются по запросу из органов Росреестра, органов Россельхознадзора.</w:t>
            </w:r>
          </w:p>
        </w:tc>
        <w:tc>
          <w:tcPr>
            <w:tcW w:w="1051" w:type="pct"/>
          </w:tcPr>
          <w:p w14:paraId="75C9BBC4" w14:textId="6B330FF0" w:rsidR="007612D2" w:rsidRPr="0064141D" w:rsidRDefault="007612D2">
            <w:pPr>
              <w:suppressAutoHyphens/>
              <w:spacing w:after="0"/>
              <w:jc w:val="both"/>
              <w:rPr>
                <w:rFonts w:ascii="Times New Roman" w:hAnsi="Times New Roman"/>
                <w:sz w:val="24"/>
                <w:szCs w:val="24"/>
              </w:rPr>
            </w:pPr>
            <w:r w:rsidRPr="0064141D">
              <w:rPr>
                <w:rFonts w:ascii="Times New Roman" w:hAnsi="Times New Roman"/>
                <w:sz w:val="24"/>
                <w:szCs w:val="24"/>
              </w:rPr>
              <w:t xml:space="preserve">Предоставляется оригинал документа </w:t>
            </w:r>
          </w:p>
        </w:tc>
        <w:tc>
          <w:tcPr>
            <w:tcW w:w="687" w:type="pct"/>
          </w:tcPr>
          <w:p w14:paraId="57355632" w14:textId="386444F3" w:rsidR="007612D2" w:rsidRPr="0064141D" w:rsidRDefault="007612D2" w:rsidP="002A3701">
            <w:pPr>
              <w:suppressAutoHyphens/>
              <w:spacing w:after="0"/>
              <w:jc w:val="both"/>
              <w:rPr>
                <w:rFonts w:ascii="Times New Roman" w:hAnsi="Times New Roman"/>
                <w:sz w:val="24"/>
                <w:szCs w:val="24"/>
              </w:rPr>
            </w:pPr>
            <w:r w:rsidRPr="0064141D">
              <w:rPr>
                <w:rFonts w:ascii="Times New Roman" w:hAnsi="Times New Roman"/>
                <w:sz w:val="24"/>
                <w:szCs w:val="24"/>
              </w:rPr>
              <w:t>При подаче предоставляется электронный образ документа</w:t>
            </w:r>
          </w:p>
        </w:tc>
        <w:tc>
          <w:tcPr>
            <w:tcW w:w="977" w:type="pct"/>
          </w:tcPr>
          <w:p w14:paraId="79B5ED66" w14:textId="77777777" w:rsidR="002A3701" w:rsidRPr="0064141D" w:rsidRDefault="002A3701" w:rsidP="002A3701">
            <w:pPr>
              <w:spacing w:after="0"/>
              <w:jc w:val="both"/>
              <w:rPr>
                <w:rFonts w:ascii="Times New Roman" w:hAnsi="Times New Roman"/>
                <w:sz w:val="24"/>
                <w:szCs w:val="24"/>
                <w:lang w:eastAsia="ru-RU"/>
              </w:rPr>
            </w:pPr>
            <w:r w:rsidRPr="0064141D">
              <w:rPr>
                <w:rFonts w:ascii="Times New Roman" w:hAnsi="Times New Roman"/>
                <w:sz w:val="24"/>
                <w:szCs w:val="24"/>
                <w:lang w:eastAsia="ru-RU"/>
              </w:rPr>
              <w:t>Оригинал документа представляется в МФЦ сверки с электронными образами документов</w:t>
            </w:r>
          </w:p>
          <w:p w14:paraId="7DC7C907" w14:textId="77777777" w:rsidR="007612D2" w:rsidRPr="0064141D" w:rsidRDefault="007612D2" w:rsidP="00517FC5">
            <w:pPr>
              <w:suppressAutoHyphens/>
              <w:spacing w:after="0"/>
              <w:jc w:val="both"/>
              <w:rPr>
                <w:rFonts w:ascii="Times New Roman" w:hAnsi="Times New Roman"/>
                <w:sz w:val="24"/>
                <w:szCs w:val="24"/>
              </w:rPr>
            </w:pPr>
          </w:p>
        </w:tc>
        <w:tc>
          <w:tcPr>
            <w:tcW w:w="484" w:type="pct"/>
          </w:tcPr>
          <w:p w14:paraId="7478029B" w14:textId="4E3AD5C4" w:rsidR="007612D2" w:rsidRPr="0064141D" w:rsidRDefault="007612D2" w:rsidP="00517FC5">
            <w:pPr>
              <w:spacing w:after="0"/>
              <w:jc w:val="both"/>
              <w:rPr>
                <w:rFonts w:ascii="Times New Roman" w:hAnsi="Times New Roman"/>
                <w:sz w:val="24"/>
                <w:szCs w:val="24"/>
                <w:lang w:eastAsia="ru-RU"/>
              </w:rPr>
            </w:pPr>
            <w:r w:rsidRPr="0064141D">
              <w:rPr>
                <w:rFonts w:ascii="Times New Roman" w:hAnsi="Times New Roman"/>
                <w:sz w:val="24"/>
                <w:szCs w:val="24"/>
                <w:lang w:eastAsia="ru-RU"/>
              </w:rPr>
              <w:t xml:space="preserve">При подаче </w:t>
            </w:r>
            <w:r w:rsidR="00BC401D" w:rsidRPr="0064141D">
              <w:rPr>
                <w:rFonts w:ascii="Times New Roman" w:hAnsi="Times New Roman"/>
                <w:sz w:val="24"/>
                <w:szCs w:val="24"/>
                <w:lang w:eastAsia="ru-RU"/>
              </w:rPr>
              <w:t>представляется</w:t>
            </w:r>
            <w:r w:rsidRPr="0064141D">
              <w:rPr>
                <w:rFonts w:ascii="Times New Roman" w:hAnsi="Times New Roman"/>
                <w:sz w:val="24"/>
                <w:szCs w:val="24"/>
                <w:lang w:eastAsia="ru-RU"/>
              </w:rPr>
              <w:t xml:space="preserve"> нотариально заверенная копия</w:t>
            </w:r>
          </w:p>
        </w:tc>
      </w:tr>
      <w:tr w:rsidR="007612D2" w:rsidRPr="0064141D" w14:paraId="7ADA3614" w14:textId="77777777" w:rsidTr="00C6317F">
        <w:trPr>
          <w:trHeight w:val="1281"/>
        </w:trPr>
        <w:tc>
          <w:tcPr>
            <w:tcW w:w="339" w:type="pct"/>
          </w:tcPr>
          <w:p w14:paraId="6228D0DE" w14:textId="77777777" w:rsidR="007612D2" w:rsidRPr="0064141D" w:rsidRDefault="007612D2" w:rsidP="00517FC5">
            <w:pPr>
              <w:suppressAutoHyphens/>
              <w:spacing w:after="0"/>
              <w:jc w:val="center"/>
              <w:rPr>
                <w:rFonts w:ascii="Times New Roman" w:eastAsia="Times New Roman" w:hAnsi="Times New Roman"/>
                <w:sz w:val="24"/>
                <w:szCs w:val="24"/>
                <w:lang w:eastAsia="ru-RU"/>
              </w:rPr>
            </w:pPr>
          </w:p>
        </w:tc>
        <w:tc>
          <w:tcPr>
            <w:tcW w:w="556" w:type="pct"/>
          </w:tcPr>
          <w:p w14:paraId="52E1CD22" w14:textId="77777777" w:rsidR="007612D2" w:rsidRPr="0064141D" w:rsidRDefault="007612D2" w:rsidP="00517FC5">
            <w:pPr>
              <w:suppressAutoHyphens/>
              <w:spacing w:after="0"/>
              <w:rPr>
                <w:rFonts w:ascii="Times New Roman" w:hAnsi="Times New Roman"/>
                <w:sz w:val="24"/>
                <w:szCs w:val="24"/>
              </w:rPr>
            </w:pPr>
            <w:r w:rsidRPr="0064141D">
              <w:rPr>
                <w:rFonts w:ascii="Times New Roman" w:hAnsi="Times New Roman"/>
                <w:sz w:val="24"/>
                <w:szCs w:val="24"/>
              </w:rPr>
              <w:t>Договор, соглашение или иной документ, предусматривающий выполнение международных обязательств.</w:t>
            </w:r>
          </w:p>
        </w:tc>
        <w:tc>
          <w:tcPr>
            <w:tcW w:w="907" w:type="pct"/>
          </w:tcPr>
          <w:p w14:paraId="3B876E30"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В соответствии с законодательством о международной деятельности.</w:t>
            </w:r>
          </w:p>
        </w:tc>
        <w:tc>
          <w:tcPr>
            <w:tcW w:w="1051" w:type="pct"/>
          </w:tcPr>
          <w:p w14:paraId="559B034C"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687" w:type="pct"/>
          </w:tcPr>
          <w:p w14:paraId="36DA6EF9"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При подаче предоставляется электронный образ документа.</w:t>
            </w:r>
          </w:p>
        </w:tc>
        <w:tc>
          <w:tcPr>
            <w:tcW w:w="977" w:type="pct"/>
          </w:tcPr>
          <w:p w14:paraId="53615B10" w14:textId="77777777" w:rsidR="002A3701" w:rsidRPr="0064141D" w:rsidRDefault="002A3701" w:rsidP="002A3701">
            <w:pPr>
              <w:spacing w:after="0"/>
              <w:jc w:val="both"/>
              <w:rPr>
                <w:rFonts w:ascii="Times New Roman" w:hAnsi="Times New Roman"/>
                <w:sz w:val="24"/>
                <w:szCs w:val="24"/>
                <w:lang w:eastAsia="ru-RU"/>
              </w:rPr>
            </w:pPr>
            <w:r w:rsidRPr="0064141D">
              <w:rPr>
                <w:rFonts w:ascii="Times New Roman" w:hAnsi="Times New Roman"/>
                <w:sz w:val="24"/>
                <w:szCs w:val="24"/>
                <w:lang w:eastAsia="ru-RU"/>
              </w:rPr>
              <w:t>Оригинал документа представляется в МФЦ сверки с электронными образами документов</w:t>
            </w:r>
          </w:p>
          <w:p w14:paraId="55C52F76" w14:textId="77777777" w:rsidR="007612D2" w:rsidRPr="0064141D" w:rsidRDefault="007612D2" w:rsidP="00517FC5">
            <w:pPr>
              <w:suppressAutoHyphens/>
              <w:spacing w:after="0"/>
              <w:jc w:val="both"/>
              <w:rPr>
                <w:rFonts w:ascii="Times New Roman" w:hAnsi="Times New Roman"/>
                <w:sz w:val="24"/>
                <w:szCs w:val="24"/>
              </w:rPr>
            </w:pPr>
          </w:p>
        </w:tc>
        <w:tc>
          <w:tcPr>
            <w:tcW w:w="484" w:type="pct"/>
          </w:tcPr>
          <w:p w14:paraId="08BAA1B4" w14:textId="77777777" w:rsidR="007612D2" w:rsidRPr="0064141D" w:rsidRDefault="007612D2" w:rsidP="00517FC5">
            <w:pPr>
              <w:spacing w:after="0"/>
              <w:jc w:val="both"/>
              <w:rPr>
                <w:rFonts w:ascii="Times New Roman" w:hAnsi="Times New Roman"/>
                <w:sz w:val="24"/>
                <w:szCs w:val="24"/>
                <w:lang w:eastAsia="ru-RU"/>
              </w:rPr>
            </w:pPr>
            <w:r w:rsidRPr="0064141D">
              <w:rPr>
                <w:rFonts w:ascii="Times New Roman" w:hAnsi="Times New Roman"/>
                <w:sz w:val="24"/>
                <w:szCs w:val="24"/>
                <w:lang w:eastAsia="ru-RU"/>
              </w:rPr>
              <w:t>При подаче предоставляестя нотариально заверенная копия</w:t>
            </w:r>
          </w:p>
        </w:tc>
      </w:tr>
      <w:tr w:rsidR="007612D2" w:rsidRPr="0064141D" w14:paraId="748D747D" w14:textId="77777777" w:rsidTr="00C6317F">
        <w:trPr>
          <w:trHeight w:val="1281"/>
        </w:trPr>
        <w:tc>
          <w:tcPr>
            <w:tcW w:w="339" w:type="pct"/>
          </w:tcPr>
          <w:p w14:paraId="2059863E" w14:textId="77777777" w:rsidR="007612D2" w:rsidRPr="0064141D" w:rsidRDefault="007612D2" w:rsidP="00517FC5">
            <w:pPr>
              <w:suppressAutoHyphens/>
              <w:spacing w:after="0"/>
              <w:jc w:val="center"/>
              <w:rPr>
                <w:rFonts w:ascii="Times New Roman" w:eastAsia="Times New Roman" w:hAnsi="Times New Roman"/>
                <w:sz w:val="24"/>
                <w:szCs w:val="24"/>
                <w:lang w:eastAsia="ru-RU"/>
              </w:rPr>
            </w:pPr>
          </w:p>
        </w:tc>
        <w:tc>
          <w:tcPr>
            <w:tcW w:w="556" w:type="pct"/>
          </w:tcPr>
          <w:p w14:paraId="257FBE6F" w14:textId="77777777" w:rsidR="007612D2" w:rsidRPr="0064141D" w:rsidRDefault="007612D2" w:rsidP="00517FC5">
            <w:pPr>
              <w:suppressAutoHyphens/>
              <w:spacing w:after="0"/>
              <w:rPr>
                <w:rFonts w:ascii="Times New Roman" w:hAnsi="Times New Roman"/>
                <w:sz w:val="24"/>
                <w:szCs w:val="24"/>
              </w:rPr>
            </w:pPr>
            <w:r w:rsidRPr="0064141D">
              <w:rPr>
                <w:rFonts w:ascii="Times New Roman" w:hAnsi="Times New Roman"/>
                <w:sz w:val="24"/>
                <w:szCs w:val="24"/>
              </w:rPr>
              <w:t xml:space="preserve">Договор аренды исходного земельного участка в случае, если такой договор заключен до дня вступления в силу Федерального закона от </w:t>
            </w:r>
            <w:r w:rsidRPr="0064141D">
              <w:rPr>
                <w:rFonts w:ascii="Times New Roman" w:hAnsi="Times New Roman"/>
                <w:sz w:val="24"/>
                <w:szCs w:val="24"/>
              </w:rPr>
              <w:lastRenderedPageBreak/>
              <w:t xml:space="preserve">21 июля 1997 года </w:t>
            </w:r>
            <w:r w:rsidRPr="0064141D">
              <w:rPr>
                <w:rFonts w:ascii="Times New Roman" w:hAnsi="Times New Roman"/>
                <w:sz w:val="24"/>
                <w:szCs w:val="24"/>
              </w:rPr>
              <w:br/>
              <w:t xml:space="preserve">№ 122-ФЗ «О государственной регистрации прав на недвижимое имущество и сделок с ним» (для арендатора земельного участка, находящегося в государственной или муниципальной собственности, из которого образован </w:t>
            </w:r>
            <w:r w:rsidRPr="0064141D">
              <w:rPr>
                <w:rFonts w:ascii="Times New Roman" w:hAnsi="Times New Roman"/>
                <w:sz w:val="24"/>
                <w:szCs w:val="24"/>
              </w:rPr>
              <w:lastRenderedPageBreak/>
              <w:t>испрашиваемый земельный участок).</w:t>
            </w:r>
          </w:p>
        </w:tc>
        <w:tc>
          <w:tcPr>
            <w:tcW w:w="907" w:type="pct"/>
          </w:tcPr>
          <w:p w14:paraId="30B96DDC"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lastRenderedPageBreak/>
              <w:t>Договор аренды земельного участка, подписанный сторонами и заверенный печатями.</w:t>
            </w:r>
          </w:p>
        </w:tc>
        <w:tc>
          <w:tcPr>
            <w:tcW w:w="1051" w:type="pct"/>
          </w:tcPr>
          <w:p w14:paraId="54B859FA"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687" w:type="pct"/>
          </w:tcPr>
          <w:p w14:paraId="3F60A97B" w14:textId="106E0217" w:rsidR="007612D2" w:rsidRPr="0064141D" w:rsidRDefault="007612D2" w:rsidP="00511273">
            <w:pPr>
              <w:suppressAutoHyphens/>
              <w:spacing w:after="0"/>
              <w:jc w:val="both"/>
              <w:rPr>
                <w:rFonts w:ascii="Times New Roman" w:hAnsi="Times New Roman"/>
                <w:sz w:val="24"/>
                <w:szCs w:val="24"/>
              </w:rPr>
            </w:pPr>
            <w:r w:rsidRPr="0064141D">
              <w:rPr>
                <w:rFonts w:ascii="Times New Roman" w:hAnsi="Times New Roman"/>
                <w:sz w:val="24"/>
                <w:szCs w:val="24"/>
              </w:rPr>
              <w:t>При подаче предоставляется электронный образ документа</w:t>
            </w:r>
          </w:p>
        </w:tc>
        <w:tc>
          <w:tcPr>
            <w:tcW w:w="977" w:type="pct"/>
          </w:tcPr>
          <w:p w14:paraId="58EF5C23" w14:textId="77777777" w:rsidR="002A3701" w:rsidRPr="0064141D" w:rsidRDefault="002A3701" w:rsidP="002A3701">
            <w:pPr>
              <w:spacing w:after="0"/>
              <w:jc w:val="both"/>
              <w:rPr>
                <w:rFonts w:ascii="Times New Roman" w:hAnsi="Times New Roman"/>
                <w:sz w:val="24"/>
                <w:szCs w:val="24"/>
                <w:lang w:eastAsia="ru-RU"/>
              </w:rPr>
            </w:pPr>
            <w:r w:rsidRPr="0064141D">
              <w:rPr>
                <w:rFonts w:ascii="Times New Roman" w:hAnsi="Times New Roman"/>
                <w:sz w:val="24"/>
                <w:szCs w:val="24"/>
                <w:lang w:eastAsia="ru-RU"/>
              </w:rPr>
              <w:t>Оригинал документа представляется в МФЦ сверки с электронными образами документов</w:t>
            </w:r>
          </w:p>
          <w:p w14:paraId="51227BFD" w14:textId="77777777" w:rsidR="007612D2" w:rsidRPr="0064141D" w:rsidRDefault="007612D2" w:rsidP="00517FC5">
            <w:pPr>
              <w:suppressAutoHyphens/>
              <w:spacing w:after="0"/>
              <w:jc w:val="both"/>
              <w:rPr>
                <w:rFonts w:ascii="Times New Roman" w:hAnsi="Times New Roman"/>
                <w:sz w:val="24"/>
                <w:szCs w:val="24"/>
              </w:rPr>
            </w:pPr>
          </w:p>
        </w:tc>
        <w:tc>
          <w:tcPr>
            <w:tcW w:w="484" w:type="pct"/>
          </w:tcPr>
          <w:p w14:paraId="32FB7A3E" w14:textId="03B51087" w:rsidR="007612D2" w:rsidRPr="0064141D" w:rsidRDefault="007612D2" w:rsidP="00517FC5">
            <w:pPr>
              <w:spacing w:after="0"/>
              <w:jc w:val="both"/>
              <w:rPr>
                <w:rFonts w:ascii="Times New Roman" w:hAnsi="Times New Roman"/>
                <w:sz w:val="24"/>
                <w:szCs w:val="24"/>
                <w:lang w:eastAsia="ru-RU"/>
              </w:rPr>
            </w:pPr>
            <w:r w:rsidRPr="0064141D">
              <w:rPr>
                <w:rFonts w:ascii="Times New Roman" w:hAnsi="Times New Roman"/>
                <w:sz w:val="24"/>
                <w:szCs w:val="24"/>
                <w:lang w:eastAsia="ru-RU"/>
              </w:rPr>
              <w:t>При подаче представляестя нотариально заверенная копия</w:t>
            </w:r>
          </w:p>
        </w:tc>
      </w:tr>
      <w:tr w:rsidR="007612D2" w:rsidRPr="0064141D" w14:paraId="6BE4CD47" w14:textId="77777777" w:rsidTr="00C6317F">
        <w:trPr>
          <w:trHeight w:val="1281"/>
        </w:trPr>
        <w:tc>
          <w:tcPr>
            <w:tcW w:w="339" w:type="pct"/>
          </w:tcPr>
          <w:p w14:paraId="71BAC2B0" w14:textId="77777777" w:rsidR="007612D2" w:rsidRPr="0064141D" w:rsidRDefault="007612D2" w:rsidP="00517FC5">
            <w:pPr>
              <w:suppressAutoHyphens/>
              <w:spacing w:after="0"/>
              <w:jc w:val="center"/>
              <w:rPr>
                <w:rFonts w:ascii="Times New Roman" w:eastAsia="Times New Roman" w:hAnsi="Times New Roman"/>
                <w:sz w:val="24"/>
                <w:szCs w:val="24"/>
                <w:lang w:eastAsia="ru-RU"/>
              </w:rPr>
            </w:pPr>
          </w:p>
        </w:tc>
        <w:tc>
          <w:tcPr>
            <w:tcW w:w="556" w:type="pct"/>
          </w:tcPr>
          <w:p w14:paraId="24CBCDB4" w14:textId="77777777" w:rsidR="007612D2" w:rsidRPr="0064141D" w:rsidRDefault="007612D2" w:rsidP="00517FC5">
            <w:pPr>
              <w:suppressAutoHyphens/>
              <w:spacing w:after="0"/>
              <w:rPr>
                <w:rFonts w:ascii="Times New Roman" w:hAnsi="Times New Roman"/>
                <w:sz w:val="24"/>
                <w:szCs w:val="24"/>
              </w:rPr>
            </w:pPr>
            <w:r w:rsidRPr="0064141D">
              <w:rPr>
                <w:rFonts w:ascii="Times New Roman" w:hAnsi="Times New Roman"/>
                <w:sz w:val="24"/>
                <w:szCs w:val="24"/>
              </w:rPr>
              <w:t>Решение о предварительном согласовании предоставления земельного участка,</w:t>
            </w:r>
          </w:p>
        </w:tc>
        <w:tc>
          <w:tcPr>
            <w:tcW w:w="907" w:type="pct"/>
          </w:tcPr>
          <w:p w14:paraId="399F3E4B" w14:textId="5447B24E" w:rsidR="007612D2" w:rsidRPr="0064141D" w:rsidRDefault="007612D2">
            <w:pPr>
              <w:suppressAutoHyphens/>
              <w:spacing w:after="0"/>
              <w:jc w:val="both"/>
              <w:rPr>
                <w:rFonts w:ascii="Times New Roman" w:hAnsi="Times New Roman"/>
                <w:sz w:val="24"/>
                <w:szCs w:val="24"/>
              </w:rPr>
            </w:pPr>
            <w:r w:rsidRPr="0064141D">
              <w:rPr>
                <w:rFonts w:ascii="Times New Roman" w:hAnsi="Times New Roman"/>
                <w:sz w:val="24"/>
                <w:szCs w:val="24"/>
              </w:rPr>
              <w:t xml:space="preserve">В соответствии с законодательством РФ </w:t>
            </w:r>
          </w:p>
        </w:tc>
        <w:tc>
          <w:tcPr>
            <w:tcW w:w="1051" w:type="pct"/>
          </w:tcPr>
          <w:p w14:paraId="2D259D29" w14:textId="5D903B11" w:rsidR="007612D2" w:rsidRPr="0064141D" w:rsidRDefault="00B9710F">
            <w:pPr>
              <w:suppressAutoHyphens/>
              <w:spacing w:after="0"/>
              <w:jc w:val="both"/>
              <w:rPr>
                <w:rFonts w:ascii="Times New Roman" w:hAnsi="Times New Roman"/>
                <w:sz w:val="24"/>
                <w:szCs w:val="24"/>
              </w:rPr>
            </w:pPr>
            <w:r w:rsidRPr="0064141D">
              <w:rPr>
                <w:rFonts w:ascii="Times New Roman" w:hAnsi="Times New Roman"/>
                <w:sz w:val="24"/>
                <w:szCs w:val="24"/>
              </w:rPr>
              <w:t xml:space="preserve">Предоставляется оригинал документа </w:t>
            </w:r>
          </w:p>
        </w:tc>
        <w:tc>
          <w:tcPr>
            <w:tcW w:w="687" w:type="pct"/>
          </w:tcPr>
          <w:p w14:paraId="170B068A" w14:textId="71AE970F" w:rsidR="007612D2" w:rsidRPr="0064141D" w:rsidRDefault="007612D2" w:rsidP="002A3701">
            <w:pPr>
              <w:suppressAutoHyphens/>
              <w:spacing w:after="0"/>
              <w:jc w:val="both"/>
              <w:rPr>
                <w:rFonts w:ascii="Times New Roman" w:hAnsi="Times New Roman"/>
                <w:sz w:val="24"/>
                <w:szCs w:val="24"/>
              </w:rPr>
            </w:pPr>
            <w:r w:rsidRPr="0064141D">
              <w:rPr>
                <w:rFonts w:ascii="Times New Roman" w:hAnsi="Times New Roman"/>
                <w:sz w:val="24"/>
                <w:szCs w:val="24"/>
              </w:rPr>
              <w:t>При подаче представляется электронный образ документа</w:t>
            </w:r>
          </w:p>
        </w:tc>
        <w:tc>
          <w:tcPr>
            <w:tcW w:w="977" w:type="pct"/>
          </w:tcPr>
          <w:p w14:paraId="51E60D50" w14:textId="77777777" w:rsidR="002A3701" w:rsidRPr="0064141D" w:rsidRDefault="002A3701" w:rsidP="002A3701">
            <w:pPr>
              <w:spacing w:after="0"/>
              <w:jc w:val="both"/>
              <w:rPr>
                <w:rFonts w:ascii="Times New Roman" w:hAnsi="Times New Roman"/>
                <w:sz w:val="24"/>
                <w:szCs w:val="24"/>
                <w:lang w:eastAsia="ru-RU"/>
              </w:rPr>
            </w:pPr>
            <w:r w:rsidRPr="0064141D">
              <w:rPr>
                <w:rFonts w:ascii="Times New Roman" w:hAnsi="Times New Roman"/>
                <w:sz w:val="24"/>
                <w:szCs w:val="24"/>
                <w:lang w:eastAsia="ru-RU"/>
              </w:rPr>
              <w:t>Оригинал документа представляется в МФЦ сверки с электронными образами документов</w:t>
            </w:r>
          </w:p>
          <w:p w14:paraId="1F10CD3C" w14:textId="77777777" w:rsidR="007612D2" w:rsidRPr="0064141D" w:rsidRDefault="007612D2" w:rsidP="00517FC5">
            <w:pPr>
              <w:suppressAutoHyphens/>
              <w:spacing w:after="0"/>
              <w:jc w:val="both"/>
              <w:rPr>
                <w:rFonts w:ascii="Times New Roman" w:hAnsi="Times New Roman"/>
                <w:sz w:val="24"/>
                <w:szCs w:val="24"/>
              </w:rPr>
            </w:pPr>
          </w:p>
        </w:tc>
        <w:tc>
          <w:tcPr>
            <w:tcW w:w="484" w:type="pct"/>
          </w:tcPr>
          <w:p w14:paraId="629E3F07" w14:textId="1F453B23" w:rsidR="007612D2" w:rsidRPr="0064141D" w:rsidRDefault="007612D2" w:rsidP="00517FC5">
            <w:pPr>
              <w:spacing w:after="0"/>
              <w:jc w:val="both"/>
              <w:rPr>
                <w:rFonts w:ascii="Times New Roman" w:hAnsi="Times New Roman"/>
                <w:sz w:val="24"/>
                <w:szCs w:val="24"/>
                <w:lang w:eastAsia="ru-RU"/>
              </w:rPr>
            </w:pPr>
            <w:r w:rsidRPr="0064141D">
              <w:rPr>
                <w:rFonts w:ascii="Times New Roman" w:hAnsi="Times New Roman"/>
                <w:sz w:val="24"/>
                <w:szCs w:val="24"/>
                <w:lang w:eastAsia="ru-RU"/>
              </w:rPr>
              <w:t xml:space="preserve">При подаче </w:t>
            </w:r>
            <w:r w:rsidR="00695587" w:rsidRPr="0064141D">
              <w:rPr>
                <w:rFonts w:ascii="Times New Roman" w:hAnsi="Times New Roman"/>
                <w:sz w:val="24"/>
                <w:szCs w:val="24"/>
                <w:lang w:eastAsia="ru-RU"/>
              </w:rPr>
              <w:t>представляется</w:t>
            </w:r>
            <w:r w:rsidRPr="0064141D">
              <w:rPr>
                <w:rFonts w:ascii="Times New Roman" w:hAnsi="Times New Roman"/>
                <w:sz w:val="24"/>
                <w:szCs w:val="24"/>
                <w:lang w:eastAsia="ru-RU"/>
              </w:rPr>
              <w:t xml:space="preserve"> нотариально заверенная копия</w:t>
            </w:r>
          </w:p>
        </w:tc>
      </w:tr>
      <w:tr w:rsidR="007612D2" w:rsidRPr="0064141D" w14:paraId="1C82939E" w14:textId="77777777" w:rsidTr="00C6317F">
        <w:trPr>
          <w:trHeight w:val="1281"/>
        </w:trPr>
        <w:tc>
          <w:tcPr>
            <w:tcW w:w="339" w:type="pct"/>
          </w:tcPr>
          <w:p w14:paraId="43A3FF8C" w14:textId="77777777" w:rsidR="007612D2" w:rsidRPr="0064141D" w:rsidRDefault="007612D2" w:rsidP="00517FC5">
            <w:pPr>
              <w:suppressAutoHyphens/>
              <w:spacing w:after="0"/>
              <w:jc w:val="center"/>
              <w:rPr>
                <w:rFonts w:ascii="Times New Roman" w:eastAsia="Times New Roman" w:hAnsi="Times New Roman"/>
                <w:sz w:val="24"/>
                <w:szCs w:val="24"/>
                <w:lang w:eastAsia="ru-RU"/>
              </w:rPr>
            </w:pPr>
          </w:p>
        </w:tc>
        <w:tc>
          <w:tcPr>
            <w:tcW w:w="556" w:type="pct"/>
          </w:tcPr>
          <w:p w14:paraId="058F874A" w14:textId="77777777" w:rsidR="007612D2" w:rsidRPr="0064141D" w:rsidRDefault="007612D2" w:rsidP="00517FC5">
            <w:pPr>
              <w:suppressAutoHyphens/>
              <w:spacing w:after="0"/>
              <w:rPr>
                <w:rFonts w:ascii="Times New Roman" w:hAnsi="Times New Roman"/>
                <w:sz w:val="24"/>
                <w:szCs w:val="24"/>
              </w:rPr>
            </w:pPr>
            <w:r w:rsidRPr="0064141D">
              <w:rPr>
                <w:rFonts w:ascii="Times New Roman" w:hAnsi="Times New Roman"/>
                <w:sz w:val="24"/>
                <w:szCs w:val="24"/>
              </w:rPr>
              <w:t xml:space="preserve">Соглашение об изъятии земельного участка для государственных или муниципальных нужд или решение суда, на основании которого </w:t>
            </w:r>
            <w:r w:rsidRPr="0064141D">
              <w:rPr>
                <w:rFonts w:ascii="Times New Roman" w:hAnsi="Times New Roman"/>
                <w:sz w:val="24"/>
                <w:szCs w:val="24"/>
              </w:rPr>
              <w:lastRenderedPageBreak/>
              <w:t>земельный участок изъят для государственных или муниципальных нужд.</w:t>
            </w:r>
          </w:p>
        </w:tc>
        <w:tc>
          <w:tcPr>
            <w:tcW w:w="907" w:type="pct"/>
          </w:tcPr>
          <w:p w14:paraId="6E45C4CC"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lastRenderedPageBreak/>
              <w:t>В соответствии с разделом 7.1 ЗК РФ</w:t>
            </w:r>
          </w:p>
        </w:tc>
        <w:tc>
          <w:tcPr>
            <w:tcW w:w="1051" w:type="pct"/>
          </w:tcPr>
          <w:p w14:paraId="059BB8AE" w14:textId="3DFA73E3" w:rsidR="007612D2" w:rsidRPr="0064141D" w:rsidRDefault="007612D2">
            <w:pPr>
              <w:suppressAutoHyphens/>
              <w:spacing w:after="0"/>
              <w:jc w:val="both"/>
              <w:rPr>
                <w:rFonts w:ascii="Times New Roman" w:hAnsi="Times New Roman"/>
                <w:sz w:val="24"/>
                <w:szCs w:val="24"/>
              </w:rPr>
            </w:pPr>
            <w:r w:rsidRPr="0064141D">
              <w:rPr>
                <w:rFonts w:ascii="Times New Roman" w:hAnsi="Times New Roman"/>
                <w:sz w:val="24"/>
                <w:szCs w:val="24"/>
              </w:rPr>
              <w:t>Предоставляется оригинал документа</w:t>
            </w:r>
          </w:p>
        </w:tc>
        <w:tc>
          <w:tcPr>
            <w:tcW w:w="687" w:type="pct"/>
          </w:tcPr>
          <w:p w14:paraId="42089459" w14:textId="7DD30453" w:rsidR="007612D2" w:rsidRPr="0064141D" w:rsidRDefault="00AD6C14" w:rsidP="002A3701">
            <w:pPr>
              <w:suppressAutoHyphens/>
              <w:spacing w:after="0"/>
              <w:jc w:val="both"/>
              <w:rPr>
                <w:rFonts w:ascii="Times New Roman" w:hAnsi="Times New Roman"/>
                <w:sz w:val="24"/>
                <w:szCs w:val="24"/>
              </w:rPr>
            </w:pPr>
            <w:r w:rsidRPr="0064141D">
              <w:rPr>
                <w:rFonts w:ascii="Times New Roman" w:hAnsi="Times New Roman"/>
                <w:sz w:val="24"/>
                <w:szCs w:val="24"/>
              </w:rPr>
              <w:t>При подаче пред</w:t>
            </w:r>
            <w:r w:rsidR="00695587" w:rsidRPr="0064141D">
              <w:rPr>
                <w:rFonts w:ascii="Times New Roman" w:hAnsi="Times New Roman"/>
                <w:sz w:val="24"/>
                <w:szCs w:val="24"/>
              </w:rPr>
              <w:t>ставляется электронный образ документа</w:t>
            </w:r>
          </w:p>
        </w:tc>
        <w:tc>
          <w:tcPr>
            <w:tcW w:w="977" w:type="pct"/>
          </w:tcPr>
          <w:p w14:paraId="0199A170" w14:textId="77777777" w:rsidR="002A3701" w:rsidRPr="0064141D" w:rsidRDefault="002A3701" w:rsidP="002A3701">
            <w:pPr>
              <w:spacing w:after="0"/>
              <w:jc w:val="both"/>
              <w:rPr>
                <w:rFonts w:ascii="Times New Roman" w:hAnsi="Times New Roman"/>
                <w:sz w:val="24"/>
                <w:szCs w:val="24"/>
                <w:lang w:eastAsia="ru-RU"/>
              </w:rPr>
            </w:pPr>
            <w:r w:rsidRPr="0064141D">
              <w:rPr>
                <w:rFonts w:ascii="Times New Roman" w:hAnsi="Times New Roman"/>
                <w:sz w:val="24"/>
                <w:szCs w:val="24"/>
                <w:lang w:eastAsia="ru-RU"/>
              </w:rPr>
              <w:t>Оригинал документа представляется в МФЦ сверки с электронными образами документов</w:t>
            </w:r>
          </w:p>
          <w:p w14:paraId="6F1C0026" w14:textId="77777777" w:rsidR="007612D2" w:rsidRPr="0064141D" w:rsidRDefault="007612D2" w:rsidP="00517FC5">
            <w:pPr>
              <w:spacing w:after="0"/>
              <w:jc w:val="both"/>
              <w:rPr>
                <w:rFonts w:ascii="Times New Roman" w:hAnsi="Times New Roman"/>
                <w:sz w:val="24"/>
                <w:szCs w:val="24"/>
              </w:rPr>
            </w:pPr>
          </w:p>
        </w:tc>
        <w:tc>
          <w:tcPr>
            <w:tcW w:w="484" w:type="pct"/>
          </w:tcPr>
          <w:p w14:paraId="203E990F" w14:textId="0C171053" w:rsidR="007612D2" w:rsidRPr="0064141D" w:rsidRDefault="00BB35B3" w:rsidP="00517FC5">
            <w:pPr>
              <w:spacing w:after="0"/>
              <w:jc w:val="both"/>
              <w:rPr>
                <w:rFonts w:ascii="Times New Roman" w:hAnsi="Times New Roman"/>
                <w:sz w:val="24"/>
                <w:szCs w:val="24"/>
                <w:lang w:eastAsia="ru-RU"/>
              </w:rPr>
            </w:pPr>
            <w:r w:rsidRPr="0064141D">
              <w:rPr>
                <w:rFonts w:ascii="Times New Roman" w:hAnsi="Times New Roman"/>
                <w:sz w:val="24"/>
                <w:szCs w:val="24"/>
                <w:lang w:eastAsia="ru-RU"/>
              </w:rPr>
              <w:t xml:space="preserve">При подаче </w:t>
            </w:r>
            <w:r w:rsidR="00695587" w:rsidRPr="0064141D">
              <w:rPr>
                <w:rFonts w:ascii="Times New Roman" w:hAnsi="Times New Roman"/>
                <w:sz w:val="24"/>
                <w:szCs w:val="24"/>
                <w:lang w:eastAsia="ru-RU"/>
              </w:rPr>
              <w:t>представляется</w:t>
            </w:r>
            <w:r w:rsidRPr="0064141D">
              <w:rPr>
                <w:rFonts w:ascii="Times New Roman" w:hAnsi="Times New Roman"/>
                <w:sz w:val="24"/>
                <w:szCs w:val="24"/>
                <w:lang w:eastAsia="ru-RU"/>
              </w:rPr>
              <w:t xml:space="preserve"> нотариально заверенная копия</w:t>
            </w:r>
          </w:p>
        </w:tc>
      </w:tr>
      <w:tr w:rsidR="007612D2" w:rsidRPr="0064141D" w14:paraId="21B8DFC0" w14:textId="77777777" w:rsidTr="00C6317F">
        <w:tc>
          <w:tcPr>
            <w:tcW w:w="3539" w:type="pct"/>
            <w:gridSpan w:val="5"/>
          </w:tcPr>
          <w:p w14:paraId="5865CC98" w14:textId="77777777" w:rsidR="007612D2" w:rsidRPr="0064141D" w:rsidRDefault="007612D2" w:rsidP="00517FC5">
            <w:pPr>
              <w:suppressAutoHyphens/>
              <w:spacing w:after="0"/>
              <w:jc w:val="center"/>
              <w:rPr>
                <w:rFonts w:ascii="Times New Roman" w:eastAsia="Times New Roman" w:hAnsi="Times New Roman"/>
                <w:b/>
                <w:sz w:val="24"/>
                <w:szCs w:val="24"/>
                <w:lang w:eastAsia="ru-RU"/>
              </w:rPr>
            </w:pPr>
            <w:r w:rsidRPr="0064141D">
              <w:rPr>
                <w:rFonts w:ascii="Times New Roman" w:eastAsia="Times New Roman" w:hAnsi="Times New Roman"/>
                <w:b/>
                <w:sz w:val="24"/>
                <w:szCs w:val="24"/>
                <w:lang w:eastAsia="ru-RU"/>
              </w:rPr>
              <w:lastRenderedPageBreak/>
              <w:t>Документы, запрашиваемые в порядке межведомственного взаимодействия</w:t>
            </w:r>
          </w:p>
        </w:tc>
        <w:tc>
          <w:tcPr>
            <w:tcW w:w="977" w:type="pct"/>
          </w:tcPr>
          <w:p w14:paraId="5466C5E6" w14:textId="77777777" w:rsidR="007612D2" w:rsidRPr="0064141D" w:rsidRDefault="007612D2" w:rsidP="00517FC5">
            <w:pPr>
              <w:suppressAutoHyphens/>
              <w:spacing w:after="0"/>
              <w:jc w:val="center"/>
              <w:rPr>
                <w:rFonts w:ascii="Times New Roman" w:eastAsia="Times New Roman" w:hAnsi="Times New Roman"/>
                <w:b/>
                <w:sz w:val="24"/>
                <w:szCs w:val="24"/>
                <w:lang w:eastAsia="ru-RU"/>
              </w:rPr>
            </w:pPr>
          </w:p>
        </w:tc>
        <w:tc>
          <w:tcPr>
            <w:tcW w:w="484" w:type="pct"/>
          </w:tcPr>
          <w:p w14:paraId="05C2EADD" w14:textId="77777777" w:rsidR="007612D2" w:rsidRPr="0064141D" w:rsidRDefault="007612D2" w:rsidP="00517FC5">
            <w:pPr>
              <w:suppressAutoHyphens/>
              <w:spacing w:after="0"/>
              <w:jc w:val="center"/>
              <w:rPr>
                <w:rFonts w:ascii="Times New Roman" w:eastAsia="Times New Roman" w:hAnsi="Times New Roman"/>
                <w:b/>
                <w:sz w:val="24"/>
                <w:szCs w:val="24"/>
                <w:lang w:eastAsia="ru-RU"/>
              </w:rPr>
            </w:pPr>
          </w:p>
        </w:tc>
      </w:tr>
      <w:tr w:rsidR="007612D2" w:rsidRPr="0064141D" w14:paraId="2DBECD1A" w14:textId="77777777" w:rsidTr="00C6317F">
        <w:tc>
          <w:tcPr>
            <w:tcW w:w="894" w:type="pct"/>
            <w:gridSpan w:val="2"/>
          </w:tcPr>
          <w:p w14:paraId="4C6C9CD2"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907" w:type="pct"/>
          </w:tcPr>
          <w:p w14:paraId="7DC8F67B"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hAnsi="Times New Roman"/>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w:t>
            </w:r>
            <w:r w:rsidRPr="0064141D">
              <w:rPr>
                <w:rFonts w:ascii="Times New Roman" w:hAnsi="Times New Roman"/>
                <w:sz w:val="24"/>
                <w:szCs w:val="24"/>
                <w:lang w:eastAsia="ru-RU"/>
              </w:rPr>
              <w:lastRenderedPageBreak/>
              <w:t xml:space="preserve">предпринимателя либо прекращении физическим лицом деятельности в качестве индивидуального предпринимателя. </w:t>
            </w:r>
          </w:p>
        </w:tc>
        <w:tc>
          <w:tcPr>
            <w:tcW w:w="1051" w:type="pct"/>
          </w:tcPr>
          <w:p w14:paraId="21A4D6DB" w14:textId="688C2C6F"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687" w:type="pct"/>
          </w:tcPr>
          <w:p w14:paraId="4BD340F0" w14:textId="3FACA789"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77" w:type="pct"/>
          </w:tcPr>
          <w:p w14:paraId="026F0591"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484" w:type="pct"/>
          </w:tcPr>
          <w:p w14:paraId="78353F00"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r>
      <w:tr w:rsidR="007612D2" w:rsidRPr="0064141D" w14:paraId="069FA7CE" w14:textId="77777777" w:rsidTr="00C6317F">
        <w:tc>
          <w:tcPr>
            <w:tcW w:w="894" w:type="pct"/>
            <w:gridSpan w:val="2"/>
          </w:tcPr>
          <w:p w14:paraId="0BCF30CC"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lastRenderedPageBreak/>
              <w:t>Выписка из Единого государственного реестра недвижимости (ЕГРН)</w:t>
            </w:r>
          </w:p>
        </w:tc>
        <w:tc>
          <w:tcPr>
            <w:tcW w:w="907" w:type="pct"/>
          </w:tcPr>
          <w:p w14:paraId="268FA720" w14:textId="77777777" w:rsidR="00B31B3A" w:rsidRPr="0064141D" w:rsidRDefault="007612D2" w:rsidP="003E168E">
            <w:pPr>
              <w:autoSpaceDE w:val="0"/>
              <w:autoSpaceDN w:val="0"/>
              <w:adjustRightInd w:val="0"/>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В соответствии с Приказом Минэкономразвития России от 20.06.2016 № 378 «</w:t>
            </w:r>
            <w:r w:rsidRPr="0064141D">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w:t>
            </w:r>
            <w:r w:rsidRPr="0064141D">
              <w:rPr>
                <w:rFonts w:ascii="Times New Roman" w:hAnsi="Times New Roman"/>
                <w:sz w:val="24"/>
                <w:szCs w:val="24"/>
                <w:lang w:eastAsia="ru-RU"/>
              </w:rPr>
              <w:lastRenderedPageBreak/>
              <w:t>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1051" w:type="pct"/>
          </w:tcPr>
          <w:p w14:paraId="700B461F" w14:textId="63379981"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687" w:type="pct"/>
          </w:tcPr>
          <w:p w14:paraId="7B8E08BF" w14:textId="56F51A4D"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77" w:type="pct"/>
          </w:tcPr>
          <w:p w14:paraId="12F28066"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484" w:type="pct"/>
          </w:tcPr>
          <w:p w14:paraId="7C348A04"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r>
      <w:tr w:rsidR="007612D2" w:rsidRPr="0064141D" w14:paraId="7C6680C0" w14:textId="77777777" w:rsidTr="00C6317F">
        <w:tc>
          <w:tcPr>
            <w:tcW w:w="894" w:type="pct"/>
            <w:gridSpan w:val="2"/>
          </w:tcPr>
          <w:p w14:paraId="35F53020"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hAnsi="Times New Roman"/>
                <w:sz w:val="24"/>
                <w:szCs w:val="24"/>
              </w:rPr>
              <w:lastRenderedPageBreak/>
              <w:t xml:space="preserve">Утвержденный проект </w:t>
            </w:r>
            <w:r w:rsidRPr="0064141D">
              <w:rPr>
                <w:rFonts w:ascii="Times New Roman" w:hAnsi="Times New Roman"/>
                <w:sz w:val="24"/>
                <w:szCs w:val="24"/>
              </w:rPr>
              <w:lastRenderedPageBreak/>
              <w:t>планировки</w:t>
            </w:r>
          </w:p>
        </w:tc>
        <w:tc>
          <w:tcPr>
            <w:tcW w:w="907" w:type="pct"/>
          </w:tcPr>
          <w:p w14:paraId="1A440E80"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lastRenderedPageBreak/>
              <w:t xml:space="preserve">Проект планировки </w:t>
            </w:r>
            <w:r w:rsidRPr="0064141D">
              <w:rPr>
                <w:rFonts w:ascii="Times New Roman" w:eastAsia="Times New Roman" w:hAnsi="Times New Roman"/>
                <w:sz w:val="24"/>
                <w:szCs w:val="24"/>
                <w:lang w:eastAsia="ru-RU"/>
              </w:rPr>
              <w:lastRenderedPageBreak/>
              <w:t>территории состоит из основной части, которая подлежит утверждению, и материалов по ее обоснованию.</w:t>
            </w:r>
          </w:p>
          <w:p w14:paraId="3FECF3EE"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p w14:paraId="0056CA7B"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Основная часть проекта планировки территории включает в себя:</w:t>
            </w:r>
          </w:p>
          <w:p w14:paraId="1CA27C12"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чертеж или чертежи планировки территории, на которых отображаются:</w:t>
            </w:r>
          </w:p>
          <w:p w14:paraId="207E788A"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красные линии;</w:t>
            </w:r>
          </w:p>
          <w:p w14:paraId="2EE2F843"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xml:space="preserve">- 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w:t>
            </w:r>
            <w:r w:rsidRPr="0064141D">
              <w:rPr>
                <w:rFonts w:ascii="Times New Roman" w:eastAsia="Times New Roman" w:hAnsi="Times New Roman"/>
                <w:sz w:val="24"/>
                <w:szCs w:val="24"/>
                <w:lang w:eastAsia="ru-RU"/>
              </w:rPr>
              <w:lastRenderedPageBreak/>
              <w:t>береговым полосам;</w:t>
            </w:r>
          </w:p>
          <w:p w14:paraId="545AE9AC"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14:paraId="3EC34254"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границы зон планируемого размещения объектов федерального значения, объектов регионального значения, объектов местного значения.</w:t>
            </w:r>
          </w:p>
          <w:p w14:paraId="63D457FF" w14:textId="77777777" w:rsidR="00B31B3A" w:rsidRPr="0064141D" w:rsidRDefault="007612D2" w:rsidP="003E168E">
            <w:pPr>
              <w:autoSpaceDE w:val="0"/>
              <w:autoSpaceDN w:val="0"/>
              <w:adjustRightInd w:val="0"/>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xml:space="preserve">Положения о размещении объектов капитального строительства федерального, регионального или </w:t>
            </w:r>
            <w:r w:rsidRPr="0064141D">
              <w:rPr>
                <w:rFonts w:ascii="Times New Roman" w:eastAsia="Times New Roman" w:hAnsi="Times New Roman"/>
                <w:sz w:val="24"/>
                <w:szCs w:val="24"/>
                <w:lang w:eastAsia="ru-RU"/>
              </w:rPr>
              <w:lastRenderedPageBreak/>
              <w:t>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tc>
        <w:tc>
          <w:tcPr>
            <w:tcW w:w="1051" w:type="pct"/>
          </w:tcPr>
          <w:p w14:paraId="6440B66A" w14:textId="357C7A48" w:rsidR="007612D2" w:rsidRPr="0064141D" w:rsidRDefault="007612D2" w:rsidP="00517FC5">
            <w:pPr>
              <w:suppressAutoHyphens/>
              <w:spacing w:after="0"/>
              <w:jc w:val="both"/>
              <w:rPr>
                <w:rFonts w:ascii="Times New Roman" w:hAnsi="Times New Roman"/>
                <w:sz w:val="24"/>
                <w:szCs w:val="24"/>
                <w:lang w:eastAsia="ru-RU"/>
              </w:rPr>
            </w:pPr>
          </w:p>
        </w:tc>
        <w:tc>
          <w:tcPr>
            <w:tcW w:w="687" w:type="pct"/>
          </w:tcPr>
          <w:p w14:paraId="21A2E61D" w14:textId="036BFACB"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77" w:type="pct"/>
          </w:tcPr>
          <w:p w14:paraId="0162A5B4" w14:textId="50116E17" w:rsidR="007612D2" w:rsidRPr="0064141D" w:rsidRDefault="007612D2" w:rsidP="00517FC5">
            <w:pPr>
              <w:spacing w:after="0"/>
              <w:jc w:val="both"/>
              <w:rPr>
                <w:rFonts w:ascii="Times New Roman" w:hAnsi="Times New Roman"/>
                <w:sz w:val="24"/>
                <w:szCs w:val="24"/>
                <w:lang w:eastAsia="ru-RU"/>
              </w:rPr>
            </w:pPr>
          </w:p>
          <w:p w14:paraId="407BA296"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484" w:type="pct"/>
          </w:tcPr>
          <w:p w14:paraId="6219372C" w14:textId="47B94E8F" w:rsidR="007612D2" w:rsidRPr="0064141D" w:rsidRDefault="007612D2" w:rsidP="00517FC5">
            <w:pPr>
              <w:spacing w:after="0"/>
              <w:jc w:val="both"/>
              <w:rPr>
                <w:rFonts w:ascii="Times New Roman" w:hAnsi="Times New Roman"/>
                <w:sz w:val="24"/>
                <w:szCs w:val="24"/>
                <w:lang w:eastAsia="ru-RU"/>
              </w:rPr>
            </w:pPr>
          </w:p>
        </w:tc>
      </w:tr>
      <w:tr w:rsidR="007612D2" w:rsidRPr="0064141D" w14:paraId="1939544D" w14:textId="77777777" w:rsidTr="00C6317F">
        <w:tc>
          <w:tcPr>
            <w:tcW w:w="894" w:type="pct"/>
            <w:gridSpan w:val="2"/>
          </w:tcPr>
          <w:p w14:paraId="036649ED"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lastRenderedPageBreak/>
              <w:t>Утвержденный проект межевания территории</w:t>
            </w:r>
          </w:p>
        </w:tc>
        <w:tc>
          <w:tcPr>
            <w:tcW w:w="907" w:type="pct"/>
          </w:tcPr>
          <w:p w14:paraId="062ECC76"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Проект межевания территории включает в себя чертежи межевания территории, на которых отображаются:</w:t>
            </w:r>
          </w:p>
          <w:p w14:paraId="4C6689A8"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lastRenderedPageBreak/>
              <w:t>- красные линии, утвержденные в составе проекта планировки территории;</w:t>
            </w:r>
          </w:p>
          <w:p w14:paraId="14BBD41E"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 линии отступа от красных линий в целях определения места допустимого размещения зданий, строений, сооружений;</w:t>
            </w:r>
          </w:p>
          <w:p w14:paraId="04C52D76"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 границы образуемых и изменяемых земельных участков на кадастровом плане территории, условные номера образуемых земельных участков;</w:t>
            </w:r>
          </w:p>
          <w:p w14:paraId="1B6DC1F0"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 границы территорий объектов культурного наследия;</w:t>
            </w:r>
          </w:p>
          <w:p w14:paraId="5CB5E542"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 xml:space="preserve">- границы зон с особыми условиями использования </w:t>
            </w:r>
            <w:r w:rsidRPr="0064141D">
              <w:rPr>
                <w:rFonts w:ascii="Times New Roman" w:hAnsi="Times New Roman"/>
                <w:sz w:val="24"/>
                <w:szCs w:val="24"/>
              </w:rPr>
              <w:lastRenderedPageBreak/>
              <w:t>территорий;</w:t>
            </w:r>
          </w:p>
          <w:p w14:paraId="49290358"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 границы зон действия публичных сервитутов.</w:t>
            </w:r>
          </w:p>
          <w:p w14:paraId="4572362A"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 xml:space="preserve">Проект межевания территории, предназначенный для размещения линейных объектов транспортной инфраструктуры федерального значения, регионального значения или местного значения, включает в себя чертежи межевания территории, на которых отображаются границы существующих и (или) подлежащих образованию земельных участков, в том числе предполагаемых к изъятию для </w:t>
            </w:r>
            <w:r w:rsidRPr="0064141D">
              <w:rPr>
                <w:rFonts w:ascii="Times New Roman" w:hAnsi="Times New Roman"/>
                <w:sz w:val="24"/>
                <w:szCs w:val="24"/>
              </w:rPr>
              <w:lastRenderedPageBreak/>
              <w:t>государственных или муниципальных нужд, для размещения таких объектов.</w:t>
            </w:r>
          </w:p>
          <w:p w14:paraId="4994B203"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В проекте межевания территории также должны быть указаны:</w:t>
            </w:r>
          </w:p>
          <w:p w14:paraId="687E053D"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 площадь образуемых и изменяемых земельных участков, и их частей;</w:t>
            </w:r>
          </w:p>
          <w:p w14:paraId="459BE16E"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 образуемые земельные участки, которые после образования будут относиться к территориям общего пользования или имуществу общего пользования;</w:t>
            </w:r>
          </w:p>
          <w:p w14:paraId="082424DD"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 xml:space="preserve">- вид разрешенного использования образуемых земельных участков в </w:t>
            </w:r>
            <w:r w:rsidRPr="0064141D">
              <w:rPr>
                <w:rFonts w:ascii="Times New Roman" w:hAnsi="Times New Roman"/>
                <w:sz w:val="24"/>
                <w:szCs w:val="24"/>
              </w:rPr>
              <w:lastRenderedPageBreak/>
              <w:t>соответствии с проектом планировки территории в случаях, предусмотренных Градостроительным Кодексом Российской Федерации.</w:t>
            </w:r>
          </w:p>
          <w:p w14:paraId="6DA6D4F9"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В составе проектов межевания территорий может осуществляться подготовка градостроительных планов земельных участков, подлежащих застройке, и градостроительных планов застроенных земельных участков.</w:t>
            </w:r>
          </w:p>
        </w:tc>
        <w:tc>
          <w:tcPr>
            <w:tcW w:w="1051" w:type="pct"/>
          </w:tcPr>
          <w:p w14:paraId="3445587B" w14:textId="2B079480" w:rsidR="007612D2" w:rsidRPr="0064141D" w:rsidRDefault="007612D2" w:rsidP="00517FC5">
            <w:pPr>
              <w:suppressAutoHyphens/>
              <w:spacing w:after="0"/>
              <w:jc w:val="both"/>
              <w:rPr>
                <w:rFonts w:ascii="Times New Roman" w:hAnsi="Times New Roman"/>
                <w:sz w:val="24"/>
                <w:szCs w:val="24"/>
                <w:lang w:eastAsia="ru-RU"/>
              </w:rPr>
            </w:pPr>
          </w:p>
        </w:tc>
        <w:tc>
          <w:tcPr>
            <w:tcW w:w="687" w:type="pct"/>
          </w:tcPr>
          <w:p w14:paraId="6360429E" w14:textId="5CD8B01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77" w:type="pct"/>
          </w:tcPr>
          <w:p w14:paraId="3DB7B906" w14:textId="77777777" w:rsidR="007612D2" w:rsidRPr="0064141D" w:rsidRDefault="007612D2" w:rsidP="003E168E">
            <w:pPr>
              <w:spacing w:after="0"/>
              <w:jc w:val="both"/>
              <w:rPr>
                <w:rFonts w:ascii="Times New Roman" w:eastAsia="Times New Roman" w:hAnsi="Times New Roman"/>
                <w:sz w:val="24"/>
                <w:szCs w:val="24"/>
                <w:lang w:eastAsia="ru-RU"/>
              </w:rPr>
            </w:pPr>
          </w:p>
        </w:tc>
        <w:tc>
          <w:tcPr>
            <w:tcW w:w="484" w:type="pct"/>
          </w:tcPr>
          <w:p w14:paraId="4C41F3F8" w14:textId="2A6014DC" w:rsidR="007612D2" w:rsidRPr="0064141D" w:rsidRDefault="007612D2" w:rsidP="00517FC5">
            <w:pPr>
              <w:spacing w:after="0"/>
              <w:jc w:val="both"/>
              <w:rPr>
                <w:rFonts w:ascii="Times New Roman" w:hAnsi="Times New Roman"/>
                <w:sz w:val="24"/>
                <w:szCs w:val="24"/>
                <w:lang w:eastAsia="ru-RU"/>
              </w:rPr>
            </w:pPr>
          </w:p>
        </w:tc>
      </w:tr>
      <w:tr w:rsidR="007612D2" w:rsidRPr="0064141D" w14:paraId="7EEA8365" w14:textId="77777777" w:rsidTr="00C6317F">
        <w:tc>
          <w:tcPr>
            <w:tcW w:w="894" w:type="pct"/>
            <w:gridSpan w:val="2"/>
          </w:tcPr>
          <w:p w14:paraId="4763D455"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lastRenderedPageBreak/>
              <w:t xml:space="preserve">Выписка из Единого государственного реестра юридических лиц (ЕГРЮЛ) о юридическом лице, являющемся </w:t>
            </w:r>
            <w:r w:rsidRPr="0064141D">
              <w:rPr>
                <w:rFonts w:ascii="Times New Roman" w:hAnsi="Times New Roman"/>
                <w:sz w:val="24"/>
                <w:szCs w:val="24"/>
              </w:rPr>
              <w:lastRenderedPageBreak/>
              <w:t>заявителем.</w:t>
            </w:r>
          </w:p>
        </w:tc>
        <w:tc>
          <w:tcPr>
            <w:tcW w:w="907" w:type="pct"/>
          </w:tcPr>
          <w:p w14:paraId="5BD589DC"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lastRenderedPageBreak/>
              <w:t xml:space="preserve">выписка из единого государственного реестра юридических лиц с указанием сведений о месте нахождения или месте </w:t>
            </w:r>
            <w:r w:rsidRPr="0064141D">
              <w:rPr>
                <w:rFonts w:ascii="Times New Roman" w:hAnsi="Times New Roman"/>
                <w:sz w:val="24"/>
                <w:szCs w:val="24"/>
              </w:rPr>
              <w:lastRenderedPageBreak/>
              <w:t>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В случае, если предоставляется заявителем, такой документ должен быть получен не ранее чем за тридцать дней до дня обращения заявителя в МФЦ или Администрацию.</w:t>
            </w:r>
          </w:p>
        </w:tc>
        <w:tc>
          <w:tcPr>
            <w:tcW w:w="1051" w:type="pct"/>
          </w:tcPr>
          <w:p w14:paraId="2A16939E" w14:textId="77777777" w:rsidR="007612D2" w:rsidRPr="0064141D" w:rsidRDefault="007612D2" w:rsidP="00517FC5">
            <w:pPr>
              <w:suppressAutoHyphens/>
              <w:spacing w:after="0"/>
              <w:jc w:val="both"/>
              <w:rPr>
                <w:rFonts w:ascii="Times New Roman" w:hAnsi="Times New Roman"/>
                <w:sz w:val="24"/>
                <w:szCs w:val="24"/>
                <w:lang w:eastAsia="ru-RU"/>
              </w:rPr>
            </w:pPr>
          </w:p>
        </w:tc>
        <w:tc>
          <w:tcPr>
            <w:tcW w:w="687" w:type="pct"/>
          </w:tcPr>
          <w:p w14:paraId="3F29CDF2"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77" w:type="pct"/>
          </w:tcPr>
          <w:p w14:paraId="41CE8392"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484" w:type="pct"/>
          </w:tcPr>
          <w:p w14:paraId="2A9A5CE5"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r>
      <w:tr w:rsidR="007612D2" w:rsidRPr="0064141D" w14:paraId="21BF0F36" w14:textId="77777777" w:rsidTr="00C6317F">
        <w:tc>
          <w:tcPr>
            <w:tcW w:w="894" w:type="pct"/>
            <w:gridSpan w:val="2"/>
          </w:tcPr>
          <w:p w14:paraId="05BFC177"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lastRenderedPageBreak/>
              <w:t>Договор (ы) о комплексном освоении территории.</w:t>
            </w:r>
          </w:p>
        </w:tc>
        <w:tc>
          <w:tcPr>
            <w:tcW w:w="907" w:type="pct"/>
          </w:tcPr>
          <w:p w14:paraId="286DAACE"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 xml:space="preserve">Заключается по результатам аукциона о комплексном освоении </w:t>
            </w:r>
            <w:r w:rsidRPr="0064141D">
              <w:rPr>
                <w:rFonts w:ascii="Times New Roman" w:hAnsi="Times New Roman"/>
                <w:sz w:val="24"/>
                <w:szCs w:val="24"/>
              </w:rPr>
              <w:lastRenderedPageBreak/>
              <w:t>территории.</w:t>
            </w:r>
          </w:p>
        </w:tc>
        <w:tc>
          <w:tcPr>
            <w:tcW w:w="1051" w:type="pct"/>
          </w:tcPr>
          <w:p w14:paraId="123E59A2" w14:textId="77777777" w:rsidR="007612D2" w:rsidRPr="0064141D" w:rsidRDefault="007612D2" w:rsidP="00517FC5">
            <w:pPr>
              <w:suppressAutoHyphens/>
              <w:spacing w:after="0"/>
              <w:jc w:val="both"/>
              <w:rPr>
                <w:rFonts w:ascii="Times New Roman" w:hAnsi="Times New Roman"/>
                <w:sz w:val="24"/>
                <w:szCs w:val="24"/>
                <w:lang w:eastAsia="ru-RU"/>
              </w:rPr>
            </w:pPr>
          </w:p>
        </w:tc>
        <w:tc>
          <w:tcPr>
            <w:tcW w:w="687" w:type="pct"/>
          </w:tcPr>
          <w:p w14:paraId="7D01698C"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77" w:type="pct"/>
          </w:tcPr>
          <w:p w14:paraId="3A3B2DED"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484" w:type="pct"/>
          </w:tcPr>
          <w:p w14:paraId="0B5D9F90"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r>
      <w:tr w:rsidR="007612D2" w:rsidRPr="0064141D" w14:paraId="1E8D4071" w14:textId="77777777" w:rsidTr="00C6317F">
        <w:tc>
          <w:tcPr>
            <w:tcW w:w="894" w:type="pct"/>
            <w:gridSpan w:val="2"/>
          </w:tcPr>
          <w:p w14:paraId="39B7516D"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lastRenderedPageBreak/>
              <w:t>Выписка из ЕГРИП об индивидуальном предпринимателе, являющемся заявителем.</w:t>
            </w:r>
          </w:p>
        </w:tc>
        <w:tc>
          <w:tcPr>
            <w:tcW w:w="907" w:type="pct"/>
          </w:tcPr>
          <w:p w14:paraId="48BB8F06"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 xml:space="preserve">выписка из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В случае, если предоставляется заявителем, такой </w:t>
            </w:r>
            <w:r w:rsidRPr="0064141D">
              <w:rPr>
                <w:rFonts w:ascii="Times New Roman" w:hAnsi="Times New Roman"/>
                <w:sz w:val="24"/>
                <w:szCs w:val="24"/>
              </w:rPr>
              <w:lastRenderedPageBreak/>
              <w:t>документ должен быть получен не ранее чем за тридцать дней до дня обращения заявителя в МФЦ или Администрацию.</w:t>
            </w:r>
          </w:p>
        </w:tc>
        <w:tc>
          <w:tcPr>
            <w:tcW w:w="1051" w:type="pct"/>
          </w:tcPr>
          <w:p w14:paraId="5E6ABD82" w14:textId="77777777" w:rsidR="007612D2" w:rsidRPr="0064141D" w:rsidRDefault="007612D2" w:rsidP="00517FC5">
            <w:pPr>
              <w:suppressAutoHyphens/>
              <w:spacing w:after="0"/>
              <w:jc w:val="both"/>
              <w:rPr>
                <w:rFonts w:ascii="Times New Roman" w:hAnsi="Times New Roman"/>
                <w:sz w:val="24"/>
                <w:szCs w:val="24"/>
                <w:lang w:eastAsia="ru-RU"/>
              </w:rPr>
            </w:pPr>
          </w:p>
        </w:tc>
        <w:tc>
          <w:tcPr>
            <w:tcW w:w="687" w:type="pct"/>
          </w:tcPr>
          <w:p w14:paraId="3FF50662"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77" w:type="pct"/>
          </w:tcPr>
          <w:p w14:paraId="3602B57E"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484" w:type="pct"/>
          </w:tcPr>
          <w:p w14:paraId="20F97F16"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r>
      <w:tr w:rsidR="007612D2" w:rsidRPr="0064141D" w14:paraId="25A545F5" w14:textId="77777777" w:rsidTr="00C6317F">
        <w:tc>
          <w:tcPr>
            <w:tcW w:w="894" w:type="pct"/>
            <w:gridSpan w:val="2"/>
          </w:tcPr>
          <w:p w14:paraId="2BEDF389"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lastRenderedPageBreak/>
              <w:t>Проект организации и застройки территории некоммерческого объединения.</w:t>
            </w:r>
          </w:p>
        </w:tc>
        <w:tc>
          <w:tcPr>
            <w:tcW w:w="907" w:type="pct"/>
          </w:tcPr>
          <w:p w14:paraId="62A4A95B"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В случае отсутствия утвержденного проекта межевания территории.</w:t>
            </w:r>
          </w:p>
        </w:tc>
        <w:tc>
          <w:tcPr>
            <w:tcW w:w="1051" w:type="pct"/>
          </w:tcPr>
          <w:p w14:paraId="6201F90C" w14:textId="77777777" w:rsidR="007612D2" w:rsidRPr="0064141D" w:rsidRDefault="007612D2" w:rsidP="00517FC5">
            <w:pPr>
              <w:suppressAutoHyphens/>
              <w:spacing w:after="0"/>
              <w:jc w:val="both"/>
              <w:rPr>
                <w:rFonts w:ascii="Times New Roman" w:hAnsi="Times New Roman"/>
                <w:sz w:val="24"/>
                <w:szCs w:val="24"/>
                <w:lang w:eastAsia="ru-RU"/>
              </w:rPr>
            </w:pPr>
          </w:p>
        </w:tc>
        <w:tc>
          <w:tcPr>
            <w:tcW w:w="687" w:type="pct"/>
          </w:tcPr>
          <w:p w14:paraId="00BC3E45"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77" w:type="pct"/>
          </w:tcPr>
          <w:p w14:paraId="50AD88AD"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484" w:type="pct"/>
          </w:tcPr>
          <w:p w14:paraId="2C6123C0"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r>
      <w:tr w:rsidR="007612D2" w:rsidRPr="0064141D" w14:paraId="5920EBDD" w14:textId="77777777" w:rsidTr="00C6317F">
        <w:tc>
          <w:tcPr>
            <w:tcW w:w="894" w:type="pct"/>
            <w:gridSpan w:val="2"/>
          </w:tcPr>
          <w:p w14:paraId="50798D3D"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Указ или распоряжение Президента Российской Федерации.</w:t>
            </w:r>
          </w:p>
        </w:tc>
        <w:tc>
          <w:tcPr>
            <w:tcW w:w="907" w:type="pct"/>
          </w:tcPr>
          <w:p w14:paraId="622C30B4"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В соответствии с нормами действующего законодательства</w:t>
            </w:r>
          </w:p>
        </w:tc>
        <w:tc>
          <w:tcPr>
            <w:tcW w:w="1051" w:type="pct"/>
          </w:tcPr>
          <w:p w14:paraId="54555789" w14:textId="77777777" w:rsidR="007612D2" w:rsidRPr="0064141D" w:rsidRDefault="007612D2" w:rsidP="00517FC5">
            <w:pPr>
              <w:suppressAutoHyphens/>
              <w:spacing w:after="0"/>
              <w:jc w:val="both"/>
              <w:rPr>
                <w:rFonts w:ascii="Times New Roman" w:hAnsi="Times New Roman"/>
                <w:sz w:val="24"/>
                <w:szCs w:val="24"/>
                <w:lang w:eastAsia="ru-RU"/>
              </w:rPr>
            </w:pPr>
          </w:p>
        </w:tc>
        <w:tc>
          <w:tcPr>
            <w:tcW w:w="687" w:type="pct"/>
          </w:tcPr>
          <w:p w14:paraId="690BFD0E"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77" w:type="pct"/>
          </w:tcPr>
          <w:p w14:paraId="0BF7FD92"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484" w:type="pct"/>
          </w:tcPr>
          <w:p w14:paraId="43C78AB4"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r>
      <w:tr w:rsidR="007612D2" w:rsidRPr="0064141D" w14:paraId="42766110" w14:textId="77777777" w:rsidTr="00C6317F">
        <w:tc>
          <w:tcPr>
            <w:tcW w:w="894" w:type="pct"/>
            <w:gridSpan w:val="2"/>
          </w:tcPr>
          <w:p w14:paraId="5F055A45"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Распоряжения Правительства Российской Федерации.</w:t>
            </w:r>
          </w:p>
        </w:tc>
        <w:tc>
          <w:tcPr>
            <w:tcW w:w="907" w:type="pct"/>
          </w:tcPr>
          <w:p w14:paraId="6B64F2DD"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В соответствии с нормами действующего законодательства</w:t>
            </w:r>
          </w:p>
        </w:tc>
        <w:tc>
          <w:tcPr>
            <w:tcW w:w="1051" w:type="pct"/>
          </w:tcPr>
          <w:p w14:paraId="1AC5F469" w14:textId="77777777" w:rsidR="007612D2" w:rsidRPr="0064141D" w:rsidRDefault="007612D2" w:rsidP="00517FC5">
            <w:pPr>
              <w:suppressAutoHyphens/>
              <w:spacing w:after="0"/>
              <w:jc w:val="both"/>
              <w:rPr>
                <w:rFonts w:ascii="Times New Roman" w:hAnsi="Times New Roman"/>
                <w:sz w:val="24"/>
                <w:szCs w:val="24"/>
                <w:lang w:eastAsia="ru-RU"/>
              </w:rPr>
            </w:pPr>
          </w:p>
        </w:tc>
        <w:tc>
          <w:tcPr>
            <w:tcW w:w="687" w:type="pct"/>
          </w:tcPr>
          <w:p w14:paraId="373E17D1"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77" w:type="pct"/>
          </w:tcPr>
          <w:p w14:paraId="64248530"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484" w:type="pct"/>
          </w:tcPr>
          <w:p w14:paraId="68168197"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r>
      <w:tr w:rsidR="007612D2" w:rsidRPr="0064141D" w14:paraId="545CBC8B" w14:textId="77777777" w:rsidTr="00C6317F">
        <w:tc>
          <w:tcPr>
            <w:tcW w:w="894" w:type="pct"/>
            <w:gridSpan w:val="2"/>
          </w:tcPr>
          <w:p w14:paraId="5276692B"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 xml:space="preserve">Решение Правительства Российской Федерации о сооружении ядерных установок, </w:t>
            </w:r>
            <w:r w:rsidRPr="0064141D">
              <w:rPr>
                <w:rFonts w:ascii="Times New Roman" w:hAnsi="Times New Roman"/>
                <w:sz w:val="24"/>
                <w:szCs w:val="24"/>
              </w:rPr>
              <w:lastRenderedPageBreak/>
              <w:t>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907" w:type="pct"/>
          </w:tcPr>
          <w:p w14:paraId="23AD85F7"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lastRenderedPageBreak/>
              <w:t>В соответствии с нормами действующего законодательства</w:t>
            </w:r>
          </w:p>
        </w:tc>
        <w:tc>
          <w:tcPr>
            <w:tcW w:w="1051" w:type="pct"/>
          </w:tcPr>
          <w:p w14:paraId="52F92B6C" w14:textId="77777777" w:rsidR="007612D2" w:rsidRPr="0064141D" w:rsidRDefault="007612D2" w:rsidP="00517FC5">
            <w:pPr>
              <w:suppressAutoHyphens/>
              <w:spacing w:after="0"/>
              <w:jc w:val="both"/>
              <w:rPr>
                <w:rFonts w:ascii="Times New Roman" w:hAnsi="Times New Roman"/>
                <w:sz w:val="24"/>
                <w:szCs w:val="24"/>
                <w:lang w:eastAsia="ru-RU"/>
              </w:rPr>
            </w:pPr>
          </w:p>
        </w:tc>
        <w:tc>
          <w:tcPr>
            <w:tcW w:w="687" w:type="pct"/>
          </w:tcPr>
          <w:p w14:paraId="3C03AE25"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77" w:type="pct"/>
          </w:tcPr>
          <w:p w14:paraId="743C8819"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484" w:type="pct"/>
          </w:tcPr>
          <w:p w14:paraId="513E0BEF"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r>
      <w:tr w:rsidR="007612D2" w:rsidRPr="0064141D" w14:paraId="3E9A30DD" w14:textId="77777777" w:rsidTr="00C6317F">
        <w:tc>
          <w:tcPr>
            <w:tcW w:w="894" w:type="pct"/>
            <w:gridSpan w:val="2"/>
          </w:tcPr>
          <w:p w14:paraId="04BA0FD8"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lastRenderedPageBreak/>
              <w:t xml:space="preserve">Утвержденный в установленном Правительством Российской Федерации порядке перечня земельных участков, предоставленных для нужд обороны и безопасности и временно не используемых для </w:t>
            </w:r>
            <w:r w:rsidRPr="0064141D">
              <w:rPr>
                <w:rFonts w:ascii="Times New Roman" w:hAnsi="Times New Roman"/>
                <w:sz w:val="24"/>
                <w:szCs w:val="24"/>
              </w:rPr>
              <w:lastRenderedPageBreak/>
              <w:t>указанных нужд.</w:t>
            </w:r>
          </w:p>
        </w:tc>
        <w:tc>
          <w:tcPr>
            <w:tcW w:w="907" w:type="pct"/>
          </w:tcPr>
          <w:p w14:paraId="70FE81CB"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lastRenderedPageBreak/>
              <w:t>В соответствии с нормами действующего законодательства</w:t>
            </w:r>
          </w:p>
        </w:tc>
        <w:tc>
          <w:tcPr>
            <w:tcW w:w="1051" w:type="pct"/>
          </w:tcPr>
          <w:p w14:paraId="6EC64F04" w14:textId="77777777" w:rsidR="007612D2" w:rsidRPr="0064141D" w:rsidRDefault="007612D2" w:rsidP="00517FC5">
            <w:pPr>
              <w:suppressAutoHyphens/>
              <w:spacing w:after="0"/>
              <w:jc w:val="both"/>
              <w:rPr>
                <w:rFonts w:ascii="Times New Roman" w:hAnsi="Times New Roman"/>
                <w:sz w:val="24"/>
                <w:szCs w:val="24"/>
                <w:lang w:eastAsia="ru-RU"/>
              </w:rPr>
            </w:pPr>
          </w:p>
        </w:tc>
        <w:tc>
          <w:tcPr>
            <w:tcW w:w="687" w:type="pct"/>
          </w:tcPr>
          <w:p w14:paraId="48D23979"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77" w:type="pct"/>
          </w:tcPr>
          <w:p w14:paraId="43F3BBE3"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484" w:type="pct"/>
          </w:tcPr>
          <w:p w14:paraId="787BC0A3"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r>
      <w:tr w:rsidR="007612D2" w:rsidRPr="0064141D" w14:paraId="3D8C9295" w14:textId="77777777" w:rsidTr="00C6317F">
        <w:tc>
          <w:tcPr>
            <w:tcW w:w="894" w:type="pct"/>
            <w:gridSpan w:val="2"/>
          </w:tcPr>
          <w:p w14:paraId="3C516DAB"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lastRenderedPageBreak/>
              <w:t>Справка уполномоченного органа об отнесении объекта к объектам регионального или местного значения.</w:t>
            </w:r>
          </w:p>
        </w:tc>
        <w:tc>
          <w:tcPr>
            <w:tcW w:w="907" w:type="pct"/>
          </w:tcPr>
          <w:p w14:paraId="1AE91BBB"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В соответствии с нормами действующего законодательства.</w:t>
            </w:r>
          </w:p>
        </w:tc>
        <w:tc>
          <w:tcPr>
            <w:tcW w:w="1051" w:type="pct"/>
          </w:tcPr>
          <w:p w14:paraId="7BD989E8" w14:textId="77777777" w:rsidR="007612D2" w:rsidRPr="0064141D" w:rsidRDefault="007612D2" w:rsidP="00517FC5">
            <w:pPr>
              <w:suppressAutoHyphens/>
              <w:spacing w:after="0"/>
              <w:jc w:val="both"/>
              <w:rPr>
                <w:rFonts w:ascii="Times New Roman" w:hAnsi="Times New Roman"/>
                <w:sz w:val="24"/>
                <w:szCs w:val="24"/>
                <w:lang w:eastAsia="ru-RU"/>
              </w:rPr>
            </w:pPr>
          </w:p>
        </w:tc>
        <w:tc>
          <w:tcPr>
            <w:tcW w:w="687" w:type="pct"/>
          </w:tcPr>
          <w:p w14:paraId="638C733A"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77" w:type="pct"/>
          </w:tcPr>
          <w:p w14:paraId="1E2D7248"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484" w:type="pct"/>
          </w:tcPr>
          <w:p w14:paraId="5085F172"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r>
      <w:tr w:rsidR="007612D2" w:rsidRPr="0064141D" w14:paraId="2A8DB8D3" w14:textId="77777777" w:rsidTr="00C6317F">
        <w:tc>
          <w:tcPr>
            <w:tcW w:w="894" w:type="pct"/>
            <w:gridSpan w:val="2"/>
          </w:tcPr>
          <w:p w14:paraId="54E034BF"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Договор об освоении территории в целях строительства жилья экономического класса.</w:t>
            </w:r>
          </w:p>
        </w:tc>
        <w:tc>
          <w:tcPr>
            <w:tcW w:w="907" w:type="pct"/>
          </w:tcPr>
          <w:p w14:paraId="38545C54"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В соответствии с нормами Градостроительного кодекса РФ.</w:t>
            </w:r>
          </w:p>
        </w:tc>
        <w:tc>
          <w:tcPr>
            <w:tcW w:w="1051" w:type="pct"/>
          </w:tcPr>
          <w:p w14:paraId="1766CD4C" w14:textId="77777777" w:rsidR="007612D2" w:rsidRPr="0064141D" w:rsidRDefault="007612D2" w:rsidP="00517FC5">
            <w:pPr>
              <w:suppressAutoHyphens/>
              <w:spacing w:after="0"/>
              <w:jc w:val="both"/>
              <w:rPr>
                <w:rFonts w:ascii="Times New Roman" w:hAnsi="Times New Roman"/>
                <w:sz w:val="24"/>
                <w:szCs w:val="24"/>
                <w:lang w:eastAsia="ru-RU"/>
              </w:rPr>
            </w:pPr>
          </w:p>
        </w:tc>
        <w:tc>
          <w:tcPr>
            <w:tcW w:w="687" w:type="pct"/>
          </w:tcPr>
          <w:p w14:paraId="5DDE9AB9"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77" w:type="pct"/>
          </w:tcPr>
          <w:p w14:paraId="3FE29B4D"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484" w:type="pct"/>
          </w:tcPr>
          <w:p w14:paraId="736CA89E"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r>
      <w:tr w:rsidR="007612D2" w:rsidRPr="0064141D" w14:paraId="1B6904EA" w14:textId="77777777" w:rsidTr="00C6317F">
        <w:tc>
          <w:tcPr>
            <w:tcW w:w="894" w:type="pct"/>
            <w:gridSpan w:val="2"/>
          </w:tcPr>
          <w:p w14:paraId="19F84135"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Свидетельство о внесении казачьего общества в государственный Реестр казачьих обществ в Российской Федерации.</w:t>
            </w:r>
          </w:p>
        </w:tc>
        <w:tc>
          <w:tcPr>
            <w:tcW w:w="907" w:type="pct"/>
          </w:tcPr>
          <w:p w14:paraId="63EA5DD3"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В соответствии с законодательством о регистрации казачьих обществ РФ.</w:t>
            </w:r>
          </w:p>
        </w:tc>
        <w:tc>
          <w:tcPr>
            <w:tcW w:w="1051" w:type="pct"/>
          </w:tcPr>
          <w:p w14:paraId="311E641C" w14:textId="77777777" w:rsidR="007612D2" w:rsidRPr="0064141D" w:rsidRDefault="007612D2" w:rsidP="00517FC5">
            <w:pPr>
              <w:suppressAutoHyphens/>
              <w:spacing w:after="0"/>
              <w:jc w:val="both"/>
              <w:rPr>
                <w:rFonts w:ascii="Times New Roman" w:hAnsi="Times New Roman"/>
                <w:sz w:val="24"/>
                <w:szCs w:val="24"/>
                <w:lang w:eastAsia="ru-RU"/>
              </w:rPr>
            </w:pPr>
          </w:p>
        </w:tc>
        <w:tc>
          <w:tcPr>
            <w:tcW w:w="687" w:type="pct"/>
          </w:tcPr>
          <w:p w14:paraId="75F354B2"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77" w:type="pct"/>
          </w:tcPr>
          <w:p w14:paraId="1305184B"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484" w:type="pct"/>
          </w:tcPr>
          <w:p w14:paraId="4581B0D0"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r>
      <w:tr w:rsidR="007612D2" w:rsidRPr="0064141D" w14:paraId="6173EAF0" w14:textId="77777777" w:rsidTr="00C6317F">
        <w:tc>
          <w:tcPr>
            <w:tcW w:w="894" w:type="pct"/>
            <w:gridSpan w:val="2"/>
          </w:tcPr>
          <w:p w14:paraId="26EE4752"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 xml:space="preserve">Выдержка из лицензии на пользование недрами, подтверждающая границы горного </w:t>
            </w:r>
            <w:r w:rsidRPr="0064141D">
              <w:rPr>
                <w:rFonts w:ascii="Times New Roman" w:hAnsi="Times New Roman"/>
                <w:sz w:val="24"/>
                <w:szCs w:val="24"/>
              </w:rPr>
              <w:lastRenderedPageBreak/>
              <w:t>отвода (за исключением сведений, содержащих государственную тайну).</w:t>
            </w:r>
          </w:p>
        </w:tc>
        <w:tc>
          <w:tcPr>
            <w:tcW w:w="907" w:type="pct"/>
          </w:tcPr>
          <w:p w14:paraId="1E32E51D"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lastRenderedPageBreak/>
              <w:t>В соответствии с нормами действующего законодательства.</w:t>
            </w:r>
          </w:p>
        </w:tc>
        <w:tc>
          <w:tcPr>
            <w:tcW w:w="1051" w:type="pct"/>
          </w:tcPr>
          <w:p w14:paraId="218C5896" w14:textId="77777777" w:rsidR="007612D2" w:rsidRPr="0064141D" w:rsidRDefault="007612D2" w:rsidP="00517FC5">
            <w:pPr>
              <w:suppressAutoHyphens/>
              <w:spacing w:after="0"/>
              <w:jc w:val="both"/>
              <w:rPr>
                <w:rFonts w:ascii="Times New Roman" w:hAnsi="Times New Roman"/>
                <w:sz w:val="24"/>
                <w:szCs w:val="24"/>
                <w:lang w:eastAsia="ru-RU"/>
              </w:rPr>
            </w:pPr>
          </w:p>
        </w:tc>
        <w:tc>
          <w:tcPr>
            <w:tcW w:w="687" w:type="pct"/>
          </w:tcPr>
          <w:p w14:paraId="202F3E2C"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77" w:type="pct"/>
          </w:tcPr>
          <w:p w14:paraId="4F70E2FE"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484" w:type="pct"/>
          </w:tcPr>
          <w:p w14:paraId="38C10F47"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r>
      <w:tr w:rsidR="007612D2" w:rsidRPr="0064141D" w14:paraId="1A13525C" w14:textId="77777777" w:rsidTr="00C6317F">
        <w:tc>
          <w:tcPr>
            <w:tcW w:w="894" w:type="pct"/>
            <w:gridSpan w:val="2"/>
          </w:tcPr>
          <w:p w14:paraId="3708D25A"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lastRenderedPageBreak/>
              <w:t>Свидетельство, удостоверяющее регистрацию лица в качестве резидента особой экономической зоны.</w:t>
            </w:r>
          </w:p>
        </w:tc>
        <w:tc>
          <w:tcPr>
            <w:tcW w:w="907" w:type="pct"/>
          </w:tcPr>
          <w:p w14:paraId="687AA660"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В соответствии с нормами действующего законодательства.</w:t>
            </w:r>
          </w:p>
        </w:tc>
        <w:tc>
          <w:tcPr>
            <w:tcW w:w="1051" w:type="pct"/>
          </w:tcPr>
          <w:p w14:paraId="444DAF5B" w14:textId="77777777" w:rsidR="007612D2" w:rsidRPr="0064141D" w:rsidRDefault="007612D2" w:rsidP="00517FC5">
            <w:pPr>
              <w:suppressAutoHyphens/>
              <w:spacing w:after="0"/>
              <w:jc w:val="both"/>
              <w:rPr>
                <w:rFonts w:ascii="Times New Roman" w:hAnsi="Times New Roman"/>
                <w:sz w:val="24"/>
                <w:szCs w:val="24"/>
                <w:lang w:eastAsia="ru-RU"/>
              </w:rPr>
            </w:pPr>
          </w:p>
        </w:tc>
        <w:tc>
          <w:tcPr>
            <w:tcW w:w="687" w:type="pct"/>
          </w:tcPr>
          <w:p w14:paraId="734D00E9"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77" w:type="pct"/>
          </w:tcPr>
          <w:p w14:paraId="6C28D617"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484" w:type="pct"/>
          </w:tcPr>
          <w:p w14:paraId="75AA1C79"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r>
      <w:tr w:rsidR="007612D2" w:rsidRPr="0064141D" w14:paraId="68755449" w14:textId="77777777" w:rsidTr="00C6317F">
        <w:tc>
          <w:tcPr>
            <w:tcW w:w="894" w:type="pct"/>
            <w:gridSpan w:val="2"/>
          </w:tcPr>
          <w:p w14:paraId="724B4565"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Соглашение об управлении особой экономической зоной.</w:t>
            </w:r>
          </w:p>
        </w:tc>
        <w:tc>
          <w:tcPr>
            <w:tcW w:w="907" w:type="pct"/>
          </w:tcPr>
          <w:p w14:paraId="4CB239D0"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В соответствии с нормами действующего законодательства.</w:t>
            </w:r>
          </w:p>
        </w:tc>
        <w:tc>
          <w:tcPr>
            <w:tcW w:w="1051" w:type="pct"/>
          </w:tcPr>
          <w:p w14:paraId="6C60BFCB" w14:textId="77777777" w:rsidR="007612D2" w:rsidRPr="0064141D" w:rsidRDefault="007612D2" w:rsidP="00517FC5">
            <w:pPr>
              <w:suppressAutoHyphens/>
              <w:spacing w:after="0"/>
              <w:jc w:val="both"/>
              <w:rPr>
                <w:rFonts w:ascii="Times New Roman" w:hAnsi="Times New Roman"/>
                <w:sz w:val="24"/>
                <w:szCs w:val="24"/>
                <w:lang w:eastAsia="ru-RU"/>
              </w:rPr>
            </w:pPr>
          </w:p>
        </w:tc>
        <w:tc>
          <w:tcPr>
            <w:tcW w:w="687" w:type="pct"/>
          </w:tcPr>
          <w:p w14:paraId="56AAC9C7"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77" w:type="pct"/>
          </w:tcPr>
          <w:p w14:paraId="710BBB05"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484" w:type="pct"/>
          </w:tcPr>
          <w:p w14:paraId="6A12A5F3"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r>
      <w:tr w:rsidR="007612D2" w:rsidRPr="0064141D" w14:paraId="740BA265" w14:textId="77777777" w:rsidTr="00C6317F">
        <w:tc>
          <w:tcPr>
            <w:tcW w:w="894" w:type="pct"/>
            <w:gridSpan w:val="2"/>
          </w:tcPr>
          <w:p w14:paraId="782F5BC5"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Концессионное соглашение.</w:t>
            </w:r>
          </w:p>
        </w:tc>
        <w:tc>
          <w:tcPr>
            <w:tcW w:w="907" w:type="pct"/>
          </w:tcPr>
          <w:p w14:paraId="4BE079F2"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В соответствии с нормами действующего законодательства.</w:t>
            </w:r>
          </w:p>
        </w:tc>
        <w:tc>
          <w:tcPr>
            <w:tcW w:w="1051" w:type="pct"/>
          </w:tcPr>
          <w:p w14:paraId="7DB3099C" w14:textId="77777777" w:rsidR="007612D2" w:rsidRPr="0064141D" w:rsidRDefault="007612D2" w:rsidP="00517FC5">
            <w:pPr>
              <w:suppressAutoHyphens/>
              <w:spacing w:after="0"/>
              <w:jc w:val="both"/>
              <w:rPr>
                <w:rFonts w:ascii="Times New Roman" w:hAnsi="Times New Roman"/>
                <w:sz w:val="24"/>
                <w:szCs w:val="24"/>
                <w:lang w:eastAsia="ru-RU"/>
              </w:rPr>
            </w:pPr>
          </w:p>
        </w:tc>
        <w:tc>
          <w:tcPr>
            <w:tcW w:w="687" w:type="pct"/>
          </w:tcPr>
          <w:p w14:paraId="58849790"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77" w:type="pct"/>
          </w:tcPr>
          <w:p w14:paraId="71B74CBF"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484" w:type="pct"/>
          </w:tcPr>
          <w:p w14:paraId="200828A2"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r>
      <w:tr w:rsidR="007612D2" w:rsidRPr="0064141D" w14:paraId="7C491658" w14:textId="77777777" w:rsidTr="00C6317F">
        <w:tc>
          <w:tcPr>
            <w:tcW w:w="894" w:type="pct"/>
            <w:gridSpan w:val="2"/>
          </w:tcPr>
          <w:p w14:paraId="7D61EAD5"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Договор об освоении территории в целях строительства и эксплуатации наемного дома коммерческого использования.</w:t>
            </w:r>
          </w:p>
        </w:tc>
        <w:tc>
          <w:tcPr>
            <w:tcW w:w="907" w:type="pct"/>
          </w:tcPr>
          <w:p w14:paraId="307AEE2F"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В соответствии с нормами действующего законодательства.</w:t>
            </w:r>
          </w:p>
        </w:tc>
        <w:tc>
          <w:tcPr>
            <w:tcW w:w="1051" w:type="pct"/>
          </w:tcPr>
          <w:p w14:paraId="77103DD7" w14:textId="77777777" w:rsidR="007612D2" w:rsidRPr="0064141D" w:rsidRDefault="007612D2" w:rsidP="00517FC5">
            <w:pPr>
              <w:suppressAutoHyphens/>
              <w:spacing w:after="0"/>
              <w:jc w:val="both"/>
              <w:rPr>
                <w:rFonts w:ascii="Times New Roman" w:hAnsi="Times New Roman"/>
                <w:sz w:val="24"/>
                <w:szCs w:val="24"/>
                <w:lang w:eastAsia="ru-RU"/>
              </w:rPr>
            </w:pPr>
          </w:p>
        </w:tc>
        <w:tc>
          <w:tcPr>
            <w:tcW w:w="687" w:type="pct"/>
          </w:tcPr>
          <w:p w14:paraId="452146DC"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77" w:type="pct"/>
          </w:tcPr>
          <w:p w14:paraId="28A8332D"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484" w:type="pct"/>
          </w:tcPr>
          <w:p w14:paraId="57C0033D"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r>
      <w:tr w:rsidR="007612D2" w:rsidRPr="0064141D" w14:paraId="60840F18" w14:textId="77777777" w:rsidTr="00C6317F">
        <w:tc>
          <w:tcPr>
            <w:tcW w:w="894" w:type="pct"/>
            <w:gridSpan w:val="2"/>
          </w:tcPr>
          <w:p w14:paraId="1AEB3059"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 xml:space="preserve">Договор об освоении </w:t>
            </w:r>
            <w:r w:rsidRPr="0064141D">
              <w:rPr>
                <w:rFonts w:ascii="Times New Roman" w:hAnsi="Times New Roman"/>
                <w:sz w:val="24"/>
                <w:szCs w:val="24"/>
              </w:rPr>
              <w:lastRenderedPageBreak/>
              <w:t>территории в целях строительства и эксплуатации наемного дома социального использования.</w:t>
            </w:r>
          </w:p>
        </w:tc>
        <w:tc>
          <w:tcPr>
            <w:tcW w:w="907" w:type="pct"/>
          </w:tcPr>
          <w:p w14:paraId="4BAA7BE8"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lastRenderedPageBreak/>
              <w:t xml:space="preserve">В соответствии с </w:t>
            </w:r>
            <w:r w:rsidRPr="0064141D">
              <w:rPr>
                <w:rFonts w:ascii="Times New Roman" w:hAnsi="Times New Roman"/>
                <w:sz w:val="24"/>
                <w:szCs w:val="24"/>
              </w:rPr>
              <w:lastRenderedPageBreak/>
              <w:t>нормами действующего законодательства.</w:t>
            </w:r>
          </w:p>
        </w:tc>
        <w:tc>
          <w:tcPr>
            <w:tcW w:w="1051" w:type="pct"/>
          </w:tcPr>
          <w:p w14:paraId="6660483F" w14:textId="77777777" w:rsidR="007612D2" w:rsidRPr="0064141D" w:rsidRDefault="007612D2" w:rsidP="00517FC5">
            <w:pPr>
              <w:suppressAutoHyphens/>
              <w:spacing w:after="0"/>
              <w:jc w:val="both"/>
              <w:rPr>
                <w:rFonts w:ascii="Times New Roman" w:hAnsi="Times New Roman"/>
                <w:sz w:val="24"/>
                <w:szCs w:val="24"/>
                <w:lang w:eastAsia="ru-RU"/>
              </w:rPr>
            </w:pPr>
          </w:p>
        </w:tc>
        <w:tc>
          <w:tcPr>
            <w:tcW w:w="687" w:type="pct"/>
          </w:tcPr>
          <w:p w14:paraId="16C09858"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77" w:type="pct"/>
          </w:tcPr>
          <w:p w14:paraId="75A11A51"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484" w:type="pct"/>
          </w:tcPr>
          <w:p w14:paraId="407B9807"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r>
      <w:tr w:rsidR="007612D2" w:rsidRPr="0064141D" w14:paraId="0AF266E6" w14:textId="77777777" w:rsidTr="00C6317F">
        <w:tc>
          <w:tcPr>
            <w:tcW w:w="894" w:type="pct"/>
            <w:gridSpan w:val="2"/>
          </w:tcPr>
          <w:p w14:paraId="454401A8"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lastRenderedPageBreak/>
              <w:t>Охотхозяйственное соглашение.</w:t>
            </w:r>
          </w:p>
        </w:tc>
        <w:tc>
          <w:tcPr>
            <w:tcW w:w="907" w:type="pct"/>
          </w:tcPr>
          <w:p w14:paraId="5D00601F"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В соответствии с нормами действующего законодательства.</w:t>
            </w:r>
          </w:p>
        </w:tc>
        <w:tc>
          <w:tcPr>
            <w:tcW w:w="1051" w:type="pct"/>
          </w:tcPr>
          <w:p w14:paraId="72747A26" w14:textId="77777777" w:rsidR="007612D2" w:rsidRPr="0064141D" w:rsidRDefault="007612D2" w:rsidP="00517FC5">
            <w:pPr>
              <w:suppressAutoHyphens/>
              <w:spacing w:after="0"/>
              <w:jc w:val="both"/>
              <w:rPr>
                <w:rFonts w:ascii="Times New Roman" w:hAnsi="Times New Roman"/>
                <w:sz w:val="24"/>
                <w:szCs w:val="24"/>
                <w:lang w:eastAsia="ru-RU"/>
              </w:rPr>
            </w:pPr>
          </w:p>
        </w:tc>
        <w:tc>
          <w:tcPr>
            <w:tcW w:w="687" w:type="pct"/>
          </w:tcPr>
          <w:p w14:paraId="797EEB6D"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77" w:type="pct"/>
          </w:tcPr>
          <w:p w14:paraId="151ABCE5"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484" w:type="pct"/>
          </w:tcPr>
          <w:p w14:paraId="3DCD6041"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r>
      <w:tr w:rsidR="007612D2" w:rsidRPr="0064141D" w14:paraId="142B5DCA" w14:textId="77777777" w:rsidTr="00C6317F">
        <w:tc>
          <w:tcPr>
            <w:tcW w:w="894" w:type="pct"/>
            <w:gridSpan w:val="2"/>
          </w:tcPr>
          <w:p w14:paraId="10622B66"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Инвестиционная декларация, в составе которой представлен инвестиционный проект.</w:t>
            </w:r>
          </w:p>
        </w:tc>
        <w:tc>
          <w:tcPr>
            <w:tcW w:w="907" w:type="pct"/>
          </w:tcPr>
          <w:p w14:paraId="2127911E"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В соответствии с нормами действующего законодательства.</w:t>
            </w:r>
          </w:p>
        </w:tc>
        <w:tc>
          <w:tcPr>
            <w:tcW w:w="1051" w:type="pct"/>
          </w:tcPr>
          <w:p w14:paraId="05F6F40F" w14:textId="77777777" w:rsidR="007612D2" w:rsidRPr="0064141D" w:rsidRDefault="007612D2" w:rsidP="00517FC5">
            <w:pPr>
              <w:suppressAutoHyphens/>
              <w:spacing w:after="0"/>
              <w:jc w:val="both"/>
              <w:rPr>
                <w:rFonts w:ascii="Times New Roman" w:hAnsi="Times New Roman"/>
                <w:sz w:val="24"/>
                <w:szCs w:val="24"/>
                <w:lang w:eastAsia="ru-RU"/>
              </w:rPr>
            </w:pPr>
          </w:p>
        </w:tc>
        <w:tc>
          <w:tcPr>
            <w:tcW w:w="687" w:type="pct"/>
          </w:tcPr>
          <w:p w14:paraId="6DFD93DA"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77" w:type="pct"/>
          </w:tcPr>
          <w:p w14:paraId="341DF913"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484" w:type="pct"/>
          </w:tcPr>
          <w:p w14:paraId="7CE91083"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r>
      <w:tr w:rsidR="007612D2" w:rsidRPr="0064141D" w14:paraId="08C4CD98" w14:textId="77777777" w:rsidTr="00C6317F">
        <w:tc>
          <w:tcPr>
            <w:tcW w:w="894" w:type="pct"/>
            <w:gridSpan w:val="2"/>
          </w:tcPr>
          <w:p w14:paraId="5EB9CCF2"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Акт осмотра земельного участка с фотофиксацией земельного участка</w:t>
            </w:r>
          </w:p>
        </w:tc>
        <w:tc>
          <w:tcPr>
            <w:tcW w:w="907" w:type="pct"/>
          </w:tcPr>
          <w:p w14:paraId="18F85375"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 xml:space="preserve">Составляется и подписывается специалистами Администрации. Акт составляется в произвольной форме, в акте указывается: должностное лицо, производящее осмотр земельного участка, кадастровый номер, </w:t>
            </w:r>
            <w:r w:rsidRPr="0064141D">
              <w:rPr>
                <w:rFonts w:ascii="Times New Roman" w:hAnsi="Times New Roman"/>
                <w:sz w:val="24"/>
                <w:szCs w:val="24"/>
              </w:rPr>
              <w:lastRenderedPageBreak/>
              <w:t>площадь, категория, ВРИ, адрес земельного участка, существующее положение, подход/проезд, наличие строений. Фотофиксация производится с использованием специального программного продукта.</w:t>
            </w:r>
          </w:p>
        </w:tc>
        <w:tc>
          <w:tcPr>
            <w:tcW w:w="1051" w:type="pct"/>
          </w:tcPr>
          <w:p w14:paraId="09A6666E" w14:textId="77777777" w:rsidR="007612D2" w:rsidRPr="0064141D" w:rsidRDefault="007612D2" w:rsidP="00517FC5">
            <w:pPr>
              <w:suppressAutoHyphens/>
              <w:spacing w:after="0"/>
              <w:jc w:val="both"/>
              <w:rPr>
                <w:rFonts w:ascii="Times New Roman" w:hAnsi="Times New Roman"/>
                <w:sz w:val="24"/>
                <w:szCs w:val="24"/>
                <w:lang w:eastAsia="ru-RU"/>
              </w:rPr>
            </w:pPr>
          </w:p>
        </w:tc>
        <w:tc>
          <w:tcPr>
            <w:tcW w:w="687" w:type="pct"/>
          </w:tcPr>
          <w:p w14:paraId="4FB442E8"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77" w:type="pct"/>
          </w:tcPr>
          <w:p w14:paraId="517799EB"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484" w:type="pct"/>
          </w:tcPr>
          <w:p w14:paraId="7458ABD4"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r>
      <w:tr w:rsidR="007612D2" w:rsidRPr="0064141D" w14:paraId="4FB6DE66" w14:textId="77777777" w:rsidTr="00C6317F">
        <w:tc>
          <w:tcPr>
            <w:tcW w:w="894" w:type="pct"/>
            <w:gridSpan w:val="2"/>
          </w:tcPr>
          <w:p w14:paraId="010FF127" w14:textId="77777777" w:rsidR="007612D2" w:rsidRPr="0064141D" w:rsidRDefault="00B9710F" w:rsidP="00517FC5">
            <w:pPr>
              <w:suppressAutoHyphens/>
              <w:spacing w:after="0"/>
              <w:jc w:val="both"/>
              <w:rPr>
                <w:rFonts w:ascii="Times New Roman" w:hAnsi="Times New Roman"/>
                <w:sz w:val="24"/>
                <w:szCs w:val="24"/>
              </w:rPr>
            </w:pPr>
            <w:r w:rsidRPr="0064141D">
              <w:rPr>
                <w:rFonts w:ascii="Times New Roman" w:hAnsi="Times New Roman"/>
                <w:sz w:val="24"/>
                <w:szCs w:val="24"/>
              </w:rPr>
              <w:lastRenderedPageBreak/>
              <w:t xml:space="preserve">Заключение Главного управления архитектуры и градостроительства Московской области о наличии и отсутствии или отсутствии ограничений обороноспособности и ограничений  в образовании и использовании </w:t>
            </w:r>
            <w:r w:rsidRPr="0064141D">
              <w:rPr>
                <w:rFonts w:ascii="Times New Roman" w:hAnsi="Times New Roman"/>
                <w:sz w:val="24"/>
                <w:szCs w:val="24"/>
              </w:rPr>
              <w:lastRenderedPageBreak/>
              <w:t>земельного участка</w:t>
            </w:r>
          </w:p>
        </w:tc>
        <w:tc>
          <w:tcPr>
            <w:tcW w:w="907" w:type="pct"/>
          </w:tcPr>
          <w:p w14:paraId="5BA309BB"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lastRenderedPageBreak/>
              <w:t xml:space="preserve">Форма утверждается ГУАГ МО, должно содержать информацию о нахождении земельного участка в зонах по утвержденным и проектируемым документам территориального планирования и </w:t>
            </w:r>
            <w:r w:rsidRPr="0064141D">
              <w:rPr>
                <w:rFonts w:ascii="Times New Roman" w:hAnsi="Times New Roman"/>
                <w:sz w:val="24"/>
                <w:szCs w:val="24"/>
              </w:rPr>
              <w:lastRenderedPageBreak/>
              <w:t>градостроительного зонирования, а также содержать информацию о всех ограничениях оборотоспособности, а также ограничениях по использованию земельного участка.</w:t>
            </w:r>
          </w:p>
        </w:tc>
        <w:tc>
          <w:tcPr>
            <w:tcW w:w="1051" w:type="pct"/>
          </w:tcPr>
          <w:p w14:paraId="18B93D5A" w14:textId="77777777" w:rsidR="007612D2" w:rsidRPr="0064141D" w:rsidRDefault="007612D2" w:rsidP="00517FC5">
            <w:pPr>
              <w:suppressAutoHyphens/>
              <w:spacing w:after="0"/>
              <w:jc w:val="both"/>
              <w:rPr>
                <w:rFonts w:ascii="Times New Roman" w:hAnsi="Times New Roman"/>
                <w:sz w:val="24"/>
                <w:szCs w:val="24"/>
                <w:lang w:eastAsia="ru-RU"/>
              </w:rPr>
            </w:pPr>
          </w:p>
        </w:tc>
        <w:tc>
          <w:tcPr>
            <w:tcW w:w="687" w:type="pct"/>
          </w:tcPr>
          <w:p w14:paraId="157372A6"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77" w:type="pct"/>
          </w:tcPr>
          <w:p w14:paraId="090212B0"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484" w:type="pct"/>
          </w:tcPr>
          <w:p w14:paraId="2F93AF3F"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r>
    </w:tbl>
    <w:p w14:paraId="357ED914" w14:textId="77777777" w:rsidR="0021675F" w:rsidRPr="0064141D" w:rsidRDefault="0021675F" w:rsidP="00517FC5">
      <w:pPr>
        <w:autoSpaceDE w:val="0"/>
        <w:autoSpaceDN w:val="0"/>
        <w:adjustRightInd w:val="0"/>
        <w:spacing w:after="0"/>
        <w:rPr>
          <w:rFonts w:ascii="Times New Roman" w:hAnsi="Times New Roman"/>
          <w:sz w:val="24"/>
          <w:szCs w:val="24"/>
          <w:lang w:eastAsia="ru-RU"/>
        </w:rPr>
        <w:sectPr w:rsidR="0021675F" w:rsidRPr="0064141D" w:rsidSect="00865087">
          <w:pgSz w:w="16838" w:h="11906" w:orient="landscape" w:code="9"/>
          <w:pgMar w:top="1134" w:right="567" w:bottom="1134" w:left="1701" w:header="720" w:footer="720" w:gutter="0"/>
          <w:cols w:space="720"/>
          <w:noEndnote/>
          <w:docGrid w:linePitch="299"/>
        </w:sectPr>
      </w:pPr>
    </w:p>
    <w:p w14:paraId="5E5AAEED" w14:textId="77777777" w:rsidR="00B31B3A" w:rsidRPr="0064141D" w:rsidRDefault="00B31B3A" w:rsidP="003E168E">
      <w:pPr>
        <w:autoSpaceDE w:val="0"/>
        <w:autoSpaceDN w:val="0"/>
        <w:adjustRightInd w:val="0"/>
        <w:spacing w:after="0"/>
        <w:rPr>
          <w:rFonts w:ascii="Times New Roman" w:hAnsi="Times New Roman"/>
          <w:sz w:val="24"/>
          <w:szCs w:val="24"/>
          <w:lang w:eastAsia="ru-RU"/>
        </w:rPr>
      </w:pPr>
    </w:p>
    <w:p w14:paraId="57F5B20F" w14:textId="77777777" w:rsidR="00B31B3A" w:rsidRPr="0064141D" w:rsidRDefault="002B6ED8" w:rsidP="00C6317F">
      <w:pPr>
        <w:pStyle w:val="1-"/>
        <w:spacing w:before="0" w:after="0"/>
        <w:ind w:left="5103"/>
        <w:jc w:val="right"/>
        <w:rPr>
          <w:rStyle w:val="afff9"/>
          <w:rFonts w:ascii="Calibri" w:eastAsia="Calibri" w:hAnsi="Calibri"/>
          <w:b w:val="0"/>
          <w:bCs w:val="0"/>
          <w:i w:val="0"/>
          <w:iCs/>
          <w:sz w:val="24"/>
          <w:szCs w:val="24"/>
          <w:lang w:eastAsia="en-US"/>
        </w:rPr>
      </w:pPr>
      <w:bookmarkStart w:id="314" w:name="_Toc483313701"/>
      <w:r w:rsidRPr="0064141D">
        <w:rPr>
          <w:rStyle w:val="afff9"/>
          <w:b w:val="0"/>
          <w:i w:val="0"/>
          <w:sz w:val="24"/>
          <w:szCs w:val="24"/>
        </w:rPr>
        <w:t>Приложение</w:t>
      </w:r>
      <w:r w:rsidR="00AC63B4" w:rsidRPr="0064141D">
        <w:rPr>
          <w:rStyle w:val="afff9"/>
          <w:b w:val="0"/>
          <w:i w:val="0"/>
          <w:sz w:val="24"/>
          <w:szCs w:val="24"/>
        </w:rPr>
        <w:t xml:space="preserve"> </w:t>
      </w:r>
      <w:r w:rsidR="00D43889" w:rsidRPr="0064141D">
        <w:rPr>
          <w:rStyle w:val="afff9"/>
          <w:b w:val="0"/>
          <w:i w:val="0"/>
          <w:sz w:val="24"/>
          <w:szCs w:val="24"/>
        </w:rPr>
        <w:t>1</w:t>
      </w:r>
      <w:r w:rsidR="0060591F" w:rsidRPr="0064141D">
        <w:rPr>
          <w:rStyle w:val="afff9"/>
          <w:b w:val="0"/>
          <w:i w:val="0"/>
          <w:sz w:val="24"/>
          <w:szCs w:val="24"/>
        </w:rPr>
        <w:t>6</w:t>
      </w:r>
      <w:bookmarkEnd w:id="314"/>
    </w:p>
    <w:p w14:paraId="463290CD" w14:textId="77777777" w:rsidR="00B31B3A" w:rsidRPr="0064141D" w:rsidRDefault="00B31B3A" w:rsidP="003E168E">
      <w:pPr>
        <w:pStyle w:val="14"/>
        <w:spacing w:line="276" w:lineRule="auto"/>
      </w:pPr>
    </w:p>
    <w:p w14:paraId="1CE9D820" w14:textId="77777777" w:rsidR="00B31B3A" w:rsidRPr="0064141D" w:rsidRDefault="00B9710F" w:rsidP="003E168E">
      <w:pPr>
        <w:pStyle w:val="affffb"/>
        <w:spacing w:line="276" w:lineRule="auto"/>
        <w:rPr>
          <w:rStyle w:val="afff9"/>
          <w:bCs/>
          <w:i w:val="0"/>
          <w:iCs w:val="0"/>
        </w:rPr>
      </w:pPr>
      <w:bookmarkStart w:id="315" w:name="_Toc483313702"/>
      <w:r w:rsidRPr="0064141D">
        <w:rPr>
          <w:rStyle w:val="afff9"/>
          <w:i w:val="0"/>
          <w:iCs w:val="0"/>
        </w:rPr>
        <w:t>Форма решения об отказе в приеме документов, необходимых для предоставления Государственной услуги</w:t>
      </w:r>
      <w:bookmarkEnd w:id="315"/>
    </w:p>
    <w:p w14:paraId="5214FA52" w14:textId="77777777" w:rsidR="00B31B3A" w:rsidRPr="0064141D" w:rsidRDefault="00B31B3A" w:rsidP="003E168E">
      <w:pPr>
        <w:pStyle w:val="14"/>
        <w:spacing w:line="276" w:lineRule="auto"/>
      </w:pPr>
    </w:p>
    <w:p w14:paraId="25BE4AB3" w14:textId="6E469271" w:rsidR="00CB3B89" w:rsidRPr="0064141D" w:rsidRDefault="00CB3B89" w:rsidP="00CB3B89">
      <w:pPr>
        <w:autoSpaceDE w:val="0"/>
        <w:autoSpaceDN w:val="0"/>
        <w:adjustRightInd w:val="0"/>
        <w:spacing w:after="0" w:line="240" w:lineRule="auto"/>
        <w:ind w:left="4820" w:hanging="3686"/>
        <w:jc w:val="both"/>
        <w:rPr>
          <w:rFonts w:ascii="Times New Roman" w:hAnsi="Times New Roman"/>
          <w:sz w:val="24"/>
          <w:szCs w:val="24"/>
          <w:lang w:eastAsia="ru-RU"/>
        </w:rPr>
      </w:pPr>
      <w:r w:rsidRPr="0064141D">
        <w:rPr>
          <w:rFonts w:ascii="Times New Roman" w:hAnsi="Times New Roman"/>
          <w:sz w:val="24"/>
          <w:szCs w:val="24"/>
          <w:lang w:eastAsia="ru-RU"/>
        </w:rPr>
        <w:t>Оформляется на официальном бланке Администрации</w:t>
      </w:r>
      <w:r w:rsidR="008E28A1" w:rsidRPr="0064141D">
        <w:rPr>
          <w:rFonts w:ascii="Times New Roman" w:hAnsi="Times New Roman"/>
          <w:sz w:val="24"/>
          <w:szCs w:val="24"/>
          <w:lang w:eastAsia="ru-RU"/>
        </w:rPr>
        <w:t>, МФЦ</w:t>
      </w:r>
    </w:p>
    <w:p w14:paraId="09D40C8F" w14:textId="77777777" w:rsidR="00032D98" w:rsidRPr="0064141D" w:rsidRDefault="00032D98" w:rsidP="00032D98">
      <w:pPr>
        <w:autoSpaceDE w:val="0"/>
        <w:autoSpaceDN w:val="0"/>
        <w:adjustRightInd w:val="0"/>
        <w:spacing w:after="0" w:line="240" w:lineRule="auto"/>
        <w:ind w:left="4820"/>
        <w:jc w:val="both"/>
        <w:rPr>
          <w:rFonts w:ascii="Times New Roman" w:hAnsi="Times New Roman"/>
          <w:sz w:val="24"/>
          <w:szCs w:val="24"/>
          <w:lang w:eastAsia="ru-RU"/>
        </w:rPr>
      </w:pPr>
      <w:r w:rsidRPr="0064141D">
        <w:rPr>
          <w:rFonts w:ascii="Times New Roman" w:hAnsi="Times New Roman"/>
          <w:sz w:val="24"/>
          <w:szCs w:val="24"/>
          <w:lang w:eastAsia="ru-RU"/>
        </w:rPr>
        <w:t>Кому: _________________________________</w:t>
      </w:r>
    </w:p>
    <w:p w14:paraId="26F28B97" w14:textId="77777777" w:rsidR="00032D98" w:rsidRPr="0064141D" w:rsidRDefault="00032D98" w:rsidP="00032D98">
      <w:pPr>
        <w:autoSpaceDE w:val="0"/>
        <w:autoSpaceDN w:val="0"/>
        <w:adjustRightInd w:val="0"/>
        <w:spacing w:after="0" w:line="240" w:lineRule="auto"/>
        <w:ind w:left="4820"/>
        <w:jc w:val="both"/>
        <w:rPr>
          <w:rFonts w:ascii="Times New Roman" w:hAnsi="Times New Roman"/>
          <w:sz w:val="20"/>
          <w:szCs w:val="20"/>
          <w:lang w:eastAsia="ru-RU"/>
        </w:rPr>
      </w:pPr>
      <w:r w:rsidRPr="0064141D">
        <w:rPr>
          <w:rFonts w:ascii="Times New Roman" w:hAnsi="Times New Roman"/>
          <w:sz w:val="20"/>
          <w:szCs w:val="20"/>
          <w:lang w:eastAsia="ru-RU"/>
        </w:rPr>
        <w:t>(фамилия, имя, отчество (при наличии) физического лица или наименование юридического лица, запрашивающих информацию)</w:t>
      </w:r>
    </w:p>
    <w:p w14:paraId="608B843B" w14:textId="77777777" w:rsidR="00B31B3A" w:rsidRPr="0064141D" w:rsidRDefault="00B31B3A" w:rsidP="003E168E">
      <w:pPr>
        <w:autoSpaceDE w:val="0"/>
        <w:autoSpaceDN w:val="0"/>
        <w:adjustRightInd w:val="0"/>
        <w:spacing w:after="0"/>
        <w:ind w:left="5387"/>
        <w:jc w:val="both"/>
        <w:rPr>
          <w:rFonts w:ascii="Times New Roman" w:hAnsi="Times New Roman"/>
          <w:sz w:val="24"/>
          <w:szCs w:val="24"/>
          <w:lang w:eastAsia="ru-RU"/>
        </w:rPr>
      </w:pPr>
    </w:p>
    <w:p w14:paraId="3F20AFA8" w14:textId="77777777" w:rsidR="00B31B3A" w:rsidRPr="0064141D" w:rsidRDefault="00B31B3A" w:rsidP="003E168E">
      <w:pPr>
        <w:autoSpaceDE w:val="0"/>
        <w:autoSpaceDN w:val="0"/>
        <w:adjustRightInd w:val="0"/>
        <w:spacing w:after="0"/>
        <w:ind w:left="5103"/>
        <w:rPr>
          <w:rFonts w:ascii="Times New Roman" w:hAnsi="Times New Roman"/>
          <w:sz w:val="24"/>
          <w:szCs w:val="24"/>
        </w:rPr>
      </w:pPr>
    </w:p>
    <w:p w14:paraId="63FF9107" w14:textId="77777777" w:rsidR="00B31B3A" w:rsidRPr="0064141D" w:rsidRDefault="00305A4D" w:rsidP="003E168E">
      <w:pPr>
        <w:autoSpaceDE w:val="0"/>
        <w:autoSpaceDN w:val="0"/>
        <w:adjustRightInd w:val="0"/>
        <w:spacing w:after="0"/>
        <w:jc w:val="center"/>
        <w:outlineLvl w:val="0"/>
        <w:rPr>
          <w:rFonts w:ascii="Times New Roman" w:hAnsi="Times New Roman"/>
          <w:sz w:val="24"/>
          <w:szCs w:val="24"/>
          <w:lang w:eastAsia="ru-RU"/>
        </w:rPr>
      </w:pPr>
      <w:bookmarkStart w:id="316" w:name="_Toc483313703"/>
      <w:r w:rsidRPr="0064141D">
        <w:rPr>
          <w:rFonts w:ascii="Times New Roman" w:hAnsi="Times New Roman"/>
          <w:sz w:val="24"/>
          <w:szCs w:val="24"/>
          <w:lang w:eastAsia="ru-RU"/>
        </w:rPr>
        <w:t>Решение</w:t>
      </w:r>
      <w:bookmarkEnd w:id="316"/>
    </w:p>
    <w:p w14:paraId="5E6BA0F1" w14:textId="77777777" w:rsidR="00B31B3A" w:rsidRPr="0064141D" w:rsidRDefault="00305A4D" w:rsidP="003E168E">
      <w:pPr>
        <w:spacing w:after="0"/>
        <w:jc w:val="center"/>
        <w:rPr>
          <w:rFonts w:ascii="Times New Roman" w:hAnsi="Times New Roman"/>
          <w:sz w:val="24"/>
          <w:szCs w:val="24"/>
          <w:lang w:eastAsia="ru-RU"/>
        </w:rPr>
      </w:pPr>
      <w:r w:rsidRPr="0064141D">
        <w:rPr>
          <w:rFonts w:ascii="Times New Roman" w:hAnsi="Times New Roman"/>
          <w:sz w:val="24"/>
          <w:szCs w:val="24"/>
          <w:lang w:eastAsia="ru-RU"/>
        </w:rPr>
        <w:t>об отказе в приеме и регистра</w:t>
      </w:r>
      <w:r w:rsidR="00C77542" w:rsidRPr="0064141D">
        <w:rPr>
          <w:rFonts w:ascii="Times New Roman" w:hAnsi="Times New Roman"/>
          <w:sz w:val="24"/>
          <w:szCs w:val="24"/>
          <w:lang w:eastAsia="ru-RU"/>
        </w:rPr>
        <w:t xml:space="preserve">ции документов, необходимых для </w:t>
      </w:r>
      <w:r w:rsidRPr="0064141D">
        <w:rPr>
          <w:rFonts w:ascii="Times New Roman" w:hAnsi="Times New Roman"/>
          <w:sz w:val="24"/>
          <w:szCs w:val="24"/>
          <w:lang w:eastAsia="ru-RU"/>
        </w:rPr>
        <w:t xml:space="preserve">предоставления </w:t>
      </w:r>
      <w:r w:rsidR="00C77542" w:rsidRPr="0064141D">
        <w:rPr>
          <w:rFonts w:ascii="Times New Roman" w:hAnsi="Times New Roman"/>
          <w:sz w:val="24"/>
          <w:szCs w:val="24"/>
          <w:lang w:eastAsia="ru-RU"/>
        </w:rPr>
        <w:t>Государственной услуги</w:t>
      </w:r>
    </w:p>
    <w:p w14:paraId="620A30DD" w14:textId="7FB8306A" w:rsidR="00B31B3A" w:rsidRPr="0064141D" w:rsidRDefault="00B9710F" w:rsidP="003E168E">
      <w:pPr>
        <w:spacing w:after="0"/>
        <w:jc w:val="center"/>
        <w:rPr>
          <w:rFonts w:ascii="Times New Roman" w:hAnsi="Times New Roman"/>
          <w:sz w:val="24"/>
          <w:szCs w:val="24"/>
          <w:shd w:val="clear" w:color="auto" w:fill="FFFFFF"/>
        </w:rPr>
      </w:pPr>
      <w:r w:rsidRPr="0064141D">
        <w:rPr>
          <w:rFonts w:ascii="Times New Roman" w:hAnsi="Times New Roman"/>
          <w:sz w:val="24"/>
          <w:szCs w:val="24"/>
          <w:shd w:val="clear" w:color="auto" w:fill="FFFFFF"/>
        </w:rPr>
        <w:t xml:space="preserve">«Предоставление земельных участков, государственная собственность на которые не разграничена, в аренды без проведения торгов, в собственность за плату без проведения торгов» </w:t>
      </w:r>
    </w:p>
    <w:p w14:paraId="3C017D08" w14:textId="77777777" w:rsidR="00AC63B4" w:rsidRPr="0064141D" w:rsidRDefault="00AC63B4" w:rsidP="003E168E">
      <w:pPr>
        <w:pStyle w:val="ConsPlusNonformat"/>
        <w:spacing w:line="276" w:lineRule="auto"/>
        <w:ind w:firstLine="567"/>
        <w:jc w:val="both"/>
        <w:rPr>
          <w:rFonts w:ascii="Times New Roman" w:hAnsi="Times New Roman" w:cs="Times New Roman"/>
          <w:sz w:val="24"/>
          <w:szCs w:val="24"/>
        </w:rPr>
      </w:pPr>
    </w:p>
    <w:p w14:paraId="20266138" w14:textId="7C9A588D" w:rsidR="00B31B3A" w:rsidRPr="0064141D" w:rsidRDefault="00305A4D" w:rsidP="003E168E">
      <w:pPr>
        <w:autoSpaceDE w:val="0"/>
        <w:autoSpaceDN w:val="0"/>
        <w:adjustRightInd w:val="0"/>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 xml:space="preserve">В приеме и регистрации документов, необходимых для </w:t>
      </w:r>
      <w:r w:rsidR="00CB3B89" w:rsidRPr="0064141D">
        <w:rPr>
          <w:rFonts w:ascii="Times New Roman" w:hAnsi="Times New Roman"/>
          <w:sz w:val="24"/>
          <w:szCs w:val="24"/>
          <w:lang w:eastAsia="ru-RU"/>
        </w:rPr>
        <w:t xml:space="preserve">предоставления </w:t>
      </w:r>
      <w:r w:rsidR="00CB3B89" w:rsidRPr="0064141D">
        <w:rPr>
          <w:rFonts w:ascii="Times New Roman" w:hAnsi="Times New Roman"/>
          <w:sz w:val="24"/>
          <w:szCs w:val="24"/>
        </w:rPr>
        <w:t>Государственной</w:t>
      </w:r>
      <w:r w:rsidRPr="0064141D">
        <w:rPr>
          <w:rFonts w:ascii="Times New Roman" w:hAnsi="Times New Roman"/>
          <w:sz w:val="24"/>
          <w:szCs w:val="24"/>
          <w:lang w:eastAsia="ru-RU"/>
        </w:rPr>
        <w:t xml:space="preserve"> услуги «Предоставление земельных участков, государственная собственность на которые не разграничена, в аренды без проведения торгов, в собственность за плату без проведения </w:t>
      </w:r>
      <w:r w:rsidR="00CB3B89" w:rsidRPr="0064141D">
        <w:rPr>
          <w:rFonts w:ascii="Times New Roman" w:hAnsi="Times New Roman"/>
          <w:sz w:val="24"/>
          <w:szCs w:val="24"/>
          <w:lang w:eastAsia="ru-RU"/>
        </w:rPr>
        <w:t>торгов» Вам</w:t>
      </w:r>
      <w:r w:rsidRPr="0064141D">
        <w:rPr>
          <w:rFonts w:ascii="Times New Roman" w:hAnsi="Times New Roman"/>
          <w:sz w:val="24"/>
          <w:szCs w:val="24"/>
          <w:lang w:eastAsia="ru-RU"/>
        </w:rPr>
        <w:t xml:space="preserve"> отказано по следующим основаниям (указать основания):  </w:t>
      </w:r>
    </w:p>
    <w:p w14:paraId="50095779" w14:textId="77777777" w:rsidR="00AD6C14" w:rsidRPr="0064141D" w:rsidRDefault="00C77542" w:rsidP="003E168E">
      <w:pPr>
        <w:pStyle w:val="111"/>
        <w:numPr>
          <w:ilvl w:val="0"/>
          <w:numId w:val="0"/>
        </w:numPr>
        <w:ind w:firstLine="567"/>
        <w:rPr>
          <w:sz w:val="24"/>
          <w:szCs w:val="24"/>
        </w:rPr>
      </w:pPr>
      <w:r w:rsidRPr="0064141D">
        <w:rPr>
          <w:sz w:val="24"/>
          <w:szCs w:val="24"/>
        </w:rPr>
        <w:t xml:space="preserve">- </w:t>
      </w:r>
      <w:r w:rsidR="00AD6C14" w:rsidRPr="0064141D">
        <w:rPr>
          <w:sz w:val="24"/>
          <w:szCs w:val="24"/>
        </w:rPr>
        <w:t>Обращение за предоставлением Государственной услуги, не предоставляемой Администрацией.</w:t>
      </w:r>
    </w:p>
    <w:p w14:paraId="116D9B85" w14:textId="11A1705B" w:rsidR="00AD6C14" w:rsidRPr="0064141D" w:rsidRDefault="00AD6C14" w:rsidP="003E168E">
      <w:pPr>
        <w:pStyle w:val="111"/>
        <w:numPr>
          <w:ilvl w:val="0"/>
          <w:numId w:val="0"/>
        </w:numPr>
        <w:ind w:firstLine="567"/>
        <w:rPr>
          <w:sz w:val="24"/>
          <w:szCs w:val="24"/>
        </w:rPr>
      </w:pPr>
      <w:r w:rsidRPr="0064141D">
        <w:rPr>
          <w:sz w:val="24"/>
          <w:szCs w:val="24"/>
        </w:rPr>
        <w:t>-</w:t>
      </w:r>
      <w:r w:rsidRPr="0064141D">
        <w:rPr>
          <w:sz w:val="24"/>
          <w:szCs w:val="24"/>
        </w:rPr>
        <w:tab/>
        <w:t>Обращение за предоставлением Государственной услуги без предъявления документа, позволяющего установить личность лица, непосредственно подающего Заявление.</w:t>
      </w:r>
    </w:p>
    <w:p w14:paraId="34F3F9A2" w14:textId="235A7FAA" w:rsidR="00AD6C14" w:rsidRPr="0064141D" w:rsidRDefault="009769AF" w:rsidP="003E168E">
      <w:pPr>
        <w:pStyle w:val="111"/>
        <w:numPr>
          <w:ilvl w:val="0"/>
          <w:numId w:val="0"/>
        </w:numPr>
        <w:ind w:firstLine="567"/>
        <w:rPr>
          <w:sz w:val="24"/>
          <w:szCs w:val="24"/>
        </w:rPr>
      </w:pPr>
      <w:r w:rsidRPr="0064141D">
        <w:rPr>
          <w:sz w:val="24"/>
          <w:szCs w:val="24"/>
        </w:rPr>
        <w:t xml:space="preserve">- </w:t>
      </w:r>
      <w:r w:rsidR="00AD6C14" w:rsidRPr="0064141D">
        <w:rPr>
          <w:sz w:val="24"/>
          <w:szCs w:val="24"/>
        </w:rPr>
        <w:t>Документы содержат подчистки и исправления текста.</w:t>
      </w:r>
    </w:p>
    <w:p w14:paraId="0EBC9E29" w14:textId="6B7AEC96" w:rsidR="00AD6C14" w:rsidRPr="0064141D" w:rsidRDefault="008E28A1" w:rsidP="003E168E">
      <w:pPr>
        <w:pStyle w:val="111"/>
        <w:numPr>
          <w:ilvl w:val="0"/>
          <w:numId w:val="0"/>
        </w:numPr>
        <w:ind w:firstLine="567"/>
        <w:rPr>
          <w:sz w:val="24"/>
          <w:szCs w:val="24"/>
        </w:rPr>
      </w:pPr>
      <w:r w:rsidRPr="0064141D">
        <w:rPr>
          <w:sz w:val="24"/>
          <w:szCs w:val="24"/>
        </w:rPr>
        <w:t>- </w:t>
      </w:r>
      <w:r w:rsidR="00AD6C14" w:rsidRPr="0064141D">
        <w:rPr>
          <w:sz w:val="24"/>
          <w:szCs w:val="24"/>
        </w:rPr>
        <w:t>Документы имеют исправления, не заверенные в установленном законодательством порядке.</w:t>
      </w:r>
    </w:p>
    <w:p w14:paraId="750C4A5B" w14:textId="65D31546" w:rsidR="00AD6C14" w:rsidRPr="0064141D" w:rsidRDefault="008E28A1" w:rsidP="003E168E">
      <w:pPr>
        <w:pStyle w:val="111"/>
        <w:numPr>
          <w:ilvl w:val="0"/>
          <w:numId w:val="0"/>
        </w:numPr>
        <w:ind w:firstLine="567"/>
        <w:rPr>
          <w:sz w:val="24"/>
          <w:szCs w:val="24"/>
        </w:rPr>
      </w:pPr>
      <w:r w:rsidRPr="0064141D">
        <w:rPr>
          <w:sz w:val="24"/>
          <w:szCs w:val="24"/>
        </w:rPr>
        <w:t>- </w:t>
      </w:r>
      <w:r w:rsidR="00AD6C14" w:rsidRPr="0064141D">
        <w:rPr>
          <w:sz w:val="24"/>
          <w:szCs w:val="24"/>
        </w:rPr>
        <w:t>Документы содержат повреждения, наличие которых не позволяет однозначно истолковать их содержание.</w:t>
      </w:r>
    </w:p>
    <w:p w14:paraId="738D7F7D" w14:textId="6DE41616" w:rsidR="00AD6C14" w:rsidRPr="0064141D" w:rsidRDefault="008E28A1" w:rsidP="003E168E">
      <w:pPr>
        <w:pStyle w:val="111"/>
        <w:numPr>
          <w:ilvl w:val="0"/>
          <w:numId w:val="0"/>
        </w:numPr>
        <w:ind w:firstLine="567"/>
        <w:rPr>
          <w:sz w:val="24"/>
          <w:szCs w:val="24"/>
        </w:rPr>
      </w:pPr>
      <w:r w:rsidRPr="0064141D">
        <w:rPr>
          <w:sz w:val="24"/>
          <w:szCs w:val="24"/>
        </w:rPr>
        <w:t>- </w:t>
      </w:r>
      <w:r w:rsidR="00AD6C14" w:rsidRPr="0064141D">
        <w:rPr>
          <w:sz w:val="24"/>
          <w:szCs w:val="24"/>
        </w:rPr>
        <w:t>Документы утратили силу на момент обращения за предоставлением Государственной услуги.</w:t>
      </w:r>
    </w:p>
    <w:p w14:paraId="1660D71F" w14:textId="72110C88" w:rsidR="00AD6C14" w:rsidRPr="0064141D" w:rsidRDefault="009769AF" w:rsidP="003E168E">
      <w:pPr>
        <w:pStyle w:val="111"/>
        <w:numPr>
          <w:ilvl w:val="0"/>
          <w:numId w:val="0"/>
        </w:numPr>
        <w:ind w:firstLine="567"/>
        <w:rPr>
          <w:sz w:val="24"/>
          <w:szCs w:val="24"/>
        </w:rPr>
      </w:pPr>
      <w:r w:rsidRPr="0064141D">
        <w:rPr>
          <w:sz w:val="24"/>
          <w:szCs w:val="24"/>
        </w:rPr>
        <w:t>-</w:t>
      </w:r>
      <w:r w:rsidR="008E28A1" w:rsidRPr="0064141D">
        <w:rPr>
          <w:sz w:val="24"/>
          <w:szCs w:val="24"/>
        </w:rPr>
        <w:t> </w:t>
      </w:r>
      <w:r w:rsidR="00AD6C14" w:rsidRPr="0064141D">
        <w:rPr>
          <w:sz w:val="24"/>
          <w:szCs w:val="24"/>
        </w:rPr>
        <w:t>Некорректное заполнение обязательных полей в Заявлении, в случае обращения представителя Заявителя не уполномоченного на подписание Заявления через МФЦ.</w:t>
      </w:r>
    </w:p>
    <w:p w14:paraId="1C298BB8" w14:textId="0196C51C" w:rsidR="00AD6C14" w:rsidRPr="0064141D" w:rsidRDefault="009769AF" w:rsidP="003E168E">
      <w:pPr>
        <w:pStyle w:val="111"/>
        <w:numPr>
          <w:ilvl w:val="0"/>
          <w:numId w:val="0"/>
        </w:numPr>
        <w:ind w:firstLine="567"/>
        <w:rPr>
          <w:sz w:val="24"/>
          <w:szCs w:val="24"/>
        </w:rPr>
      </w:pPr>
      <w:r w:rsidRPr="0064141D">
        <w:rPr>
          <w:sz w:val="24"/>
          <w:szCs w:val="24"/>
        </w:rPr>
        <w:t xml:space="preserve">- </w:t>
      </w:r>
      <w:r w:rsidR="00AD6C14" w:rsidRPr="0064141D">
        <w:rPr>
          <w:sz w:val="24"/>
          <w:szCs w:val="24"/>
        </w:rPr>
        <w:t>Качество предоставляемых документов не позволяет в полном объеме прочитать сведения, содержащиеся в документах.</w:t>
      </w:r>
    </w:p>
    <w:p w14:paraId="00E1C1F4" w14:textId="1545DE48" w:rsidR="00AD6C14" w:rsidRPr="0064141D" w:rsidRDefault="009769AF" w:rsidP="003E168E">
      <w:pPr>
        <w:pStyle w:val="111"/>
        <w:numPr>
          <w:ilvl w:val="0"/>
          <w:numId w:val="0"/>
        </w:numPr>
        <w:ind w:firstLine="567"/>
        <w:rPr>
          <w:sz w:val="24"/>
          <w:szCs w:val="24"/>
        </w:rPr>
      </w:pPr>
      <w:r w:rsidRPr="0064141D">
        <w:rPr>
          <w:sz w:val="24"/>
          <w:szCs w:val="24"/>
        </w:rPr>
        <w:t xml:space="preserve">- </w:t>
      </w:r>
      <w:r w:rsidR="00AD6C14" w:rsidRPr="0064141D">
        <w:rPr>
          <w:sz w:val="24"/>
          <w:szCs w:val="24"/>
        </w:rPr>
        <w:t>Представлен не полный пакет документов</w:t>
      </w:r>
      <w:r w:rsidRPr="0064141D">
        <w:rPr>
          <w:sz w:val="24"/>
          <w:szCs w:val="24"/>
        </w:rPr>
        <w:t>.</w:t>
      </w:r>
    </w:p>
    <w:p w14:paraId="6FDA5247" w14:textId="018496E5" w:rsidR="00AD6C14" w:rsidRPr="0064141D" w:rsidRDefault="009769AF" w:rsidP="00E4316D">
      <w:pPr>
        <w:pStyle w:val="111"/>
        <w:numPr>
          <w:ilvl w:val="0"/>
          <w:numId w:val="0"/>
        </w:numPr>
        <w:ind w:firstLine="567"/>
        <w:rPr>
          <w:sz w:val="24"/>
          <w:szCs w:val="24"/>
        </w:rPr>
      </w:pPr>
      <w:r w:rsidRPr="0064141D">
        <w:rPr>
          <w:sz w:val="24"/>
          <w:szCs w:val="24"/>
        </w:rPr>
        <w:t>-</w:t>
      </w:r>
      <w:r w:rsidR="008E28A1" w:rsidRPr="0064141D">
        <w:rPr>
          <w:sz w:val="24"/>
          <w:szCs w:val="24"/>
        </w:rPr>
        <w:t> </w:t>
      </w:r>
      <w:r w:rsidR="00AD6C14" w:rsidRPr="0064141D">
        <w:rPr>
          <w:sz w:val="24"/>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13 к настоящему Административному регламенту).</w:t>
      </w:r>
    </w:p>
    <w:p w14:paraId="2B978613" w14:textId="37DB7B53" w:rsidR="00E4316D" w:rsidRPr="0064141D" w:rsidRDefault="00E4316D" w:rsidP="00E4316D">
      <w:pPr>
        <w:pStyle w:val="111"/>
        <w:numPr>
          <w:ilvl w:val="0"/>
          <w:numId w:val="0"/>
        </w:numPr>
        <w:shd w:val="clear" w:color="auto" w:fill="FFFFFF" w:themeFill="background1"/>
        <w:ind w:firstLine="567"/>
        <w:rPr>
          <w:sz w:val="24"/>
          <w:szCs w:val="24"/>
        </w:rPr>
      </w:pPr>
      <w:r w:rsidRPr="0064141D">
        <w:rPr>
          <w:sz w:val="24"/>
          <w:szCs w:val="24"/>
        </w:rPr>
        <w:t>- Обращение юридического лица или индивидуального предпринимателя в МФЦ или по почте.</w:t>
      </w:r>
    </w:p>
    <w:p w14:paraId="0765CA4B" w14:textId="72EA1475" w:rsidR="00AD6C14" w:rsidRPr="0064141D" w:rsidRDefault="009769AF">
      <w:pPr>
        <w:pStyle w:val="11"/>
        <w:numPr>
          <w:ilvl w:val="0"/>
          <w:numId w:val="0"/>
        </w:numPr>
        <w:ind w:firstLine="567"/>
        <w:rPr>
          <w:sz w:val="24"/>
          <w:szCs w:val="24"/>
        </w:rPr>
      </w:pPr>
      <w:r w:rsidRPr="0064141D">
        <w:rPr>
          <w:sz w:val="24"/>
          <w:szCs w:val="24"/>
        </w:rPr>
        <w:lastRenderedPageBreak/>
        <w:t>-</w:t>
      </w:r>
      <w:r w:rsidR="008E28A1" w:rsidRPr="0064141D">
        <w:t> </w:t>
      </w:r>
      <w:r w:rsidR="00AD6C14" w:rsidRPr="0064141D">
        <w:rPr>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Административным регламентом).</w:t>
      </w:r>
    </w:p>
    <w:p w14:paraId="670E6587" w14:textId="71062FA4" w:rsidR="00AD6C14" w:rsidRPr="0064141D" w:rsidRDefault="009769AF">
      <w:pPr>
        <w:pStyle w:val="11"/>
        <w:numPr>
          <w:ilvl w:val="0"/>
          <w:numId w:val="0"/>
        </w:numPr>
        <w:ind w:firstLine="567"/>
        <w:rPr>
          <w:sz w:val="24"/>
          <w:szCs w:val="24"/>
        </w:rPr>
      </w:pPr>
      <w:r w:rsidRPr="0064141D">
        <w:rPr>
          <w:sz w:val="24"/>
          <w:szCs w:val="24"/>
        </w:rPr>
        <w:t>-</w:t>
      </w:r>
      <w:r w:rsidR="008E28A1" w:rsidRPr="0064141D">
        <w:rPr>
          <w:sz w:val="24"/>
          <w:szCs w:val="24"/>
        </w:rPr>
        <w:t> </w:t>
      </w:r>
      <w:r w:rsidR="00AD6C14" w:rsidRPr="0064141D">
        <w:rPr>
          <w:sz w:val="24"/>
          <w:szCs w:val="24"/>
        </w:rPr>
        <w:t xml:space="preserve">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 </w:t>
      </w:r>
    </w:p>
    <w:p w14:paraId="2E59D46B" w14:textId="3884854E" w:rsidR="00AD6C14" w:rsidRPr="0064141D" w:rsidRDefault="009769AF">
      <w:pPr>
        <w:pStyle w:val="11"/>
        <w:numPr>
          <w:ilvl w:val="0"/>
          <w:numId w:val="0"/>
        </w:numPr>
        <w:ind w:firstLine="567"/>
        <w:rPr>
          <w:sz w:val="24"/>
          <w:szCs w:val="24"/>
        </w:rPr>
      </w:pPr>
      <w:r w:rsidRPr="0064141D">
        <w:rPr>
          <w:sz w:val="24"/>
          <w:szCs w:val="24"/>
        </w:rPr>
        <w:t xml:space="preserve">- </w:t>
      </w:r>
      <w:r w:rsidR="00AD6C14" w:rsidRPr="0064141D">
        <w:rPr>
          <w:sz w:val="24"/>
          <w:szCs w:val="24"/>
        </w:rPr>
        <w:t>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уполномоченному на подписание Заявления).</w:t>
      </w:r>
    </w:p>
    <w:p w14:paraId="45133530" w14:textId="6A33D216" w:rsidR="00305A4D" w:rsidRPr="0064141D" w:rsidRDefault="00305A4D" w:rsidP="00AD6C14">
      <w:pPr>
        <w:autoSpaceDE w:val="0"/>
        <w:autoSpaceDN w:val="0"/>
        <w:adjustRightInd w:val="0"/>
        <w:spacing w:after="0"/>
        <w:ind w:firstLine="426"/>
        <w:jc w:val="both"/>
        <w:rPr>
          <w:rFonts w:ascii="Times New Roman" w:hAnsi="Times New Roman"/>
          <w:sz w:val="24"/>
          <w:szCs w:val="24"/>
          <w:lang w:eastAsia="ru-RU"/>
        </w:rPr>
      </w:pPr>
      <w:r w:rsidRPr="0064141D">
        <w:rPr>
          <w:rFonts w:ascii="Times New Roman" w:hAnsi="Times New Roman"/>
          <w:sz w:val="24"/>
          <w:szCs w:val="24"/>
          <w:lang w:eastAsia="ru-RU"/>
        </w:rPr>
        <w:t xml:space="preserve"> </w:t>
      </w:r>
    </w:p>
    <w:p w14:paraId="0CEC526D" w14:textId="77777777" w:rsidR="00B31B3A" w:rsidRPr="0064141D" w:rsidRDefault="00B31B3A" w:rsidP="003E168E">
      <w:pPr>
        <w:autoSpaceDE w:val="0"/>
        <w:autoSpaceDN w:val="0"/>
        <w:adjustRightInd w:val="0"/>
        <w:spacing w:after="0"/>
        <w:jc w:val="both"/>
        <w:rPr>
          <w:rFonts w:ascii="Times New Roman" w:hAnsi="Times New Roman"/>
          <w:sz w:val="24"/>
          <w:szCs w:val="24"/>
          <w:lang w:eastAsia="ru-RU"/>
        </w:rPr>
      </w:pPr>
    </w:p>
    <w:p w14:paraId="66A1080F" w14:textId="0F70325D" w:rsidR="00CB3B89" w:rsidRPr="0064141D" w:rsidRDefault="008E28A1" w:rsidP="00CB3B89">
      <w:pPr>
        <w:autoSpaceDE w:val="0"/>
        <w:autoSpaceDN w:val="0"/>
        <w:adjustRightInd w:val="0"/>
        <w:spacing w:after="0" w:line="240" w:lineRule="auto"/>
        <w:jc w:val="both"/>
        <w:rPr>
          <w:rFonts w:ascii="Times New Roman" w:hAnsi="Times New Roman"/>
          <w:sz w:val="24"/>
          <w:szCs w:val="24"/>
          <w:lang w:eastAsia="ru-RU"/>
        </w:rPr>
      </w:pPr>
      <w:r w:rsidRPr="0064141D">
        <w:rPr>
          <w:rFonts w:ascii="Times New Roman" w:hAnsi="Times New Roman"/>
          <w:sz w:val="24"/>
          <w:szCs w:val="24"/>
          <w:lang w:eastAsia="ru-RU"/>
        </w:rPr>
        <w:t>______________________</w:t>
      </w:r>
      <w:r w:rsidR="00CB3B89" w:rsidRPr="0064141D">
        <w:rPr>
          <w:rFonts w:ascii="Times New Roman" w:hAnsi="Times New Roman"/>
          <w:sz w:val="24"/>
          <w:szCs w:val="24"/>
          <w:lang w:eastAsia="ru-RU"/>
        </w:rPr>
        <w:t>__                                 ____________________________</w:t>
      </w:r>
      <w:r w:rsidRPr="0064141D">
        <w:rPr>
          <w:rFonts w:ascii="Times New Roman" w:hAnsi="Times New Roman"/>
          <w:sz w:val="24"/>
          <w:szCs w:val="24"/>
          <w:lang w:eastAsia="ru-RU"/>
        </w:rPr>
        <w:t>___</w:t>
      </w:r>
    </w:p>
    <w:p w14:paraId="4ABF0542" w14:textId="34524A33" w:rsidR="00CB3B89" w:rsidRPr="0064141D" w:rsidRDefault="00CB3B89" w:rsidP="00CB3B89">
      <w:pPr>
        <w:autoSpaceDE w:val="0"/>
        <w:autoSpaceDN w:val="0"/>
        <w:adjustRightInd w:val="0"/>
        <w:spacing w:after="0" w:line="240" w:lineRule="auto"/>
        <w:jc w:val="both"/>
        <w:rPr>
          <w:rFonts w:ascii="Times New Roman" w:hAnsi="Times New Roman"/>
          <w:sz w:val="24"/>
          <w:szCs w:val="24"/>
          <w:lang w:eastAsia="ru-RU"/>
        </w:rPr>
      </w:pPr>
      <w:r w:rsidRPr="0064141D">
        <w:rPr>
          <w:rFonts w:ascii="Times New Roman" w:hAnsi="Times New Roman"/>
          <w:sz w:val="24"/>
          <w:szCs w:val="24"/>
          <w:lang w:eastAsia="ru-RU"/>
        </w:rPr>
        <w:t xml:space="preserve">            (должность)                          </w:t>
      </w:r>
      <w:r w:rsidR="008E28A1" w:rsidRPr="0064141D">
        <w:rPr>
          <w:rFonts w:ascii="Times New Roman" w:hAnsi="Times New Roman"/>
          <w:sz w:val="24"/>
          <w:szCs w:val="24"/>
          <w:lang w:eastAsia="ru-RU"/>
        </w:rPr>
        <w:t xml:space="preserve">                   </w:t>
      </w:r>
      <w:r w:rsidRPr="0064141D">
        <w:rPr>
          <w:rFonts w:ascii="Times New Roman" w:hAnsi="Times New Roman"/>
          <w:sz w:val="24"/>
          <w:szCs w:val="24"/>
          <w:lang w:eastAsia="ru-RU"/>
        </w:rPr>
        <w:t xml:space="preserve">       (подпись, фамилия, инициалы)</w:t>
      </w:r>
    </w:p>
    <w:p w14:paraId="7358E19C" w14:textId="77777777" w:rsidR="00B31B3A" w:rsidRPr="0064141D" w:rsidRDefault="00B31B3A" w:rsidP="003E168E">
      <w:pPr>
        <w:autoSpaceDE w:val="0"/>
        <w:autoSpaceDN w:val="0"/>
        <w:adjustRightInd w:val="0"/>
        <w:spacing w:after="0"/>
        <w:jc w:val="both"/>
        <w:rPr>
          <w:rFonts w:ascii="Times New Roman" w:hAnsi="Times New Roman"/>
          <w:sz w:val="24"/>
          <w:szCs w:val="24"/>
          <w:lang w:eastAsia="ru-RU"/>
        </w:rPr>
      </w:pPr>
    </w:p>
    <w:p w14:paraId="33D421EC" w14:textId="77777777" w:rsidR="00B31B3A" w:rsidRPr="0064141D" w:rsidRDefault="00B31B3A" w:rsidP="003E168E">
      <w:pPr>
        <w:spacing w:after="0"/>
        <w:rPr>
          <w:rFonts w:ascii="Times New Roman" w:eastAsia="Times New Roman" w:hAnsi="Times New Roman"/>
          <w:b/>
          <w:bCs/>
          <w:iCs/>
          <w:sz w:val="24"/>
          <w:szCs w:val="24"/>
          <w:lang w:eastAsia="ru-RU"/>
        </w:rPr>
      </w:pPr>
    </w:p>
    <w:p w14:paraId="6C262523" w14:textId="77777777" w:rsidR="00B31B3A" w:rsidRPr="0064141D" w:rsidRDefault="00B31B3A" w:rsidP="003E168E">
      <w:pPr>
        <w:spacing w:after="0"/>
        <w:rPr>
          <w:rFonts w:ascii="Times New Roman" w:eastAsia="Times New Roman" w:hAnsi="Times New Roman"/>
          <w:b/>
          <w:bCs/>
          <w:iCs/>
          <w:sz w:val="24"/>
          <w:szCs w:val="24"/>
          <w:lang w:eastAsia="ru-RU"/>
        </w:rPr>
      </w:pPr>
    </w:p>
    <w:p w14:paraId="0E6B97B8" w14:textId="77777777" w:rsidR="00B31B3A" w:rsidRPr="0064141D" w:rsidRDefault="00B31B3A" w:rsidP="003E168E">
      <w:pPr>
        <w:spacing w:after="0"/>
        <w:rPr>
          <w:rFonts w:ascii="Times New Roman" w:eastAsia="Times New Roman" w:hAnsi="Times New Roman"/>
          <w:b/>
          <w:bCs/>
          <w:iCs/>
          <w:sz w:val="24"/>
          <w:szCs w:val="24"/>
          <w:lang w:eastAsia="ru-RU"/>
        </w:rPr>
      </w:pPr>
    </w:p>
    <w:p w14:paraId="50A825D1" w14:textId="77777777" w:rsidR="00B31B3A" w:rsidRPr="0064141D" w:rsidRDefault="00B31B3A" w:rsidP="003E168E">
      <w:pPr>
        <w:spacing w:after="0"/>
        <w:rPr>
          <w:rFonts w:ascii="Times New Roman" w:eastAsia="Times New Roman" w:hAnsi="Times New Roman"/>
          <w:b/>
          <w:bCs/>
          <w:iCs/>
          <w:sz w:val="24"/>
          <w:szCs w:val="24"/>
          <w:lang w:eastAsia="ru-RU"/>
        </w:rPr>
      </w:pPr>
    </w:p>
    <w:p w14:paraId="5DBF90B3" w14:textId="77777777" w:rsidR="002B1C1B" w:rsidRPr="0064141D" w:rsidRDefault="002B1C1B" w:rsidP="00517FC5">
      <w:pPr>
        <w:spacing w:after="0"/>
        <w:rPr>
          <w:rFonts w:ascii="Times New Roman" w:eastAsia="Times New Roman" w:hAnsi="Times New Roman"/>
          <w:b/>
          <w:bCs/>
          <w:iCs/>
          <w:sz w:val="24"/>
          <w:szCs w:val="24"/>
          <w:lang w:eastAsia="ru-RU"/>
        </w:rPr>
        <w:sectPr w:rsidR="002B1C1B" w:rsidRPr="0064141D" w:rsidSect="00865087">
          <w:pgSz w:w="11906" w:h="16838" w:code="9"/>
          <w:pgMar w:top="1134" w:right="567" w:bottom="1134" w:left="1701" w:header="720" w:footer="720" w:gutter="0"/>
          <w:cols w:space="720"/>
          <w:noEndnote/>
          <w:docGrid w:linePitch="299"/>
        </w:sectPr>
      </w:pPr>
    </w:p>
    <w:p w14:paraId="191F11B3" w14:textId="610F7D18" w:rsidR="00B31B3A" w:rsidRPr="0064141D" w:rsidRDefault="00D06F10" w:rsidP="00C6317F">
      <w:pPr>
        <w:pStyle w:val="10"/>
        <w:spacing w:line="276" w:lineRule="auto"/>
        <w:ind w:left="5103"/>
        <w:rPr>
          <w:rStyle w:val="afff9"/>
          <w:rFonts w:ascii="Calibri" w:eastAsia="Calibri" w:hAnsi="Calibri"/>
          <w:b w:val="0"/>
          <w:bCs w:val="0"/>
          <w:i/>
          <w:iCs/>
          <w:sz w:val="22"/>
          <w:szCs w:val="22"/>
          <w:lang w:eastAsia="en-US"/>
        </w:rPr>
      </w:pPr>
      <w:bookmarkStart w:id="317" w:name="_Toc483313704"/>
      <w:r w:rsidRPr="0064141D">
        <w:rPr>
          <w:rStyle w:val="afff9"/>
          <w:b w:val="0"/>
        </w:rPr>
        <w:lastRenderedPageBreak/>
        <w:t xml:space="preserve">Приложение </w:t>
      </w:r>
      <w:r w:rsidR="00BE58A1" w:rsidRPr="0064141D">
        <w:rPr>
          <w:rStyle w:val="afff9"/>
          <w:b w:val="0"/>
        </w:rPr>
        <w:t>1</w:t>
      </w:r>
      <w:r w:rsidR="0060591F" w:rsidRPr="0064141D">
        <w:rPr>
          <w:rStyle w:val="afff9"/>
          <w:b w:val="0"/>
        </w:rPr>
        <w:t>7</w:t>
      </w:r>
      <w:bookmarkEnd w:id="317"/>
    </w:p>
    <w:p w14:paraId="2FF1FAC9" w14:textId="77777777" w:rsidR="00B31B3A" w:rsidRPr="0064141D" w:rsidRDefault="00B31B3A" w:rsidP="003E168E">
      <w:pPr>
        <w:pStyle w:val="14"/>
        <w:spacing w:line="276" w:lineRule="auto"/>
      </w:pPr>
    </w:p>
    <w:p w14:paraId="712EB44D" w14:textId="77777777" w:rsidR="00B31B3A" w:rsidRPr="0064141D" w:rsidRDefault="00BE58A1" w:rsidP="003E168E">
      <w:pPr>
        <w:pStyle w:val="affffb"/>
        <w:spacing w:line="276" w:lineRule="auto"/>
      </w:pPr>
      <w:bookmarkStart w:id="318" w:name="_Toc483313705"/>
      <w:r w:rsidRPr="0064141D">
        <w:t xml:space="preserve">Форма </w:t>
      </w:r>
      <w:r w:rsidR="00407E8D" w:rsidRPr="0064141D">
        <w:t>Заявления об отзыве Заявления на предоставление Государственной услуги</w:t>
      </w:r>
      <w:bookmarkEnd w:id="318"/>
    </w:p>
    <w:p w14:paraId="3CAFBE98" w14:textId="77777777" w:rsidR="00B31B3A" w:rsidRPr="0064141D" w:rsidRDefault="00B31B3A" w:rsidP="003E168E">
      <w:pPr>
        <w:pStyle w:val="ConsPlusNonformat"/>
        <w:spacing w:line="276" w:lineRule="auto"/>
        <w:ind w:right="-1"/>
        <w:jc w:val="right"/>
        <w:rPr>
          <w:rFonts w:ascii="Times New Roman" w:hAnsi="Times New Roman" w:cs="Times New Roman"/>
          <w:sz w:val="24"/>
          <w:szCs w:val="24"/>
        </w:rPr>
      </w:pPr>
    </w:p>
    <w:p w14:paraId="3D2FA4BC" w14:textId="77777777" w:rsidR="00045D79" w:rsidRPr="0064141D" w:rsidRDefault="00045D79" w:rsidP="00477475">
      <w:pPr>
        <w:autoSpaceDE w:val="0"/>
        <w:autoSpaceDN w:val="0"/>
        <w:adjustRightInd w:val="0"/>
        <w:spacing w:after="0" w:line="240" w:lineRule="auto"/>
        <w:jc w:val="center"/>
        <w:outlineLvl w:val="0"/>
        <w:rPr>
          <w:rFonts w:ascii="Times New Roman" w:hAnsi="Times New Roman"/>
          <w:sz w:val="24"/>
          <w:szCs w:val="24"/>
          <w:lang w:eastAsia="ru-RU"/>
        </w:rPr>
      </w:pPr>
      <w:bookmarkStart w:id="319" w:name="_Toc483313706"/>
      <w:r w:rsidRPr="0064141D">
        <w:rPr>
          <w:rFonts w:ascii="Times New Roman" w:hAnsi="Times New Roman"/>
          <w:sz w:val="24"/>
          <w:szCs w:val="24"/>
          <w:lang w:eastAsia="ru-RU"/>
        </w:rPr>
        <w:t>Заявление</w:t>
      </w:r>
      <w:bookmarkEnd w:id="319"/>
    </w:p>
    <w:p w14:paraId="233EF80B" w14:textId="35412BA3" w:rsidR="00B31B3A" w:rsidRPr="0064141D" w:rsidRDefault="00045D79" w:rsidP="003E168E">
      <w:pPr>
        <w:spacing w:after="0"/>
        <w:jc w:val="center"/>
        <w:rPr>
          <w:rFonts w:ascii="Times New Roman" w:hAnsi="Times New Roman"/>
          <w:sz w:val="24"/>
          <w:szCs w:val="24"/>
          <w:shd w:val="clear" w:color="auto" w:fill="FFFFFF"/>
        </w:rPr>
      </w:pPr>
      <w:r w:rsidRPr="0064141D">
        <w:rPr>
          <w:rFonts w:ascii="Times New Roman" w:hAnsi="Times New Roman"/>
          <w:sz w:val="24"/>
          <w:szCs w:val="24"/>
          <w:lang w:eastAsia="ru-RU"/>
        </w:rPr>
        <w:t>об отзыве Заявления на предоставление Государственной услуги</w:t>
      </w:r>
      <w:r w:rsidR="00B9710F" w:rsidRPr="0064141D">
        <w:rPr>
          <w:rFonts w:ascii="Times New Roman" w:hAnsi="Times New Roman"/>
          <w:sz w:val="24"/>
          <w:szCs w:val="24"/>
        </w:rPr>
        <w:t xml:space="preserve"> «Предоставление земельных участков, государственная собственность на которые не разграничена, в аренду без проведения торгов, в собственность за плату без проведения торгов»</w:t>
      </w:r>
    </w:p>
    <w:p w14:paraId="41BE809C" w14:textId="77777777" w:rsidR="00B31B3A" w:rsidRPr="0064141D" w:rsidRDefault="00B31B3A" w:rsidP="003E168E">
      <w:pPr>
        <w:pStyle w:val="ConsPlusNonformat"/>
        <w:keepLines/>
        <w:spacing w:line="276" w:lineRule="auto"/>
        <w:rPr>
          <w:rFonts w:ascii="Times New Roman" w:hAnsi="Times New Roman" w:cs="Times New Roman"/>
          <w:sz w:val="24"/>
          <w:szCs w:val="24"/>
        </w:rPr>
      </w:pPr>
    </w:p>
    <w:p w14:paraId="4458A681" w14:textId="77777777" w:rsidR="00B31B3A" w:rsidRPr="0064141D" w:rsidRDefault="00045D79" w:rsidP="003E168E">
      <w:pPr>
        <w:autoSpaceDE w:val="0"/>
        <w:autoSpaceDN w:val="0"/>
        <w:adjustRightInd w:val="0"/>
        <w:spacing w:after="0" w:line="240" w:lineRule="auto"/>
        <w:ind w:firstLine="709"/>
        <w:jc w:val="both"/>
        <w:rPr>
          <w:rFonts w:ascii="Times New Roman" w:hAnsi="Times New Roman"/>
          <w:sz w:val="24"/>
          <w:szCs w:val="24"/>
          <w:lang w:eastAsia="ru-RU"/>
        </w:rPr>
      </w:pPr>
      <w:r w:rsidRPr="0064141D">
        <w:rPr>
          <w:rFonts w:ascii="Times New Roman" w:hAnsi="Times New Roman"/>
          <w:sz w:val="24"/>
          <w:szCs w:val="24"/>
          <w:lang w:eastAsia="ru-RU"/>
        </w:rPr>
        <w:t xml:space="preserve">«___»__________ ____ г. </w:t>
      </w:r>
    </w:p>
    <w:p w14:paraId="17F887CB" w14:textId="77777777" w:rsidR="00B31B3A" w:rsidRPr="0064141D" w:rsidRDefault="00B31B3A" w:rsidP="003E168E">
      <w:pPr>
        <w:autoSpaceDE w:val="0"/>
        <w:autoSpaceDN w:val="0"/>
        <w:adjustRightInd w:val="0"/>
        <w:spacing w:after="0" w:line="240" w:lineRule="auto"/>
        <w:ind w:firstLine="709"/>
        <w:jc w:val="both"/>
        <w:rPr>
          <w:rFonts w:ascii="Times New Roman" w:hAnsi="Times New Roman"/>
          <w:sz w:val="24"/>
          <w:szCs w:val="24"/>
          <w:lang w:eastAsia="ru-RU"/>
        </w:rPr>
      </w:pPr>
    </w:p>
    <w:p w14:paraId="347E43EC" w14:textId="5E09A04C" w:rsidR="00045D79" w:rsidRPr="0064141D" w:rsidRDefault="00045D79" w:rsidP="003E168E">
      <w:pPr>
        <w:pStyle w:val="14"/>
      </w:pPr>
      <w:r w:rsidRPr="0064141D">
        <w:t xml:space="preserve">В Администрацию </w:t>
      </w:r>
      <w:r w:rsidR="00C6317F">
        <w:t>города Пущино</w:t>
      </w:r>
      <w:r w:rsidRPr="0064141D">
        <w:t xml:space="preserve"> </w:t>
      </w:r>
    </w:p>
    <w:p w14:paraId="6B009205" w14:textId="77777777" w:rsidR="00045D79" w:rsidRPr="0064141D" w:rsidRDefault="00045D79" w:rsidP="003E168E">
      <w:pPr>
        <w:pStyle w:val="14"/>
      </w:pPr>
      <w:r w:rsidRPr="0064141D">
        <w:t xml:space="preserve">от Заявителя </w:t>
      </w:r>
    </w:p>
    <w:tbl>
      <w:tblPr>
        <w:tblW w:w="9214" w:type="dxa"/>
        <w:tblInd w:w="28" w:type="dxa"/>
        <w:tblLayout w:type="fixed"/>
        <w:tblCellMar>
          <w:left w:w="28" w:type="dxa"/>
          <w:right w:w="28" w:type="dxa"/>
        </w:tblCellMar>
        <w:tblLook w:val="0000" w:firstRow="0" w:lastRow="0" w:firstColumn="0" w:lastColumn="0" w:noHBand="0" w:noVBand="0"/>
      </w:tblPr>
      <w:tblGrid>
        <w:gridCol w:w="9214"/>
      </w:tblGrid>
      <w:tr w:rsidR="00045D79" w:rsidRPr="0064141D" w14:paraId="51DB0C43" w14:textId="77777777" w:rsidTr="003E168E">
        <w:tc>
          <w:tcPr>
            <w:tcW w:w="9214" w:type="dxa"/>
            <w:tcBorders>
              <w:top w:val="nil"/>
              <w:left w:val="nil"/>
              <w:bottom w:val="single" w:sz="4" w:space="0" w:color="auto"/>
              <w:right w:val="nil"/>
            </w:tcBorders>
            <w:vAlign w:val="bottom"/>
          </w:tcPr>
          <w:p w14:paraId="0FEEA921" w14:textId="77777777" w:rsidR="00045D79" w:rsidRPr="0064141D" w:rsidRDefault="00045D79" w:rsidP="00045D79">
            <w:pPr>
              <w:autoSpaceDE w:val="0"/>
              <w:autoSpaceDN w:val="0"/>
              <w:spacing w:before="120" w:after="0" w:line="240" w:lineRule="auto"/>
              <w:jc w:val="both"/>
              <w:rPr>
                <w:rFonts w:ascii="Times New Roman" w:eastAsia="Times New Roman" w:hAnsi="Times New Roman"/>
                <w:sz w:val="24"/>
                <w:szCs w:val="24"/>
                <w:lang w:eastAsia="ru-RU"/>
              </w:rPr>
            </w:pPr>
          </w:p>
        </w:tc>
      </w:tr>
      <w:tr w:rsidR="00045D79" w:rsidRPr="0064141D" w14:paraId="49EC8CAF" w14:textId="77777777" w:rsidTr="003E168E">
        <w:trPr>
          <w:cantSplit/>
        </w:trPr>
        <w:tc>
          <w:tcPr>
            <w:tcW w:w="9214" w:type="dxa"/>
            <w:tcBorders>
              <w:top w:val="nil"/>
              <w:left w:val="nil"/>
              <w:bottom w:val="nil"/>
              <w:right w:val="nil"/>
            </w:tcBorders>
          </w:tcPr>
          <w:p w14:paraId="5B7245CC" w14:textId="77777777" w:rsidR="00045D79" w:rsidRPr="0064141D" w:rsidRDefault="00045D79" w:rsidP="00045D79">
            <w:pPr>
              <w:autoSpaceDE w:val="0"/>
              <w:autoSpaceDN w:val="0"/>
              <w:spacing w:after="0" w:line="240" w:lineRule="auto"/>
              <w:jc w:val="center"/>
              <w:rPr>
                <w:rFonts w:ascii="Times New Roman" w:eastAsia="Times New Roman" w:hAnsi="Times New Roman"/>
                <w:sz w:val="20"/>
                <w:szCs w:val="20"/>
                <w:lang w:eastAsia="ru-RU"/>
              </w:rPr>
            </w:pPr>
          </w:p>
        </w:tc>
      </w:tr>
      <w:tr w:rsidR="00045D79" w:rsidRPr="0064141D" w14:paraId="66D1EBB4" w14:textId="77777777" w:rsidTr="003E168E">
        <w:tc>
          <w:tcPr>
            <w:tcW w:w="9214" w:type="dxa"/>
            <w:tcBorders>
              <w:top w:val="nil"/>
              <w:left w:val="nil"/>
              <w:bottom w:val="single" w:sz="4" w:space="0" w:color="auto"/>
              <w:right w:val="nil"/>
            </w:tcBorders>
            <w:vAlign w:val="bottom"/>
          </w:tcPr>
          <w:p w14:paraId="12DDECCB" w14:textId="77777777" w:rsidR="00045D79" w:rsidRPr="0064141D" w:rsidRDefault="00045D79" w:rsidP="00045D79">
            <w:pPr>
              <w:autoSpaceDE w:val="0"/>
              <w:autoSpaceDN w:val="0"/>
              <w:spacing w:before="120" w:after="0" w:line="240" w:lineRule="auto"/>
              <w:jc w:val="both"/>
              <w:rPr>
                <w:rFonts w:ascii="Times New Roman" w:eastAsia="Times New Roman" w:hAnsi="Times New Roman"/>
                <w:sz w:val="24"/>
                <w:szCs w:val="24"/>
                <w:lang w:eastAsia="ru-RU"/>
              </w:rPr>
            </w:pPr>
          </w:p>
        </w:tc>
      </w:tr>
      <w:tr w:rsidR="00045D79" w:rsidRPr="0064141D" w14:paraId="707CC192" w14:textId="77777777" w:rsidTr="003E168E">
        <w:tc>
          <w:tcPr>
            <w:tcW w:w="9214" w:type="dxa"/>
            <w:tcBorders>
              <w:top w:val="nil"/>
              <w:left w:val="nil"/>
              <w:bottom w:val="nil"/>
              <w:right w:val="nil"/>
            </w:tcBorders>
          </w:tcPr>
          <w:p w14:paraId="1E4C4EEE" w14:textId="77777777" w:rsidR="00B31B3A" w:rsidRPr="0064141D" w:rsidRDefault="00B9710F" w:rsidP="003E168E">
            <w:pPr>
              <w:autoSpaceDE w:val="0"/>
              <w:autoSpaceDN w:val="0"/>
              <w:spacing w:after="0" w:line="240" w:lineRule="auto"/>
              <w:jc w:val="both"/>
              <w:rPr>
                <w:rFonts w:ascii="Times New Roman" w:eastAsia="Times New Roman" w:hAnsi="Times New Roman"/>
                <w:sz w:val="20"/>
                <w:szCs w:val="20"/>
                <w:lang w:eastAsia="ru-RU"/>
              </w:rPr>
            </w:pPr>
            <w:r w:rsidRPr="0064141D">
              <w:rPr>
                <w:rFonts w:ascii="Times New Roman" w:eastAsia="Times New Roman" w:hAnsi="Times New Roman"/>
                <w:sz w:val="20"/>
                <w:szCs w:val="20"/>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64141D">
              <w:rPr>
                <w:rFonts w:ascii="Times New Roman" w:eastAsia="Times New Roman" w:hAnsi="Times New Roman"/>
                <w:sz w:val="20"/>
                <w:szCs w:val="20"/>
                <w:lang w:eastAsia="ru-RU"/>
              </w:rPr>
              <w:br/>
              <w:t>для физ. лиц - фамилия, имя и (при наличии) отчество, место жительства Заявителя и реквизиты документа, удостоверяющего его личность,</w:t>
            </w:r>
            <w:r w:rsidR="00045D79" w:rsidRPr="0064141D">
              <w:rPr>
                <w:rFonts w:ascii="Times New Roman" w:eastAsia="Times New Roman" w:hAnsi="Times New Roman"/>
                <w:sz w:val="20"/>
                <w:szCs w:val="20"/>
                <w:lang w:eastAsia="ru-RU"/>
              </w:rPr>
              <w:t xml:space="preserve"> </w:t>
            </w:r>
            <w:r w:rsidRPr="0064141D">
              <w:rPr>
                <w:rFonts w:ascii="Times New Roman" w:eastAsia="Times New Roman" w:hAnsi="Times New Roman"/>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045D79" w:rsidRPr="0064141D" w14:paraId="0EB54C6A" w14:textId="77777777" w:rsidTr="003E168E">
        <w:trPr>
          <w:trHeight w:val="417"/>
        </w:trPr>
        <w:tc>
          <w:tcPr>
            <w:tcW w:w="9214" w:type="dxa"/>
            <w:tcBorders>
              <w:top w:val="nil"/>
              <w:left w:val="nil"/>
              <w:bottom w:val="single" w:sz="4" w:space="0" w:color="auto"/>
              <w:right w:val="nil"/>
            </w:tcBorders>
            <w:vAlign w:val="bottom"/>
          </w:tcPr>
          <w:p w14:paraId="7D1AF852" w14:textId="77777777" w:rsidR="00045D79" w:rsidRPr="0064141D" w:rsidRDefault="00045D79" w:rsidP="00045D79">
            <w:pPr>
              <w:autoSpaceDE w:val="0"/>
              <w:autoSpaceDN w:val="0"/>
              <w:spacing w:before="120" w:after="0" w:line="240" w:lineRule="auto"/>
              <w:jc w:val="both"/>
              <w:rPr>
                <w:rFonts w:ascii="Times New Roman" w:eastAsia="Times New Roman" w:hAnsi="Times New Roman"/>
                <w:sz w:val="24"/>
                <w:szCs w:val="24"/>
                <w:lang w:eastAsia="ru-RU"/>
              </w:rPr>
            </w:pPr>
          </w:p>
        </w:tc>
      </w:tr>
      <w:tr w:rsidR="00045D79" w:rsidRPr="0064141D" w14:paraId="4EE4C2AA" w14:textId="77777777" w:rsidTr="003E168E">
        <w:trPr>
          <w:cantSplit/>
          <w:trHeight w:val="599"/>
        </w:trPr>
        <w:tc>
          <w:tcPr>
            <w:tcW w:w="9214" w:type="dxa"/>
            <w:tcBorders>
              <w:top w:val="nil"/>
              <w:left w:val="nil"/>
              <w:bottom w:val="nil"/>
              <w:right w:val="nil"/>
            </w:tcBorders>
          </w:tcPr>
          <w:p w14:paraId="5C414444" w14:textId="010DA446" w:rsidR="00B31B3A" w:rsidRPr="0064141D" w:rsidRDefault="00B9710F" w:rsidP="003E168E">
            <w:pPr>
              <w:autoSpaceDE w:val="0"/>
              <w:autoSpaceDN w:val="0"/>
              <w:spacing w:after="0" w:line="240" w:lineRule="auto"/>
              <w:rPr>
                <w:rFonts w:ascii="Times New Roman" w:eastAsia="Times New Roman" w:hAnsi="Times New Roman"/>
                <w:sz w:val="20"/>
                <w:szCs w:val="20"/>
                <w:lang w:eastAsia="ru-RU"/>
              </w:rPr>
            </w:pPr>
            <w:r w:rsidRPr="0064141D">
              <w:rPr>
                <w:rFonts w:ascii="Times New Roman" w:eastAsia="Times New Roman" w:hAnsi="Times New Roman"/>
                <w:sz w:val="20"/>
                <w:szCs w:val="20"/>
                <w:lang w:eastAsia="ru-RU"/>
              </w:rPr>
              <w:t>(почтовый адрес, адрес электронной почты, номер телефона для связи, СНИЛС Заявителя (представителя Заявителя)</w:t>
            </w:r>
          </w:p>
        </w:tc>
      </w:tr>
    </w:tbl>
    <w:p w14:paraId="390CC50E" w14:textId="77777777" w:rsidR="00045D79" w:rsidRPr="0064141D" w:rsidRDefault="00045D79" w:rsidP="00045D79">
      <w:pPr>
        <w:autoSpaceDE w:val="0"/>
        <w:autoSpaceDN w:val="0"/>
        <w:adjustRightInd w:val="0"/>
        <w:spacing w:after="0" w:line="240" w:lineRule="auto"/>
        <w:jc w:val="both"/>
        <w:rPr>
          <w:rFonts w:ascii="Times New Roman" w:hAnsi="Times New Roman"/>
          <w:sz w:val="24"/>
          <w:szCs w:val="24"/>
          <w:lang w:eastAsia="ru-RU"/>
        </w:rPr>
      </w:pPr>
    </w:p>
    <w:p w14:paraId="39F086FF" w14:textId="22EDC7D5" w:rsidR="00045D79" w:rsidRPr="0064141D" w:rsidRDefault="00045D79" w:rsidP="00045D79">
      <w:pPr>
        <w:autoSpaceDE w:val="0"/>
        <w:autoSpaceDN w:val="0"/>
        <w:adjustRightInd w:val="0"/>
        <w:spacing w:after="0" w:line="240" w:lineRule="auto"/>
        <w:ind w:firstLine="709"/>
        <w:jc w:val="both"/>
        <w:rPr>
          <w:rFonts w:ascii="Times New Roman" w:hAnsi="Times New Roman"/>
          <w:sz w:val="24"/>
          <w:szCs w:val="24"/>
          <w:lang w:eastAsia="ru-RU"/>
        </w:rPr>
      </w:pPr>
      <w:r w:rsidRPr="0064141D">
        <w:rPr>
          <w:rFonts w:ascii="Times New Roman" w:hAnsi="Times New Roman"/>
          <w:sz w:val="24"/>
          <w:szCs w:val="24"/>
          <w:lang w:eastAsia="ru-RU"/>
        </w:rPr>
        <w:t xml:space="preserve">Прошу прекратить предоставление Государственной услуги </w:t>
      </w:r>
      <w:r w:rsidRPr="0064141D">
        <w:rPr>
          <w:rFonts w:ascii="Times New Roman" w:hAnsi="Times New Roman"/>
          <w:spacing w:val="6"/>
          <w:sz w:val="24"/>
          <w:szCs w:val="24"/>
        </w:rPr>
        <w:t>«</w:t>
      </w:r>
      <w:r w:rsidRPr="0064141D">
        <w:rPr>
          <w:rFonts w:ascii="Times New Roman" w:hAnsi="Times New Roman"/>
          <w:sz w:val="24"/>
          <w:szCs w:val="24"/>
        </w:rPr>
        <w:t>Предоставление земельных участков, государственная собственность на которые не разграничена, в аренду без проведения торгов, в собственность за плату без проведения торгов»</w:t>
      </w:r>
      <w:r w:rsidRPr="0064141D">
        <w:rPr>
          <w:rFonts w:ascii="Times New Roman" w:hAnsi="Times New Roman"/>
          <w:sz w:val="24"/>
          <w:szCs w:val="24"/>
          <w:lang w:eastAsia="ru-RU"/>
        </w:rPr>
        <w:t>.</w:t>
      </w:r>
    </w:p>
    <w:p w14:paraId="5B77C777" w14:textId="77777777" w:rsidR="00045D79" w:rsidRPr="0064141D" w:rsidRDefault="00045D79" w:rsidP="00045D79">
      <w:pPr>
        <w:autoSpaceDE w:val="0"/>
        <w:autoSpaceDN w:val="0"/>
        <w:adjustRightInd w:val="0"/>
        <w:spacing w:after="0" w:line="240" w:lineRule="auto"/>
        <w:ind w:firstLine="709"/>
        <w:jc w:val="both"/>
        <w:rPr>
          <w:rFonts w:ascii="Times New Roman" w:hAnsi="Times New Roman"/>
          <w:sz w:val="24"/>
          <w:szCs w:val="24"/>
          <w:lang w:eastAsia="ru-RU"/>
        </w:rPr>
      </w:pPr>
    </w:p>
    <w:p w14:paraId="1D2C107A" w14:textId="77777777" w:rsidR="00045D79" w:rsidRPr="0064141D" w:rsidRDefault="00045D79" w:rsidP="003E168E">
      <w:pPr>
        <w:pStyle w:val="14"/>
      </w:pPr>
      <w:r w:rsidRPr="0064141D">
        <w:t>Приложение:</w:t>
      </w:r>
    </w:p>
    <w:p w14:paraId="3E80CF8B" w14:textId="77777777" w:rsidR="00045D79" w:rsidRPr="0064141D" w:rsidRDefault="00045D79" w:rsidP="00045D79">
      <w:pPr>
        <w:widowControl w:val="0"/>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64141D">
        <w:rPr>
          <w:rFonts w:ascii="Times New Roman" w:eastAsia="Times New Roman" w:hAnsi="Times New Roman"/>
          <w:noProof/>
          <w:sz w:val="24"/>
          <w:szCs w:val="24"/>
          <w:lang w:eastAsia="ru-RU"/>
        </w:rPr>
        <w:t>1. _________________________</w:t>
      </w:r>
    </w:p>
    <w:p w14:paraId="6EA6DC50" w14:textId="77777777" w:rsidR="00045D79" w:rsidRPr="0064141D" w:rsidRDefault="00045D79" w:rsidP="00045D7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2. _________________________</w:t>
      </w:r>
    </w:p>
    <w:p w14:paraId="3726C9AA" w14:textId="77777777" w:rsidR="00511273" w:rsidRPr="0064141D" w:rsidRDefault="00511273" w:rsidP="00511273">
      <w:pPr>
        <w:ind w:firstLine="567"/>
        <w:rPr>
          <w:rFonts w:ascii="Times New Roman" w:hAnsi="Times New Roman"/>
          <w:sz w:val="24"/>
          <w:szCs w:val="24"/>
          <w:shd w:val="clear" w:color="auto" w:fill="FFFFFF"/>
        </w:rPr>
      </w:pPr>
      <w:r w:rsidRPr="0064141D">
        <w:rPr>
          <w:rFonts w:ascii="Times New Roman" w:hAnsi="Times New Roman"/>
          <w:sz w:val="24"/>
          <w:szCs w:val="24"/>
          <w:shd w:val="clear" w:color="auto" w:fill="FFFFFF"/>
        </w:rPr>
        <w:t xml:space="preserve">Результат отзыва Заявления на предоставление Государственной услуги прошу направить в личный кабинет на РПГУ в форме электронного документа. </w:t>
      </w:r>
    </w:p>
    <w:p w14:paraId="0F3B7962" w14:textId="77777777" w:rsidR="00CB3B89" w:rsidRPr="0064141D" w:rsidRDefault="00CB3B89" w:rsidP="00CB3B89">
      <w:pPr>
        <w:ind w:firstLine="567"/>
        <w:rPr>
          <w:rFonts w:ascii="Times New Roman" w:hAnsi="Times New Roman"/>
          <w:sz w:val="24"/>
          <w:szCs w:val="24"/>
          <w:shd w:val="clear" w:color="auto" w:fill="FFFFFF"/>
        </w:rPr>
      </w:pPr>
      <w:r w:rsidRPr="0064141D">
        <w:rPr>
          <w:rFonts w:ascii="Times New Roman" w:hAnsi="Times New Roman"/>
          <w:sz w:val="24"/>
          <w:szCs w:val="24"/>
          <w:shd w:val="clear" w:color="auto" w:fill="FFFFFF"/>
        </w:rPr>
        <w:t>О ходе рассмотрения и готовности результата рассмотрения Заявления об отзыве Заявитель (представитель Заявителя) уведомляется следующими способами:</w:t>
      </w:r>
    </w:p>
    <w:p w14:paraId="77AC6809" w14:textId="77777777" w:rsidR="00CB3B89" w:rsidRPr="0064141D" w:rsidRDefault="00CB3B89" w:rsidP="00CB3B89">
      <w:pPr>
        <w:ind w:firstLine="567"/>
        <w:rPr>
          <w:rFonts w:ascii="Times New Roman" w:hAnsi="Times New Roman"/>
          <w:sz w:val="24"/>
          <w:szCs w:val="24"/>
          <w:shd w:val="clear" w:color="auto" w:fill="FFFFFF"/>
        </w:rPr>
      </w:pPr>
      <w:r w:rsidRPr="0064141D">
        <w:rPr>
          <w:rFonts w:ascii="Times New Roman" w:hAnsi="Times New Roman"/>
          <w:sz w:val="24"/>
          <w:szCs w:val="24"/>
          <w:shd w:val="clear" w:color="auto" w:fill="FFFFFF"/>
        </w:rPr>
        <w:t xml:space="preserve">- через личный кабинет на РПГУ </w:t>
      </w:r>
      <w:r w:rsidRPr="0064141D">
        <w:rPr>
          <w:rFonts w:ascii="Times New Roman" w:hAnsi="Times New Roman"/>
          <w:sz w:val="24"/>
          <w:szCs w:val="24"/>
          <w:shd w:val="clear" w:color="auto" w:fill="FFFFFF"/>
          <w:lang w:val="en-US"/>
        </w:rPr>
        <w:t>uslugi</w:t>
      </w:r>
      <w:r w:rsidRPr="0064141D">
        <w:rPr>
          <w:rFonts w:ascii="Times New Roman" w:hAnsi="Times New Roman"/>
          <w:sz w:val="24"/>
          <w:szCs w:val="24"/>
          <w:shd w:val="clear" w:color="auto" w:fill="FFFFFF"/>
        </w:rPr>
        <w:t>.</w:t>
      </w:r>
      <w:r w:rsidRPr="0064141D">
        <w:rPr>
          <w:rFonts w:ascii="Times New Roman" w:hAnsi="Times New Roman"/>
          <w:sz w:val="24"/>
          <w:szCs w:val="24"/>
          <w:shd w:val="clear" w:color="auto" w:fill="FFFFFF"/>
          <w:lang w:val="en-US"/>
        </w:rPr>
        <w:t>mosreg</w:t>
      </w:r>
      <w:r w:rsidRPr="0064141D">
        <w:rPr>
          <w:rFonts w:ascii="Times New Roman" w:hAnsi="Times New Roman"/>
          <w:sz w:val="24"/>
          <w:szCs w:val="24"/>
          <w:shd w:val="clear" w:color="auto" w:fill="FFFFFF"/>
        </w:rPr>
        <w:t>.</w:t>
      </w:r>
      <w:r w:rsidRPr="0064141D">
        <w:rPr>
          <w:rFonts w:ascii="Times New Roman" w:hAnsi="Times New Roman"/>
          <w:sz w:val="24"/>
          <w:szCs w:val="24"/>
          <w:shd w:val="clear" w:color="auto" w:fill="FFFFFF"/>
          <w:lang w:val="en-US"/>
        </w:rPr>
        <w:t>ru</w:t>
      </w:r>
      <w:r w:rsidRPr="0064141D">
        <w:rPr>
          <w:rFonts w:ascii="Times New Roman" w:hAnsi="Times New Roman"/>
          <w:sz w:val="24"/>
          <w:szCs w:val="24"/>
          <w:shd w:val="clear" w:color="auto" w:fill="FFFFFF"/>
        </w:rPr>
        <w:t>;</w:t>
      </w:r>
    </w:p>
    <w:p w14:paraId="2C200D65" w14:textId="77777777" w:rsidR="00CB3B89" w:rsidRPr="0064141D" w:rsidRDefault="00CB3B89" w:rsidP="00CB3B89">
      <w:pPr>
        <w:ind w:firstLine="567"/>
        <w:rPr>
          <w:rFonts w:ascii="Times New Roman" w:hAnsi="Times New Roman"/>
          <w:sz w:val="24"/>
          <w:szCs w:val="24"/>
          <w:shd w:val="clear" w:color="auto" w:fill="FFFFFF"/>
        </w:rPr>
      </w:pPr>
      <w:r w:rsidRPr="0064141D">
        <w:rPr>
          <w:rFonts w:ascii="Times New Roman" w:hAnsi="Times New Roman"/>
          <w:sz w:val="24"/>
          <w:szCs w:val="24"/>
          <w:shd w:val="clear" w:color="auto" w:fill="FFFFFF"/>
        </w:rPr>
        <w:t>- по электронной почте.</w:t>
      </w:r>
    </w:p>
    <w:p w14:paraId="18582F0E" w14:textId="77777777" w:rsidR="00CB3B89" w:rsidRPr="0064141D" w:rsidRDefault="00CB3B89" w:rsidP="00CB3B89">
      <w:pPr>
        <w:keepNext/>
        <w:keepLines/>
        <w:spacing w:after="0" w:line="240" w:lineRule="auto"/>
        <w:jc w:val="both"/>
        <w:rPr>
          <w:rFonts w:ascii="Times New Roman" w:hAnsi="Times New Roman"/>
          <w:sz w:val="24"/>
          <w:szCs w:val="24"/>
        </w:rPr>
      </w:pPr>
      <w:r w:rsidRPr="0064141D">
        <w:rPr>
          <w:rFonts w:ascii="Times New Roman" w:hAnsi="Times New Roman"/>
          <w:sz w:val="24"/>
          <w:szCs w:val="24"/>
        </w:rPr>
        <w:t>_______________________                          _____________________________________</w:t>
      </w:r>
      <w:r w:rsidRPr="0064141D">
        <w:rPr>
          <w:rFonts w:ascii="Times New Roman" w:hAnsi="Times New Roman"/>
          <w:sz w:val="24"/>
          <w:szCs w:val="24"/>
        </w:rPr>
        <w:br/>
        <w:t>(подпись Заявителя (представителя Заявителя)                                  (Ф.И.О. полностью)</w:t>
      </w:r>
    </w:p>
    <w:p w14:paraId="5BD67CF8" w14:textId="2FAAAB2D" w:rsidR="00B31B3A" w:rsidRPr="0064141D" w:rsidRDefault="00B31B3A" w:rsidP="003E168E">
      <w:pPr>
        <w:pStyle w:val="ConsPlusNonformat"/>
        <w:keepLines/>
        <w:spacing w:line="276" w:lineRule="auto"/>
        <w:ind w:firstLine="709"/>
        <w:rPr>
          <w:rFonts w:ascii="Times New Roman" w:hAnsi="Times New Roman" w:cs="Times New Roman"/>
          <w:sz w:val="24"/>
          <w:szCs w:val="24"/>
        </w:rPr>
      </w:pPr>
    </w:p>
    <w:p w14:paraId="4E851D45" w14:textId="77777777" w:rsidR="00BE58A1" w:rsidRPr="0064141D" w:rsidRDefault="00BE58A1" w:rsidP="00517FC5">
      <w:pPr>
        <w:rPr>
          <w:rFonts w:ascii="Times New Roman" w:eastAsia="Times New Roman" w:hAnsi="Times New Roman"/>
          <w:sz w:val="24"/>
          <w:szCs w:val="24"/>
          <w:lang w:eastAsia="ru-RU"/>
        </w:rPr>
      </w:pPr>
    </w:p>
    <w:p w14:paraId="32576FBB" w14:textId="77777777" w:rsidR="00C6317F" w:rsidRDefault="00C6317F" w:rsidP="003E168E">
      <w:pPr>
        <w:pStyle w:val="10"/>
        <w:spacing w:line="276" w:lineRule="auto"/>
        <w:ind w:left="4962"/>
        <w:jc w:val="left"/>
        <w:rPr>
          <w:rStyle w:val="afff9"/>
          <w:b w:val="0"/>
        </w:rPr>
      </w:pPr>
      <w:bookmarkStart w:id="320" w:name="_Toc473049929"/>
    </w:p>
    <w:p w14:paraId="20D17E6E" w14:textId="77777777" w:rsidR="00B31B3A" w:rsidRPr="0064141D" w:rsidRDefault="00E22B75" w:rsidP="00C6317F">
      <w:pPr>
        <w:pStyle w:val="10"/>
        <w:spacing w:line="276" w:lineRule="auto"/>
        <w:ind w:left="4962"/>
        <w:rPr>
          <w:rStyle w:val="afff9"/>
          <w:rFonts w:ascii="Calibri" w:eastAsia="Calibri" w:hAnsi="Calibri"/>
          <w:b w:val="0"/>
          <w:bCs w:val="0"/>
          <w:i/>
          <w:iCs/>
          <w:sz w:val="20"/>
          <w:szCs w:val="20"/>
          <w:lang w:eastAsia="en-US"/>
        </w:rPr>
      </w:pPr>
      <w:bookmarkStart w:id="321" w:name="_Toc483313707"/>
      <w:r w:rsidRPr="0064141D">
        <w:rPr>
          <w:rStyle w:val="afff9"/>
          <w:b w:val="0"/>
        </w:rPr>
        <w:t xml:space="preserve">Приложение </w:t>
      </w:r>
      <w:r w:rsidR="00A51A18" w:rsidRPr="0064141D">
        <w:rPr>
          <w:rStyle w:val="afff9"/>
          <w:b w:val="0"/>
        </w:rPr>
        <w:t>1</w:t>
      </w:r>
      <w:r w:rsidR="0060591F" w:rsidRPr="0064141D">
        <w:rPr>
          <w:rStyle w:val="afff9"/>
          <w:b w:val="0"/>
        </w:rPr>
        <w:t>8</w:t>
      </w:r>
      <w:bookmarkEnd w:id="321"/>
    </w:p>
    <w:p w14:paraId="3F0A839F" w14:textId="77777777" w:rsidR="00B31B3A" w:rsidRPr="0064141D" w:rsidRDefault="00B31B3A" w:rsidP="003E168E">
      <w:pPr>
        <w:pStyle w:val="14"/>
        <w:spacing w:line="276" w:lineRule="auto"/>
      </w:pPr>
    </w:p>
    <w:p w14:paraId="116838B1" w14:textId="77777777" w:rsidR="00B31B3A" w:rsidRPr="0064141D" w:rsidRDefault="00E22B75" w:rsidP="003E168E">
      <w:pPr>
        <w:pStyle w:val="affffb"/>
        <w:spacing w:line="276" w:lineRule="auto"/>
      </w:pPr>
      <w:bookmarkStart w:id="322" w:name="_Toc483313708"/>
      <w:r w:rsidRPr="0064141D">
        <w:t xml:space="preserve">Форма решения об отказе в приеме и регистрации документов, необходимых для отзыва заявления на </w:t>
      </w:r>
      <w:r w:rsidR="00874070" w:rsidRPr="0064141D">
        <w:t xml:space="preserve">предоставление Государственной </w:t>
      </w:r>
      <w:r w:rsidRPr="0064141D">
        <w:t>услуги</w:t>
      </w:r>
      <w:bookmarkEnd w:id="320"/>
      <w:bookmarkEnd w:id="322"/>
    </w:p>
    <w:p w14:paraId="66538E2E" w14:textId="77777777" w:rsidR="00032D98" w:rsidRPr="0064141D" w:rsidRDefault="00032D98" w:rsidP="00032D98">
      <w:pPr>
        <w:autoSpaceDE w:val="0"/>
        <w:autoSpaceDN w:val="0"/>
        <w:adjustRightInd w:val="0"/>
        <w:spacing w:after="0" w:line="240" w:lineRule="auto"/>
        <w:ind w:left="4820"/>
        <w:jc w:val="both"/>
        <w:rPr>
          <w:rFonts w:ascii="Times New Roman" w:hAnsi="Times New Roman"/>
          <w:sz w:val="24"/>
          <w:szCs w:val="24"/>
          <w:lang w:eastAsia="ru-RU"/>
        </w:rPr>
      </w:pPr>
    </w:p>
    <w:p w14:paraId="0A11DE84" w14:textId="6A922ACB" w:rsidR="00CB3B89" w:rsidRPr="0064141D" w:rsidRDefault="00CB3B89" w:rsidP="00CB3B89">
      <w:pPr>
        <w:autoSpaceDE w:val="0"/>
        <w:autoSpaceDN w:val="0"/>
        <w:adjustRightInd w:val="0"/>
        <w:spacing w:after="0" w:line="240" w:lineRule="auto"/>
        <w:ind w:left="4820" w:hanging="4253"/>
        <w:jc w:val="both"/>
        <w:rPr>
          <w:rFonts w:ascii="Times New Roman" w:hAnsi="Times New Roman"/>
          <w:sz w:val="24"/>
          <w:szCs w:val="24"/>
          <w:lang w:eastAsia="ru-RU"/>
        </w:rPr>
      </w:pPr>
      <w:r w:rsidRPr="0064141D">
        <w:rPr>
          <w:rFonts w:ascii="Times New Roman" w:hAnsi="Times New Roman"/>
          <w:sz w:val="24"/>
          <w:szCs w:val="24"/>
          <w:lang w:eastAsia="ru-RU"/>
        </w:rPr>
        <w:t>Оформляется на официальном бланке Администрации</w:t>
      </w:r>
    </w:p>
    <w:p w14:paraId="2E82572D" w14:textId="77777777" w:rsidR="00032D98" w:rsidRPr="0064141D" w:rsidRDefault="00032D98" w:rsidP="00032D98">
      <w:pPr>
        <w:autoSpaceDE w:val="0"/>
        <w:autoSpaceDN w:val="0"/>
        <w:adjustRightInd w:val="0"/>
        <w:spacing w:after="0" w:line="240" w:lineRule="auto"/>
        <w:ind w:left="4820"/>
        <w:jc w:val="both"/>
        <w:rPr>
          <w:rFonts w:ascii="Times New Roman" w:hAnsi="Times New Roman"/>
          <w:sz w:val="24"/>
          <w:szCs w:val="24"/>
          <w:lang w:eastAsia="ru-RU"/>
        </w:rPr>
      </w:pPr>
      <w:r w:rsidRPr="0064141D">
        <w:rPr>
          <w:rFonts w:ascii="Times New Roman" w:hAnsi="Times New Roman"/>
          <w:sz w:val="24"/>
          <w:szCs w:val="24"/>
          <w:lang w:eastAsia="ru-RU"/>
        </w:rPr>
        <w:t>Кому: _________________________________</w:t>
      </w:r>
    </w:p>
    <w:p w14:paraId="5957125E" w14:textId="77777777" w:rsidR="00032D98" w:rsidRPr="0064141D" w:rsidRDefault="00032D98" w:rsidP="00032D98">
      <w:pPr>
        <w:autoSpaceDE w:val="0"/>
        <w:autoSpaceDN w:val="0"/>
        <w:adjustRightInd w:val="0"/>
        <w:spacing w:after="0" w:line="240" w:lineRule="auto"/>
        <w:ind w:left="4820"/>
        <w:jc w:val="both"/>
        <w:rPr>
          <w:rFonts w:ascii="Times New Roman" w:hAnsi="Times New Roman"/>
          <w:sz w:val="20"/>
          <w:szCs w:val="20"/>
          <w:lang w:eastAsia="ru-RU"/>
        </w:rPr>
      </w:pPr>
      <w:r w:rsidRPr="0064141D">
        <w:rPr>
          <w:rFonts w:ascii="Times New Roman" w:hAnsi="Times New Roman"/>
          <w:sz w:val="20"/>
          <w:szCs w:val="20"/>
          <w:lang w:eastAsia="ru-RU"/>
        </w:rPr>
        <w:t>(фамилия, имя, отчество (при наличии) физического лица или наименование юридического лица, запрашивающих информацию)</w:t>
      </w:r>
    </w:p>
    <w:p w14:paraId="74C7AA22" w14:textId="77777777" w:rsidR="00B31B3A" w:rsidRPr="0064141D" w:rsidRDefault="00B31B3A" w:rsidP="003E168E">
      <w:pPr>
        <w:autoSpaceDE w:val="0"/>
        <w:autoSpaceDN w:val="0"/>
        <w:adjustRightInd w:val="0"/>
        <w:spacing w:after="0"/>
        <w:jc w:val="both"/>
        <w:rPr>
          <w:rFonts w:ascii="Times New Roman" w:hAnsi="Times New Roman"/>
          <w:sz w:val="24"/>
          <w:szCs w:val="24"/>
          <w:lang w:eastAsia="ru-RU"/>
        </w:rPr>
      </w:pPr>
    </w:p>
    <w:p w14:paraId="2AD6D516" w14:textId="77777777" w:rsidR="00B31B3A" w:rsidRPr="0064141D" w:rsidRDefault="00E22B75" w:rsidP="003E168E">
      <w:pPr>
        <w:autoSpaceDE w:val="0"/>
        <w:autoSpaceDN w:val="0"/>
        <w:adjustRightInd w:val="0"/>
        <w:spacing w:after="0"/>
        <w:jc w:val="center"/>
        <w:outlineLvl w:val="0"/>
        <w:rPr>
          <w:rFonts w:ascii="Times New Roman" w:hAnsi="Times New Roman"/>
          <w:sz w:val="24"/>
          <w:szCs w:val="24"/>
          <w:lang w:eastAsia="ru-RU"/>
        </w:rPr>
      </w:pPr>
      <w:bookmarkStart w:id="323" w:name="_Toc483313709"/>
      <w:r w:rsidRPr="0064141D">
        <w:rPr>
          <w:rFonts w:ascii="Times New Roman" w:hAnsi="Times New Roman"/>
          <w:sz w:val="24"/>
          <w:szCs w:val="24"/>
          <w:lang w:eastAsia="ru-RU"/>
        </w:rPr>
        <w:t>Решение</w:t>
      </w:r>
      <w:bookmarkEnd w:id="323"/>
    </w:p>
    <w:p w14:paraId="0EB974DA" w14:textId="77777777" w:rsidR="00B31B3A" w:rsidRPr="0064141D" w:rsidRDefault="00E22B75" w:rsidP="003E168E">
      <w:pPr>
        <w:autoSpaceDE w:val="0"/>
        <w:autoSpaceDN w:val="0"/>
        <w:adjustRightInd w:val="0"/>
        <w:spacing w:after="0"/>
        <w:jc w:val="center"/>
        <w:rPr>
          <w:rFonts w:ascii="Times New Roman" w:hAnsi="Times New Roman"/>
          <w:sz w:val="24"/>
          <w:szCs w:val="24"/>
          <w:lang w:eastAsia="ru-RU"/>
        </w:rPr>
      </w:pPr>
      <w:r w:rsidRPr="0064141D">
        <w:rPr>
          <w:rFonts w:ascii="Times New Roman" w:hAnsi="Times New Roman"/>
          <w:sz w:val="24"/>
          <w:szCs w:val="24"/>
          <w:lang w:eastAsia="ru-RU"/>
        </w:rPr>
        <w:t xml:space="preserve">об отказе в приеме и регистрации документов, необходимых отзыва заявления на </w:t>
      </w:r>
      <w:r w:rsidR="00874070" w:rsidRPr="0064141D">
        <w:rPr>
          <w:rFonts w:ascii="Times New Roman" w:hAnsi="Times New Roman"/>
          <w:sz w:val="24"/>
          <w:szCs w:val="24"/>
          <w:lang w:eastAsia="ru-RU"/>
        </w:rPr>
        <w:t xml:space="preserve">предоставление Государственной </w:t>
      </w:r>
      <w:r w:rsidRPr="0064141D">
        <w:rPr>
          <w:rFonts w:ascii="Times New Roman" w:hAnsi="Times New Roman"/>
          <w:sz w:val="24"/>
          <w:szCs w:val="24"/>
          <w:lang w:eastAsia="ru-RU"/>
        </w:rPr>
        <w:t>услуги</w:t>
      </w:r>
    </w:p>
    <w:p w14:paraId="7BC48A16" w14:textId="77777777" w:rsidR="00B31B3A" w:rsidRPr="0064141D" w:rsidRDefault="00B9710F" w:rsidP="003E168E">
      <w:pPr>
        <w:autoSpaceDE w:val="0"/>
        <w:autoSpaceDN w:val="0"/>
        <w:adjustRightInd w:val="0"/>
        <w:spacing w:after="0"/>
        <w:jc w:val="center"/>
        <w:rPr>
          <w:rFonts w:ascii="Times New Roman" w:hAnsi="Times New Roman"/>
          <w:sz w:val="24"/>
          <w:szCs w:val="24"/>
          <w:lang w:eastAsia="ru-RU"/>
        </w:rPr>
      </w:pPr>
      <w:r w:rsidRPr="0064141D">
        <w:rPr>
          <w:rFonts w:ascii="Times New Roman" w:hAnsi="Times New Roman"/>
          <w:sz w:val="24"/>
          <w:szCs w:val="24"/>
        </w:rPr>
        <w:t>«Предоставление земельных участков, государственная собственность на которые не разграничена, в аренду без проведения торгов, в собственность за плату без проведения торгов»</w:t>
      </w:r>
      <w:r w:rsidR="00E22B75" w:rsidRPr="0064141D">
        <w:rPr>
          <w:rFonts w:ascii="Times New Roman" w:hAnsi="Times New Roman"/>
          <w:sz w:val="24"/>
          <w:szCs w:val="24"/>
          <w:lang w:eastAsia="ru-RU"/>
        </w:rPr>
        <w:t xml:space="preserve"> </w:t>
      </w:r>
    </w:p>
    <w:p w14:paraId="3DF2655A" w14:textId="77777777" w:rsidR="00B31B3A" w:rsidRPr="0064141D" w:rsidRDefault="00B31B3A" w:rsidP="003E168E">
      <w:pPr>
        <w:autoSpaceDE w:val="0"/>
        <w:autoSpaceDN w:val="0"/>
        <w:adjustRightInd w:val="0"/>
        <w:spacing w:after="0"/>
        <w:jc w:val="both"/>
        <w:rPr>
          <w:rFonts w:ascii="Times New Roman" w:hAnsi="Times New Roman"/>
          <w:sz w:val="24"/>
          <w:szCs w:val="24"/>
          <w:lang w:eastAsia="ru-RU"/>
        </w:rPr>
      </w:pPr>
    </w:p>
    <w:p w14:paraId="1727152D" w14:textId="6022E82D" w:rsidR="00305A4D" w:rsidRPr="0064141D" w:rsidRDefault="00305A4D" w:rsidP="00517FC5">
      <w:pPr>
        <w:autoSpaceDE w:val="0"/>
        <w:autoSpaceDN w:val="0"/>
        <w:adjustRightInd w:val="0"/>
        <w:spacing w:after="0"/>
        <w:ind w:firstLine="556"/>
        <w:jc w:val="both"/>
        <w:rPr>
          <w:rFonts w:ascii="Times New Roman" w:hAnsi="Times New Roman"/>
          <w:sz w:val="24"/>
          <w:szCs w:val="24"/>
          <w:lang w:eastAsia="ru-RU"/>
        </w:rPr>
      </w:pPr>
      <w:r w:rsidRPr="0064141D">
        <w:rPr>
          <w:rFonts w:ascii="Times New Roman" w:hAnsi="Times New Roman"/>
          <w:sz w:val="24"/>
          <w:szCs w:val="24"/>
          <w:lang w:eastAsia="ru-RU"/>
        </w:rPr>
        <w:t xml:space="preserve">В приеме и регистрации документов, необходимых для </w:t>
      </w:r>
      <w:r w:rsidR="00643A55" w:rsidRPr="0064141D">
        <w:rPr>
          <w:rFonts w:ascii="Times New Roman" w:hAnsi="Times New Roman"/>
          <w:sz w:val="24"/>
          <w:szCs w:val="24"/>
          <w:lang w:eastAsia="ru-RU"/>
        </w:rPr>
        <w:t xml:space="preserve">отзыва Заявления на </w:t>
      </w:r>
      <w:r w:rsidRPr="0064141D">
        <w:rPr>
          <w:rFonts w:ascii="Times New Roman" w:hAnsi="Times New Roman"/>
          <w:sz w:val="24"/>
          <w:szCs w:val="24"/>
          <w:lang w:eastAsia="ru-RU"/>
        </w:rPr>
        <w:t>предоставлени</w:t>
      </w:r>
      <w:r w:rsidR="00643A55" w:rsidRPr="0064141D">
        <w:rPr>
          <w:rFonts w:ascii="Times New Roman" w:hAnsi="Times New Roman"/>
          <w:sz w:val="24"/>
          <w:szCs w:val="24"/>
          <w:lang w:eastAsia="ru-RU"/>
        </w:rPr>
        <w:t>е</w:t>
      </w:r>
      <w:r w:rsidRPr="0064141D">
        <w:rPr>
          <w:rFonts w:ascii="Times New Roman" w:hAnsi="Times New Roman"/>
          <w:sz w:val="24"/>
          <w:szCs w:val="24"/>
          <w:lang w:eastAsia="ru-RU"/>
        </w:rPr>
        <w:t xml:space="preserve"> Государственной услуги </w:t>
      </w:r>
      <w:r w:rsidR="00B9710F" w:rsidRPr="0064141D">
        <w:rPr>
          <w:rFonts w:ascii="Times New Roman" w:hAnsi="Times New Roman"/>
          <w:sz w:val="24"/>
          <w:szCs w:val="24"/>
        </w:rPr>
        <w:t>«Предоставление земельных участков, государственная собственность на которые не разграничена, в аренду без проведения торгов, в собственность за плату без проведения торгов»</w:t>
      </w:r>
      <w:r w:rsidRPr="0064141D">
        <w:rPr>
          <w:rFonts w:ascii="Times New Roman" w:hAnsi="Times New Roman"/>
          <w:sz w:val="24"/>
          <w:szCs w:val="24"/>
          <w:lang w:eastAsia="ru-RU"/>
        </w:rPr>
        <w:t xml:space="preserve"> Вам отказано по следующим основаниям (указать основания):</w:t>
      </w:r>
    </w:p>
    <w:p w14:paraId="5B5C0E93" w14:textId="77777777" w:rsidR="00CE6CEA" w:rsidRPr="0064141D" w:rsidRDefault="00CE6CEA" w:rsidP="00D86EA8">
      <w:pPr>
        <w:pStyle w:val="111"/>
        <w:numPr>
          <w:ilvl w:val="0"/>
          <w:numId w:val="35"/>
        </w:numPr>
        <w:tabs>
          <w:tab w:val="left" w:pos="851"/>
          <w:tab w:val="left" w:pos="993"/>
        </w:tabs>
        <w:ind w:left="0" w:firstLine="567"/>
        <w:rPr>
          <w:sz w:val="24"/>
          <w:szCs w:val="24"/>
        </w:rPr>
      </w:pPr>
      <w:r w:rsidRPr="0064141D">
        <w:rPr>
          <w:sz w:val="24"/>
          <w:szCs w:val="24"/>
        </w:rPr>
        <w:t>Обращение за отзывом Заявления на предоставление Государственной услуги подано лицом, не имеющим полномочий представлять интересы Заявителя.</w:t>
      </w:r>
    </w:p>
    <w:p w14:paraId="75A7F61D" w14:textId="77777777" w:rsidR="00CE6CEA" w:rsidRPr="0064141D" w:rsidRDefault="00CE6CEA" w:rsidP="00D86EA8">
      <w:pPr>
        <w:pStyle w:val="111"/>
        <w:numPr>
          <w:ilvl w:val="0"/>
          <w:numId w:val="35"/>
        </w:numPr>
        <w:tabs>
          <w:tab w:val="left" w:pos="851"/>
          <w:tab w:val="left" w:pos="993"/>
        </w:tabs>
        <w:ind w:left="0" w:firstLine="567"/>
        <w:rPr>
          <w:sz w:val="24"/>
          <w:szCs w:val="24"/>
        </w:rPr>
      </w:pPr>
      <w:r w:rsidRPr="0064141D">
        <w:rPr>
          <w:sz w:val="24"/>
          <w:szCs w:val="24"/>
        </w:rPr>
        <w:t>Документы содержат подчистки и исправления текста.</w:t>
      </w:r>
    </w:p>
    <w:p w14:paraId="4799B923" w14:textId="77777777" w:rsidR="00CE6CEA" w:rsidRPr="0064141D" w:rsidRDefault="00CE6CEA" w:rsidP="00D86EA8">
      <w:pPr>
        <w:pStyle w:val="111"/>
        <w:numPr>
          <w:ilvl w:val="0"/>
          <w:numId w:val="35"/>
        </w:numPr>
        <w:tabs>
          <w:tab w:val="left" w:pos="851"/>
          <w:tab w:val="left" w:pos="993"/>
        </w:tabs>
        <w:ind w:left="0" w:firstLine="567"/>
        <w:rPr>
          <w:sz w:val="24"/>
          <w:szCs w:val="24"/>
        </w:rPr>
      </w:pPr>
      <w:r w:rsidRPr="0064141D">
        <w:rPr>
          <w:sz w:val="24"/>
          <w:szCs w:val="24"/>
        </w:rPr>
        <w:t>Документы имеют исправления, не заверенные в установленном законодательством порядке.</w:t>
      </w:r>
    </w:p>
    <w:p w14:paraId="6F603E44" w14:textId="77777777" w:rsidR="00CE6CEA" w:rsidRPr="0064141D" w:rsidRDefault="00CE6CEA" w:rsidP="00D86EA8">
      <w:pPr>
        <w:pStyle w:val="111"/>
        <w:numPr>
          <w:ilvl w:val="0"/>
          <w:numId w:val="35"/>
        </w:numPr>
        <w:tabs>
          <w:tab w:val="left" w:pos="851"/>
          <w:tab w:val="left" w:pos="993"/>
        </w:tabs>
        <w:ind w:left="0" w:firstLine="567"/>
        <w:rPr>
          <w:sz w:val="24"/>
          <w:szCs w:val="24"/>
        </w:rPr>
      </w:pPr>
      <w:r w:rsidRPr="0064141D">
        <w:rPr>
          <w:sz w:val="24"/>
          <w:szCs w:val="24"/>
        </w:rPr>
        <w:t>Документы утратили силу на момент обращения за отзывом Заявления на предоставление Государственной услуги.</w:t>
      </w:r>
    </w:p>
    <w:p w14:paraId="5A41ACA4" w14:textId="5EC2EBF3" w:rsidR="00CE6CEA" w:rsidRPr="0064141D" w:rsidRDefault="00CE6CEA" w:rsidP="00D86EA8">
      <w:pPr>
        <w:pStyle w:val="111"/>
        <w:numPr>
          <w:ilvl w:val="0"/>
          <w:numId w:val="35"/>
        </w:numPr>
        <w:tabs>
          <w:tab w:val="left" w:pos="851"/>
          <w:tab w:val="left" w:pos="993"/>
        </w:tabs>
        <w:ind w:left="0" w:firstLine="567"/>
        <w:rPr>
          <w:sz w:val="24"/>
          <w:szCs w:val="24"/>
        </w:rPr>
      </w:pPr>
      <w:r w:rsidRPr="0064141D">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настоящим Административным регламентом.</w:t>
      </w:r>
    </w:p>
    <w:p w14:paraId="2488E5D3" w14:textId="77777777" w:rsidR="00CE6CEA" w:rsidRPr="0064141D" w:rsidRDefault="00CE6CEA" w:rsidP="00D86EA8">
      <w:pPr>
        <w:pStyle w:val="111"/>
        <w:numPr>
          <w:ilvl w:val="0"/>
          <w:numId w:val="35"/>
        </w:numPr>
        <w:tabs>
          <w:tab w:val="left" w:pos="851"/>
          <w:tab w:val="left" w:pos="993"/>
        </w:tabs>
        <w:ind w:left="0" w:firstLine="567"/>
        <w:rPr>
          <w:sz w:val="24"/>
          <w:szCs w:val="24"/>
        </w:rPr>
      </w:pPr>
      <w:r w:rsidRPr="0064141D">
        <w:rPr>
          <w:sz w:val="24"/>
          <w:szCs w:val="24"/>
        </w:rPr>
        <w:t>Представлен неполный комплект документов.</w:t>
      </w:r>
    </w:p>
    <w:p w14:paraId="32E585C0" w14:textId="77777777" w:rsidR="00CE6CEA" w:rsidRPr="0064141D" w:rsidRDefault="00CE6CEA" w:rsidP="00D86EA8">
      <w:pPr>
        <w:pStyle w:val="111"/>
        <w:numPr>
          <w:ilvl w:val="0"/>
          <w:numId w:val="35"/>
        </w:numPr>
        <w:tabs>
          <w:tab w:val="left" w:pos="851"/>
          <w:tab w:val="left" w:pos="993"/>
        </w:tabs>
        <w:ind w:left="0" w:firstLine="567"/>
        <w:rPr>
          <w:sz w:val="24"/>
          <w:szCs w:val="24"/>
        </w:rPr>
      </w:pPr>
      <w:r w:rsidRPr="0064141D">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2A48F623" w14:textId="77777777" w:rsidR="00CE6CEA" w:rsidRPr="0064141D" w:rsidRDefault="00CE6CEA" w:rsidP="00D86EA8">
      <w:pPr>
        <w:pStyle w:val="111"/>
        <w:numPr>
          <w:ilvl w:val="0"/>
          <w:numId w:val="35"/>
        </w:numPr>
        <w:tabs>
          <w:tab w:val="left" w:pos="851"/>
          <w:tab w:val="left" w:pos="993"/>
        </w:tabs>
        <w:ind w:left="0" w:firstLine="567"/>
        <w:rPr>
          <w:sz w:val="24"/>
          <w:szCs w:val="24"/>
        </w:rPr>
      </w:pPr>
      <w:r w:rsidRPr="0064141D">
        <w:rPr>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14:paraId="691300AC" w14:textId="77777777" w:rsidR="00B31B3A" w:rsidRPr="0064141D" w:rsidRDefault="00B31B3A" w:rsidP="003E168E">
      <w:pPr>
        <w:autoSpaceDE w:val="0"/>
        <w:autoSpaceDN w:val="0"/>
        <w:adjustRightInd w:val="0"/>
        <w:spacing w:after="0"/>
        <w:jc w:val="both"/>
        <w:rPr>
          <w:rFonts w:ascii="Times New Roman" w:hAnsi="Times New Roman"/>
          <w:sz w:val="24"/>
          <w:szCs w:val="24"/>
          <w:lang w:eastAsia="ru-RU"/>
        </w:rPr>
      </w:pPr>
    </w:p>
    <w:p w14:paraId="190DAF29" w14:textId="77777777" w:rsidR="00B31B3A" w:rsidRPr="0064141D" w:rsidRDefault="00E22B75" w:rsidP="003E168E">
      <w:pPr>
        <w:autoSpaceDE w:val="0"/>
        <w:autoSpaceDN w:val="0"/>
        <w:adjustRightInd w:val="0"/>
        <w:spacing w:after="0"/>
        <w:jc w:val="both"/>
        <w:rPr>
          <w:rFonts w:ascii="Times New Roman" w:hAnsi="Times New Roman"/>
          <w:sz w:val="24"/>
          <w:szCs w:val="24"/>
          <w:lang w:eastAsia="ru-RU"/>
        </w:rPr>
      </w:pPr>
      <w:r w:rsidRPr="0064141D">
        <w:rPr>
          <w:rFonts w:ascii="Times New Roman" w:hAnsi="Times New Roman"/>
          <w:sz w:val="24"/>
          <w:szCs w:val="24"/>
          <w:lang w:eastAsia="ru-RU"/>
        </w:rPr>
        <w:t>_______________________________                ____________________________</w:t>
      </w:r>
    </w:p>
    <w:p w14:paraId="3D058838" w14:textId="77777777" w:rsidR="00B31B3A" w:rsidRPr="0064141D" w:rsidRDefault="00E22B75" w:rsidP="003E168E">
      <w:pPr>
        <w:autoSpaceDE w:val="0"/>
        <w:autoSpaceDN w:val="0"/>
        <w:adjustRightInd w:val="0"/>
        <w:spacing w:after="0"/>
        <w:jc w:val="both"/>
        <w:rPr>
          <w:rFonts w:ascii="Times New Roman" w:hAnsi="Times New Roman"/>
          <w:sz w:val="24"/>
          <w:szCs w:val="24"/>
          <w:lang w:eastAsia="ru-RU"/>
        </w:rPr>
      </w:pPr>
      <w:r w:rsidRPr="0064141D">
        <w:rPr>
          <w:rFonts w:ascii="Times New Roman" w:hAnsi="Times New Roman"/>
          <w:sz w:val="24"/>
          <w:szCs w:val="24"/>
          <w:lang w:eastAsia="ru-RU"/>
        </w:rPr>
        <w:t xml:space="preserve">            (должность)                                             (подпись, фамилия, инициалы)</w:t>
      </w:r>
    </w:p>
    <w:p w14:paraId="0E213D5F" w14:textId="5F6636E4" w:rsidR="00E22B75" w:rsidRPr="0064141D" w:rsidRDefault="00E22B75" w:rsidP="00C6317F">
      <w:pPr>
        <w:autoSpaceDE w:val="0"/>
        <w:autoSpaceDN w:val="0"/>
        <w:adjustRightInd w:val="0"/>
        <w:spacing w:after="0"/>
        <w:jc w:val="right"/>
        <w:rPr>
          <w:rFonts w:ascii="Times New Roman" w:eastAsia="Times New Roman" w:hAnsi="Times New Roman"/>
          <w:bCs/>
          <w:iCs/>
          <w:sz w:val="24"/>
          <w:szCs w:val="24"/>
          <w:lang w:eastAsia="ru-RU"/>
        </w:rPr>
      </w:pPr>
      <w:r w:rsidRPr="0064141D">
        <w:rPr>
          <w:rFonts w:ascii="Times New Roman" w:hAnsi="Times New Roman"/>
          <w:sz w:val="24"/>
          <w:szCs w:val="24"/>
          <w:lang w:eastAsia="ru-RU"/>
        </w:rPr>
        <w:br w:type="column"/>
      </w:r>
      <w:r w:rsidRPr="0064141D">
        <w:rPr>
          <w:rFonts w:ascii="Times New Roman" w:eastAsia="Times New Roman" w:hAnsi="Times New Roman"/>
          <w:bCs/>
          <w:iCs/>
          <w:sz w:val="24"/>
          <w:szCs w:val="24"/>
          <w:lang w:eastAsia="ru-RU"/>
        </w:rPr>
        <w:lastRenderedPageBreak/>
        <w:t xml:space="preserve">Приложение </w:t>
      </w:r>
      <w:r w:rsidR="00A51A18" w:rsidRPr="0064141D">
        <w:rPr>
          <w:rFonts w:ascii="Times New Roman" w:eastAsia="Times New Roman" w:hAnsi="Times New Roman"/>
          <w:bCs/>
          <w:iCs/>
          <w:sz w:val="24"/>
          <w:szCs w:val="24"/>
          <w:lang w:eastAsia="ru-RU"/>
        </w:rPr>
        <w:t>1</w:t>
      </w:r>
      <w:r w:rsidR="0060591F" w:rsidRPr="0064141D">
        <w:rPr>
          <w:rFonts w:ascii="Times New Roman" w:eastAsia="Times New Roman" w:hAnsi="Times New Roman"/>
          <w:bCs/>
          <w:iCs/>
          <w:sz w:val="24"/>
          <w:szCs w:val="24"/>
          <w:lang w:eastAsia="ru-RU"/>
        </w:rPr>
        <w:t>9</w:t>
      </w:r>
    </w:p>
    <w:p w14:paraId="1B381553" w14:textId="77777777" w:rsidR="0024086D" w:rsidRPr="0064141D" w:rsidRDefault="0024086D" w:rsidP="00517FC5">
      <w:pPr>
        <w:keepNext/>
        <w:spacing w:after="0"/>
        <w:ind w:left="5103"/>
        <w:rPr>
          <w:rFonts w:ascii="Times New Roman" w:eastAsia="Times New Roman" w:hAnsi="Times New Roman"/>
          <w:bCs/>
          <w:iCs/>
          <w:sz w:val="24"/>
          <w:szCs w:val="24"/>
          <w:lang w:eastAsia="ru-RU"/>
        </w:rPr>
      </w:pPr>
    </w:p>
    <w:p w14:paraId="5196BEEF" w14:textId="22F3A4D6" w:rsidR="00B31B3A" w:rsidRPr="0064141D" w:rsidRDefault="009B0829" w:rsidP="003E168E">
      <w:pPr>
        <w:pStyle w:val="affffb"/>
        <w:spacing w:line="276" w:lineRule="auto"/>
      </w:pPr>
      <w:bookmarkStart w:id="324" w:name="_Toc473302509"/>
      <w:bookmarkStart w:id="325" w:name="_Toc473049930"/>
      <w:bookmarkStart w:id="326" w:name="_Toc483313710"/>
      <w:r w:rsidRPr="0064141D">
        <w:t xml:space="preserve">Форма решения </w:t>
      </w:r>
      <w:r w:rsidR="00B9710F" w:rsidRPr="0064141D">
        <w:t xml:space="preserve">о прекращении предоставления </w:t>
      </w:r>
      <w:r w:rsidRPr="0064141D">
        <w:t>Государственной</w:t>
      </w:r>
      <w:r w:rsidR="00B9710F" w:rsidRPr="0064141D">
        <w:t xml:space="preserve"> услуги</w:t>
      </w:r>
      <w:bookmarkEnd w:id="324"/>
      <w:bookmarkEnd w:id="326"/>
      <w:r w:rsidRPr="0064141D">
        <w:t xml:space="preserve"> </w:t>
      </w:r>
    </w:p>
    <w:p w14:paraId="1F27AFFE" w14:textId="77777777" w:rsidR="00032D98" w:rsidRPr="0064141D" w:rsidRDefault="00032D98" w:rsidP="00032D98">
      <w:pPr>
        <w:autoSpaceDE w:val="0"/>
        <w:autoSpaceDN w:val="0"/>
        <w:adjustRightInd w:val="0"/>
        <w:spacing w:after="0" w:line="240" w:lineRule="auto"/>
        <w:ind w:left="4820"/>
        <w:jc w:val="both"/>
        <w:rPr>
          <w:rFonts w:ascii="Times New Roman" w:hAnsi="Times New Roman"/>
          <w:sz w:val="24"/>
          <w:szCs w:val="24"/>
          <w:lang w:eastAsia="ru-RU"/>
        </w:rPr>
      </w:pPr>
    </w:p>
    <w:p w14:paraId="50975C98" w14:textId="77777777" w:rsidR="00032D98" w:rsidRPr="0064141D" w:rsidRDefault="00032D98" w:rsidP="00032D98">
      <w:pPr>
        <w:autoSpaceDE w:val="0"/>
        <w:autoSpaceDN w:val="0"/>
        <w:adjustRightInd w:val="0"/>
        <w:spacing w:after="0" w:line="240" w:lineRule="auto"/>
        <w:ind w:left="4820"/>
        <w:jc w:val="both"/>
        <w:rPr>
          <w:rFonts w:ascii="Times New Roman" w:hAnsi="Times New Roman"/>
          <w:sz w:val="24"/>
          <w:szCs w:val="24"/>
          <w:lang w:eastAsia="ru-RU"/>
        </w:rPr>
      </w:pPr>
      <w:r w:rsidRPr="0064141D">
        <w:rPr>
          <w:rFonts w:ascii="Times New Roman" w:hAnsi="Times New Roman"/>
          <w:sz w:val="24"/>
          <w:szCs w:val="24"/>
          <w:lang w:eastAsia="ru-RU"/>
        </w:rPr>
        <w:t>Кому: _________________________________</w:t>
      </w:r>
    </w:p>
    <w:p w14:paraId="59C80B55" w14:textId="77777777" w:rsidR="00032D98" w:rsidRPr="0064141D" w:rsidRDefault="00032D98" w:rsidP="00032D98">
      <w:pPr>
        <w:autoSpaceDE w:val="0"/>
        <w:autoSpaceDN w:val="0"/>
        <w:adjustRightInd w:val="0"/>
        <w:spacing w:after="0" w:line="240" w:lineRule="auto"/>
        <w:ind w:left="4820"/>
        <w:jc w:val="both"/>
        <w:rPr>
          <w:rFonts w:ascii="Times New Roman" w:hAnsi="Times New Roman"/>
          <w:sz w:val="20"/>
          <w:szCs w:val="20"/>
          <w:lang w:eastAsia="ru-RU"/>
        </w:rPr>
      </w:pPr>
      <w:r w:rsidRPr="0064141D">
        <w:rPr>
          <w:rFonts w:ascii="Times New Roman" w:hAnsi="Times New Roman"/>
          <w:sz w:val="20"/>
          <w:szCs w:val="20"/>
          <w:lang w:eastAsia="ru-RU"/>
        </w:rPr>
        <w:t>(фамилия, имя, отчество (при наличии) физического лица или наименование юридического лица, запрашивающих информацию)</w:t>
      </w:r>
    </w:p>
    <w:p w14:paraId="62D4A775" w14:textId="77777777" w:rsidR="00B31B3A" w:rsidRPr="0064141D" w:rsidRDefault="00B31B3A" w:rsidP="003E168E">
      <w:pPr>
        <w:autoSpaceDE w:val="0"/>
        <w:autoSpaceDN w:val="0"/>
        <w:adjustRightInd w:val="0"/>
        <w:spacing w:after="0"/>
        <w:ind w:left="7513"/>
        <w:jc w:val="both"/>
        <w:rPr>
          <w:rFonts w:ascii="Times New Roman" w:hAnsi="Times New Roman"/>
          <w:sz w:val="24"/>
          <w:szCs w:val="24"/>
          <w:lang w:eastAsia="ru-RU"/>
        </w:rPr>
      </w:pPr>
    </w:p>
    <w:p w14:paraId="13290D0C" w14:textId="77777777" w:rsidR="00B31B3A" w:rsidRPr="0064141D" w:rsidRDefault="00B31B3A" w:rsidP="003E168E">
      <w:pPr>
        <w:autoSpaceDE w:val="0"/>
        <w:autoSpaceDN w:val="0"/>
        <w:adjustRightInd w:val="0"/>
        <w:spacing w:after="0"/>
        <w:ind w:left="7513"/>
        <w:jc w:val="both"/>
        <w:rPr>
          <w:rFonts w:ascii="Times New Roman" w:hAnsi="Times New Roman"/>
          <w:sz w:val="24"/>
          <w:szCs w:val="24"/>
          <w:lang w:eastAsia="ru-RU"/>
        </w:rPr>
      </w:pPr>
    </w:p>
    <w:p w14:paraId="28E63B29" w14:textId="77777777" w:rsidR="00B31B3A" w:rsidRPr="0064141D" w:rsidRDefault="009B0829" w:rsidP="003E168E">
      <w:pPr>
        <w:autoSpaceDE w:val="0"/>
        <w:autoSpaceDN w:val="0"/>
        <w:adjustRightInd w:val="0"/>
        <w:spacing w:after="0"/>
        <w:jc w:val="center"/>
        <w:outlineLvl w:val="0"/>
        <w:rPr>
          <w:rFonts w:ascii="Times New Roman" w:hAnsi="Times New Roman"/>
          <w:sz w:val="24"/>
          <w:szCs w:val="24"/>
          <w:lang w:eastAsia="ru-RU"/>
        </w:rPr>
      </w:pPr>
      <w:bookmarkStart w:id="327" w:name="_Toc483313711"/>
      <w:r w:rsidRPr="0064141D">
        <w:rPr>
          <w:rFonts w:ascii="Times New Roman" w:hAnsi="Times New Roman"/>
          <w:sz w:val="24"/>
          <w:szCs w:val="24"/>
          <w:lang w:eastAsia="ru-RU"/>
        </w:rPr>
        <w:t>Решение</w:t>
      </w:r>
      <w:bookmarkEnd w:id="327"/>
    </w:p>
    <w:p w14:paraId="23785768" w14:textId="4EFA3BF1" w:rsidR="00B31B3A" w:rsidRPr="0064141D" w:rsidRDefault="009B0829" w:rsidP="003E168E">
      <w:pPr>
        <w:autoSpaceDE w:val="0"/>
        <w:autoSpaceDN w:val="0"/>
        <w:adjustRightInd w:val="0"/>
        <w:spacing w:after="0"/>
        <w:jc w:val="center"/>
        <w:rPr>
          <w:rFonts w:ascii="Times New Roman" w:hAnsi="Times New Roman"/>
          <w:sz w:val="24"/>
          <w:szCs w:val="24"/>
          <w:lang w:eastAsia="ru-RU"/>
        </w:rPr>
      </w:pPr>
      <w:r w:rsidRPr="0064141D">
        <w:rPr>
          <w:rFonts w:ascii="Times New Roman" w:hAnsi="Times New Roman"/>
          <w:sz w:val="24"/>
          <w:szCs w:val="24"/>
          <w:lang w:eastAsia="ru-RU"/>
        </w:rPr>
        <w:t xml:space="preserve">о прекращении предоставления Государственной услуги </w:t>
      </w:r>
    </w:p>
    <w:p w14:paraId="5ABDFD82" w14:textId="77777777" w:rsidR="00B31B3A" w:rsidRPr="0064141D" w:rsidRDefault="00B9710F" w:rsidP="003E168E">
      <w:pPr>
        <w:autoSpaceDE w:val="0"/>
        <w:autoSpaceDN w:val="0"/>
        <w:adjustRightInd w:val="0"/>
        <w:spacing w:after="0"/>
        <w:jc w:val="center"/>
        <w:rPr>
          <w:rFonts w:ascii="Times New Roman" w:hAnsi="Times New Roman"/>
          <w:sz w:val="24"/>
          <w:szCs w:val="24"/>
          <w:lang w:eastAsia="ru-RU"/>
        </w:rPr>
      </w:pPr>
      <w:r w:rsidRPr="0064141D">
        <w:rPr>
          <w:rFonts w:ascii="Times New Roman" w:hAnsi="Times New Roman"/>
          <w:sz w:val="24"/>
          <w:szCs w:val="24"/>
        </w:rPr>
        <w:t>«Предоставление земельных участков, государственная собственность на которые не разграничена, в аренду без проведения торгов, в собственность за плату без проведения торгов»</w:t>
      </w:r>
    </w:p>
    <w:p w14:paraId="45B33E11" w14:textId="77777777" w:rsidR="00B31B3A" w:rsidRPr="0064141D" w:rsidRDefault="00B31B3A" w:rsidP="003E168E">
      <w:pPr>
        <w:autoSpaceDE w:val="0"/>
        <w:autoSpaceDN w:val="0"/>
        <w:adjustRightInd w:val="0"/>
        <w:spacing w:after="0"/>
        <w:jc w:val="both"/>
        <w:rPr>
          <w:rFonts w:ascii="Times New Roman" w:hAnsi="Times New Roman"/>
          <w:sz w:val="24"/>
          <w:szCs w:val="24"/>
          <w:lang w:eastAsia="ru-RU"/>
        </w:rPr>
      </w:pPr>
    </w:p>
    <w:p w14:paraId="6796E7E7" w14:textId="73D0BC5D" w:rsidR="00B31B3A" w:rsidRPr="0064141D" w:rsidRDefault="009B0829" w:rsidP="003E168E">
      <w:pPr>
        <w:autoSpaceDE w:val="0"/>
        <w:autoSpaceDN w:val="0"/>
        <w:adjustRightInd w:val="0"/>
        <w:spacing w:after="0"/>
        <w:ind w:firstLine="567"/>
        <w:jc w:val="both"/>
        <w:rPr>
          <w:rFonts w:ascii="Times New Roman" w:hAnsi="Times New Roman"/>
          <w:sz w:val="24"/>
          <w:szCs w:val="24"/>
        </w:rPr>
      </w:pPr>
      <w:r w:rsidRPr="0064141D">
        <w:rPr>
          <w:rFonts w:ascii="Times New Roman" w:hAnsi="Times New Roman"/>
          <w:sz w:val="24"/>
          <w:szCs w:val="24"/>
          <w:lang w:eastAsia="ru-RU"/>
        </w:rPr>
        <w:t xml:space="preserve">Предоставление </w:t>
      </w:r>
      <w:r w:rsidRPr="0064141D">
        <w:rPr>
          <w:rFonts w:ascii="Times New Roman" w:hAnsi="Times New Roman"/>
          <w:sz w:val="24"/>
          <w:szCs w:val="24"/>
        </w:rPr>
        <w:t>Государственной услуги</w:t>
      </w:r>
      <w:r w:rsidRPr="0064141D">
        <w:rPr>
          <w:rFonts w:ascii="Times New Roman" w:hAnsi="Times New Roman"/>
          <w:sz w:val="24"/>
          <w:szCs w:val="24"/>
          <w:lang w:eastAsia="ru-RU"/>
        </w:rPr>
        <w:t xml:space="preserve"> </w:t>
      </w:r>
      <w:r w:rsidR="00B9710F" w:rsidRPr="0064141D">
        <w:rPr>
          <w:rFonts w:ascii="Times New Roman" w:hAnsi="Times New Roman"/>
          <w:sz w:val="24"/>
          <w:szCs w:val="24"/>
        </w:rPr>
        <w:t>«Предоставление земельных участков, государственная собственность на которые не разграничена, в аренду без проведения торгов, в собственность за плату без проведения торгов»</w:t>
      </w:r>
      <w:r w:rsidRPr="0064141D">
        <w:rPr>
          <w:rFonts w:ascii="Times New Roman" w:hAnsi="Times New Roman"/>
          <w:sz w:val="24"/>
          <w:szCs w:val="24"/>
          <w:lang w:eastAsia="ru-RU"/>
        </w:rPr>
        <w:t xml:space="preserve"> прекращено,</w:t>
      </w:r>
      <w:r w:rsidRPr="0064141D">
        <w:rPr>
          <w:rFonts w:ascii="Times New Roman" w:hAnsi="Times New Roman"/>
          <w:sz w:val="24"/>
          <w:szCs w:val="24"/>
        </w:rPr>
        <w:t xml:space="preserve"> в связи с поступлением Заявления об отзыве Заявления на предоставление </w:t>
      </w:r>
      <w:r w:rsidR="009769AF" w:rsidRPr="0064141D">
        <w:rPr>
          <w:rFonts w:ascii="Times New Roman" w:hAnsi="Times New Roman"/>
          <w:sz w:val="24"/>
          <w:szCs w:val="24"/>
        </w:rPr>
        <w:t>Государственной</w:t>
      </w:r>
      <w:r w:rsidRPr="0064141D">
        <w:rPr>
          <w:rFonts w:ascii="Times New Roman" w:hAnsi="Times New Roman"/>
          <w:sz w:val="24"/>
          <w:szCs w:val="24"/>
        </w:rPr>
        <w:t xml:space="preserve"> услуги.</w:t>
      </w:r>
      <w:r w:rsidRPr="0064141D">
        <w:rPr>
          <w:rFonts w:ascii="Times New Roman" w:hAnsi="Times New Roman"/>
          <w:sz w:val="24"/>
          <w:szCs w:val="24"/>
          <w:lang w:eastAsia="ru-RU"/>
        </w:rPr>
        <w:t xml:space="preserve"> </w:t>
      </w:r>
    </w:p>
    <w:p w14:paraId="4BFD6D64" w14:textId="77777777" w:rsidR="00643A55" w:rsidRPr="0064141D" w:rsidRDefault="009B0829" w:rsidP="00643A55">
      <w:pPr>
        <w:spacing w:after="0"/>
        <w:jc w:val="both"/>
        <w:rPr>
          <w:rFonts w:ascii="Times New Roman" w:hAnsi="Times New Roman"/>
          <w:sz w:val="24"/>
          <w:szCs w:val="24"/>
        </w:rPr>
      </w:pPr>
      <w:r w:rsidRPr="0064141D">
        <w:rPr>
          <w:rFonts w:ascii="Times New Roman" w:hAnsi="Times New Roman"/>
          <w:sz w:val="24"/>
          <w:szCs w:val="24"/>
          <w:lang w:eastAsia="ru-RU"/>
        </w:rPr>
        <w:tab/>
      </w:r>
    </w:p>
    <w:p w14:paraId="545A7F33" w14:textId="77777777" w:rsidR="00643A55" w:rsidRPr="0064141D" w:rsidRDefault="00643A55" w:rsidP="00643A55">
      <w:pPr>
        <w:autoSpaceDE w:val="0"/>
        <w:autoSpaceDN w:val="0"/>
        <w:adjustRightInd w:val="0"/>
        <w:spacing w:after="0" w:line="240" w:lineRule="auto"/>
        <w:jc w:val="both"/>
        <w:rPr>
          <w:rFonts w:ascii="Times New Roman" w:hAnsi="Times New Roman"/>
          <w:sz w:val="24"/>
          <w:szCs w:val="24"/>
          <w:lang w:eastAsia="ru-RU"/>
        </w:rPr>
      </w:pPr>
      <w:r w:rsidRPr="0064141D">
        <w:rPr>
          <w:rFonts w:ascii="Times New Roman" w:hAnsi="Times New Roman"/>
          <w:sz w:val="24"/>
          <w:szCs w:val="24"/>
          <w:lang w:eastAsia="ru-RU"/>
        </w:rPr>
        <w:t>_______________________________                                 ____________________________</w:t>
      </w:r>
    </w:p>
    <w:p w14:paraId="2ECEBA9E" w14:textId="77777777" w:rsidR="00643A55" w:rsidRPr="0064141D" w:rsidRDefault="00643A55" w:rsidP="00643A55">
      <w:pPr>
        <w:autoSpaceDE w:val="0"/>
        <w:autoSpaceDN w:val="0"/>
        <w:adjustRightInd w:val="0"/>
        <w:spacing w:after="0" w:line="240" w:lineRule="auto"/>
        <w:jc w:val="both"/>
        <w:rPr>
          <w:rFonts w:ascii="Times New Roman" w:hAnsi="Times New Roman"/>
          <w:sz w:val="24"/>
          <w:szCs w:val="24"/>
          <w:lang w:eastAsia="ru-RU"/>
        </w:rPr>
      </w:pPr>
      <w:r w:rsidRPr="0064141D">
        <w:rPr>
          <w:rFonts w:ascii="Times New Roman" w:hAnsi="Times New Roman"/>
          <w:sz w:val="24"/>
          <w:szCs w:val="24"/>
          <w:lang w:eastAsia="ru-RU"/>
        </w:rPr>
        <w:t xml:space="preserve">            (должность)                                                                 (подпись, фамилия, инициалы)</w:t>
      </w:r>
    </w:p>
    <w:p w14:paraId="19EEFECF" w14:textId="56AADBBA" w:rsidR="00E22B75" w:rsidRPr="0064141D" w:rsidRDefault="009B0829" w:rsidP="00643A55">
      <w:pPr>
        <w:tabs>
          <w:tab w:val="left" w:pos="1741"/>
        </w:tabs>
        <w:autoSpaceDE w:val="0"/>
        <w:autoSpaceDN w:val="0"/>
        <w:adjustRightInd w:val="0"/>
        <w:spacing w:after="0"/>
        <w:ind w:firstLine="567"/>
        <w:jc w:val="both"/>
        <w:rPr>
          <w:rFonts w:ascii="Times New Roman" w:eastAsia="Times New Roman" w:hAnsi="Times New Roman"/>
          <w:bCs/>
          <w:iCs/>
          <w:sz w:val="24"/>
          <w:szCs w:val="24"/>
          <w:lang w:eastAsia="ru-RU"/>
        </w:rPr>
      </w:pPr>
      <w:r w:rsidRPr="0064141D">
        <w:rPr>
          <w:rFonts w:ascii="Times New Roman" w:hAnsi="Times New Roman"/>
          <w:b/>
          <w:sz w:val="24"/>
          <w:szCs w:val="24"/>
        </w:rPr>
        <w:br w:type="page"/>
      </w:r>
    </w:p>
    <w:p w14:paraId="00B21C5A" w14:textId="77777777" w:rsidR="00B31B3A" w:rsidRPr="0064141D" w:rsidRDefault="00B9710F" w:rsidP="00C6317F">
      <w:pPr>
        <w:pStyle w:val="14"/>
        <w:spacing w:line="276" w:lineRule="auto"/>
        <w:ind w:left="4961"/>
        <w:jc w:val="right"/>
        <w:outlineLvl w:val="0"/>
        <w:rPr>
          <w:rStyle w:val="afff9"/>
          <w:b/>
          <w:bCs/>
          <w:i w:val="0"/>
          <w:iCs w:val="0"/>
          <w:szCs w:val="24"/>
        </w:rPr>
      </w:pPr>
      <w:bookmarkStart w:id="328" w:name="_Toc483313712"/>
      <w:bookmarkEnd w:id="325"/>
      <w:r w:rsidRPr="0064141D">
        <w:rPr>
          <w:rStyle w:val="afff9"/>
          <w:i w:val="0"/>
          <w:iCs w:val="0"/>
          <w:szCs w:val="24"/>
        </w:rPr>
        <w:lastRenderedPageBreak/>
        <w:t>Приложение 20</w:t>
      </w:r>
      <w:bookmarkEnd w:id="328"/>
    </w:p>
    <w:p w14:paraId="439A0869" w14:textId="77777777" w:rsidR="00B31B3A" w:rsidRPr="0064141D" w:rsidRDefault="00E22B75" w:rsidP="003E168E">
      <w:pPr>
        <w:pStyle w:val="affffb"/>
        <w:spacing w:line="276" w:lineRule="auto"/>
        <w:rPr>
          <w:lang w:eastAsia="ru-RU"/>
        </w:rPr>
      </w:pPr>
      <w:bookmarkStart w:id="329" w:name="_Toc473049931"/>
      <w:bookmarkStart w:id="330" w:name="_Toc483313713"/>
      <w:r w:rsidRPr="0064141D">
        <w:rPr>
          <w:lang w:eastAsia="ru-RU"/>
        </w:rPr>
        <w:t xml:space="preserve">Форма решения об отказе в отзыве Заявления на </w:t>
      </w:r>
      <w:r w:rsidR="00874070" w:rsidRPr="0064141D">
        <w:rPr>
          <w:lang w:eastAsia="ru-RU"/>
        </w:rPr>
        <w:t xml:space="preserve">предоставление Государственной </w:t>
      </w:r>
      <w:r w:rsidRPr="0064141D">
        <w:rPr>
          <w:lang w:eastAsia="ru-RU"/>
        </w:rPr>
        <w:t>услуги</w:t>
      </w:r>
      <w:bookmarkEnd w:id="329"/>
      <w:bookmarkEnd w:id="330"/>
    </w:p>
    <w:p w14:paraId="074178BE" w14:textId="77777777" w:rsidR="00032D98" w:rsidRPr="0064141D" w:rsidRDefault="00032D98" w:rsidP="00032D98">
      <w:pPr>
        <w:autoSpaceDE w:val="0"/>
        <w:autoSpaceDN w:val="0"/>
        <w:adjustRightInd w:val="0"/>
        <w:spacing w:after="0" w:line="240" w:lineRule="auto"/>
        <w:ind w:left="4820"/>
        <w:jc w:val="both"/>
        <w:rPr>
          <w:rFonts w:ascii="Times New Roman" w:hAnsi="Times New Roman"/>
          <w:sz w:val="24"/>
          <w:szCs w:val="24"/>
          <w:lang w:eastAsia="ru-RU"/>
        </w:rPr>
      </w:pPr>
    </w:p>
    <w:p w14:paraId="75C1C745" w14:textId="77777777" w:rsidR="00032D98" w:rsidRPr="0064141D" w:rsidRDefault="00032D98" w:rsidP="00032D98">
      <w:pPr>
        <w:autoSpaceDE w:val="0"/>
        <w:autoSpaceDN w:val="0"/>
        <w:adjustRightInd w:val="0"/>
        <w:spacing w:after="0" w:line="240" w:lineRule="auto"/>
        <w:ind w:left="4820"/>
        <w:jc w:val="both"/>
        <w:rPr>
          <w:rFonts w:ascii="Times New Roman" w:hAnsi="Times New Roman"/>
          <w:sz w:val="24"/>
          <w:szCs w:val="24"/>
          <w:lang w:eastAsia="ru-RU"/>
        </w:rPr>
      </w:pPr>
      <w:r w:rsidRPr="0064141D">
        <w:rPr>
          <w:rFonts w:ascii="Times New Roman" w:hAnsi="Times New Roman"/>
          <w:sz w:val="24"/>
          <w:szCs w:val="24"/>
          <w:lang w:eastAsia="ru-RU"/>
        </w:rPr>
        <w:t>Кому: _________________________________</w:t>
      </w:r>
    </w:p>
    <w:p w14:paraId="26068F64" w14:textId="77777777" w:rsidR="00032D98" w:rsidRPr="0064141D" w:rsidRDefault="00032D98" w:rsidP="00032D98">
      <w:pPr>
        <w:autoSpaceDE w:val="0"/>
        <w:autoSpaceDN w:val="0"/>
        <w:adjustRightInd w:val="0"/>
        <w:spacing w:after="0" w:line="240" w:lineRule="auto"/>
        <w:ind w:left="4820"/>
        <w:jc w:val="both"/>
        <w:rPr>
          <w:rFonts w:ascii="Times New Roman" w:hAnsi="Times New Roman"/>
          <w:sz w:val="20"/>
          <w:szCs w:val="20"/>
          <w:lang w:eastAsia="ru-RU"/>
        </w:rPr>
      </w:pPr>
      <w:r w:rsidRPr="0064141D">
        <w:rPr>
          <w:rFonts w:ascii="Times New Roman" w:hAnsi="Times New Roman"/>
          <w:sz w:val="20"/>
          <w:szCs w:val="20"/>
          <w:lang w:eastAsia="ru-RU"/>
        </w:rPr>
        <w:t>(фамилия, имя, отчество (при наличии) физического лица или наименование юридического лица, запрашивающих информацию)</w:t>
      </w:r>
    </w:p>
    <w:p w14:paraId="3720DB52" w14:textId="77777777" w:rsidR="00B31B3A" w:rsidRPr="0064141D" w:rsidRDefault="00B31B3A" w:rsidP="003E168E">
      <w:pPr>
        <w:autoSpaceDE w:val="0"/>
        <w:autoSpaceDN w:val="0"/>
        <w:adjustRightInd w:val="0"/>
        <w:spacing w:after="0"/>
        <w:ind w:left="7513"/>
        <w:jc w:val="both"/>
        <w:rPr>
          <w:rFonts w:ascii="Times New Roman" w:hAnsi="Times New Roman"/>
          <w:sz w:val="24"/>
          <w:szCs w:val="24"/>
          <w:lang w:eastAsia="ru-RU"/>
        </w:rPr>
      </w:pPr>
    </w:p>
    <w:p w14:paraId="028AB5C7" w14:textId="77777777" w:rsidR="00B31B3A" w:rsidRPr="0064141D" w:rsidRDefault="00B31B3A" w:rsidP="003E168E">
      <w:pPr>
        <w:autoSpaceDE w:val="0"/>
        <w:autoSpaceDN w:val="0"/>
        <w:adjustRightInd w:val="0"/>
        <w:spacing w:after="0"/>
        <w:ind w:left="7513"/>
        <w:jc w:val="both"/>
        <w:rPr>
          <w:rFonts w:ascii="Times New Roman" w:hAnsi="Times New Roman"/>
          <w:sz w:val="24"/>
          <w:szCs w:val="24"/>
          <w:lang w:eastAsia="ru-RU"/>
        </w:rPr>
      </w:pPr>
    </w:p>
    <w:p w14:paraId="1E6C56BB" w14:textId="77777777" w:rsidR="00B31B3A" w:rsidRPr="0064141D" w:rsidRDefault="00E22B75" w:rsidP="003E168E">
      <w:pPr>
        <w:autoSpaceDE w:val="0"/>
        <w:autoSpaceDN w:val="0"/>
        <w:adjustRightInd w:val="0"/>
        <w:spacing w:after="0"/>
        <w:jc w:val="center"/>
        <w:outlineLvl w:val="0"/>
        <w:rPr>
          <w:rFonts w:ascii="Times New Roman" w:hAnsi="Times New Roman"/>
          <w:sz w:val="24"/>
          <w:szCs w:val="24"/>
          <w:lang w:eastAsia="ru-RU"/>
        </w:rPr>
      </w:pPr>
      <w:bookmarkStart w:id="331" w:name="_Toc483313714"/>
      <w:r w:rsidRPr="0064141D">
        <w:rPr>
          <w:rFonts w:ascii="Times New Roman" w:hAnsi="Times New Roman"/>
          <w:sz w:val="24"/>
          <w:szCs w:val="24"/>
          <w:lang w:eastAsia="ru-RU"/>
        </w:rPr>
        <w:t>Решение</w:t>
      </w:r>
      <w:bookmarkEnd w:id="331"/>
    </w:p>
    <w:p w14:paraId="3D4809B2" w14:textId="77777777" w:rsidR="00B31B3A" w:rsidRPr="0064141D" w:rsidRDefault="00E22B75" w:rsidP="003E168E">
      <w:pPr>
        <w:autoSpaceDE w:val="0"/>
        <w:autoSpaceDN w:val="0"/>
        <w:adjustRightInd w:val="0"/>
        <w:spacing w:after="0"/>
        <w:jc w:val="center"/>
        <w:rPr>
          <w:rFonts w:ascii="Times New Roman" w:hAnsi="Times New Roman"/>
          <w:sz w:val="24"/>
          <w:szCs w:val="24"/>
          <w:lang w:eastAsia="ru-RU"/>
        </w:rPr>
      </w:pPr>
      <w:r w:rsidRPr="0064141D">
        <w:rPr>
          <w:rFonts w:ascii="Times New Roman" w:hAnsi="Times New Roman"/>
          <w:sz w:val="24"/>
          <w:szCs w:val="24"/>
          <w:lang w:eastAsia="ru-RU"/>
        </w:rPr>
        <w:t xml:space="preserve">об отказе в отзыве Заявления на </w:t>
      </w:r>
      <w:r w:rsidR="00D50C1C" w:rsidRPr="0064141D">
        <w:rPr>
          <w:rFonts w:ascii="Times New Roman" w:hAnsi="Times New Roman"/>
          <w:sz w:val="24"/>
          <w:szCs w:val="24"/>
          <w:lang w:eastAsia="ru-RU"/>
        </w:rPr>
        <w:t xml:space="preserve">предоставление Государственной </w:t>
      </w:r>
      <w:r w:rsidRPr="0064141D">
        <w:rPr>
          <w:rFonts w:ascii="Times New Roman" w:hAnsi="Times New Roman"/>
          <w:sz w:val="24"/>
          <w:szCs w:val="24"/>
          <w:lang w:eastAsia="ru-RU"/>
        </w:rPr>
        <w:t>услуги</w:t>
      </w:r>
    </w:p>
    <w:p w14:paraId="0FA8C044" w14:textId="77777777" w:rsidR="00B31B3A" w:rsidRPr="0064141D" w:rsidRDefault="00B9710F" w:rsidP="003E168E">
      <w:pPr>
        <w:autoSpaceDE w:val="0"/>
        <w:autoSpaceDN w:val="0"/>
        <w:adjustRightInd w:val="0"/>
        <w:spacing w:after="0"/>
        <w:jc w:val="center"/>
        <w:rPr>
          <w:rFonts w:ascii="Times New Roman" w:hAnsi="Times New Roman"/>
          <w:sz w:val="24"/>
          <w:szCs w:val="24"/>
          <w:lang w:eastAsia="ru-RU"/>
        </w:rPr>
      </w:pPr>
      <w:r w:rsidRPr="0064141D">
        <w:rPr>
          <w:rFonts w:ascii="Times New Roman" w:hAnsi="Times New Roman"/>
          <w:sz w:val="24"/>
          <w:szCs w:val="24"/>
        </w:rPr>
        <w:t>«Предоставление земельных участков, государственная собственность на которые не разграничена, в аренду без проведения торгов, в собственность без проведения торгов»</w:t>
      </w:r>
    </w:p>
    <w:p w14:paraId="57E4B8EF" w14:textId="77777777" w:rsidR="00B31B3A" w:rsidRPr="0064141D" w:rsidRDefault="00B31B3A" w:rsidP="003E168E">
      <w:pPr>
        <w:autoSpaceDE w:val="0"/>
        <w:autoSpaceDN w:val="0"/>
        <w:adjustRightInd w:val="0"/>
        <w:spacing w:after="0"/>
        <w:jc w:val="both"/>
        <w:rPr>
          <w:rFonts w:ascii="Times New Roman" w:hAnsi="Times New Roman"/>
          <w:sz w:val="24"/>
          <w:szCs w:val="24"/>
          <w:lang w:eastAsia="ru-RU"/>
        </w:rPr>
      </w:pPr>
    </w:p>
    <w:p w14:paraId="7C97868E" w14:textId="7CF7A866" w:rsidR="00B31B3A" w:rsidRPr="0064141D" w:rsidRDefault="009B0829" w:rsidP="003E168E">
      <w:pPr>
        <w:autoSpaceDE w:val="0"/>
        <w:autoSpaceDN w:val="0"/>
        <w:adjustRightInd w:val="0"/>
        <w:spacing w:after="0"/>
        <w:ind w:firstLine="567"/>
        <w:jc w:val="both"/>
        <w:rPr>
          <w:rFonts w:ascii="Times New Roman" w:hAnsi="Times New Roman"/>
          <w:sz w:val="24"/>
          <w:szCs w:val="24"/>
          <w:lang w:eastAsia="ru-RU"/>
        </w:rPr>
      </w:pPr>
      <w:bookmarkStart w:id="332" w:name="Приложение7"/>
      <w:bookmarkStart w:id="333" w:name="Приложение8"/>
      <w:bookmarkStart w:id="334" w:name="Приложение9"/>
      <w:bookmarkStart w:id="335" w:name="_Ref437561935"/>
      <w:bookmarkStart w:id="336" w:name="_Ref437728895"/>
      <w:bookmarkStart w:id="337" w:name="_Toc437973324"/>
      <w:bookmarkStart w:id="338" w:name="_Toc438110066"/>
      <w:bookmarkStart w:id="339" w:name="_Toc438376278"/>
      <w:bookmarkStart w:id="340" w:name="_Ref437966607"/>
      <w:bookmarkStart w:id="341" w:name="_Toc437973307"/>
      <w:bookmarkStart w:id="342" w:name="_Toc438110049"/>
      <w:bookmarkStart w:id="343" w:name="_Toc438376261"/>
      <w:bookmarkEnd w:id="140"/>
      <w:bookmarkEnd w:id="141"/>
      <w:bookmarkEnd w:id="142"/>
      <w:bookmarkEnd w:id="143"/>
      <w:bookmarkEnd w:id="144"/>
      <w:bookmarkEnd w:id="145"/>
      <w:bookmarkEnd w:id="332"/>
      <w:bookmarkEnd w:id="333"/>
      <w:bookmarkEnd w:id="334"/>
      <w:r w:rsidRPr="0064141D">
        <w:rPr>
          <w:rFonts w:ascii="Times New Roman" w:hAnsi="Times New Roman"/>
          <w:sz w:val="24"/>
          <w:szCs w:val="24"/>
          <w:lang w:eastAsia="ru-RU"/>
        </w:rPr>
        <w:t xml:space="preserve">В отзыве Заявления на предоставление </w:t>
      </w:r>
      <w:r w:rsidR="00932837" w:rsidRPr="0064141D">
        <w:rPr>
          <w:rFonts w:ascii="Times New Roman" w:hAnsi="Times New Roman"/>
          <w:sz w:val="24"/>
          <w:szCs w:val="24"/>
          <w:lang w:eastAsia="ru-RU"/>
        </w:rPr>
        <w:t>Государственной</w:t>
      </w:r>
      <w:r w:rsidRPr="0064141D">
        <w:rPr>
          <w:rFonts w:ascii="Times New Roman" w:hAnsi="Times New Roman"/>
          <w:sz w:val="24"/>
          <w:szCs w:val="24"/>
          <w:lang w:eastAsia="ru-RU"/>
        </w:rPr>
        <w:t xml:space="preserve"> услуги </w:t>
      </w:r>
      <w:r w:rsidR="00467931" w:rsidRPr="0064141D">
        <w:rPr>
          <w:rFonts w:ascii="Times New Roman" w:hAnsi="Times New Roman"/>
          <w:sz w:val="24"/>
          <w:szCs w:val="24"/>
          <w:lang w:eastAsia="ru-RU"/>
        </w:rPr>
        <w:t>«Предоставление земельных участков, государственная собственность на которые не разграничена, в аренду без проведения торгов, в собственность без проведения торгов»</w:t>
      </w:r>
      <w:r w:rsidR="00467931" w:rsidRPr="0064141D" w:rsidDel="00467931">
        <w:rPr>
          <w:rFonts w:ascii="Times New Roman" w:hAnsi="Times New Roman"/>
          <w:sz w:val="24"/>
          <w:szCs w:val="24"/>
          <w:lang w:eastAsia="ru-RU"/>
        </w:rPr>
        <w:t xml:space="preserve"> </w:t>
      </w:r>
      <w:r w:rsidRPr="0064141D">
        <w:rPr>
          <w:rFonts w:ascii="Times New Roman" w:hAnsi="Times New Roman"/>
          <w:sz w:val="24"/>
          <w:szCs w:val="24"/>
          <w:lang w:eastAsia="ru-RU"/>
        </w:rPr>
        <w:t>Вам отказано, в связи с принятием решения</w:t>
      </w:r>
      <w:r w:rsidRPr="0064141D">
        <w:rPr>
          <w:rFonts w:ascii="Times New Roman" w:hAnsi="Times New Roman"/>
        </w:rPr>
        <w:t xml:space="preserve"> </w:t>
      </w:r>
      <w:r w:rsidRPr="0064141D">
        <w:rPr>
          <w:rFonts w:ascii="Times New Roman" w:hAnsi="Times New Roman"/>
          <w:sz w:val="24"/>
          <w:szCs w:val="24"/>
          <w:lang w:eastAsia="ru-RU"/>
        </w:rPr>
        <w:t xml:space="preserve">о предоставлении Государственной услуги либо отказе в предоставлении Государственной услуги (указать соответствующий результат).  </w:t>
      </w:r>
    </w:p>
    <w:p w14:paraId="5C11FEB4" w14:textId="44044365" w:rsidR="00B31B3A" w:rsidRPr="0064141D" w:rsidRDefault="00B9710F" w:rsidP="003E168E">
      <w:pPr>
        <w:autoSpaceDE w:val="0"/>
        <w:autoSpaceDN w:val="0"/>
        <w:adjustRightInd w:val="0"/>
        <w:spacing w:after="0"/>
        <w:ind w:firstLine="567"/>
        <w:jc w:val="both"/>
        <w:rPr>
          <w:rFonts w:ascii="Times New Roman" w:hAnsi="Times New Roman"/>
          <w:sz w:val="24"/>
          <w:szCs w:val="24"/>
          <w:lang w:eastAsia="ru-RU"/>
        </w:rPr>
      </w:pPr>
      <w:r w:rsidRPr="0064141D">
        <w:rPr>
          <w:rFonts w:ascii="Times New Roman" w:hAnsi="Times New Roman"/>
          <w:sz w:val="24"/>
          <w:szCs w:val="24"/>
        </w:rPr>
        <w:t>В случае необходимости, Вы можете обратиться в Администрацию __________ с заявлением об аннулировании предоставленного Вам результата Государственной услуги «Предоставление земельных участков, государственная собственность на которые не разграничена, в аренду без проведения торгов, в собственность без проведения торгов».</w:t>
      </w:r>
    </w:p>
    <w:p w14:paraId="396528D1" w14:textId="77777777" w:rsidR="00B31B3A" w:rsidRPr="0064141D" w:rsidRDefault="00B31B3A" w:rsidP="003E168E">
      <w:pPr>
        <w:autoSpaceDE w:val="0"/>
        <w:autoSpaceDN w:val="0"/>
        <w:adjustRightInd w:val="0"/>
        <w:spacing w:after="0"/>
        <w:ind w:firstLine="567"/>
        <w:jc w:val="both"/>
        <w:rPr>
          <w:rFonts w:ascii="Times New Roman" w:hAnsi="Times New Roman"/>
          <w:sz w:val="24"/>
          <w:szCs w:val="24"/>
        </w:rPr>
      </w:pPr>
    </w:p>
    <w:p w14:paraId="78DBA334" w14:textId="77777777" w:rsidR="00B31B3A" w:rsidRPr="0064141D" w:rsidRDefault="00B9710F" w:rsidP="003E168E">
      <w:pPr>
        <w:autoSpaceDE w:val="0"/>
        <w:autoSpaceDN w:val="0"/>
        <w:adjustRightInd w:val="0"/>
        <w:spacing w:after="0"/>
        <w:ind w:firstLine="567"/>
        <w:jc w:val="both"/>
        <w:rPr>
          <w:rFonts w:ascii="Times New Roman" w:hAnsi="Times New Roman"/>
          <w:sz w:val="24"/>
          <w:szCs w:val="24"/>
        </w:rPr>
      </w:pPr>
      <w:r w:rsidRPr="0064141D">
        <w:rPr>
          <w:rFonts w:ascii="Times New Roman" w:hAnsi="Times New Roman"/>
          <w:sz w:val="24"/>
          <w:szCs w:val="24"/>
        </w:rPr>
        <w:t xml:space="preserve"> </w:t>
      </w:r>
    </w:p>
    <w:p w14:paraId="1D10F475" w14:textId="77777777" w:rsidR="00B31B3A" w:rsidRPr="0064141D" w:rsidRDefault="009B0829" w:rsidP="003E168E">
      <w:pPr>
        <w:tabs>
          <w:tab w:val="left" w:pos="1741"/>
        </w:tabs>
        <w:autoSpaceDE w:val="0"/>
        <w:autoSpaceDN w:val="0"/>
        <w:adjustRightInd w:val="0"/>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ab/>
      </w:r>
    </w:p>
    <w:p w14:paraId="6E3766C4" w14:textId="77777777" w:rsidR="00643A55" w:rsidRPr="0064141D" w:rsidRDefault="00643A55" w:rsidP="00643A55">
      <w:pPr>
        <w:autoSpaceDE w:val="0"/>
        <w:autoSpaceDN w:val="0"/>
        <w:adjustRightInd w:val="0"/>
        <w:spacing w:after="0" w:line="240" w:lineRule="auto"/>
        <w:jc w:val="both"/>
        <w:rPr>
          <w:rFonts w:ascii="Times New Roman" w:hAnsi="Times New Roman"/>
          <w:sz w:val="24"/>
          <w:szCs w:val="24"/>
          <w:lang w:eastAsia="ru-RU"/>
        </w:rPr>
      </w:pPr>
      <w:r w:rsidRPr="0064141D">
        <w:rPr>
          <w:rFonts w:ascii="Times New Roman" w:hAnsi="Times New Roman"/>
          <w:sz w:val="24"/>
          <w:szCs w:val="24"/>
          <w:lang w:eastAsia="ru-RU"/>
        </w:rPr>
        <w:t>_______________________________                                 ____________________________</w:t>
      </w:r>
    </w:p>
    <w:p w14:paraId="5E6E61CA" w14:textId="77777777" w:rsidR="00643A55" w:rsidRPr="0064141D" w:rsidRDefault="00643A55" w:rsidP="00643A55">
      <w:pPr>
        <w:autoSpaceDE w:val="0"/>
        <w:autoSpaceDN w:val="0"/>
        <w:adjustRightInd w:val="0"/>
        <w:spacing w:after="0" w:line="240" w:lineRule="auto"/>
        <w:jc w:val="both"/>
        <w:rPr>
          <w:rFonts w:ascii="Times New Roman" w:hAnsi="Times New Roman"/>
          <w:sz w:val="24"/>
          <w:szCs w:val="24"/>
          <w:lang w:eastAsia="ru-RU"/>
        </w:rPr>
      </w:pPr>
      <w:r w:rsidRPr="0064141D">
        <w:rPr>
          <w:rFonts w:ascii="Times New Roman" w:hAnsi="Times New Roman"/>
          <w:sz w:val="24"/>
          <w:szCs w:val="24"/>
          <w:lang w:eastAsia="ru-RU"/>
        </w:rPr>
        <w:t xml:space="preserve">            (должность)                                                                 (подпись, фамилия, инициалы)</w:t>
      </w:r>
    </w:p>
    <w:p w14:paraId="4BAA7480" w14:textId="77777777" w:rsidR="00643A55" w:rsidRPr="0064141D" w:rsidRDefault="00643A55" w:rsidP="00643A55">
      <w:pPr>
        <w:autoSpaceDE w:val="0"/>
        <w:autoSpaceDN w:val="0"/>
        <w:adjustRightInd w:val="0"/>
        <w:spacing w:after="0" w:line="240" w:lineRule="auto"/>
        <w:jc w:val="both"/>
        <w:rPr>
          <w:rFonts w:ascii="Times New Roman" w:hAnsi="Times New Roman"/>
          <w:sz w:val="24"/>
          <w:szCs w:val="24"/>
          <w:lang w:eastAsia="ru-RU"/>
        </w:rPr>
      </w:pPr>
    </w:p>
    <w:p w14:paraId="20F26B0F" w14:textId="26974DAA" w:rsidR="009B0829" w:rsidRPr="0064141D" w:rsidRDefault="00B9710F" w:rsidP="00517FC5">
      <w:pPr>
        <w:jc w:val="right"/>
        <w:rPr>
          <w:rFonts w:ascii="Times New Roman" w:hAnsi="Times New Roman"/>
          <w:sz w:val="24"/>
          <w:szCs w:val="24"/>
        </w:rPr>
      </w:pPr>
      <w:r w:rsidRPr="0064141D">
        <w:rPr>
          <w:rFonts w:ascii="Times New Roman" w:hAnsi="Times New Roman"/>
          <w:sz w:val="24"/>
          <w:szCs w:val="24"/>
        </w:rPr>
        <w:t xml:space="preserve"> «____»_______________ 20__г.</w:t>
      </w:r>
    </w:p>
    <w:p w14:paraId="0F01DF57" w14:textId="77777777" w:rsidR="009B0829" w:rsidRPr="0064141D" w:rsidRDefault="009B0829" w:rsidP="00517FC5">
      <w:pPr>
        <w:spacing w:after="0"/>
        <w:jc w:val="both"/>
        <w:rPr>
          <w:rFonts w:ascii="Times New Roman" w:hAnsi="Times New Roman"/>
          <w:b/>
          <w:sz w:val="24"/>
          <w:szCs w:val="24"/>
        </w:rPr>
        <w:sectPr w:rsidR="009B0829" w:rsidRPr="0064141D" w:rsidSect="00865087">
          <w:pgSz w:w="11906" w:h="16838" w:code="9"/>
          <w:pgMar w:top="1134" w:right="567" w:bottom="1134" w:left="1701" w:header="720" w:footer="720" w:gutter="0"/>
          <w:cols w:space="720"/>
          <w:noEndnote/>
          <w:docGrid w:linePitch="299"/>
        </w:sectPr>
      </w:pPr>
    </w:p>
    <w:p w14:paraId="55E1CB9F" w14:textId="77777777" w:rsidR="00B31B3A" w:rsidRPr="0064141D" w:rsidRDefault="00B31B3A" w:rsidP="003E168E">
      <w:pPr>
        <w:spacing w:after="0"/>
        <w:jc w:val="both"/>
        <w:rPr>
          <w:rFonts w:ascii="Times New Roman" w:hAnsi="Times New Roman"/>
          <w:b/>
          <w:sz w:val="24"/>
          <w:szCs w:val="24"/>
        </w:rPr>
      </w:pPr>
    </w:p>
    <w:p w14:paraId="524D6362" w14:textId="158B4050" w:rsidR="00B31B3A" w:rsidRPr="0064141D" w:rsidRDefault="00B9710F" w:rsidP="00C6317F">
      <w:pPr>
        <w:pStyle w:val="1-"/>
        <w:spacing w:before="0" w:after="0"/>
        <w:ind w:left="5103"/>
        <w:jc w:val="right"/>
        <w:rPr>
          <w:b w:val="0"/>
          <w:sz w:val="24"/>
          <w:szCs w:val="24"/>
        </w:rPr>
      </w:pPr>
      <w:bookmarkStart w:id="344" w:name="_Toc483313715"/>
      <w:r w:rsidRPr="0064141D">
        <w:rPr>
          <w:b w:val="0"/>
          <w:sz w:val="24"/>
          <w:szCs w:val="24"/>
        </w:rPr>
        <w:t xml:space="preserve">Приложение </w:t>
      </w:r>
      <w:bookmarkEnd w:id="335"/>
      <w:r w:rsidRPr="0064141D">
        <w:rPr>
          <w:b w:val="0"/>
          <w:sz w:val="24"/>
          <w:szCs w:val="24"/>
        </w:rPr>
        <w:t>21</w:t>
      </w:r>
      <w:bookmarkEnd w:id="344"/>
    </w:p>
    <w:p w14:paraId="2ADDA33D" w14:textId="77777777" w:rsidR="00B31B3A" w:rsidRPr="0064141D" w:rsidRDefault="00B31B3A" w:rsidP="003E168E">
      <w:pPr>
        <w:pStyle w:val="14"/>
        <w:spacing w:line="276" w:lineRule="auto"/>
      </w:pPr>
    </w:p>
    <w:p w14:paraId="13CC21D2" w14:textId="230D5DFF" w:rsidR="00B31B3A" w:rsidRPr="0064141D" w:rsidRDefault="00D328FC" w:rsidP="003E168E">
      <w:pPr>
        <w:pStyle w:val="affffb"/>
        <w:spacing w:line="276" w:lineRule="auto"/>
        <w:outlineLvl w:val="0"/>
      </w:pPr>
      <w:bookmarkStart w:id="345" w:name="_Toc483313716"/>
      <w:r w:rsidRPr="0064141D">
        <w:t xml:space="preserve">Требования к помещениям, в которых предоставляется </w:t>
      </w:r>
      <w:bookmarkEnd w:id="336"/>
      <w:bookmarkEnd w:id="337"/>
      <w:bookmarkEnd w:id="338"/>
      <w:bookmarkEnd w:id="339"/>
      <w:r w:rsidR="009769AF" w:rsidRPr="0064141D">
        <w:t>Государственная услуга</w:t>
      </w:r>
      <w:bookmarkEnd w:id="345"/>
    </w:p>
    <w:p w14:paraId="193A33C8" w14:textId="77777777" w:rsidR="00B31B3A" w:rsidRPr="0064141D" w:rsidRDefault="00B31B3A" w:rsidP="003E168E">
      <w:pPr>
        <w:pStyle w:val="14"/>
        <w:spacing w:line="276" w:lineRule="auto"/>
      </w:pPr>
    </w:p>
    <w:p w14:paraId="68E145DD" w14:textId="52DBB9DB" w:rsidR="00871450" w:rsidRPr="0064141D" w:rsidRDefault="00871450" w:rsidP="00D86EA8">
      <w:pPr>
        <w:pStyle w:val="1f5"/>
        <w:numPr>
          <w:ilvl w:val="0"/>
          <w:numId w:val="8"/>
        </w:numPr>
        <w:tabs>
          <w:tab w:val="left" w:pos="851"/>
        </w:tabs>
        <w:ind w:left="0" w:firstLine="567"/>
        <w:rPr>
          <w:sz w:val="24"/>
          <w:szCs w:val="24"/>
        </w:rPr>
      </w:pPr>
      <w:r w:rsidRPr="0064141D">
        <w:rPr>
          <w:sz w:val="24"/>
          <w:szCs w:val="24"/>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254210B2" w14:textId="77777777" w:rsidR="00871450" w:rsidRPr="0064141D" w:rsidRDefault="00871450" w:rsidP="00D86EA8">
      <w:pPr>
        <w:pStyle w:val="1f5"/>
        <w:numPr>
          <w:ilvl w:val="0"/>
          <w:numId w:val="26"/>
        </w:numPr>
        <w:tabs>
          <w:tab w:val="left" w:pos="851"/>
        </w:tabs>
        <w:ind w:left="0" w:firstLine="567"/>
        <w:rPr>
          <w:sz w:val="24"/>
          <w:szCs w:val="24"/>
        </w:rPr>
      </w:pPr>
      <w:r w:rsidRPr="0064141D">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287353B" w14:textId="5275E591" w:rsidR="00871450" w:rsidRPr="0064141D" w:rsidRDefault="00871450" w:rsidP="00D86EA8">
      <w:pPr>
        <w:pStyle w:val="1f5"/>
        <w:numPr>
          <w:ilvl w:val="0"/>
          <w:numId w:val="26"/>
        </w:numPr>
        <w:tabs>
          <w:tab w:val="left" w:pos="851"/>
        </w:tabs>
        <w:ind w:left="0" w:firstLine="567"/>
        <w:rPr>
          <w:sz w:val="24"/>
          <w:szCs w:val="24"/>
        </w:rPr>
      </w:pPr>
      <w:r w:rsidRPr="0064141D">
        <w:rPr>
          <w:sz w:val="24"/>
          <w:szCs w:val="24"/>
        </w:rPr>
        <w:t>При ином размещении помещений по высоте, должна быть обеспечена возможность получения Государственной услуги маломобильными группами населения.</w:t>
      </w:r>
    </w:p>
    <w:p w14:paraId="48121DF5" w14:textId="77777777" w:rsidR="00871450" w:rsidRPr="0064141D" w:rsidRDefault="00871450" w:rsidP="00D86EA8">
      <w:pPr>
        <w:pStyle w:val="1f5"/>
        <w:numPr>
          <w:ilvl w:val="0"/>
          <w:numId w:val="26"/>
        </w:numPr>
        <w:tabs>
          <w:tab w:val="left" w:pos="851"/>
        </w:tabs>
        <w:ind w:left="0" w:firstLine="567"/>
        <w:rPr>
          <w:sz w:val="24"/>
          <w:szCs w:val="24"/>
        </w:rPr>
      </w:pPr>
      <w:r w:rsidRPr="0064141D">
        <w:rPr>
          <w:sz w:val="24"/>
          <w:szCs w:val="24"/>
        </w:rPr>
        <w:t>Вход и выход из помещений оборудуются указателями.</w:t>
      </w:r>
    </w:p>
    <w:p w14:paraId="7A140DDA" w14:textId="77777777" w:rsidR="00871450" w:rsidRPr="0064141D" w:rsidRDefault="00871450" w:rsidP="00D86EA8">
      <w:pPr>
        <w:pStyle w:val="1f5"/>
        <w:numPr>
          <w:ilvl w:val="0"/>
          <w:numId w:val="26"/>
        </w:numPr>
        <w:tabs>
          <w:tab w:val="left" w:pos="851"/>
        </w:tabs>
        <w:ind w:left="0" w:firstLine="567"/>
        <w:rPr>
          <w:sz w:val="24"/>
          <w:szCs w:val="24"/>
        </w:rPr>
      </w:pPr>
      <w:r w:rsidRPr="0064141D">
        <w:rPr>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14:paraId="6E6459D5" w14:textId="77777777" w:rsidR="00871450" w:rsidRPr="0064141D" w:rsidRDefault="00871450" w:rsidP="00D86EA8">
      <w:pPr>
        <w:pStyle w:val="1f5"/>
        <w:numPr>
          <w:ilvl w:val="0"/>
          <w:numId w:val="26"/>
        </w:numPr>
        <w:tabs>
          <w:tab w:val="left" w:pos="851"/>
        </w:tabs>
        <w:ind w:left="0" w:firstLine="567"/>
        <w:rPr>
          <w:sz w:val="24"/>
          <w:szCs w:val="24"/>
        </w:rPr>
      </w:pPr>
      <w:r w:rsidRPr="0064141D">
        <w:rPr>
          <w:sz w:val="24"/>
          <w:szCs w:val="24"/>
        </w:rPr>
        <w:t>Места для ожидания на подачу или получение документов оборудуются стульями, скамьями.</w:t>
      </w:r>
    </w:p>
    <w:p w14:paraId="1AD7211D" w14:textId="77777777" w:rsidR="00871450" w:rsidRPr="0064141D" w:rsidRDefault="00871450" w:rsidP="00D86EA8">
      <w:pPr>
        <w:pStyle w:val="1f5"/>
        <w:numPr>
          <w:ilvl w:val="0"/>
          <w:numId w:val="26"/>
        </w:numPr>
        <w:tabs>
          <w:tab w:val="left" w:pos="851"/>
        </w:tabs>
        <w:ind w:left="0" w:firstLine="567"/>
        <w:rPr>
          <w:sz w:val="24"/>
          <w:szCs w:val="24"/>
        </w:rPr>
      </w:pPr>
      <w:r w:rsidRPr="0064141D">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4A1E1C31" w14:textId="77777777" w:rsidR="00871450" w:rsidRPr="0064141D" w:rsidRDefault="00871450" w:rsidP="00D86EA8">
      <w:pPr>
        <w:pStyle w:val="1f5"/>
        <w:numPr>
          <w:ilvl w:val="0"/>
          <w:numId w:val="26"/>
        </w:numPr>
        <w:tabs>
          <w:tab w:val="left" w:pos="851"/>
        </w:tabs>
        <w:ind w:left="0" w:firstLine="567"/>
        <w:rPr>
          <w:sz w:val="24"/>
          <w:szCs w:val="24"/>
        </w:rPr>
      </w:pPr>
      <w:r w:rsidRPr="0064141D">
        <w:rPr>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14:paraId="002C68A9" w14:textId="77777777" w:rsidR="00B31B3A" w:rsidRPr="0064141D" w:rsidRDefault="00871450" w:rsidP="00D86EA8">
      <w:pPr>
        <w:pStyle w:val="a"/>
        <w:numPr>
          <w:ilvl w:val="0"/>
          <w:numId w:val="28"/>
        </w:numPr>
        <w:tabs>
          <w:tab w:val="left" w:pos="851"/>
        </w:tabs>
        <w:spacing w:after="0"/>
        <w:ind w:left="0" w:firstLine="567"/>
        <w:rPr>
          <w:sz w:val="24"/>
          <w:szCs w:val="24"/>
        </w:rPr>
      </w:pPr>
      <w:r w:rsidRPr="0064141D">
        <w:rPr>
          <w:sz w:val="24"/>
          <w:szCs w:val="24"/>
        </w:rPr>
        <w:t>номера кабинета;</w:t>
      </w:r>
    </w:p>
    <w:p w14:paraId="42B7BB3D" w14:textId="0FF4D1CE" w:rsidR="00B31B3A" w:rsidRPr="0064141D" w:rsidRDefault="00871450" w:rsidP="00D86EA8">
      <w:pPr>
        <w:pStyle w:val="a"/>
        <w:numPr>
          <w:ilvl w:val="0"/>
          <w:numId w:val="28"/>
        </w:numPr>
        <w:tabs>
          <w:tab w:val="left" w:pos="851"/>
        </w:tabs>
        <w:spacing w:after="0"/>
        <w:ind w:left="0" w:firstLine="567"/>
        <w:rPr>
          <w:sz w:val="24"/>
          <w:szCs w:val="24"/>
        </w:rPr>
      </w:pPr>
      <w:r w:rsidRPr="0064141D">
        <w:rPr>
          <w:sz w:val="24"/>
          <w:szCs w:val="24"/>
        </w:rPr>
        <w:t>фамилии, имени, отчества и должности специалиста, осуществляющего предоставление Государственной услуги.</w:t>
      </w:r>
    </w:p>
    <w:p w14:paraId="1D96F492" w14:textId="342BA3FB" w:rsidR="00B31B3A" w:rsidRPr="0064141D" w:rsidRDefault="00B9710F" w:rsidP="00D86EA8">
      <w:pPr>
        <w:pStyle w:val="a"/>
        <w:numPr>
          <w:ilvl w:val="0"/>
          <w:numId w:val="28"/>
        </w:numPr>
        <w:tabs>
          <w:tab w:val="left" w:pos="851"/>
        </w:tabs>
        <w:spacing w:after="0"/>
        <w:ind w:left="0" w:firstLine="567"/>
        <w:rPr>
          <w:sz w:val="24"/>
          <w:szCs w:val="24"/>
        </w:rPr>
      </w:pPr>
      <w:r w:rsidRPr="0064141D">
        <w:rPr>
          <w:sz w:val="24"/>
          <w:szCs w:val="24"/>
        </w:rPr>
        <w:t xml:space="preserve">Рабочие места муниципальных служащих и/или </w:t>
      </w:r>
      <w:r w:rsidRPr="0064141D">
        <w:rPr>
          <w:rFonts w:eastAsia="Times New Roman"/>
          <w:sz w:val="24"/>
          <w:szCs w:val="24"/>
        </w:rPr>
        <w:t>специалист</w:t>
      </w:r>
      <w:r w:rsidRPr="0064141D">
        <w:rPr>
          <w:sz w:val="24"/>
          <w:szCs w:val="24"/>
        </w:rPr>
        <w:t xml:space="preserve">ов </w:t>
      </w:r>
      <w:r w:rsidRPr="0064141D">
        <w:rPr>
          <w:rFonts w:eastAsia="Times New Roman"/>
          <w:sz w:val="24"/>
          <w:szCs w:val="24"/>
        </w:rPr>
        <w:t>МФЦ</w:t>
      </w:r>
      <w:r w:rsidRPr="0064141D">
        <w:rPr>
          <w:sz w:val="24"/>
          <w:szCs w:val="24"/>
        </w:rPr>
        <w:t xml:space="preserve">, предоставляющих </w:t>
      </w:r>
      <w:r w:rsidR="00871450" w:rsidRPr="0064141D">
        <w:rPr>
          <w:sz w:val="24"/>
          <w:szCs w:val="24"/>
        </w:rPr>
        <w:t>Государственную</w:t>
      </w:r>
      <w:r w:rsidRPr="0064141D">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871450" w:rsidRPr="0064141D">
        <w:rPr>
          <w:sz w:val="24"/>
          <w:szCs w:val="24"/>
        </w:rPr>
        <w:t>Государственной</w:t>
      </w:r>
      <w:r w:rsidRPr="0064141D">
        <w:rPr>
          <w:sz w:val="24"/>
          <w:szCs w:val="24"/>
        </w:rPr>
        <w:t xml:space="preserve"> услуги и организовать предоставление </w:t>
      </w:r>
      <w:r w:rsidR="00871450" w:rsidRPr="0064141D">
        <w:rPr>
          <w:sz w:val="24"/>
          <w:szCs w:val="24"/>
        </w:rPr>
        <w:t>Государственной</w:t>
      </w:r>
      <w:r w:rsidRPr="0064141D">
        <w:rPr>
          <w:sz w:val="24"/>
          <w:szCs w:val="24"/>
        </w:rPr>
        <w:t xml:space="preserve"> услуги в полном объеме.</w:t>
      </w:r>
    </w:p>
    <w:p w14:paraId="43314BFF" w14:textId="77777777" w:rsidR="00B31B3A" w:rsidRPr="0064141D" w:rsidRDefault="00B31B3A" w:rsidP="003E168E">
      <w:pPr>
        <w:spacing w:after="0"/>
        <w:jc w:val="both"/>
        <w:rPr>
          <w:rFonts w:ascii="Times New Roman" w:hAnsi="Times New Roman"/>
          <w:b/>
          <w:sz w:val="24"/>
          <w:szCs w:val="24"/>
        </w:rPr>
      </w:pPr>
    </w:p>
    <w:p w14:paraId="7228B734" w14:textId="77777777" w:rsidR="00D328FC" w:rsidRPr="0064141D" w:rsidRDefault="00B9710F" w:rsidP="00517FC5">
      <w:pPr>
        <w:spacing w:after="0"/>
        <w:rPr>
          <w:rFonts w:ascii="Times New Roman" w:hAnsi="Times New Roman"/>
          <w:sz w:val="24"/>
          <w:szCs w:val="24"/>
        </w:rPr>
      </w:pPr>
      <w:r w:rsidRPr="0064141D">
        <w:rPr>
          <w:rFonts w:ascii="Times New Roman" w:hAnsi="Times New Roman"/>
          <w:sz w:val="24"/>
          <w:szCs w:val="24"/>
        </w:rPr>
        <w:br w:type="page"/>
      </w:r>
    </w:p>
    <w:p w14:paraId="1F092C05" w14:textId="0069A37D" w:rsidR="00B31B3A" w:rsidRPr="0064141D" w:rsidRDefault="009769AF" w:rsidP="00C6317F">
      <w:pPr>
        <w:pStyle w:val="10"/>
        <w:spacing w:line="276" w:lineRule="auto"/>
        <w:ind w:left="5103"/>
        <w:rPr>
          <w:b w:val="0"/>
          <w:i w:val="0"/>
        </w:rPr>
      </w:pPr>
      <w:bookmarkStart w:id="346" w:name="Приложение10"/>
      <w:bookmarkStart w:id="347" w:name="_Toc437973325"/>
      <w:bookmarkStart w:id="348" w:name="_Toc438110067"/>
      <w:bookmarkStart w:id="349" w:name="_Toc438376279"/>
      <w:bookmarkStart w:id="350" w:name="_Toc483313717"/>
      <w:bookmarkEnd w:id="346"/>
      <w:r w:rsidRPr="0064141D">
        <w:rPr>
          <w:b w:val="0"/>
          <w:i w:val="0"/>
        </w:rPr>
        <w:lastRenderedPageBreak/>
        <w:t>Приложение 22</w:t>
      </w:r>
      <w:bookmarkEnd w:id="350"/>
    </w:p>
    <w:p w14:paraId="40595D27" w14:textId="77777777" w:rsidR="00871450" w:rsidRPr="0064141D" w:rsidRDefault="00871450" w:rsidP="00517FC5">
      <w:pPr>
        <w:keepNext/>
        <w:spacing w:after="0"/>
        <w:ind w:left="5103"/>
        <w:rPr>
          <w:rFonts w:ascii="Times New Roman" w:eastAsia="Times New Roman" w:hAnsi="Times New Roman"/>
          <w:bCs/>
          <w:iCs/>
          <w:sz w:val="24"/>
          <w:szCs w:val="24"/>
          <w:lang w:eastAsia="ru-RU"/>
        </w:rPr>
      </w:pPr>
    </w:p>
    <w:p w14:paraId="3F576DBF" w14:textId="77777777" w:rsidR="00B31B3A" w:rsidRPr="0064141D" w:rsidRDefault="00871450" w:rsidP="003E168E">
      <w:pPr>
        <w:pStyle w:val="affffb"/>
        <w:spacing w:line="276" w:lineRule="auto"/>
        <w:outlineLvl w:val="0"/>
      </w:pPr>
      <w:bookmarkStart w:id="351" w:name="_Toc475791651"/>
      <w:bookmarkStart w:id="352" w:name="_Toc483313718"/>
      <w:r w:rsidRPr="0064141D">
        <w:t>Показатели доступности и качества Государственной услуги</w:t>
      </w:r>
      <w:bookmarkEnd w:id="351"/>
      <w:bookmarkEnd w:id="352"/>
    </w:p>
    <w:p w14:paraId="181A044B" w14:textId="77777777" w:rsidR="00871450" w:rsidRPr="0064141D" w:rsidRDefault="00871450" w:rsidP="00517FC5">
      <w:pPr>
        <w:pStyle w:val="ConsPlusNormal"/>
        <w:spacing w:line="276" w:lineRule="auto"/>
        <w:ind w:firstLine="540"/>
        <w:jc w:val="both"/>
        <w:rPr>
          <w:rFonts w:ascii="Times New Roman" w:hAnsi="Times New Roman" w:cs="Times New Roman"/>
          <w:sz w:val="24"/>
          <w:szCs w:val="24"/>
        </w:rPr>
      </w:pPr>
    </w:p>
    <w:p w14:paraId="392364CC" w14:textId="77777777" w:rsidR="00871450" w:rsidRPr="0064141D" w:rsidRDefault="00871450" w:rsidP="00477475">
      <w:pPr>
        <w:pStyle w:val="ConsPlusNormal"/>
        <w:spacing w:line="276" w:lineRule="auto"/>
        <w:ind w:firstLine="540"/>
        <w:jc w:val="both"/>
        <w:outlineLvl w:val="0"/>
        <w:rPr>
          <w:rFonts w:ascii="Times New Roman" w:hAnsi="Times New Roman" w:cs="Times New Roman"/>
          <w:sz w:val="24"/>
          <w:szCs w:val="24"/>
        </w:rPr>
      </w:pPr>
      <w:bookmarkStart w:id="353" w:name="_Toc483313719"/>
      <w:r w:rsidRPr="0064141D">
        <w:rPr>
          <w:rFonts w:ascii="Times New Roman" w:hAnsi="Times New Roman" w:cs="Times New Roman"/>
          <w:sz w:val="24"/>
          <w:szCs w:val="24"/>
        </w:rPr>
        <w:t>Показателями доступности предоставления Государственной</w:t>
      </w:r>
      <w:r w:rsidR="00B9710F" w:rsidRPr="0064141D">
        <w:rPr>
          <w:rFonts w:ascii="Times New Roman" w:hAnsi="Times New Roman" w:cs="Times New Roman"/>
          <w:bCs/>
          <w:iCs/>
          <w:sz w:val="24"/>
          <w:lang w:eastAsia="ar-SA"/>
        </w:rPr>
        <w:t xml:space="preserve"> </w:t>
      </w:r>
      <w:r w:rsidRPr="0064141D">
        <w:rPr>
          <w:rFonts w:ascii="Times New Roman" w:hAnsi="Times New Roman" w:cs="Times New Roman"/>
          <w:sz w:val="24"/>
          <w:szCs w:val="24"/>
        </w:rPr>
        <w:t>услуги являются:</w:t>
      </w:r>
      <w:bookmarkEnd w:id="353"/>
    </w:p>
    <w:p w14:paraId="1DDEBEC1" w14:textId="77777777" w:rsidR="00B31B3A" w:rsidRPr="0064141D" w:rsidRDefault="00871450" w:rsidP="00D86EA8">
      <w:pPr>
        <w:pStyle w:val="1f5"/>
        <w:numPr>
          <w:ilvl w:val="0"/>
          <w:numId w:val="29"/>
        </w:numPr>
        <w:rPr>
          <w:sz w:val="24"/>
          <w:szCs w:val="24"/>
        </w:rPr>
      </w:pPr>
      <w:r w:rsidRPr="0064141D">
        <w:rPr>
          <w:sz w:val="24"/>
          <w:szCs w:val="24"/>
        </w:rPr>
        <w:t>предоставление возможности получения Государственной</w:t>
      </w:r>
      <w:r w:rsidRPr="0064141D">
        <w:rPr>
          <w:bCs/>
          <w:iCs/>
          <w:sz w:val="24"/>
          <w:lang w:eastAsia="ar-SA"/>
        </w:rPr>
        <w:t xml:space="preserve"> </w:t>
      </w:r>
      <w:r w:rsidRPr="0064141D">
        <w:rPr>
          <w:sz w:val="24"/>
          <w:szCs w:val="24"/>
        </w:rPr>
        <w:t xml:space="preserve">услуги в электронной форме или в </w:t>
      </w:r>
      <w:r w:rsidRPr="0064141D">
        <w:rPr>
          <w:rFonts w:eastAsia="Times New Roman"/>
          <w:sz w:val="24"/>
          <w:szCs w:val="24"/>
          <w:lang w:eastAsia="ar-SA"/>
        </w:rPr>
        <w:t>МФЦ</w:t>
      </w:r>
      <w:r w:rsidRPr="0064141D">
        <w:rPr>
          <w:sz w:val="24"/>
          <w:szCs w:val="24"/>
        </w:rPr>
        <w:t>;</w:t>
      </w:r>
    </w:p>
    <w:p w14:paraId="0548A106" w14:textId="77777777" w:rsidR="00B31B3A" w:rsidRPr="0064141D" w:rsidRDefault="00871450" w:rsidP="00D86EA8">
      <w:pPr>
        <w:pStyle w:val="1f5"/>
        <w:numPr>
          <w:ilvl w:val="0"/>
          <w:numId w:val="29"/>
        </w:numPr>
        <w:rPr>
          <w:sz w:val="24"/>
          <w:szCs w:val="24"/>
        </w:rPr>
      </w:pPr>
      <w:r w:rsidRPr="0064141D">
        <w:rPr>
          <w:sz w:val="24"/>
          <w:szCs w:val="24"/>
        </w:rP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14:paraId="4E560B6A" w14:textId="77777777" w:rsidR="00B31B3A" w:rsidRPr="0064141D" w:rsidRDefault="00871450" w:rsidP="00D86EA8">
      <w:pPr>
        <w:pStyle w:val="1f5"/>
        <w:numPr>
          <w:ilvl w:val="0"/>
          <w:numId w:val="29"/>
        </w:numPr>
        <w:rPr>
          <w:sz w:val="24"/>
          <w:szCs w:val="24"/>
        </w:rPr>
      </w:pPr>
      <w:r w:rsidRPr="0064141D">
        <w:rPr>
          <w:sz w:val="24"/>
          <w:szCs w:val="24"/>
        </w:rPr>
        <w:t>транспортная доступность к местам предоставления Государственной услуги;</w:t>
      </w:r>
    </w:p>
    <w:p w14:paraId="5600D01A" w14:textId="77777777" w:rsidR="00B31B3A" w:rsidRPr="0064141D" w:rsidRDefault="00871450" w:rsidP="00D86EA8">
      <w:pPr>
        <w:pStyle w:val="1f5"/>
        <w:numPr>
          <w:ilvl w:val="0"/>
          <w:numId w:val="29"/>
        </w:numPr>
        <w:rPr>
          <w:sz w:val="24"/>
          <w:szCs w:val="24"/>
        </w:rPr>
      </w:pPr>
      <w:r w:rsidRPr="0064141D">
        <w:rPr>
          <w:sz w:val="24"/>
          <w:szCs w:val="24"/>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w:t>
      </w:r>
      <w:r w:rsidRPr="0064141D">
        <w:rPr>
          <w:spacing w:val="-2"/>
          <w:sz w:val="24"/>
          <w:szCs w:val="24"/>
        </w:rPr>
        <w:t>слуга</w:t>
      </w:r>
      <w:r w:rsidRPr="0064141D">
        <w:rPr>
          <w:sz w:val="24"/>
          <w:szCs w:val="24"/>
        </w:rPr>
        <w:t xml:space="preserve"> (в том числе наличие бесплатных парковочных мест для специальных автотранспортных средств инвалидов);</w:t>
      </w:r>
    </w:p>
    <w:p w14:paraId="783C532D" w14:textId="77777777" w:rsidR="00B31B3A" w:rsidRPr="0064141D" w:rsidRDefault="00871450" w:rsidP="00D86EA8">
      <w:pPr>
        <w:pStyle w:val="1f5"/>
        <w:numPr>
          <w:ilvl w:val="0"/>
          <w:numId w:val="29"/>
        </w:numPr>
        <w:rPr>
          <w:sz w:val="24"/>
          <w:szCs w:val="24"/>
        </w:rPr>
      </w:pPr>
      <w:r w:rsidRPr="0064141D">
        <w:rPr>
          <w:sz w:val="24"/>
          <w:szCs w:val="24"/>
        </w:rPr>
        <w:t>соблюдение требований административного регламента о порядке информирования о предоставлении</w:t>
      </w:r>
      <w:r w:rsidRPr="0064141D" w:rsidDel="00744A6A">
        <w:rPr>
          <w:sz w:val="24"/>
          <w:szCs w:val="24"/>
        </w:rPr>
        <w:t xml:space="preserve"> </w:t>
      </w:r>
      <w:r w:rsidRPr="0064141D">
        <w:rPr>
          <w:sz w:val="24"/>
          <w:szCs w:val="24"/>
        </w:rPr>
        <w:t>Государственной услуги</w:t>
      </w:r>
    </w:p>
    <w:p w14:paraId="3D4FEE78" w14:textId="77777777" w:rsidR="00871450" w:rsidRPr="0064141D" w:rsidRDefault="00871450" w:rsidP="00517FC5">
      <w:pPr>
        <w:pStyle w:val="1f5"/>
        <w:ind w:left="720"/>
        <w:rPr>
          <w:sz w:val="24"/>
          <w:szCs w:val="24"/>
        </w:rPr>
      </w:pPr>
    </w:p>
    <w:p w14:paraId="3E7C34A8" w14:textId="77777777" w:rsidR="00871450" w:rsidRPr="0064141D" w:rsidRDefault="00871450" w:rsidP="00477475">
      <w:pPr>
        <w:pStyle w:val="affff7"/>
        <w:outlineLvl w:val="0"/>
        <w:rPr>
          <w:sz w:val="24"/>
          <w:szCs w:val="24"/>
        </w:rPr>
      </w:pPr>
      <w:bookmarkStart w:id="354" w:name="_Toc483313720"/>
      <w:r w:rsidRPr="0064141D">
        <w:rPr>
          <w:sz w:val="24"/>
          <w:szCs w:val="24"/>
        </w:rPr>
        <w:t>Показателями качества предоставления Государственной услуги являются:</w:t>
      </w:r>
      <w:bookmarkEnd w:id="354"/>
    </w:p>
    <w:p w14:paraId="3DFCDA50" w14:textId="77777777" w:rsidR="00B31B3A" w:rsidRPr="0064141D" w:rsidRDefault="00871450" w:rsidP="00D86EA8">
      <w:pPr>
        <w:pStyle w:val="1f5"/>
        <w:numPr>
          <w:ilvl w:val="0"/>
          <w:numId w:val="29"/>
        </w:numPr>
        <w:rPr>
          <w:sz w:val="24"/>
          <w:szCs w:val="24"/>
        </w:rPr>
      </w:pPr>
      <w:r w:rsidRPr="0064141D">
        <w:rPr>
          <w:sz w:val="24"/>
          <w:szCs w:val="24"/>
        </w:rPr>
        <w:t>соблюдение сроков предоставления Государственной услуги;</w:t>
      </w:r>
    </w:p>
    <w:p w14:paraId="284FFB44" w14:textId="77777777" w:rsidR="00B31B3A" w:rsidRPr="0064141D" w:rsidRDefault="00871450" w:rsidP="00D86EA8">
      <w:pPr>
        <w:pStyle w:val="1f5"/>
        <w:numPr>
          <w:ilvl w:val="0"/>
          <w:numId w:val="29"/>
        </w:numPr>
        <w:rPr>
          <w:sz w:val="24"/>
          <w:szCs w:val="24"/>
        </w:rPr>
      </w:pPr>
      <w:r w:rsidRPr="0064141D">
        <w:rPr>
          <w:sz w:val="24"/>
          <w:szCs w:val="24"/>
        </w:rPr>
        <w:t>соблюдения установленного времени ожидания в очереди при подаче заявления и при получении результата предоставления Государственной</w:t>
      </w:r>
      <w:r w:rsidRPr="0064141D">
        <w:rPr>
          <w:bCs/>
          <w:iCs/>
          <w:sz w:val="24"/>
          <w:lang w:eastAsia="ar-SA"/>
        </w:rPr>
        <w:t xml:space="preserve"> </w:t>
      </w:r>
      <w:r w:rsidRPr="0064141D">
        <w:rPr>
          <w:sz w:val="24"/>
          <w:szCs w:val="24"/>
        </w:rPr>
        <w:t>услуги;</w:t>
      </w:r>
    </w:p>
    <w:p w14:paraId="1F672F21" w14:textId="77777777" w:rsidR="00B31B3A" w:rsidRPr="0064141D" w:rsidRDefault="00871450" w:rsidP="00D86EA8">
      <w:pPr>
        <w:pStyle w:val="1f5"/>
        <w:numPr>
          <w:ilvl w:val="0"/>
          <w:numId w:val="29"/>
        </w:numPr>
        <w:rPr>
          <w:sz w:val="24"/>
          <w:szCs w:val="24"/>
        </w:rPr>
      </w:pPr>
      <w:r w:rsidRPr="0064141D">
        <w:rPr>
          <w:sz w:val="24"/>
          <w:szCs w:val="24"/>
        </w:rPr>
        <w:t>соотношение количества рассмотренных в срок заявлений на предоставление Государственной услуги к общему количеству заявлений, поступивших в связи с предоставлением Государственной услуги;</w:t>
      </w:r>
    </w:p>
    <w:p w14:paraId="5487CD25" w14:textId="77777777" w:rsidR="00B31B3A" w:rsidRPr="0064141D" w:rsidRDefault="00871450" w:rsidP="00D86EA8">
      <w:pPr>
        <w:pStyle w:val="1f5"/>
        <w:numPr>
          <w:ilvl w:val="0"/>
          <w:numId w:val="29"/>
        </w:numPr>
        <w:rPr>
          <w:sz w:val="24"/>
          <w:szCs w:val="24"/>
        </w:rPr>
      </w:pPr>
      <w:r w:rsidRPr="0064141D">
        <w:rPr>
          <w:sz w:val="24"/>
          <w:szCs w:val="24"/>
        </w:rPr>
        <w:t>своевременное направление уведомлений Заявителям о предоставлении или прекращении предоставления Государственной услуги;</w:t>
      </w:r>
    </w:p>
    <w:p w14:paraId="78D5DB35" w14:textId="77777777" w:rsidR="00B31B3A" w:rsidRPr="0064141D" w:rsidRDefault="00871450" w:rsidP="00D86EA8">
      <w:pPr>
        <w:pStyle w:val="1f5"/>
        <w:numPr>
          <w:ilvl w:val="0"/>
          <w:numId w:val="29"/>
        </w:numPr>
        <w:rPr>
          <w:sz w:val="24"/>
          <w:szCs w:val="24"/>
        </w:rPr>
      </w:pPr>
      <w:r w:rsidRPr="0064141D">
        <w:rPr>
          <w:sz w:val="24"/>
          <w:szCs w:val="24"/>
        </w:rPr>
        <w:t>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p>
    <w:bookmarkEnd w:id="347"/>
    <w:bookmarkEnd w:id="348"/>
    <w:bookmarkEnd w:id="349"/>
    <w:p w14:paraId="2C1548D6" w14:textId="77777777" w:rsidR="001B57CF" w:rsidRPr="0064141D" w:rsidRDefault="00B9710F" w:rsidP="00517FC5">
      <w:pPr>
        <w:rPr>
          <w:rFonts w:ascii="Times New Roman" w:hAnsi="Times New Roman"/>
          <w:sz w:val="24"/>
          <w:szCs w:val="24"/>
        </w:rPr>
      </w:pPr>
      <w:r w:rsidRPr="0064141D">
        <w:rPr>
          <w:rFonts w:ascii="Times New Roman" w:hAnsi="Times New Roman"/>
          <w:sz w:val="24"/>
          <w:szCs w:val="24"/>
        </w:rPr>
        <w:br w:type="page"/>
      </w:r>
      <w:bookmarkStart w:id="355" w:name="Приложение11"/>
      <w:bookmarkStart w:id="356" w:name="_Toc437973326"/>
      <w:bookmarkStart w:id="357" w:name="_Toc438110068"/>
      <w:bookmarkStart w:id="358" w:name="_Toc438376280"/>
      <w:bookmarkEnd w:id="355"/>
    </w:p>
    <w:p w14:paraId="47981228" w14:textId="3CB87AE3" w:rsidR="00DA7975" w:rsidRPr="0064141D" w:rsidRDefault="00B9710F" w:rsidP="00C6317F">
      <w:pPr>
        <w:pStyle w:val="1-"/>
        <w:spacing w:before="0" w:after="0"/>
        <w:ind w:left="5103"/>
        <w:jc w:val="right"/>
        <w:rPr>
          <w:b w:val="0"/>
          <w:sz w:val="24"/>
          <w:szCs w:val="24"/>
        </w:rPr>
      </w:pPr>
      <w:bookmarkStart w:id="359" w:name="_Toc483313721"/>
      <w:r w:rsidRPr="0064141D">
        <w:rPr>
          <w:b w:val="0"/>
          <w:sz w:val="24"/>
          <w:szCs w:val="24"/>
        </w:rPr>
        <w:lastRenderedPageBreak/>
        <w:t>Приложение 23</w:t>
      </w:r>
      <w:bookmarkEnd w:id="359"/>
    </w:p>
    <w:p w14:paraId="7A8D4254" w14:textId="77777777" w:rsidR="00B31B3A" w:rsidRPr="0064141D" w:rsidRDefault="00B31B3A" w:rsidP="003E168E">
      <w:pPr>
        <w:pStyle w:val="14"/>
        <w:spacing w:line="276" w:lineRule="auto"/>
      </w:pPr>
    </w:p>
    <w:p w14:paraId="18368ABA" w14:textId="77777777" w:rsidR="00B31B3A" w:rsidRPr="0064141D" w:rsidRDefault="00871450" w:rsidP="003E168E">
      <w:pPr>
        <w:pStyle w:val="affffb"/>
        <w:spacing w:line="276" w:lineRule="auto"/>
        <w:outlineLvl w:val="0"/>
        <w:rPr>
          <w:lang w:eastAsia="ru-RU"/>
        </w:rPr>
      </w:pPr>
      <w:bookmarkStart w:id="360" w:name="_Toc475791653"/>
      <w:bookmarkStart w:id="361" w:name="_Toc483313722"/>
      <w:r w:rsidRPr="0064141D">
        <w:rPr>
          <w:lang w:eastAsia="ru-RU"/>
        </w:rPr>
        <w:t>Требования к обеспечению доступности Государственной услуги для инвалидов</w:t>
      </w:r>
      <w:bookmarkEnd w:id="360"/>
      <w:bookmarkEnd w:id="361"/>
    </w:p>
    <w:p w14:paraId="7F74BEEF" w14:textId="77777777" w:rsidR="00B31B3A" w:rsidRPr="0064141D" w:rsidRDefault="00871450" w:rsidP="00D86EA8">
      <w:pPr>
        <w:pStyle w:val="1f5"/>
        <w:numPr>
          <w:ilvl w:val="0"/>
          <w:numId w:val="30"/>
        </w:numPr>
        <w:ind w:left="0" w:firstLine="567"/>
        <w:rPr>
          <w:sz w:val="24"/>
          <w:szCs w:val="24"/>
        </w:rPr>
      </w:pPr>
      <w:r w:rsidRPr="0064141D">
        <w:rPr>
          <w:sz w:val="24"/>
          <w:szCs w:val="24"/>
        </w:rPr>
        <w:t xml:space="preserve">Лицам с </w:t>
      </w:r>
      <w:r w:rsidRPr="0064141D">
        <w:rPr>
          <w:sz w:val="24"/>
          <w:szCs w:val="24"/>
          <w:lang w:val="en-US"/>
        </w:rPr>
        <w:t>I</w:t>
      </w:r>
      <w:r w:rsidRPr="0064141D">
        <w:rPr>
          <w:sz w:val="24"/>
          <w:szCs w:val="24"/>
        </w:rPr>
        <w:t xml:space="preserve"> и </w:t>
      </w:r>
      <w:r w:rsidRPr="0064141D">
        <w:rPr>
          <w:sz w:val="24"/>
          <w:szCs w:val="24"/>
          <w:lang w:val="en-US"/>
        </w:rPr>
        <w:t>II</w:t>
      </w:r>
      <w:r w:rsidRPr="0064141D">
        <w:rPr>
          <w:sz w:val="24"/>
          <w:szCs w:val="24"/>
        </w:rPr>
        <w:t xml:space="preserve"> группами инвалидности обеспечивается возможность получения Государственной услуги по месту их пребывания с предварительной записью по телефону в МФЦ, а также посредством РПГУ.</w:t>
      </w:r>
    </w:p>
    <w:p w14:paraId="3CCDCDF6" w14:textId="77777777" w:rsidR="00B31B3A" w:rsidRPr="0064141D" w:rsidRDefault="00B9710F" w:rsidP="00D86EA8">
      <w:pPr>
        <w:pStyle w:val="affff6"/>
        <w:numPr>
          <w:ilvl w:val="0"/>
          <w:numId w:val="30"/>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При предоставлении Государственной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Государственной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3E632903" w14:textId="77777777" w:rsidR="00B31B3A" w:rsidRPr="0064141D" w:rsidRDefault="00B9710F" w:rsidP="00D86EA8">
      <w:pPr>
        <w:pStyle w:val="affff6"/>
        <w:numPr>
          <w:ilvl w:val="0"/>
          <w:numId w:val="30"/>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7D293F56" w14:textId="77777777" w:rsidR="00B31B3A" w:rsidRPr="0064141D" w:rsidRDefault="00B9710F" w:rsidP="00D86EA8">
      <w:pPr>
        <w:pStyle w:val="affff6"/>
        <w:numPr>
          <w:ilvl w:val="0"/>
          <w:numId w:val="30"/>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326FD1FC" w14:textId="77777777" w:rsidR="00B31B3A" w:rsidRPr="0064141D" w:rsidRDefault="00B9710F" w:rsidP="00D86EA8">
      <w:pPr>
        <w:pStyle w:val="affff6"/>
        <w:numPr>
          <w:ilvl w:val="0"/>
          <w:numId w:val="30"/>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14:paraId="06D78140" w14:textId="77777777" w:rsidR="00B31B3A" w:rsidRPr="0064141D" w:rsidRDefault="00B9710F" w:rsidP="00D86EA8">
      <w:pPr>
        <w:pStyle w:val="affff6"/>
        <w:numPr>
          <w:ilvl w:val="0"/>
          <w:numId w:val="30"/>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1486196B" w14:textId="77777777" w:rsidR="00B31B3A" w:rsidRPr="0064141D" w:rsidRDefault="00B9710F" w:rsidP="00D86EA8">
      <w:pPr>
        <w:pStyle w:val="affff6"/>
        <w:numPr>
          <w:ilvl w:val="0"/>
          <w:numId w:val="30"/>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7789D4F1" w14:textId="77777777" w:rsidR="00B31B3A" w:rsidRPr="0064141D" w:rsidRDefault="00B9710F" w:rsidP="00D86EA8">
      <w:pPr>
        <w:pStyle w:val="affff6"/>
        <w:numPr>
          <w:ilvl w:val="0"/>
          <w:numId w:val="30"/>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7DBB0ECB" w14:textId="77777777" w:rsidR="00B31B3A" w:rsidRPr="0064141D" w:rsidRDefault="00B9710F" w:rsidP="00D86EA8">
      <w:pPr>
        <w:pStyle w:val="affff6"/>
        <w:numPr>
          <w:ilvl w:val="0"/>
          <w:numId w:val="30"/>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0C337BA8" w14:textId="77777777" w:rsidR="00B31B3A" w:rsidRPr="0064141D" w:rsidRDefault="00B9710F" w:rsidP="00D86EA8">
      <w:pPr>
        <w:pStyle w:val="affff6"/>
        <w:numPr>
          <w:ilvl w:val="0"/>
          <w:numId w:val="30"/>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14:paraId="1988D0AF" w14:textId="25B0BB98" w:rsidR="00B31B3A" w:rsidRPr="0064141D" w:rsidRDefault="00871450" w:rsidP="00D86EA8">
      <w:pPr>
        <w:pStyle w:val="ConsPlusNormal"/>
        <w:numPr>
          <w:ilvl w:val="0"/>
          <w:numId w:val="30"/>
        </w:numPr>
        <w:spacing w:line="276" w:lineRule="auto"/>
        <w:ind w:left="0" w:firstLine="567"/>
        <w:rPr>
          <w:rFonts w:ascii="Times New Roman" w:hAnsi="Times New Roman" w:cs="Times New Roman"/>
          <w:sz w:val="24"/>
          <w:szCs w:val="24"/>
        </w:rPr>
      </w:pPr>
      <w:r w:rsidRPr="0064141D">
        <w:rPr>
          <w:rFonts w:ascii="Times New Roman" w:hAnsi="Times New Roman" w:cs="Times New Roman"/>
          <w:sz w:val="24"/>
          <w:szCs w:val="24"/>
        </w:rPr>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w:t>
      </w:r>
      <w:r w:rsidRPr="0064141D" w:rsidDel="003D3042">
        <w:rPr>
          <w:rFonts w:ascii="Times New Roman" w:hAnsi="Times New Roman" w:cs="Times New Roman"/>
          <w:sz w:val="24"/>
          <w:szCs w:val="24"/>
        </w:rPr>
        <w:t xml:space="preserve"> </w:t>
      </w:r>
      <w:r w:rsidRPr="0064141D">
        <w:rPr>
          <w:rFonts w:ascii="Times New Roman" w:hAnsi="Times New Roman" w:cs="Times New Roman"/>
          <w:sz w:val="24"/>
          <w:szCs w:val="24"/>
        </w:rPr>
        <w:t>Государственной услуги; оказанию помощи инвалидам в преодолении барьеров, мешающих получению ими услуг наравне с другими</w:t>
      </w:r>
      <w:bookmarkEnd w:id="356"/>
      <w:bookmarkEnd w:id="357"/>
      <w:bookmarkEnd w:id="358"/>
    </w:p>
    <w:p w14:paraId="30BA9015" w14:textId="77777777" w:rsidR="003A5558" w:rsidRPr="0064141D" w:rsidRDefault="003A5558" w:rsidP="00517FC5">
      <w:pPr>
        <w:spacing w:after="0"/>
        <w:rPr>
          <w:rFonts w:ascii="Times New Roman" w:eastAsia="Times New Roman" w:hAnsi="Times New Roman"/>
          <w:sz w:val="24"/>
          <w:szCs w:val="24"/>
          <w:lang w:eastAsia="ru-RU"/>
        </w:rPr>
        <w:sectPr w:rsidR="003A5558" w:rsidRPr="0064141D" w:rsidSect="00865087">
          <w:pgSz w:w="11906" w:h="16838" w:code="9"/>
          <w:pgMar w:top="1134" w:right="567" w:bottom="1134" w:left="1701" w:header="720" w:footer="720" w:gutter="0"/>
          <w:cols w:space="720"/>
          <w:noEndnote/>
          <w:docGrid w:linePitch="299"/>
        </w:sectPr>
      </w:pPr>
      <w:bookmarkStart w:id="362" w:name="Приложение12"/>
      <w:bookmarkEnd w:id="340"/>
      <w:bookmarkEnd w:id="341"/>
      <w:bookmarkEnd w:id="342"/>
      <w:bookmarkEnd w:id="343"/>
      <w:bookmarkEnd w:id="362"/>
    </w:p>
    <w:p w14:paraId="00364C8D" w14:textId="5265DE6C" w:rsidR="00444468" w:rsidRPr="0064141D" w:rsidRDefault="00B9710F" w:rsidP="00C6317F">
      <w:pPr>
        <w:pStyle w:val="1-"/>
        <w:spacing w:before="0" w:after="0"/>
        <w:ind w:left="9781"/>
        <w:jc w:val="right"/>
        <w:rPr>
          <w:b w:val="0"/>
          <w:sz w:val="24"/>
          <w:szCs w:val="24"/>
        </w:rPr>
      </w:pPr>
      <w:bookmarkStart w:id="363" w:name="Приложение15"/>
      <w:bookmarkStart w:id="364" w:name="_Ref437561820"/>
      <w:bookmarkStart w:id="365" w:name="_Toc437973310"/>
      <w:bookmarkStart w:id="366" w:name="_Toc438110052"/>
      <w:bookmarkStart w:id="367" w:name="_Toc438376264"/>
      <w:bookmarkStart w:id="368" w:name="_Toc483313723"/>
      <w:bookmarkEnd w:id="363"/>
      <w:r w:rsidRPr="0064141D">
        <w:rPr>
          <w:b w:val="0"/>
          <w:sz w:val="24"/>
          <w:szCs w:val="24"/>
        </w:rPr>
        <w:lastRenderedPageBreak/>
        <w:t xml:space="preserve">Приложение </w:t>
      </w:r>
      <w:bookmarkEnd w:id="364"/>
      <w:r w:rsidRPr="0064141D">
        <w:rPr>
          <w:b w:val="0"/>
          <w:sz w:val="24"/>
          <w:szCs w:val="24"/>
        </w:rPr>
        <w:t>24</w:t>
      </w:r>
      <w:bookmarkEnd w:id="368"/>
    </w:p>
    <w:p w14:paraId="6EF2685B" w14:textId="77777777" w:rsidR="00B31B3A" w:rsidRPr="0064141D" w:rsidRDefault="00B31B3A" w:rsidP="003E168E">
      <w:pPr>
        <w:pStyle w:val="14"/>
        <w:spacing w:line="276" w:lineRule="auto"/>
      </w:pPr>
    </w:p>
    <w:p w14:paraId="649A5F6C" w14:textId="77777777" w:rsidR="00B31B3A" w:rsidRPr="0064141D" w:rsidRDefault="004422CB" w:rsidP="003E168E">
      <w:pPr>
        <w:pStyle w:val="affffb"/>
        <w:spacing w:line="276" w:lineRule="auto"/>
        <w:outlineLvl w:val="0"/>
      </w:pPr>
      <w:bookmarkStart w:id="369" w:name="_Toc483313724"/>
      <w:r w:rsidRPr="0064141D">
        <w:t>Перечень и содержание административных действий, составляющих административные процедуры</w:t>
      </w:r>
      <w:bookmarkEnd w:id="365"/>
      <w:bookmarkEnd w:id="366"/>
      <w:bookmarkEnd w:id="367"/>
      <w:bookmarkEnd w:id="369"/>
    </w:p>
    <w:p w14:paraId="114B8F86" w14:textId="77777777" w:rsidR="00B31B3A" w:rsidRPr="0064141D" w:rsidRDefault="00B31B3A" w:rsidP="003E168E">
      <w:pPr>
        <w:pStyle w:val="14"/>
      </w:pPr>
    </w:p>
    <w:p w14:paraId="6B07ABC2" w14:textId="77777777" w:rsidR="00143CEC" w:rsidRPr="0064141D" w:rsidRDefault="00143CEC" w:rsidP="00D86EA8">
      <w:pPr>
        <w:pStyle w:val="affff6"/>
        <w:numPr>
          <w:ilvl w:val="0"/>
          <w:numId w:val="42"/>
        </w:numPr>
        <w:ind w:left="0" w:firstLine="567"/>
        <w:rPr>
          <w:rFonts w:ascii="Times New Roman" w:hAnsi="Times New Roman"/>
          <w:sz w:val="24"/>
          <w:szCs w:val="24"/>
        </w:rPr>
      </w:pPr>
      <w:bookmarkStart w:id="370" w:name="_Toc459749700"/>
      <w:bookmarkStart w:id="371" w:name="_Toc460401550"/>
      <w:bookmarkStart w:id="372" w:name="_Toc438110054"/>
      <w:bookmarkStart w:id="373" w:name="_Toc437973312"/>
      <w:bookmarkStart w:id="374" w:name="_Toc438376266"/>
      <w:bookmarkStart w:id="375" w:name="_Toc443235073"/>
      <w:r w:rsidRPr="0064141D">
        <w:rPr>
          <w:rFonts w:ascii="Times New Roman" w:hAnsi="Times New Roman"/>
          <w:sz w:val="24"/>
          <w:szCs w:val="24"/>
        </w:rPr>
        <w:t>Прием и регистрация документов, необходимых для предоставления Государственной услуги</w:t>
      </w:r>
      <w:bookmarkEnd w:id="370"/>
      <w:bookmarkEnd w:id="371"/>
      <w:r w:rsidRPr="0064141D">
        <w:rPr>
          <w:rFonts w:ascii="Times New Roman" w:hAnsi="Times New Roman"/>
          <w:sz w:val="24"/>
          <w:szCs w:val="24"/>
        </w:rPr>
        <w:t>.</w:t>
      </w:r>
    </w:p>
    <w:p w14:paraId="205515F5" w14:textId="77777777" w:rsidR="00143CEC" w:rsidRPr="0064141D" w:rsidRDefault="00143CEC" w:rsidP="00143CEC">
      <w:pPr>
        <w:pStyle w:val="affff6"/>
        <w:ind w:left="0" w:firstLine="567"/>
        <w:rPr>
          <w:rFonts w:ascii="Times New Roman" w:hAnsi="Times New Roman"/>
          <w:sz w:val="24"/>
          <w:szCs w:val="24"/>
        </w:rPr>
      </w:pPr>
      <w:r w:rsidRPr="0064141D">
        <w:rPr>
          <w:rFonts w:ascii="Times New Roman" w:hAnsi="Times New Roman"/>
          <w:sz w:val="24"/>
          <w:szCs w:val="24"/>
        </w:rPr>
        <w:t xml:space="preserve">Порядок выполнения административных действий при личном обращении Заявителя в </w:t>
      </w:r>
      <w:bookmarkEnd w:id="372"/>
      <w:r w:rsidRPr="0064141D">
        <w:rPr>
          <w:rFonts w:ascii="Times New Roman" w:hAnsi="Times New Roman"/>
          <w:sz w:val="24"/>
          <w:szCs w:val="24"/>
        </w:rPr>
        <w:t>МФЦ</w:t>
      </w:r>
      <w:bookmarkEnd w:id="373"/>
      <w:bookmarkEnd w:id="374"/>
      <w:r w:rsidRPr="0064141D">
        <w:rPr>
          <w:rFonts w:ascii="Times New Roman" w:hAnsi="Times New Roman"/>
          <w:sz w:val="24"/>
          <w:szCs w:val="24"/>
        </w:rPr>
        <w:t>.</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2818"/>
        <w:gridCol w:w="2217"/>
        <w:gridCol w:w="1751"/>
        <w:gridCol w:w="5779"/>
      </w:tblGrid>
      <w:tr w:rsidR="00143CEC" w:rsidRPr="0064141D" w14:paraId="6850CBFE" w14:textId="77777777" w:rsidTr="00511273">
        <w:trPr>
          <w:tblHeader/>
        </w:trPr>
        <w:tc>
          <w:tcPr>
            <w:tcW w:w="1894" w:type="dxa"/>
            <w:shd w:val="clear" w:color="auto" w:fill="auto"/>
          </w:tcPr>
          <w:p w14:paraId="7B3821CE" w14:textId="77777777" w:rsidR="00143CEC" w:rsidRPr="0064141D" w:rsidRDefault="00143CEC" w:rsidP="00511273">
            <w:pPr>
              <w:pStyle w:val="ConsPlusNormal"/>
              <w:suppressAutoHyphens/>
              <w:spacing w:after="200" w:line="276" w:lineRule="auto"/>
              <w:jc w:val="center"/>
              <w:rPr>
                <w:rFonts w:ascii="Times New Roman" w:eastAsia="Times New Roman" w:hAnsi="Times New Roman" w:cs="Times New Roman"/>
                <w:b/>
                <w:sz w:val="24"/>
                <w:szCs w:val="24"/>
              </w:rPr>
            </w:pPr>
            <w:bookmarkStart w:id="376" w:name="_Toc473302500"/>
            <w:r w:rsidRPr="0064141D">
              <w:rPr>
                <w:rFonts w:ascii="Times New Roman" w:eastAsia="Times New Roman" w:hAnsi="Times New Roman" w:cs="Times New Roman"/>
                <w:b/>
                <w:sz w:val="24"/>
                <w:szCs w:val="24"/>
              </w:rPr>
              <w:t>Место выполнения процедуры/ используемая ИС</w:t>
            </w:r>
          </w:p>
        </w:tc>
        <w:tc>
          <w:tcPr>
            <w:tcW w:w="2826" w:type="dxa"/>
            <w:shd w:val="clear" w:color="auto" w:fill="auto"/>
          </w:tcPr>
          <w:p w14:paraId="3375D8D1" w14:textId="77777777" w:rsidR="00143CEC" w:rsidRPr="0064141D" w:rsidRDefault="00143CEC" w:rsidP="00511273">
            <w:pPr>
              <w:pStyle w:val="ConsPlusNormal"/>
              <w:suppressAutoHyphens/>
              <w:spacing w:after="200" w:line="276" w:lineRule="auto"/>
              <w:jc w:val="center"/>
              <w:rPr>
                <w:rFonts w:ascii="Times New Roman" w:eastAsia="Times New Roman" w:hAnsi="Times New Roman" w:cs="Times New Roman"/>
                <w:b/>
                <w:sz w:val="24"/>
                <w:szCs w:val="24"/>
              </w:rPr>
            </w:pPr>
            <w:r w:rsidRPr="0064141D">
              <w:rPr>
                <w:rFonts w:ascii="Times New Roman" w:eastAsia="Times New Roman" w:hAnsi="Times New Roman" w:cs="Times New Roman"/>
                <w:b/>
                <w:sz w:val="24"/>
                <w:szCs w:val="24"/>
              </w:rPr>
              <w:t>Административные действия</w:t>
            </w:r>
          </w:p>
        </w:tc>
        <w:tc>
          <w:tcPr>
            <w:tcW w:w="2217" w:type="dxa"/>
          </w:tcPr>
          <w:p w14:paraId="4B0BA2DE" w14:textId="77777777" w:rsidR="00143CEC" w:rsidRPr="0064141D" w:rsidRDefault="00143CEC" w:rsidP="00511273">
            <w:pPr>
              <w:pStyle w:val="ConsPlusNormal"/>
              <w:suppressAutoHyphens/>
              <w:spacing w:after="200" w:line="276" w:lineRule="auto"/>
              <w:jc w:val="center"/>
              <w:rPr>
                <w:rFonts w:ascii="Times New Roman" w:eastAsia="Times New Roman" w:hAnsi="Times New Roman" w:cs="Times New Roman"/>
                <w:b/>
                <w:sz w:val="24"/>
                <w:szCs w:val="24"/>
              </w:rPr>
            </w:pPr>
            <w:r w:rsidRPr="0064141D">
              <w:rPr>
                <w:rFonts w:ascii="Times New Roman" w:eastAsia="Times New Roman" w:hAnsi="Times New Roman" w:cs="Times New Roman"/>
                <w:b/>
                <w:sz w:val="24"/>
                <w:szCs w:val="24"/>
              </w:rPr>
              <w:t>Средний срок выполнения</w:t>
            </w:r>
          </w:p>
        </w:tc>
        <w:tc>
          <w:tcPr>
            <w:tcW w:w="1688" w:type="dxa"/>
            <w:shd w:val="clear" w:color="auto" w:fill="auto"/>
          </w:tcPr>
          <w:p w14:paraId="1873E96E" w14:textId="77777777" w:rsidR="00143CEC" w:rsidRPr="0064141D" w:rsidRDefault="00143CEC" w:rsidP="00511273">
            <w:pPr>
              <w:pStyle w:val="ConsPlusNormal"/>
              <w:suppressAutoHyphens/>
              <w:spacing w:after="200" w:line="276" w:lineRule="auto"/>
              <w:jc w:val="center"/>
              <w:rPr>
                <w:rFonts w:ascii="Times New Roman" w:eastAsia="Times New Roman" w:hAnsi="Times New Roman" w:cs="Times New Roman"/>
                <w:b/>
                <w:sz w:val="24"/>
                <w:szCs w:val="24"/>
              </w:rPr>
            </w:pPr>
            <w:r w:rsidRPr="0064141D">
              <w:rPr>
                <w:rFonts w:ascii="Times New Roman" w:eastAsia="Times New Roman" w:hAnsi="Times New Roman" w:cs="Times New Roman"/>
                <w:b/>
                <w:sz w:val="24"/>
                <w:szCs w:val="24"/>
              </w:rPr>
              <w:t>Трудоемкость</w:t>
            </w:r>
          </w:p>
        </w:tc>
        <w:tc>
          <w:tcPr>
            <w:tcW w:w="5834" w:type="dxa"/>
            <w:shd w:val="clear" w:color="auto" w:fill="auto"/>
          </w:tcPr>
          <w:p w14:paraId="31CEDF14" w14:textId="77777777" w:rsidR="00143CEC" w:rsidRPr="0064141D" w:rsidRDefault="00143CEC" w:rsidP="00511273">
            <w:pPr>
              <w:pStyle w:val="ConsPlusNormal"/>
              <w:suppressAutoHyphens/>
              <w:spacing w:after="200" w:line="276" w:lineRule="auto"/>
              <w:jc w:val="center"/>
              <w:rPr>
                <w:rFonts w:ascii="Times New Roman" w:eastAsia="Times New Roman" w:hAnsi="Times New Roman" w:cs="Times New Roman"/>
                <w:b/>
                <w:sz w:val="24"/>
                <w:szCs w:val="24"/>
              </w:rPr>
            </w:pPr>
            <w:r w:rsidRPr="0064141D">
              <w:rPr>
                <w:rFonts w:ascii="Times New Roman" w:eastAsia="Times New Roman" w:hAnsi="Times New Roman" w:cs="Times New Roman"/>
                <w:b/>
                <w:sz w:val="24"/>
                <w:szCs w:val="24"/>
              </w:rPr>
              <w:t>Содержание действия</w:t>
            </w:r>
          </w:p>
        </w:tc>
      </w:tr>
      <w:tr w:rsidR="00143CEC" w:rsidRPr="0064141D" w14:paraId="14C675D3" w14:textId="77777777" w:rsidTr="00511273">
        <w:trPr>
          <w:trHeight w:val="2139"/>
        </w:trPr>
        <w:tc>
          <w:tcPr>
            <w:tcW w:w="1894" w:type="dxa"/>
            <w:vMerge w:val="restart"/>
            <w:shd w:val="clear" w:color="auto" w:fill="auto"/>
          </w:tcPr>
          <w:p w14:paraId="7EAEC548" w14:textId="77777777" w:rsidR="00143CEC" w:rsidRPr="0064141D" w:rsidRDefault="00143CEC" w:rsidP="00511273">
            <w:pPr>
              <w:pStyle w:val="ConsPlusNormal"/>
              <w:suppressAutoHyphens/>
              <w:spacing w:after="200" w:line="276" w:lineRule="auto"/>
              <w:ind w:right="230"/>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МФЦ/Модуль МФЦ ЕИС ОУ</w:t>
            </w:r>
          </w:p>
        </w:tc>
        <w:tc>
          <w:tcPr>
            <w:tcW w:w="2826" w:type="dxa"/>
            <w:shd w:val="clear" w:color="auto" w:fill="auto"/>
          </w:tcPr>
          <w:p w14:paraId="11D35E95" w14:textId="77777777" w:rsidR="00143CEC" w:rsidRPr="0064141D" w:rsidRDefault="00143CEC" w:rsidP="00511273">
            <w:pPr>
              <w:pStyle w:val="ConsPlusNormal"/>
              <w:suppressAutoHyphens/>
              <w:spacing w:after="200" w:line="276" w:lineRule="auto"/>
              <w:rPr>
                <w:rFonts w:ascii="Times New Roman" w:eastAsia="Times New Roman" w:hAnsi="Times New Roman" w:cs="Times New Roman"/>
                <w:sz w:val="24"/>
                <w:szCs w:val="24"/>
              </w:rPr>
            </w:pPr>
            <w:r w:rsidRPr="0064141D">
              <w:rPr>
                <w:rFonts w:ascii="Times New Roman" w:hAnsi="Times New Roman" w:cs="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217" w:type="dxa"/>
            <w:vMerge w:val="restart"/>
          </w:tcPr>
          <w:p w14:paraId="74E044AE" w14:textId="77777777" w:rsidR="00143CEC" w:rsidRPr="0064141D" w:rsidRDefault="00143CEC" w:rsidP="00511273">
            <w:pPr>
              <w:pStyle w:val="ConsPlusNormal"/>
              <w:suppressAutoHyphens/>
              <w:spacing w:after="200" w:line="276" w:lineRule="auto"/>
              <w:ind w:right="230"/>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1 рабочий день (не включается в общий срок предоставления Государственной услуги).</w:t>
            </w:r>
          </w:p>
        </w:tc>
        <w:tc>
          <w:tcPr>
            <w:tcW w:w="1688" w:type="dxa"/>
            <w:shd w:val="clear" w:color="auto" w:fill="auto"/>
          </w:tcPr>
          <w:p w14:paraId="5AB7BD26" w14:textId="77777777" w:rsidR="00143CEC" w:rsidRPr="0064141D" w:rsidRDefault="00143CEC" w:rsidP="00511273">
            <w:pPr>
              <w:pStyle w:val="ConsPlusNormal"/>
              <w:suppressAutoHyphens/>
              <w:spacing w:after="200" w:line="276" w:lineRule="auto"/>
              <w:ind w:right="230"/>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5 минут</w:t>
            </w:r>
          </w:p>
        </w:tc>
        <w:tc>
          <w:tcPr>
            <w:tcW w:w="5834" w:type="dxa"/>
            <w:vMerge w:val="restart"/>
            <w:shd w:val="clear" w:color="auto" w:fill="auto"/>
          </w:tcPr>
          <w:p w14:paraId="55E0310C" w14:textId="28306A8D" w:rsidR="00143CEC" w:rsidRPr="0064141D" w:rsidRDefault="00143CEC" w:rsidP="00143CEC">
            <w:pPr>
              <w:pStyle w:val="ConsPlusNormal"/>
              <w:suppressAutoHyphens/>
              <w:spacing w:after="200" w:line="276" w:lineRule="auto"/>
              <w:ind w:right="230"/>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Документы проверяются на соответствие требованиям, указанным в пункте 10 и Приложении 15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r w:rsidR="00143CEC" w:rsidRPr="0064141D" w14:paraId="4222FDA2" w14:textId="77777777" w:rsidTr="00511273">
        <w:trPr>
          <w:trHeight w:val="2156"/>
        </w:trPr>
        <w:tc>
          <w:tcPr>
            <w:tcW w:w="1894" w:type="dxa"/>
            <w:vMerge/>
            <w:shd w:val="clear" w:color="auto" w:fill="auto"/>
          </w:tcPr>
          <w:p w14:paraId="1CA2D8AD" w14:textId="77777777" w:rsidR="00143CEC" w:rsidRPr="0064141D" w:rsidRDefault="00143CEC" w:rsidP="00511273">
            <w:pPr>
              <w:pStyle w:val="ConsPlusNormal"/>
              <w:suppressAutoHyphens/>
              <w:spacing w:after="200" w:line="276" w:lineRule="auto"/>
              <w:ind w:right="230"/>
              <w:jc w:val="center"/>
              <w:rPr>
                <w:rFonts w:ascii="Times New Roman" w:eastAsia="Times New Roman" w:hAnsi="Times New Roman" w:cs="Times New Roman"/>
                <w:sz w:val="24"/>
                <w:szCs w:val="24"/>
              </w:rPr>
            </w:pPr>
          </w:p>
        </w:tc>
        <w:tc>
          <w:tcPr>
            <w:tcW w:w="2826" w:type="dxa"/>
            <w:shd w:val="clear" w:color="auto" w:fill="auto"/>
          </w:tcPr>
          <w:p w14:paraId="2E5F2117" w14:textId="77777777" w:rsidR="00143CEC" w:rsidRPr="0064141D" w:rsidRDefault="00143CEC" w:rsidP="00511273">
            <w:pPr>
              <w:pStyle w:val="ConsPlusNormal"/>
              <w:suppressAutoHyphens/>
              <w:spacing w:after="200" w:line="276" w:lineRule="auto"/>
              <w:ind w:right="-44"/>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217" w:type="dxa"/>
            <w:vMerge/>
          </w:tcPr>
          <w:p w14:paraId="12854AB2" w14:textId="77777777" w:rsidR="00143CEC" w:rsidRPr="0064141D" w:rsidRDefault="00143CEC" w:rsidP="00511273">
            <w:pPr>
              <w:pStyle w:val="ConsPlusNormal"/>
              <w:suppressAutoHyphens/>
              <w:spacing w:after="200" w:line="276" w:lineRule="auto"/>
              <w:ind w:right="230"/>
              <w:jc w:val="center"/>
              <w:rPr>
                <w:rFonts w:ascii="Times New Roman" w:eastAsia="Times New Roman" w:hAnsi="Times New Roman" w:cs="Times New Roman"/>
                <w:sz w:val="24"/>
                <w:szCs w:val="24"/>
              </w:rPr>
            </w:pPr>
          </w:p>
        </w:tc>
        <w:tc>
          <w:tcPr>
            <w:tcW w:w="1688" w:type="dxa"/>
            <w:shd w:val="clear" w:color="auto" w:fill="auto"/>
          </w:tcPr>
          <w:p w14:paraId="1E8F5240" w14:textId="77777777" w:rsidR="00143CEC" w:rsidRPr="0064141D" w:rsidRDefault="00143CEC" w:rsidP="00511273">
            <w:pPr>
              <w:pStyle w:val="ConsPlusNormal"/>
              <w:suppressAutoHyphens/>
              <w:spacing w:after="200" w:line="276" w:lineRule="auto"/>
              <w:ind w:right="230"/>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5 минут</w:t>
            </w:r>
          </w:p>
        </w:tc>
        <w:tc>
          <w:tcPr>
            <w:tcW w:w="5834" w:type="dxa"/>
            <w:vMerge/>
            <w:shd w:val="clear" w:color="auto" w:fill="auto"/>
          </w:tcPr>
          <w:p w14:paraId="7B5334F1" w14:textId="77777777" w:rsidR="00143CEC" w:rsidRPr="0064141D" w:rsidRDefault="00143CEC" w:rsidP="00511273">
            <w:pPr>
              <w:pStyle w:val="ConsPlusNormal"/>
              <w:suppressAutoHyphens/>
              <w:spacing w:after="200" w:line="276" w:lineRule="auto"/>
              <w:ind w:right="230"/>
              <w:jc w:val="both"/>
              <w:rPr>
                <w:rFonts w:ascii="Times New Roman" w:eastAsia="Times New Roman" w:hAnsi="Times New Roman" w:cs="Times New Roman"/>
                <w:sz w:val="24"/>
                <w:szCs w:val="24"/>
              </w:rPr>
            </w:pPr>
          </w:p>
        </w:tc>
      </w:tr>
      <w:tr w:rsidR="00143CEC" w:rsidRPr="0064141D" w14:paraId="1C8CADEA" w14:textId="77777777" w:rsidTr="00511273">
        <w:tc>
          <w:tcPr>
            <w:tcW w:w="1894" w:type="dxa"/>
            <w:vMerge/>
            <w:shd w:val="clear" w:color="auto" w:fill="auto"/>
          </w:tcPr>
          <w:p w14:paraId="536901E6" w14:textId="77777777" w:rsidR="00143CEC" w:rsidRPr="0064141D" w:rsidRDefault="00143CEC" w:rsidP="00511273">
            <w:pPr>
              <w:pStyle w:val="ConsPlusNormal"/>
              <w:suppressAutoHyphens/>
              <w:spacing w:after="200" w:line="276" w:lineRule="auto"/>
              <w:ind w:right="230"/>
              <w:jc w:val="center"/>
              <w:rPr>
                <w:rFonts w:ascii="Times New Roman" w:eastAsia="Times New Roman" w:hAnsi="Times New Roman" w:cs="Times New Roman"/>
                <w:sz w:val="24"/>
                <w:szCs w:val="24"/>
              </w:rPr>
            </w:pPr>
          </w:p>
        </w:tc>
        <w:tc>
          <w:tcPr>
            <w:tcW w:w="2826" w:type="dxa"/>
            <w:shd w:val="clear" w:color="auto" w:fill="auto"/>
          </w:tcPr>
          <w:p w14:paraId="7E7AAA6B" w14:textId="77777777" w:rsidR="00143CEC" w:rsidRPr="0064141D" w:rsidRDefault="00143CEC" w:rsidP="00511273">
            <w:pPr>
              <w:pStyle w:val="ConsPlusNormal"/>
              <w:suppressAutoHyphens/>
              <w:spacing w:after="200" w:line="276" w:lineRule="auto"/>
              <w:ind w:right="230"/>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Подготовка отказа в приеме документов</w:t>
            </w:r>
          </w:p>
        </w:tc>
        <w:tc>
          <w:tcPr>
            <w:tcW w:w="2217" w:type="dxa"/>
            <w:vMerge/>
          </w:tcPr>
          <w:p w14:paraId="42E8D138" w14:textId="77777777" w:rsidR="00143CEC" w:rsidRPr="0064141D" w:rsidRDefault="00143CEC" w:rsidP="00511273">
            <w:pPr>
              <w:pStyle w:val="ConsPlusNormal"/>
              <w:suppressAutoHyphens/>
              <w:spacing w:after="200" w:line="276" w:lineRule="auto"/>
              <w:ind w:right="230"/>
              <w:jc w:val="center"/>
              <w:rPr>
                <w:rFonts w:ascii="Times New Roman" w:eastAsia="Times New Roman" w:hAnsi="Times New Roman" w:cs="Times New Roman"/>
                <w:sz w:val="24"/>
                <w:szCs w:val="24"/>
              </w:rPr>
            </w:pPr>
          </w:p>
        </w:tc>
        <w:tc>
          <w:tcPr>
            <w:tcW w:w="1688" w:type="dxa"/>
            <w:shd w:val="clear" w:color="auto" w:fill="auto"/>
          </w:tcPr>
          <w:p w14:paraId="78AF1F0B" w14:textId="77777777" w:rsidR="00143CEC" w:rsidRPr="0064141D" w:rsidRDefault="00143CEC" w:rsidP="00511273">
            <w:pPr>
              <w:pStyle w:val="ConsPlusNormal"/>
              <w:suppressAutoHyphens/>
              <w:spacing w:after="200" w:line="276" w:lineRule="auto"/>
              <w:ind w:right="230"/>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15 минут</w:t>
            </w:r>
          </w:p>
        </w:tc>
        <w:tc>
          <w:tcPr>
            <w:tcW w:w="5834" w:type="dxa"/>
            <w:vMerge w:val="restart"/>
            <w:shd w:val="clear" w:color="auto" w:fill="auto"/>
          </w:tcPr>
          <w:p w14:paraId="7146D0B2" w14:textId="77777777" w:rsidR="00143CEC" w:rsidRPr="0064141D" w:rsidRDefault="00143CEC" w:rsidP="00511273">
            <w:pPr>
              <w:suppressAutoHyphens/>
              <w:autoSpaceDE w:val="0"/>
              <w:autoSpaceDN w:val="0"/>
              <w:adjustRightInd w:val="0"/>
              <w:spacing w:after="0"/>
              <w:jc w:val="both"/>
              <w:rPr>
                <w:rFonts w:ascii="Times New Roman" w:eastAsia="Times New Roman" w:hAnsi="Times New Roman"/>
                <w:sz w:val="24"/>
                <w:szCs w:val="24"/>
              </w:rPr>
            </w:pPr>
            <w:r w:rsidRPr="0064141D">
              <w:rPr>
                <w:rFonts w:ascii="Times New Roman" w:eastAsia="Times New Roman" w:hAnsi="Times New Roman"/>
                <w:sz w:val="24"/>
                <w:szCs w:val="24"/>
              </w:rPr>
              <w:t xml:space="preserve">В случае наличия оснований из пункта 12 настоящего Административного регламента специалистом МФЦ </w:t>
            </w:r>
            <w:r w:rsidRPr="0064141D">
              <w:rPr>
                <w:rFonts w:ascii="Times New Roman" w:eastAsia="Times New Roman" w:hAnsi="Times New Roman"/>
                <w:sz w:val="24"/>
                <w:szCs w:val="24"/>
              </w:rPr>
              <w:lastRenderedPageBreak/>
              <w:t>осуществляется информирование Заявителя (представителя Заявителя) о необходимости предъявления документов для предоставления Государственной услуги и предлагается обратиться после приведения документов в соответствие с требованиями законодательства.</w:t>
            </w:r>
          </w:p>
          <w:p w14:paraId="44C1257D" w14:textId="77777777" w:rsidR="00143CEC" w:rsidRPr="0064141D" w:rsidRDefault="00143CEC" w:rsidP="00511273">
            <w:pPr>
              <w:suppressAutoHyphens/>
              <w:autoSpaceDE w:val="0"/>
              <w:autoSpaceDN w:val="0"/>
              <w:adjustRightInd w:val="0"/>
              <w:spacing w:after="0"/>
              <w:jc w:val="both"/>
              <w:rPr>
                <w:rFonts w:ascii="Times New Roman" w:eastAsia="Times New Roman" w:hAnsi="Times New Roman"/>
                <w:sz w:val="24"/>
                <w:szCs w:val="24"/>
              </w:rPr>
            </w:pPr>
            <w:r w:rsidRPr="0064141D">
              <w:rPr>
                <w:rFonts w:ascii="Times New Roman" w:eastAsia="Times New Roman" w:hAnsi="Times New Roman"/>
                <w:sz w:val="24"/>
                <w:szCs w:val="24"/>
              </w:rPr>
              <w:t>По требованию Заявителя (представителя Заявителя) уполномоченным специалистом МФЦ подписывается,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40C80ABF" w14:textId="77777777" w:rsidR="00143CEC" w:rsidRPr="0064141D" w:rsidRDefault="00143CEC" w:rsidP="00511273">
            <w:pPr>
              <w:suppressAutoHyphens/>
              <w:autoSpaceDE w:val="0"/>
              <w:autoSpaceDN w:val="0"/>
              <w:adjustRightInd w:val="0"/>
              <w:spacing w:after="0"/>
              <w:jc w:val="both"/>
              <w:rPr>
                <w:rFonts w:ascii="Times New Roman" w:eastAsia="Times New Roman" w:hAnsi="Times New Roman"/>
                <w:sz w:val="24"/>
                <w:szCs w:val="24"/>
              </w:rPr>
            </w:pPr>
            <w:r w:rsidRPr="0064141D">
              <w:rPr>
                <w:rFonts w:ascii="Times New Roman" w:eastAsia="Times New Roman" w:hAnsi="Times New Roman"/>
                <w:sz w:val="24"/>
                <w:szCs w:val="24"/>
              </w:rPr>
              <w:t>В случае отсутствия оснований отказа в приеме документов специалистом МФЦ заполняется карточка Государственной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w:t>
            </w:r>
          </w:p>
          <w:p w14:paraId="55510F29" w14:textId="77777777" w:rsidR="00143CEC" w:rsidRPr="0064141D" w:rsidRDefault="00143CEC" w:rsidP="00511273">
            <w:pPr>
              <w:suppressAutoHyphens/>
              <w:autoSpaceDE w:val="0"/>
              <w:autoSpaceDN w:val="0"/>
              <w:adjustRightInd w:val="0"/>
              <w:spacing w:after="0"/>
              <w:jc w:val="both"/>
              <w:rPr>
                <w:rFonts w:ascii="Times New Roman" w:eastAsia="Times New Roman" w:hAnsi="Times New Roman"/>
                <w:sz w:val="24"/>
                <w:szCs w:val="24"/>
              </w:rPr>
            </w:pPr>
            <w:r w:rsidRPr="0064141D">
              <w:rPr>
                <w:rFonts w:ascii="Times New Roman" w:eastAsia="Times New Roman" w:hAnsi="Times New Roman"/>
                <w:sz w:val="24"/>
                <w:szCs w:val="24"/>
              </w:rPr>
              <w:t xml:space="preserve">В присутствии Заявителя (представителя Заявителя, уполномоченного на подписание Заявления) заполняется Заявление. </w:t>
            </w:r>
          </w:p>
          <w:p w14:paraId="21BF8691" w14:textId="77777777" w:rsidR="00143CEC" w:rsidRPr="0064141D" w:rsidRDefault="00143CEC" w:rsidP="00511273">
            <w:pPr>
              <w:suppressAutoHyphens/>
              <w:autoSpaceDE w:val="0"/>
              <w:autoSpaceDN w:val="0"/>
              <w:adjustRightInd w:val="0"/>
              <w:spacing w:after="0"/>
              <w:jc w:val="both"/>
              <w:rPr>
                <w:rFonts w:ascii="Times New Roman" w:eastAsia="Times New Roman" w:hAnsi="Times New Roman"/>
                <w:sz w:val="24"/>
                <w:szCs w:val="24"/>
              </w:rPr>
            </w:pPr>
            <w:r w:rsidRPr="0064141D">
              <w:rPr>
                <w:rFonts w:ascii="Times New Roman" w:eastAsia="Times New Roman" w:hAnsi="Times New Roman"/>
                <w:sz w:val="24"/>
                <w:szCs w:val="24"/>
              </w:rPr>
              <w:t xml:space="preserve">В случае обращения представителя Заявителя не уполномоченного на подписание Заявления </w:t>
            </w:r>
            <w:r w:rsidRPr="0064141D">
              <w:rPr>
                <w:rFonts w:ascii="Times New Roman" w:eastAsia="Times New Roman" w:hAnsi="Times New Roman"/>
                <w:sz w:val="24"/>
                <w:szCs w:val="24"/>
              </w:rPr>
              <w:lastRenderedPageBreak/>
              <w:t>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4B9A2704" w14:textId="77777777" w:rsidR="00143CEC" w:rsidRPr="0064141D" w:rsidRDefault="00143CEC" w:rsidP="00511273">
            <w:pPr>
              <w:suppressAutoHyphens/>
              <w:autoSpaceDE w:val="0"/>
              <w:autoSpaceDN w:val="0"/>
              <w:adjustRightInd w:val="0"/>
              <w:spacing w:after="0"/>
              <w:jc w:val="both"/>
              <w:rPr>
                <w:rFonts w:ascii="Times New Roman" w:eastAsia="Times New Roman" w:hAnsi="Times New Roman"/>
                <w:sz w:val="24"/>
                <w:szCs w:val="24"/>
              </w:rPr>
            </w:pPr>
            <w:r w:rsidRPr="0064141D">
              <w:rPr>
                <w:rFonts w:ascii="Times New Roman" w:eastAsia="Times New Roman" w:hAnsi="Times New Roman"/>
                <w:sz w:val="24"/>
                <w:szCs w:val="24"/>
              </w:rPr>
              <w:t xml:space="preserve">Формируется выписка о приеме документов. В выписке указывается перечень и количество листов, входящий номер, дата получения документов от Заявителя и дата готовности результата предоставления Государственной услуги. </w:t>
            </w:r>
          </w:p>
          <w:p w14:paraId="73D7A316" w14:textId="77777777" w:rsidR="00143CEC" w:rsidRPr="0064141D" w:rsidRDefault="00143CEC" w:rsidP="00511273">
            <w:pPr>
              <w:suppressAutoHyphens/>
              <w:autoSpaceDE w:val="0"/>
              <w:autoSpaceDN w:val="0"/>
              <w:adjustRightInd w:val="0"/>
              <w:spacing w:after="0"/>
              <w:jc w:val="both"/>
              <w:rPr>
                <w:rFonts w:ascii="Times New Roman" w:eastAsia="Times New Roman" w:hAnsi="Times New Roman"/>
                <w:sz w:val="24"/>
                <w:szCs w:val="24"/>
              </w:rPr>
            </w:pPr>
            <w:r w:rsidRPr="0064141D">
              <w:rPr>
                <w:rFonts w:ascii="Times New Roman" w:eastAsia="Times New Roman" w:hAnsi="Times New Roman"/>
                <w:sz w:val="24"/>
                <w:szCs w:val="24"/>
              </w:rPr>
              <w:t>Выписка подписывается специалистом МФЦ, принявшим документы и Заявителем (представителем Заявителя). Экземпляр подписанной выписки передается Заявителю (представителю Заявителя).</w:t>
            </w:r>
          </w:p>
          <w:p w14:paraId="32986CA4" w14:textId="77777777" w:rsidR="00143CEC" w:rsidRPr="0064141D" w:rsidRDefault="00143CEC" w:rsidP="00511273">
            <w:pPr>
              <w:rPr>
                <w:rFonts w:ascii="Times New Roman" w:hAnsi="Times New Roman"/>
                <w:sz w:val="24"/>
                <w:szCs w:val="24"/>
              </w:rPr>
            </w:pPr>
            <w:r w:rsidRPr="0064141D">
              <w:rPr>
                <w:rFonts w:ascii="Times New Roman" w:eastAsia="Times New Roman" w:hAnsi="Times New Roman"/>
                <w:sz w:val="24"/>
                <w:szCs w:val="24"/>
              </w:rPr>
              <w:t>Осуществляется переход к административной процедуре «Обработка и предварительное рассмотрение документов».</w:t>
            </w:r>
          </w:p>
        </w:tc>
      </w:tr>
      <w:tr w:rsidR="00143CEC" w:rsidRPr="0064141D" w14:paraId="09F45F50" w14:textId="77777777" w:rsidTr="00511273">
        <w:tc>
          <w:tcPr>
            <w:tcW w:w="1894" w:type="dxa"/>
            <w:vMerge/>
            <w:shd w:val="clear" w:color="auto" w:fill="auto"/>
          </w:tcPr>
          <w:p w14:paraId="5BF8B7C8" w14:textId="77777777" w:rsidR="00143CEC" w:rsidRPr="0064141D" w:rsidRDefault="00143CEC" w:rsidP="00511273">
            <w:pPr>
              <w:pStyle w:val="ConsPlusNormal"/>
              <w:suppressAutoHyphens/>
              <w:spacing w:after="200" w:line="276" w:lineRule="auto"/>
              <w:ind w:right="230"/>
              <w:jc w:val="center"/>
              <w:rPr>
                <w:rFonts w:ascii="Times New Roman" w:eastAsia="Times New Roman" w:hAnsi="Times New Roman" w:cs="Times New Roman"/>
                <w:sz w:val="24"/>
                <w:szCs w:val="24"/>
              </w:rPr>
            </w:pPr>
          </w:p>
        </w:tc>
        <w:tc>
          <w:tcPr>
            <w:tcW w:w="2826" w:type="dxa"/>
            <w:shd w:val="clear" w:color="auto" w:fill="auto"/>
          </w:tcPr>
          <w:p w14:paraId="6FAF6253" w14:textId="77777777" w:rsidR="00143CEC" w:rsidRPr="0064141D" w:rsidRDefault="00143CEC" w:rsidP="00511273">
            <w:pPr>
              <w:pStyle w:val="ConsPlusNormal"/>
              <w:suppressAutoHyphens/>
              <w:spacing w:line="276" w:lineRule="auto"/>
              <w:ind w:right="230"/>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 xml:space="preserve">Заполнение заявления, сканирование представленных документов </w:t>
            </w:r>
          </w:p>
          <w:p w14:paraId="365BEEDB" w14:textId="77777777" w:rsidR="00143CEC" w:rsidRPr="0064141D" w:rsidRDefault="00143CEC" w:rsidP="00511273">
            <w:pPr>
              <w:pStyle w:val="ConsPlusNormal"/>
              <w:suppressAutoHyphens/>
              <w:spacing w:after="200" w:line="276" w:lineRule="auto"/>
              <w:ind w:right="230"/>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и формирование выписки о приеме Заявления и прилагаемых документов</w:t>
            </w:r>
          </w:p>
        </w:tc>
        <w:tc>
          <w:tcPr>
            <w:tcW w:w="2217" w:type="dxa"/>
            <w:vMerge/>
          </w:tcPr>
          <w:p w14:paraId="7FE72630" w14:textId="77777777" w:rsidR="00143CEC" w:rsidRPr="0064141D" w:rsidRDefault="00143CEC" w:rsidP="00511273">
            <w:pPr>
              <w:pStyle w:val="ConsPlusNormal"/>
              <w:suppressAutoHyphens/>
              <w:spacing w:after="200" w:line="276" w:lineRule="auto"/>
              <w:ind w:right="230"/>
              <w:jc w:val="center"/>
              <w:rPr>
                <w:rFonts w:ascii="Times New Roman" w:eastAsia="Times New Roman" w:hAnsi="Times New Roman" w:cs="Times New Roman"/>
                <w:sz w:val="24"/>
                <w:szCs w:val="24"/>
              </w:rPr>
            </w:pPr>
          </w:p>
        </w:tc>
        <w:tc>
          <w:tcPr>
            <w:tcW w:w="1688" w:type="dxa"/>
            <w:shd w:val="clear" w:color="auto" w:fill="auto"/>
          </w:tcPr>
          <w:p w14:paraId="61B10F73" w14:textId="77777777" w:rsidR="00143CEC" w:rsidRPr="0064141D" w:rsidRDefault="00143CEC" w:rsidP="00511273">
            <w:pPr>
              <w:pStyle w:val="ConsPlusNormal"/>
              <w:suppressAutoHyphens/>
              <w:spacing w:after="200" w:line="276" w:lineRule="auto"/>
              <w:ind w:right="230"/>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20 минут</w:t>
            </w:r>
          </w:p>
        </w:tc>
        <w:tc>
          <w:tcPr>
            <w:tcW w:w="5834" w:type="dxa"/>
            <w:vMerge/>
            <w:shd w:val="clear" w:color="auto" w:fill="auto"/>
          </w:tcPr>
          <w:p w14:paraId="60AA8D1C" w14:textId="77777777" w:rsidR="00143CEC" w:rsidRPr="0064141D" w:rsidRDefault="00143CEC" w:rsidP="00511273">
            <w:pPr>
              <w:pStyle w:val="ConsPlusNormal"/>
              <w:suppressAutoHyphens/>
              <w:spacing w:line="276" w:lineRule="auto"/>
              <w:jc w:val="both"/>
              <w:rPr>
                <w:rFonts w:ascii="Times New Roman" w:eastAsia="Times New Roman" w:hAnsi="Times New Roman" w:cs="Times New Roman"/>
                <w:sz w:val="24"/>
                <w:szCs w:val="24"/>
              </w:rPr>
            </w:pPr>
          </w:p>
        </w:tc>
      </w:tr>
    </w:tbl>
    <w:p w14:paraId="7EF9485D" w14:textId="77777777" w:rsidR="00143CEC" w:rsidRPr="0064141D" w:rsidRDefault="00143CEC" w:rsidP="00143CEC">
      <w:pPr>
        <w:ind w:firstLine="567"/>
        <w:jc w:val="both"/>
        <w:rPr>
          <w:rFonts w:ascii="Times New Roman" w:hAnsi="Times New Roman"/>
          <w:sz w:val="24"/>
          <w:szCs w:val="24"/>
        </w:rPr>
      </w:pPr>
      <w:r w:rsidRPr="0064141D">
        <w:rPr>
          <w:rFonts w:ascii="Times New Roman" w:hAnsi="Times New Roman"/>
          <w:sz w:val="24"/>
          <w:szCs w:val="24"/>
        </w:rPr>
        <w:lastRenderedPageBreak/>
        <w:t>Порядок выполнения административных действий при обращении Заявителя (представителя Заявителя) через РПГУ.</w:t>
      </w:r>
      <w:bookmarkEnd w:id="376"/>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2835"/>
        <w:gridCol w:w="2126"/>
        <w:gridCol w:w="1843"/>
        <w:gridCol w:w="5812"/>
      </w:tblGrid>
      <w:tr w:rsidR="00143CEC" w:rsidRPr="0064141D" w14:paraId="7343DBA9" w14:textId="77777777" w:rsidTr="00511273">
        <w:trPr>
          <w:tblHeader/>
        </w:trPr>
        <w:tc>
          <w:tcPr>
            <w:tcW w:w="1872" w:type="dxa"/>
            <w:shd w:val="clear" w:color="auto" w:fill="auto"/>
          </w:tcPr>
          <w:p w14:paraId="3C5A22DA" w14:textId="77777777" w:rsidR="00143CEC" w:rsidRPr="0064141D" w:rsidRDefault="00143CEC" w:rsidP="00511273">
            <w:pPr>
              <w:pStyle w:val="ConsPlusNormal"/>
              <w:suppressAutoHyphens/>
              <w:spacing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b/>
                <w:sz w:val="24"/>
                <w:szCs w:val="24"/>
              </w:rPr>
              <w:lastRenderedPageBreak/>
              <w:t>Место выполнения процедуры/ используемая ИС</w:t>
            </w:r>
          </w:p>
        </w:tc>
        <w:tc>
          <w:tcPr>
            <w:tcW w:w="2835" w:type="dxa"/>
            <w:shd w:val="clear" w:color="auto" w:fill="auto"/>
          </w:tcPr>
          <w:p w14:paraId="68F7E3D4" w14:textId="77777777" w:rsidR="00143CEC" w:rsidRPr="0064141D" w:rsidRDefault="00143CEC" w:rsidP="00511273">
            <w:pPr>
              <w:pStyle w:val="ConsPlusNormal"/>
              <w:suppressAutoHyphens/>
              <w:spacing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b/>
                <w:sz w:val="24"/>
                <w:szCs w:val="24"/>
              </w:rPr>
              <w:t>Административные действия</w:t>
            </w:r>
          </w:p>
        </w:tc>
        <w:tc>
          <w:tcPr>
            <w:tcW w:w="2126" w:type="dxa"/>
            <w:shd w:val="clear" w:color="auto" w:fill="auto"/>
          </w:tcPr>
          <w:p w14:paraId="08EC25AB" w14:textId="77777777" w:rsidR="00143CEC" w:rsidRPr="0064141D" w:rsidRDefault="00143CEC" w:rsidP="00511273">
            <w:pPr>
              <w:pStyle w:val="ConsPlusNormal"/>
              <w:suppressAutoHyphens/>
              <w:spacing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b/>
                <w:sz w:val="24"/>
                <w:szCs w:val="24"/>
              </w:rPr>
              <w:t>Средний срок выполнения</w:t>
            </w:r>
          </w:p>
        </w:tc>
        <w:tc>
          <w:tcPr>
            <w:tcW w:w="1843" w:type="dxa"/>
          </w:tcPr>
          <w:p w14:paraId="666DC8F1" w14:textId="77777777" w:rsidR="00143CEC" w:rsidRPr="0064141D" w:rsidRDefault="00143CEC" w:rsidP="00511273">
            <w:pPr>
              <w:pStyle w:val="ConsPlusNormal"/>
              <w:suppressAutoHyphens/>
              <w:spacing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b/>
                <w:sz w:val="24"/>
                <w:szCs w:val="24"/>
              </w:rPr>
              <w:t>Трудоемкость</w:t>
            </w:r>
          </w:p>
        </w:tc>
        <w:tc>
          <w:tcPr>
            <w:tcW w:w="5812" w:type="dxa"/>
            <w:shd w:val="clear" w:color="auto" w:fill="auto"/>
          </w:tcPr>
          <w:p w14:paraId="1CC2ABC1" w14:textId="77777777" w:rsidR="00143CEC" w:rsidRPr="0064141D" w:rsidRDefault="00143CEC" w:rsidP="00511273">
            <w:pPr>
              <w:pStyle w:val="ConsPlusNormal"/>
              <w:suppressAutoHyphens/>
              <w:spacing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b/>
                <w:sz w:val="24"/>
                <w:szCs w:val="24"/>
              </w:rPr>
              <w:t>Содержание действия</w:t>
            </w:r>
          </w:p>
        </w:tc>
      </w:tr>
      <w:tr w:rsidR="00143CEC" w:rsidRPr="0064141D" w14:paraId="29D6CDF5" w14:textId="77777777" w:rsidTr="00511273">
        <w:tc>
          <w:tcPr>
            <w:tcW w:w="1872" w:type="dxa"/>
            <w:shd w:val="clear" w:color="auto" w:fill="auto"/>
          </w:tcPr>
          <w:p w14:paraId="0D4EC65A" w14:textId="77777777" w:rsidR="00143CEC" w:rsidRPr="0064141D" w:rsidRDefault="00143CEC" w:rsidP="00511273">
            <w:pPr>
              <w:pStyle w:val="ConsPlusNormal"/>
              <w:suppressAutoHyphens/>
              <w:spacing w:line="276" w:lineRule="auto"/>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РПГУ/</w:t>
            </w:r>
          </w:p>
          <w:p w14:paraId="221C2A29" w14:textId="77777777" w:rsidR="00143CEC" w:rsidRPr="0064141D" w:rsidRDefault="00143CEC" w:rsidP="00511273">
            <w:pPr>
              <w:pStyle w:val="ConsPlusNormal"/>
              <w:suppressAutoHyphens/>
              <w:spacing w:line="276" w:lineRule="auto"/>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 xml:space="preserve">Модуль оказания услуг ЕИС ОУ </w:t>
            </w:r>
          </w:p>
        </w:tc>
        <w:tc>
          <w:tcPr>
            <w:tcW w:w="2835" w:type="dxa"/>
            <w:shd w:val="clear" w:color="auto" w:fill="auto"/>
          </w:tcPr>
          <w:p w14:paraId="2D8A3AF7" w14:textId="77777777" w:rsidR="00143CEC" w:rsidRPr="0064141D" w:rsidRDefault="00143CEC" w:rsidP="00511273">
            <w:pPr>
              <w:pStyle w:val="ConsPlusNormal"/>
              <w:suppressAutoHyphens/>
              <w:spacing w:line="276" w:lineRule="auto"/>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Поступление документов</w:t>
            </w:r>
          </w:p>
        </w:tc>
        <w:tc>
          <w:tcPr>
            <w:tcW w:w="2126" w:type="dxa"/>
            <w:shd w:val="clear" w:color="auto" w:fill="auto"/>
          </w:tcPr>
          <w:p w14:paraId="2B04E7EE" w14:textId="77777777" w:rsidR="00143CEC" w:rsidRPr="0064141D" w:rsidRDefault="00143CEC" w:rsidP="00511273">
            <w:pPr>
              <w:pStyle w:val="ConsPlusNormal"/>
              <w:suppressAutoHyphens/>
              <w:spacing w:line="276" w:lineRule="auto"/>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1 календарный день (не включается в общий срок предоставления Государственной услуги).</w:t>
            </w:r>
          </w:p>
        </w:tc>
        <w:tc>
          <w:tcPr>
            <w:tcW w:w="1843" w:type="dxa"/>
          </w:tcPr>
          <w:p w14:paraId="764252E6" w14:textId="77777777" w:rsidR="00143CEC" w:rsidRPr="0064141D" w:rsidRDefault="00143CEC" w:rsidP="00511273">
            <w:pPr>
              <w:spacing w:after="0"/>
              <w:rPr>
                <w:rFonts w:ascii="Times New Roman" w:hAnsi="Times New Roman"/>
                <w:sz w:val="24"/>
                <w:szCs w:val="24"/>
                <w:lang w:eastAsia="ru-RU"/>
              </w:rPr>
            </w:pPr>
            <w:r w:rsidRPr="0064141D">
              <w:rPr>
                <w:rFonts w:ascii="Times New Roman" w:eastAsia="Times New Roman" w:hAnsi="Times New Roman"/>
                <w:sz w:val="24"/>
                <w:szCs w:val="24"/>
              </w:rPr>
              <w:t>1 календарный день</w:t>
            </w:r>
          </w:p>
        </w:tc>
        <w:tc>
          <w:tcPr>
            <w:tcW w:w="5812" w:type="dxa"/>
            <w:shd w:val="clear" w:color="auto" w:fill="auto"/>
          </w:tcPr>
          <w:p w14:paraId="69733FA8" w14:textId="77777777" w:rsidR="00143CEC" w:rsidRPr="0064141D" w:rsidRDefault="00143CEC" w:rsidP="00511273">
            <w:pPr>
              <w:spacing w:after="0"/>
              <w:jc w:val="both"/>
              <w:rPr>
                <w:rFonts w:ascii="Times New Roman" w:hAnsi="Times New Roman"/>
                <w:sz w:val="24"/>
                <w:szCs w:val="24"/>
                <w:lang w:eastAsia="ru-RU"/>
              </w:rPr>
            </w:pPr>
            <w:r w:rsidRPr="0064141D">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Государственной услуги, в электронном виде через РПГУ.</w:t>
            </w:r>
          </w:p>
          <w:p w14:paraId="055E04D9" w14:textId="77777777" w:rsidR="00143CEC" w:rsidRPr="0064141D" w:rsidRDefault="00143CEC" w:rsidP="00511273">
            <w:pPr>
              <w:spacing w:after="0"/>
              <w:jc w:val="both"/>
              <w:rPr>
                <w:rFonts w:ascii="Times New Roman" w:hAnsi="Times New Roman"/>
                <w:sz w:val="24"/>
                <w:szCs w:val="24"/>
                <w:lang w:eastAsia="ru-RU"/>
              </w:rPr>
            </w:pPr>
            <w:r w:rsidRPr="0064141D">
              <w:rPr>
                <w:rFonts w:ascii="Times New Roman" w:hAnsi="Times New Roman"/>
                <w:sz w:val="24"/>
                <w:szCs w:val="24"/>
                <w:lang w:eastAsia="ru-RU"/>
              </w:rPr>
              <w:t>Требования к документам в электронном виде установлены пункте 22 настоящего Административного регламента.</w:t>
            </w:r>
          </w:p>
          <w:p w14:paraId="02ECB321" w14:textId="77777777" w:rsidR="00143CEC" w:rsidRPr="0064141D" w:rsidRDefault="00143CEC" w:rsidP="00511273">
            <w:pPr>
              <w:spacing w:after="0"/>
              <w:jc w:val="both"/>
              <w:rPr>
                <w:rFonts w:ascii="Times New Roman" w:hAnsi="Times New Roman"/>
                <w:sz w:val="24"/>
                <w:szCs w:val="24"/>
                <w:lang w:eastAsia="ru-RU"/>
              </w:rPr>
            </w:pPr>
            <w:r w:rsidRPr="0064141D">
              <w:rPr>
                <w:rFonts w:ascii="Times New Roman" w:hAnsi="Times New Roman"/>
                <w:sz w:val="24"/>
                <w:szCs w:val="24"/>
                <w:lang w:eastAsia="ru-RU"/>
              </w:rPr>
              <w:t>Заявление и прилагаемые документы поступают в Модуль оказания услуг ЕИС ОУ.</w:t>
            </w:r>
          </w:p>
          <w:p w14:paraId="4DA0B89A" w14:textId="77777777" w:rsidR="00143CEC" w:rsidRPr="0064141D" w:rsidRDefault="00143CEC" w:rsidP="00511273">
            <w:pPr>
              <w:pStyle w:val="ConsPlusNormal"/>
              <w:suppressAutoHyphens/>
              <w:spacing w:line="276" w:lineRule="auto"/>
              <w:jc w:val="both"/>
              <w:rPr>
                <w:rFonts w:ascii="Times New Roman" w:hAnsi="Times New Roman" w:cs="Times New Roman"/>
                <w:sz w:val="24"/>
                <w:szCs w:val="24"/>
                <w:lang w:eastAsia="ru-RU"/>
              </w:rPr>
            </w:pPr>
            <w:r w:rsidRPr="0064141D">
              <w:rPr>
                <w:rFonts w:ascii="Times New Roman" w:hAnsi="Times New Roman" w:cs="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30A7EA99" w14:textId="77777777" w:rsidR="00143CEC" w:rsidRPr="0064141D" w:rsidRDefault="00143CEC" w:rsidP="00143CEC">
      <w:pPr>
        <w:ind w:firstLine="567"/>
        <w:jc w:val="both"/>
        <w:rPr>
          <w:rFonts w:ascii="Times New Roman" w:hAnsi="Times New Roman"/>
          <w:sz w:val="24"/>
          <w:szCs w:val="24"/>
        </w:rPr>
      </w:pPr>
      <w:r w:rsidRPr="0064141D">
        <w:rPr>
          <w:rFonts w:ascii="Times New Roman" w:hAnsi="Times New Roman"/>
          <w:sz w:val="24"/>
          <w:szCs w:val="24"/>
        </w:rPr>
        <w:t>Порядок выполнения административных действий при обращении Заявителя (представителя Заявителя) по почте.</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835"/>
        <w:gridCol w:w="2155"/>
        <w:gridCol w:w="1814"/>
        <w:gridCol w:w="5812"/>
      </w:tblGrid>
      <w:tr w:rsidR="00143CEC" w:rsidRPr="0064141D" w14:paraId="34AC3DAC" w14:textId="77777777" w:rsidTr="00511273">
        <w:trPr>
          <w:tblHeader/>
        </w:trPr>
        <w:tc>
          <w:tcPr>
            <w:tcW w:w="1843" w:type="dxa"/>
            <w:shd w:val="clear" w:color="auto" w:fill="auto"/>
          </w:tcPr>
          <w:p w14:paraId="34DFCB12" w14:textId="77777777" w:rsidR="00143CEC" w:rsidRPr="0064141D" w:rsidRDefault="00143CEC" w:rsidP="00511273">
            <w:pPr>
              <w:pStyle w:val="ConsPlusNormal"/>
              <w:suppressAutoHyphens/>
              <w:spacing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b/>
                <w:sz w:val="24"/>
                <w:szCs w:val="24"/>
              </w:rPr>
              <w:t>Место выполнения процедуры/ используемая ИС</w:t>
            </w:r>
          </w:p>
        </w:tc>
        <w:tc>
          <w:tcPr>
            <w:tcW w:w="2835" w:type="dxa"/>
            <w:shd w:val="clear" w:color="auto" w:fill="auto"/>
          </w:tcPr>
          <w:p w14:paraId="087E4311" w14:textId="77777777" w:rsidR="00143CEC" w:rsidRPr="0064141D" w:rsidRDefault="00143CEC" w:rsidP="00511273">
            <w:pPr>
              <w:pStyle w:val="ConsPlusNormal"/>
              <w:suppressAutoHyphens/>
              <w:spacing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b/>
                <w:sz w:val="24"/>
                <w:szCs w:val="24"/>
              </w:rPr>
              <w:t>Административные действия</w:t>
            </w:r>
          </w:p>
        </w:tc>
        <w:tc>
          <w:tcPr>
            <w:tcW w:w="2155" w:type="dxa"/>
            <w:shd w:val="clear" w:color="auto" w:fill="auto"/>
          </w:tcPr>
          <w:p w14:paraId="6EDF8843" w14:textId="77777777" w:rsidR="00143CEC" w:rsidRPr="0064141D" w:rsidRDefault="00143CEC" w:rsidP="00511273">
            <w:pPr>
              <w:pStyle w:val="ConsPlusNormal"/>
              <w:suppressAutoHyphens/>
              <w:spacing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b/>
                <w:sz w:val="24"/>
                <w:szCs w:val="24"/>
              </w:rPr>
              <w:t>Средний срок выполнения</w:t>
            </w:r>
          </w:p>
        </w:tc>
        <w:tc>
          <w:tcPr>
            <w:tcW w:w="1814" w:type="dxa"/>
          </w:tcPr>
          <w:p w14:paraId="107B6F2C" w14:textId="77777777" w:rsidR="00143CEC" w:rsidRPr="0064141D" w:rsidRDefault="00143CEC" w:rsidP="00511273">
            <w:pPr>
              <w:pStyle w:val="ConsPlusNormal"/>
              <w:suppressAutoHyphens/>
              <w:spacing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b/>
                <w:sz w:val="24"/>
                <w:szCs w:val="24"/>
              </w:rPr>
              <w:t>Трудоемкость</w:t>
            </w:r>
          </w:p>
        </w:tc>
        <w:tc>
          <w:tcPr>
            <w:tcW w:w="5812" w:type="dxa"/>
            <w:shd w:val="clear" w:color="auto" w:fill="auto"/>
          </w:tcPr>
          <w:p w14:paraId="6A64B623" w14:textId="77777777" w:rsidR="00143CEC" w:rsidRPr="0064141D" w:rsidRDefault="00143CEC" w:rsidP="00511273">
            <w:pPr>
              <w:pStyle w:val="ConsPlusNormal"/>
              <w:suppressAutoHyphens/>
              <w:spacing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b/>
                <w:sz w:val="24"/>
                <w:szCs w:val="24"/>
              </w:rPr>
              <w:t>Содержание действия</w:t>
            </w:r>
          </w:p>
        </w:tc>
      </w:tr>
      <w:tr w:rsidR="00143CEC" w:rsidRPr="0064141D" w14:paraId="55C4292D" w14:textId="77777777" w:rsidTr="00511273">
        <w:tc>
          <w:tcPr>
            <w:tcW w:w="1843" w:type="dxa"/>
            <w:shd w:val="clear" w:color="auto" w:fill="auto"/>
          </w:tcPr>
          <w:p w14:paraId="4EC6CAF9" w14:textId="77777777" w:rsidR="00143CEC" w:rsidRPr="0064141D" w:rsidRDefault="00143CEC" w:rsidP="00511273">
            <w:pPr>
              <w:pStyle w:val="ConsPlusNormal"/>
              <w:suppressAutoHyphens/>
              <w:spacing w:line="276" w:lineRule="auto"/>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 xml:space="preserve">почта </w:t>
            </w:r>
          </w:p>
        </w:tc>
        <w:tc>
          <w:tcPr>
            <w:tcW w:w="2835" w:type="dxa"/>
            <w:shd w:val="clear" w:color="auto" w:fill="auto"/>
          </w:tcPr>
          <w:p w14:paraId="3B6583FB" w14:textId="77777777" w:rsidR="00143CEC" w:rsidRPr="0064141D" w:rsidRDefault="00143CEC" w:rsidP="00511273">
            <w:pPr>
              <w:pStyle w:val="ConsPlusNormal"/>
              <w:suppressAutoHyphens/>
              <w:spacing w:line="276" w:lineRule="auto"/>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Поступление документов</w:t>
            </w:r>
          </w:p>
        </w:tc>
        <w:tc>
          <w:tcPr>
            <w:tcW w:w="2155" w:type="dxa"/>
            <w:shd w:val="clear" w:color="auto" w:fill="auto"/>
          </w:tcPr>
          <w:p w14:paraId="4084FFA3" w14:textId="77777777" w:rsidR="00143CEC" w:rsidRPr="0064141D" w:rsidRDefault="00143CEC" w:rsidP="00511273">
            <w:pPr>
              <w:pStyle w:val="ConsPlusNormal"/>
              <w:suppressAutoHyphens/>
              <w:spacing w:line="276" w:lineRule="auto"/>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 xml:space="preserve">1 календарный день (не включается в общий срок предоставления Государственной </w:t>
            </w:r>
            <w:r w:rsidRPr="0064141D">
              <w:rPr>
                <w:rFonts w:ascii="Times New Roman" w:eastAsia="Times New Roman" w:hAnsi="Times New Roman" w:cs="Times New Roman"/>
                <w:sz w:val="24"/>
                <w:szCs w:val="24"/>
              </w:rPr>
              <w:lastRenderedPageBreak/>
              <w:t>услуги).</w:t>
            </w:r>
          </w:p>
        </w:tc>
        <w:tc>
          <w:tcPr>
            <w:tcW w:w="1814" w:type="dxa"/>
          </w:tcPr>
          <w:p w14:paraId="494FE6AF" w14:textId="77777777" w:rsidR="00143CEC" w:rsidRPr="0064141D" w:rsidRDefault="00143CEC" w:rsidP="00511273">
            <w:pPr>
              <w:spacing w:after="0"/>
              <w:rPr>
                <w:rFonts w:ascii="Times New Roman" w:hAnsi="Times New Roman"/>
                <w:sz w:val="24"/>
                <w:szCs w:val="24"/>
                <w:lang w:eastAsia="ru-RU"/>
              </w:rPr>
            </w:pPr>
            <w:r w:rsidRPr="0064141D">
              <w:rPr>
                <w:rFonts w:ascii="Times New Roman" w:eastAsia="Times New Roman" w:hAnsi="Times New Roman"/>
                <w:sz w:val="24"/>
                <w:szCs w:val="24"/>
              </w:rPr>
              <w:lastRenderedPageBreak/>
              <w:t>1 календарный день</w:t>
            </w:r>
          </w:p>
        </w:tc>
        <w:tc>
          <w:tcPr>
            <w:tcW w:w="5812" w:type="dxa"/>
            <w:shd w:val="clear" w:color="auto" w:fill="auto"/>
          </w:tcPr>
          <w:p w14:paraId="19519295" w14:textId="627BD12A" w:rsidR="00143CEC" w:rsidRPr="0064141D" w:rsidRDefault="00143CEC" w:rsidP="00511273">
            <w:pPr>
              <w:spacing w:after="0"/>
              <w:rPr>
                <w:rFonts w:ascii="Times New Roman" w:hAnsi="Times New Roman"/>
                <w:sz w:val="24"/>
                <w:szCs w:val="24"/>
                <w:lang w:eastAsia="ru-RU"/>
              </w:rPr>
            </w:pPr>
            <w:r w:rsidRPr="0064141D">
              <w:rPr>
                <w:rFonts w:ascii="Times New Roman" w:hAnsi="Times New Roman"/>
                <w:sz w:val="24"/>
                <w:szCs w:val="24"/>
                <w:lang w:eastAsia="ru-RU"/>
              </w:rPr>
              <w:t>Заявитель (представитель Заявителя) направляет заказным письмом с уведомлением по адресу Администрации, указанному в Приложении 3, Заявление и нотариально заверенные копии документов, указанных в пункте 10, необходимых для предоставления Государственной услуги, по почте.</w:t>
            </w:r>
          </w:p>
          <w:p w14:paraId="69710AC9" w14:textId="78E3C2C1" w:rsidR="00143CEC" w:rsidRPr="0064141D" w:rsidRDefault="00143CEC" w:rsidP="00511273">
            <w:pPr>
              <w:spacing w:after="0"/>
              <w:rPr>
                <w:rFonts w:ascii="Times New Roman" w:hAnsi="Times New Roman"/>
                <w:sz w:val="24"/>
                <w:szCs w:val="24"/>
                <w:lang w:eastAsia="ru-RU"/>
              </w:rPr>
            </w:pPr>
            <w:r w:rsidRPr="0064141D">
              <w:rPr>
                <w:rFonts w:ascii="Times New Roman" w:hAnsi="Times New Roman"/>
                <w:sz w:val="24"/>
                <w:szCs w:val="24"/>
                <w:lang w:eastAsia="ru-RU"/>
              </w:rPr>
              <w:lastRenderedPageBreak/>
              <w:t>Описание документов приведено в Приложении 15 настоящего Административного регламента.</w:t>
            </w:r>
          </w:p>
          <w:p w14:paraId="30B7A4C0" w14:textId="77777777" w:rsidR="00143CEC" w:rsidRPr="0064141D" w:rsidRDefault="00143CEC" w:rsidP="00511273">
            <w:pPr>
              <w:spacing w:after="0"/>
              <w:rPr>
                <w:rFonts w:ascii="Times New Roman" w:hAnsi="Times New Roman"/>
                <w:sz w:val="24"/>
                <w:szCs w:val="24"/>
                <w:lang w:eastAsia="ru-RU"/>
              </w:rPr>
            </w:pPr>
            <w:r w:rsidRPr="0064141D">
              <w:rPr>
                <w:rFonts w:ascii="Times New Roman" w:hAnsi="Times New Roman"/>
                <w:sz w:val="24"/>
                <w:szCs w:val="24"/>
                <w:lang w:eastAsia="ru-RU"/>
              </w:rPr>
              <w:t>Заявление и прилагаемые документы поступают в Администрацию.</w:t>
            </w:r>
          </w:p>
          <w:p w14:paraId="10382A87" w14:textId="77777777" w:rsidR="00143CEC" w:rsidRPr="0064141D" w:rsidRDefault="00143CEC" w:rsidP="00511273">
            <w:pPr>
              <w:pStyle w:val="ConsPlusNormal"/>
              <w:suppressAutoHyphens/>
              <w:spacing w:line="276" w:lineRule="auto"/>
              <w:rPr>
                <w:rFonts w:ascii="Times New Roman" w:hAnsi="Times New Roman" w:cs="Times New Roman"/>
                <w:sz w:val="24"/>
                <w:szCs w:val="24"/>
                <w:lang w:eastAsia="ru-RU"/>
              </w:rPr>
            </w:pPr>
            <w:r w:rsidRPr="0064141D">
              <w:rPr>
                <w:rFonts w:ascii="Times New Roman" w:hAnsi="Times New Roman" w:cs="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616C7CA9" w14:textId="77777777" w:rsidR="00143CEC" w:rsidRPr="0064141D" w:rsidRDefault="00143CEC" w:rsidP="00D86EA8">
      <w:pPr>
        <w:pStyle w:val="affff6"/>
        <w:numPr>
          <w:ilvl w:val="0"/>
          <w:numId w:val="42"/>
        </w:numPr>
        <w:ind w:left="0" w:firstLine="567"/>
        <w:rPr>
          <w:rFonts w:ascii="Times New Roman" w:hAnsi="Times New Roman"/>
          <w:sz w:val="24"/>
          <w:szCs w:val="24"/>
        </w:rPr>
      </w:pPr>
      <w:r w:rsidRPr="0064141D">
        <w:rPr>
          <w:rFonts w:ascii="Times New Roman" w:hAnsi="Times New Roman"/>
          <w:sz w:val="24"/>
          <w:szCs w:val="24"/>
        </w:rPr>
        <w:lastRenderedPageBreak/>
        <w:t>Обработка и предварительное рассмотрение документов.</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835"/>
        <w:gridCol w:w="2155"/>
        <w:gridCol w:w="1814"/>
        <w:gridCol w:w="5812"/>
      </w:tblGrid>
      <w:tr w:rsidR="00143CEC" w:rsidRPr="0064141D" w14:paraId="418100DA" w14:textId="77777777" w:rsidTr="00511273">
        <w:trPr>
          <w:tblHeader/>
        </w:trPr>
        <w:tc>
          <w:tcPr>
            <w:tcW w:w="1843" w:type="dxa"/>
            <w:shd w:val="clear" w:color="auto" w:fill="auto"/>
          </w:tcPr>
          <w:p w14:paraId="19F74D04" w14:textId="77777777" w:rsidR="00143CEC" w:rsidRPr="0064141D" w:rsidRDefault="00143CEC" w:rsidP="00511273">
            <w:pPr>
              <w:pStyle w:val="ConsPlusNormal"/>
              <w:suppressAutoHyphens/>
              <w:spacing w:after="200"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b/>
                <w:sz w:val="24"/>
                <w:szCs w:val="24"/>
              </w:rPr>
              <w:t>Место выполнения процедуры/ используемая ИС</w:t>
            </w:r>
          </w:p>
        </w:tc>
        <w:tc>
          <w:tcPr>
            <w:tcW w:w="2835" w:type="dxa"/>
            <w:shd w:val="clear" w:color="auto" w:fill="auto"/>
          </w:tcPr>
          <w:p w14:paraId="3F526254" w14:textId="77777777" w:rsidR="00143CEC" w:rsidRPr="0064141D" w:rsidRDefault="00143CEC" w:rsidP="00511273">
            <w:pPr>
              <w:pStyle w:val="ConsPlusNormal"/>
              <w:suppressAutoHyphens/>
              <w:spacing w:after="200"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b/>
                <w:sz w:val="24"/>
                <w:szCs w:val="24"/>
              </w:rPr>
              <w:t>Административные действия</w:t>
            </w:r>
          </w:p>
        </w:tc>
        <w:tc>
          <w:tcPr>
            <w:tcW w:w="2155" w:type="dxa"/>
            <w:shd w:val="clear" w:color="auto" w:fill="auto"/>
          </w:tcPr>
          <w:p w14:paraId="5692FC1E" w14:textId="77777777" w:rsidR="00143CEC" w:rsidRPr="0064141D" w:rsidRDefault="00143CEC" w:rsidP="00511273">
            <w:pPr>
              <w:pStyle w:val="ConsPlusNormal"/>
              <w:suppressAutoHyphens/>
              <w:spacing w:after="200"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b/>
                <w:sz w:val="24"/>
                <w:szCs w:val="24"/>
              </w:rPr>
              <w:t>Средний срок выполнения</w:t>
            </w:r>
          </w:p>
        </w:tc>
        <w:tc>
          <w:tcPr>
            <w:tcW w:w="1814" w:type="dxa"/>
          </w:tcPr>
          <w:p w14:paraId="5FDEEF4D" w14:textId="77777777" w:rsidR="00143CEC" w:rsidRPr="0064141D" w:rsidRDefault="00143CEC" w:rsidP="00511273">
            <w:pPr>
              <w:pStyle w:val="ConsPlusNormal"/>
              <w:suppressAutoHyphens/>
              <w:spacing w:after="200"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b/>
                <w:sz w:val="24"/>
                <w:szCs w:val="24"/>
              </w:rPr>
              <w:t>Трудоемкость</w:t>
            </w:r>
          </w:p>
        </w:tc>
        <w:tc>
          <w:tcPr>
            <w:tcW w:w="5812" w:type="dxa"/>
            <w:shd w:val="clear" w:color="auto" w:fill="auto"/>
          </w:tcPr>
          <w:p w14:paraId="068F461A" w14:textId="77777777" w:rsidR="00143CEC" w:rsidRPr="0064141D" w:rsidRDefault="00143CEC" w:rsidP="00511273">
            <w:pPr>
              <w:pStyle w:val="ConsPlusNormal"/>
              <w:suppressAutoHyphens/>
              <w:spacing w:after="200"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b/>
                <w:sz w:val="24"/>
                <w:szCs w:val="24"/>
              </w:rPr>
              <w:t>Содержание действия</w:t>
            </w:r>
          </w:p>
        </w:tc>
      </w:tr>
      <w:tr w:rsidR="00143CEC" w:rsidRPr="0064141D" w14:paraId="1D01FC23" w14:textId="77777777" w:rsidTr="00511273">
        <w:trPr>
          <w:trHeight w:val="6096"/>
        </w:trPr>
        <w:tc>
          <w:tcPr>
            <w:tcW w:w="1843" w:type="dxa"/>
            <w:shd w:val="clear" w:color="auto" w:fill="auto"/>
          </w:tcPr>
          <w:p w14:paraId="0D0A87E3" w14:textId="77777777" w:rsidR="00143CEC" w:rsidRPr="0064141D" w:rsidRDefault="00143CEC" w:rsidP="00511273">
            <w:pPr>
              <w:pStyle w:val="ConsPlusNormal"/>
              <w:suppressAutoHyphens/>
              <w:spacing w:after="200"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lastRenderedPageBreak/>
              <w:t>Администрация / Модуль оказания услуг ЕИС ОУ</w:t>
            </w:r>
          </w:p>
        </w:tc>
        <w:tc>
          <w:tcPr>
            <w:tcW w:w="2835" w:type="dxa"/>
            <w:shd w:val="clear" w:color="auto" w:fill="auto"/>
          </w:tcPr>
          <w:p w14:paraId="680BB706" w14:textId="77777777" w:rsidR="00143CEC" w:rsidRPr="0064141D" w:rsidRDefault="00143CEC" w:rsidP="00511273">
            <w:pPr>
              <w:pStyle w:val="ConsPlusNormal"/>
              <w:suppressAutoHyphens/>
              <w:spacing w:after="200" w:line="276" w:lineRule="auto"/>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55" w:type="dxa"/>
            <w:shd w:val="clear" w:color="auto" w:fill="auto"/>
          </w:tcPr>
          <w:p w14:paraId="24795DCA" w14:textId="77777777" w:rsidR="00143CEC" w:rsidRPr="0064141D" w:rsidRDefault="00143CEC" w:rsidP="00511273">
            <w:pPr>
              <w:pStyle w:val="ConsPlusNormal"/>
              <w:suppressAutoHyphens/>
              <w:spacing w:after="200"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1 рабочий день</w:t>
            </w:r>
          </w:p>
        </w:tc>
        <w:tc>
          <w:tcPr>
            <w:tcW w:w="1814" w:type="dxa"/>
          </w:tcPr>
          <w:p w14:paraId="5F0FC47B" w14:textId="77777777" w:rsidR="00143CEC" w:rsidRPr="0064141D" w:rsidRDefault="00143CEC" w:rsidP="00511273">
            <w:pPr>
              <w:pStyle w:val="ConsPlusNormal"/>
              <w:suppressAutoHyphens/>
              <w:spacing w:after="200" w:line="276" w:lineRule="auto"/>
              <w:jc w:val="center"/>
              <w:rPr>
                <w:rFonts w:ascii="Times New Roman" w:eastAsia="Times New Roman" w:hAnsi="Times New Roman" w:cs="Times New Roman"/>
                <w:sz w:val="24"/>
                <w:szCs w:val="24"/>
              </w:rPr>
            </w:pPr>
            <w:r w:rsidRPr="0064141D">
              <w:rPr>
                <w:rFonts w:ascii="Times New Roman" w:eastAsia="Times New Roman" w:hAnsi="Times New Roman"/>
                <w:sz w:val="24"/>
                <w:szCs w:val="24"/>
              </w:rPr>
              <w:t>15 минут</w:t>
            </w:r>
          </w:p>
        </w:tc>
        <w:tc>
          <w:tcPr>
            <w:tcW w:w="5812" w:type="dxa"/>
            <w:tcBorders>
              <w:left w:val="single" w:sz="4" w:space="0" w:color="auto"/>
              <w:right w:val="single" w:sz="4" w:space="0" w:color="auto"/>
            </w:tcBorders>
          </w:tcPr>
          <w:p w14:paraId="7AF18210" w14:textId="77777777" w:rsidR="00143CEC" w:rsidRPr="0064141D" w:rsidRDefault="00143CEC" w:rsidP="00511273">
            <w:pPr>
              <w:widowControl w:val="0"/>
              <w:autoSpaceDE w:val="0"/>
              <w:autoSpaceDN w:val="0"/>
              <w:adjustRightInd w:val="0"/>
              <w:spacing w:after="0"/>
              <w:ind w:firstLine="540"/>
              <w:jc w:val="both"/>
              <w:rPr>
                <w:rFonts w:ascii="Times New Roman" w:hAnsi="Times New Roman"/>
                <w:sz w:val="24"/>
                <w:szCs w:val="24"/>
              </w:rPr>
            </w:pPr>
            <w:r w:rsidRPr="0064141D">
              <w:rPr>
                <w:rFonts w:ascii="Times New Roman" w:hAnsi="Times New Roman"/>
                <w:sz w:val="24"/>
                <w:szCs w:val="24"/>
              </w:rPr>
              <w:t xml:space="preserve">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Государственной услуги: </w:t>
            </w:r>
          </w:p>
          <w:p w14:paraId="1E17A8C9" w14:textId="77777777" w:rsidR="00143CEC" w:rsidRPr="0064141D" w:rsidRDefault="00143CEC" w:rsidP="00511273">
            <w:pPr>
              <w:widowControl w:val="0"/>
              <w:autoSpaceDE w:val="0"/>
              <w:autoSpaceDN w:val="0"/>
              <w:adjustRightInd w:val="0"/>
              <w:spacing w:after="0"/>
              <w:ind w:firstLine="540"/>
              <w:jc w:val="both"/>
              <w:rPr>
                <w:rFonts w:ascii="Times New Roman" w:hAnsi="Times New Roman"/>
                <w:sz w:val="24"/>
                <w:szCs w:val="24"/>
              </w:rPr>
            </w:pPr>
            <w:r w:rsidRPr="0064141D">
              <w:rPr>
                <w:rFonts w:ascii="Times New Roman" w:hAnsi="Times New Roman"/>
                <w:sz w:val="24"/>
                <w:szCs w:val="24"/>
              </w:rPr>
              <w:t>1) устанавливает предмет обращения, полномочия представителя Заявителя;</w:t>
            </w:r>
          </w:p>
          <w:p w14:paraId="0CB2DBFF" w14:textId="77777777" w:rsidR="00143CEC" w:rsidRPr="0064141D" w:rsidRDefault="00143CEC" w:rsidP="00511273">
            <w:pPr>
              <w:widowControl w:val="0"/>
              <w:autoSpaceDE w:val="0"/>
              <w:autoSpaceDN w:val="0"/>
              <w:adjustRightInd w:val="0"/>
              <w:spacing w:after="0"/>
              <w:ind w:firstLine="540"/>
              <w:jc w:val="both"/>
              <w:rPr>
                <w:rFonts w:ascii="Times New Roman" w:hAnsi="Times New Roman"/>
                <w:sz w:val="24"/>
                <w:szCs w:val="24"/>
              </w:rPr>
            </w:pPr>
            <w:r w:rsidRPr="0064141D">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14:paraId="44AE8939" w14:textId="77777777" w:rsidR="00143CEC" w:rsidRPr="0064141D" w:rsidRDefault="00143CEC" w:rsidP="00511273">
            <w:pPr>
              <w:widowControl w:val="0"/>
              <w:autoSpaceDE w:val="0"/>
              <w:autoSpaceDN w:val="0"/>
              <w:adjustRightInd w:val="0"/>
              <w:spacing w:after="0"/>
              <w:ind w:firstLine="540"/>
              <w:jc w:val="both"/>
              <w:rPr>
                <w:rFonts w:ascii="Times New Roman" w:hAnsi="Times New Roman"/>
                <w:sz w:val="24"/>
                <w:szCs w:val="24"/>
              </w:rPr>
            </w:pPr>
            <w:r w:rsidRPr="0064141D">
              <w:rPr>
                <w:rFonts w:ascii="Times New Roman" w:hAnsi="Times New Roman"/>
                <w:sz w:val="24"/>
                <w:szCs w:val="24"/>
              </w:rPr>
              <w:t>3) Регистрирует Заявление в Модуле оказания услуг ЕИС ОУ</w:t>
            </w:r>
          </w:p>
          <w:p w14:paraId="76D32366" w14:textId="77777777" w:rsidR="00143CEC" w:rsidRPr="0064141D" w:rsidRDefault="00143CEC" w:rsidP="00511273">
            <w:pPr>
              <w:pStyle w:val="ConsPlusNormal"/>
              <w:suppressAutoHyphens/>
              <w:spacing w:after="200" w:line="276" w:lineRule="auto"/>
              <w:jc w:val="both"/>
              <w:rPr>
                <w:rFonts w:ascii="Times New Roman" w:eastAsia="Times New Roman" w:hAnsi="Times New Roman" w:cs="Times New Roman"/>
                <w:sz w:val="24"/>
                <w:szCs w:val="24"/>
              </w:rPr>
            </w:pPr>
            <w:r w:rsidRPr="0064141D">
              <w:rPr>
                <w:rFonts w:ascii="Times New Roman" w:hAnsi="Times New Roman" w:cs="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Государственной услуги».</w:t>
            </w:r>
          </w:p>
        </w:tc>
      </w:tr>
      <w:tr w:rsidR="00143CEC" w:rsidRPr="0064141D" w14:paraId="1644902E" w14:textId="77777777" w:rsidTr="00511273">
        <w:trPr>
          <w:trHeight w:val="6096"/>
        </w:trPr>
        <w:tc>
          <w:tcPr>
            <w:tcW w:w="1843" w:type="dxa"/>
            <w:shd w:val="clear" w:color="auto" w:fill="auto"/>
          </w:tcPr>
          <w:p w14:paraId="70329CC2" w14:textId="77777777" w:rsidR="00143CEC" w:rsidRPr="0064141D" w:rsidRDefault="00143CEC" w:rsidP="00511273">
            <w:pPr>
              <w:pStyle w:val="ConsPlusNormal"/>
              <w:suppressAutoHyphens/>
              <w:spacing w:after="200" w:line="276" w:lineRule="auto"/>
              <w:jc w:val="center"/>
              <w:rPr>
                <w:rFonts w:ascii="Times New Roman" w:eastAsia="Times New Roman" w:hAnsi="Times New Roman" w:cs="Times New Roman"/>
                <w:sz w:val="24"/>
                <w:szCs w:val="24"/>
              </w:rPr>
            </w:pPr>
          </w:p>
        </w:tc>
        <w:tc>
          <w:tcPr>
            <w:tcW w:w="2835" w:type="dxa"/>
            <w:shd w:val="clear" w:color="auto" w:fill="auto"/>
          </w:tcPr>
          <w:p w14:paraId="60B4BAB5" w14:textId="77777777" w:rsidR="00143CEC" w:rsidRPr="0064141D" w:rsidRDefault="00143CEC" w:rsidP="00511273">
            <w:pPr>
              <w:pStyle w:val="ConsPlusNormal"/>
              <w:suppressAutoHyphens/>
              <w:spacing w:after="200" w:line="276" w:lineRule="auto"/>
              <w:jc w:val="both"/>
              <w:rPr>
                <w:rFonts w:ascii="Times New Roman" w:eastAsia="Times New Roman" w:hAnsi="Times New Roman" w:cs="Times New Roman"/>
                <w:sz w:val="24"/>
                <w:szCs w:val="24"/>
              </w:rPr>
            </w:pPr>
          </w:p>
        </w:tc>
        <w:tc>
          <w:tcPr>
            <w:tcW w:w="2155" w:type="dxa"/>
            <w:shd w:val="clear" w:color="auto" w:fill="auto"/>
          </w:tcPr>
          <w:p w14:paraId="106B91E4" w14:textId="77777777" w:rsidR="00143CEC" w:rsidRPr="0064141D" w:rsidRDefault="00143CEC" w:rsidP="00511273">
            <w:pPr>
              <w:pStyle w:val="ConsPlusNormal"/>
              <w:suppressAutoHyphens/>
              <w:spacing w:after="200"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1 рабочий день</w:t>
            </w:r>
          </w:p>
        </w:tc>
        <w:tc>
          <w:tcPr>
            <w:tcW w:w="1814" w:type="dxa"/>
          </w:tcPr>
          <w:p w14:paraId="09C88D08" w14:textId="77777777" w:rsidR="00143CEC" w:rsidRPr="0064141D" w:rsidRDefault="00143CEC" w:rsidP="00511273">
            <w:pPr>
              <w:pStyle w:val="ConsPlusNormal"/>
              <w:suppressAutoHyphens/>
              <w:spacing w:after="200" w:line="276" w:lineRule="auto"/>
              <w:jc w:val="center"/>
              <w:rPr>
                <w:rFonts w:ascii="Times New Roman" w:eastAsia="Times New Roman" w:hAnsi="Times New Roman"/>
                <w:sz w:val="24"/>
                <w:szCs w:val="24"/>
              </w:rPr>
            </w:pPr>
          </w:p>
        </w:tc>
        <w:tc>
          <w:tcPr>
            <w:tcW w:w="5812" w:type="dxa"/>
            <w:tcBorders>
              <w:left w:val="single" w:sz="4" w:space="0" w:color="auto"/>
              <w:right w:val="single" w:sz="4" w:space="0" w:color="auto"/>
            </w:tcBorders>
          </w:tcPr>
          <w:p w14:paraId="6DD71E08" w14:textId="77777777" w:rsidR="00143CEC" w:rsidRPr="0064141D" w:rsidRDefault="00143CEC" w:rsidP="00511273">
            <w:pPr>
              <w:pStyle w:val="ConsPlusNormal"/>
              <w:suppressAutoHyphens/>
              <w:spacing w:line="276" w:lineRule="auto"/>
              <w:jc w:val="both"/>
              <w:rPr>
                <w:rFonts w:ascii="Times New Roman" w:eastAsia="Times New Roman" w:hAnsi="Times New Roman" w:cs="Times New Roman"/>
                <w:sz w:val="24"/>
                <w:szCs w:val="24"/>
              </w:rPr>
            </w:pPr>
            <w:r w:rsidRPr="0064141D">
              <w:rPr>
                <w:rFonts w:ascii="Times New Roman" w:hAnsi="Times New Roman"/>
                <w:sz w:val="24"/>
                <w:szCs w:val="24"/>
              </w:rPr>
              <w:t>При поступлении документов по почте</w:t>
            </w:r>
            <w:r w:rsidRPr="0064141D">
              <w:rPr>
                <w:rFonts w:ascii="Times New Roman" w:eastAsia="Times New Roman" w:hAnsi="Times New Roman" w:cs="Times New Roman"/>
                <w:sz w:val="24"/>
                <w:szCs w:val="24"/>
              </w:rPr>
              <w:t xml:space="preserve"> специалист Администрации, ответственный за прием и проверку поступивших документов в целях предоставления Государственной услуги проводит предварительную проверку. </w:t>
            </w:r>
          </w:p>
          <w:p w14:paraId="70A80699" w14:textId="77777777" w:rsidR="00143CEC" w:rsidRPr="0064141D" w:rsidRDefault="00143CEC" w:rsidP="00511273">
            <w:pPr>
              <w:pStyle w:val="ConsPlusNormal"/>
              <w:suppressAutoHyphens/>
              <w:spacing w:line="276" w:lineRule="auto"/>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1) устанавливает предмет обращения, полномочия представителя Заявителя;</w:t>
            </w:r>
          </w:p>
          <w:p w14:paraId="791218C9" w14:textId="77777777" w:rsidR="00143CEC" w:rsidRPr="0064141D" w:rsidRDefault="00143CEC" w:rsidP="00511273">
            <w:pPr>
              <w:pStyle w:val="ConsPlusNormal"/>
              <w:suppressAutoHyphens/>
              <w:spacing w:line="276" w:lineRule="auto"/>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14:paraId="464DC4F0" w14:textId="77777777" w:rsidR="00143CEC" w:rsidRPr="0064141D" w:rsidRDefault="00143CEC" w:rsidP="00511273">
            <w:pPr>
              <w:pStyle w:val="ConsPlusNormal"/>
              <w:suppressAutoHyphens/>
              <w:spacing w:line="276" w:lineRule="auto"/>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 xml:space="preserve">3) проверяет факт нотариального заверения документов. В случае отсутствия оснований для отказа в приеме документов, указанных в пункте 12. Специалист Администрации направляет документы на присвоение регистрационного номера в МФЦ. Далее предоставление услуги осуществляется в соответствии с порядком подачи документов через МФЦ. </w:t>
            </w:r>
          </w:p>
          <w:p w14:paraId="30891703" w14:textId="77777777" w:rsidR="00143CEC" w:rsidRPr="0064141D" w:rsidRDefault="00143CEC" w:rsidP="00511273">
            <w:pPr>
              <w:pStyle w:val="ConsPlusNormal"/>
              <w:suppressAutoHyphens/>
              <w:spacing w:line="276" w:lineRule="auto"/>
              <w:jc w:val="both"/>
              <w:rPr>
                <w:rFonts w:ascii="Times New Roman" w:hAnsi="Times New Roman"/>
                <w:sz w:val="24"/>
                <w:szCs w:val="24"/>
              </w:rPr>
            </w:pPr>
            <w:r w:rsidRPr="0064141D">
              <w:rPr>
                <w:rFonts w:ascii="Times New Roman" w:eastAsia="Times New Roman" w:hAnsi="Times New Roman" w:cs="Times New Roman"/>
                <w:sz w:val="24"/>
                <w:szCs w:val="24"/>
              </w:rPr>
              <w:t xml:space="preserve">В случае наличия оснований для отказа в приеме документов, специалист Администрации подготавливает решение об отказе в предоставлении услуги и направляет Заявителю (представителю </w:t>
            </w:r>
            <w:r w:rsidRPr="0064141D">
              <w:rPr>
                <w:rFonts w:ascii="Times New Roman" w:eastAsia="Times New Roman" w:hAnsi="Times New Roman" w:cs="Times New Roman"/>
                <w:sz w:val="24"/>
                <w:szCs w:val="24"/>
              </w:rPr>
              <w:lastRenderedPageBreak/>
              <w:t>Заявителя) по почте в срок не позднее первого рабочего дня, следующего за днем получения документов</w:t>
            </w:r>
          </w:p>
        </w:tc>
      </w:tr>
      <w:tr w:rsidR="00143CEC" w:rsidRPr="0064141D" w14:paraId="1533C176" w14:textId="77777777" w:rsidTr="00511273">
        <w:trPr>
          <w:trHeight w:val="1005"/>
        </w:trPr>
        <w:tc>
          <w:tcPr>
            <w:tcW w:w="1843" w:type="dxa"/>
            <w:shd w:val="clear" w:color="auto" w:fill="auto"/>
          </w:tcPr>
          <w:p w14:paraId="5F5BF021" w14:textId="77777777" w:rsidR="00143CEC" w:rsidRPr="0064141D" w:rsidRDefault="00143CEC" w:rsidP="00511273">
            <w:pPr>
              <w:pStyle w:val="ConsPlusNormal"/>
              <w:suppressAutoHyphens/>
              <w:spacing w:after="200" w:line="276" w:lineRule="auto"/>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lastRenderedPageBreak/>
              <w:t>Администрация / Модуль оказания услуг ЕИС ОУ</w:t>
            </w:r>
          </w:p>
        </w:tc>
        <w:tc>
          <w:tcPr>
            <w:tcW w:w="2835" w:type="dxa"/>
            <w:shd w:val="clear" w:color="auto" w:fill="auto"/>
          </w:tcPr>
          <w:p w14:paraId="6517FD66" w14:textId="77777777" w:rsidR="00143CEC" w:rsidRPr="0064141D" w:rsidRDefault="00143CEC" w:rsidP="00511273">
            <w:pPr>
              <w:pStyle w:val="ConsPlusNormal"/>
              <w:suppressAutoHyphens/>
              <w:spacing w:after="200" w:line="276" w:lineRule="auto"/>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 xml:space="preserve">Проверка комплектности представленных Заявителем (представителем Заявителя) электронных </w:t>
            </w:r>
            <w:r w:rsidRPr="0064141D">
              <w:rPr>
                <w:rFonts w:ascii="Times New Roman" w:eastAsia="Times New Roman" w:hAnsi="Times New Roman" w:cs="Times New Roman"/>
                <w:sz w:val="24"/>
                <w:szCs w:val="24"/>
              </w:rPr>
              <w:lastRenderedPageBreak/>
              <w:t>документов (электронных образов документов) поступивших с РПГУ</w:t>
            </w:r>
          </w:p>
        </w:tc>
        <w:tc>
          <w:tcPr>
            <w:tcW w:w="2155" w:type="dxa"/>
            <w:shd w:val="clear" w:color="auto" w:fill="auto"/>
          </w:tcPr>
          <w:p w14:paraId="646122F8" w14:textId="77777777" w:rsidR="00143CEC" w:rsidRPr="0064141D" w:rsidRDefault="00143CEC" w:rsidP="00511273">
            <w:pPr>
              <w:pStyle w:val="ConsPlusNormal"/>
              <w:suppressAutoHyphens/>
              <w:spacing w:after="200" w:line="276" w:lineRule="auto"/>
              <w:jc w:val="center"/>
              <w:rPr>
                <w:rFonts w:ascii="Times New Roman" w:eastAsia="Times New Roman" w:hAnsi="Times New Roman" w:cs="Times New Roman"/>
                <w:sz w:val="24"/>
                <w:szCs w:val="24"/>
              </w:rPr>
            </w:pPr>
          </w:p>
        </w:tc>
        <w:tc>
          <w:tcPr>
            <w:tcW w:w="1814" w:type="dxa"/>
          </w:tcPr>
          <w:p w14:paraId="7D877A07" w14:textId="77777777" w:rsidR="00143CEC" w:rsidRPr="0064141D" w:rsidRDefault="00143CEC" w:rsidP="00511273">
            <w:pPr>
              <w:pStyle w:val="ConsPlusNormal"/>
              <w:suppressAutoHyphens/>
              <w:spacing w:after="200"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15 минут</w:t>
            </w:r>
          </w:p>
        </w:tc>
        <w:tc>
          <w:tcPr>
            <w:tcW w:w="5812" w:type="dxa"/>
            <w:tcBorders>
              <w:left w:val="single" w:sz="4" w:space="0" w:color="auto"/>
              <w:right w:val="single" w:sz="4" w:space="0" w:color="auto"/>
            </w:tcBorders>
          </w:tcPr>
          <w:p w14:paraId="51615B00" w14:textId="77777777" w:rsidR="00143CEC" w:rsidRPr="0064141D" w:rsidRDefault="00143CEC" w:rsidP="00511273">
            <w:pPr>
              <w:pStyle w:val="ConsPlusNormal"/>
              <w:suppressAutoHyphens/>
              <w:spacing w:line="276" w:lineRule="auto"/>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Государственной услуги проводит предварительную проверку.</w:t>
            </w:r>
          </w:p>
          <w:p w14:paraId="1EECDD9A" w14:textId="77777777" w:rsidR="00143CEC" w:rsidRPr="0064141D" w:rsidRDefault="00143CEC" w:rsidP="00511273">
            <w:pPr>
              <w:pStyle w:val="ConsPlusNormal"/>
              <w:suppressAutoHyphens/>
              <w:spacing w:line="276" w:lineRule="auto"/>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lastRenderedPageBreak/>
              <w:t>1) устанавливает предмет обращения, полномочия представителя Заявителя;</w:t>
            </w:r>
          </w:p>
          <w:p w14:paraId="7FFE252C" w14:textId="77777777" w:rsidR="00143CEC" w:rsidRPr="0064141D" w:rsidRDefault="00143CEC" w:rsidP="00511273">
            <w:pPr>
              <w:pStyle w:val="ConsPlusNormal"/>
              <w:suppressAutoHyphens/>
              <w:spacing w:line="276" w:lineRule="auto"/>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14:paraId="53E50D15" w14:textId="54B35229" w:rsidR="00143CEC" w:rsidRPr="0064141D" w:rsidRDefault="00143CEC" w:rsidP="00511273">
            <w:pPr>
              <w:pStyle w:val="ConsPlusNormal"/>
              <w:suppressAutoHyphens/>
              <w:spacing w:after="200" w:line="276" w:lineRule="auto"/>
              <w:jc w:val="both"/>
              <w:rPr>
                <w:rFonts w:ascii="Times New Roman" w:eastAsia="Times New Roman" w:hAnsi="Times New Roman" w:cs="Times New Roman"/>
                <w:sz w:val="24"/>
                <w:szCs w:val="24"/>
              </w:rPr>
            </w:pPr>
          </w:p>
        </w:tc>
      </w:tr>
      <w:tr w:rsidR="00143CEC" w:rsidRPr="0064141D" w14:paraId="072E2059" w14:textId="77777777" w:rsidTr="00511273">
        <w:trPr>
          <w:trHeight w:val="1500"/>
        </w:trPr>
        <w:tc>
          <w:tcPr>
            <w:tcW w:w="1843" w:type="dxa"/>
            <w:shd w:val="clear" w:color="auto" w:fill="auto"/>
          </w:tcPr>
          <w:p w14:paraId="7D9195BE" w14:textId="77777777" w:rsidR="00143CEC" w:rsidRPr="0064141D" w:rsidRDefault="00143CEC" w:rsidP="00511273">
            <w:pPr>
              <w:pStyle w:val="ConsPlusNormal"/>
              <w:suppressAutoHyphens/>
              <w:spacing w:line="276" w:lineRule="auto"/>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lastRenderedPageBreak/>
              <w:t>Администрация/</w:t>
            </w:r>
          </w:p>
          <w:p w14:paraId="552A9DF9" w14:textId="77777777" w:rsidR="00143CEC" w:rsidRPr="0064141D" w:rsidRDefault="00143CEC" w:rsidP="00511273">
            <w:pPr>
              <w:pStyle w:val="ConsPlusNormal"/>
              <w:suppressAutoHyphens/>
              <w:spacing w:after="200" w:line="276" w:lineRule="auto"/>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Модуль оказания услуг ЕИС ОУ</w:t>
            </w:r>
          </w:p>
        </w:tc>
        <w:tc>
          <w:tcPr>
            <w:tcW w:w="2835" w:type="dxa"/>
            <w:shd w:val="clear" w:color="auto" w:fill="auto"/>
          </w:tcPr>
          <w:p w14:paraId="5EFB2E59" w14:textId="77777777" w:rsidR="00143CEC" w:rsidRPr="0064141D" w:rsidRDefault="00143CEC" w:rsidP="00511273">
            <w:pPr>
              <w:pStyle w:val="ConsPlusNormal"/>
              <w:suppressAutoHyphens/>
              <w:spacing w:after="200" w:line="276" w:lineRule="auto"/>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55" w:type="dxa"/>
            <w:shd w:val="clear" w:color="auto" w:fill="auto"/>
          </w:tcPr>
          <w:p w14:paraId="652E04D1" w14:textId="77777777" w:rsidR="00143CEC" w:rsidRPr="0064141D" w:rsidRDefault="00143CEC" w:rsidP="00511273">
            <w:pPr>
              <w:pStyle w:val="ConsPlusNormal"/>
              <w:suppressAutoHyphens/>
              <w:spacing w:after="200" w:line="276" w:lineRule="auto"/>
              <w:jc w:val="center"/>
              <w:rPr>
                <w:rFonts w:ascii="Times New Roman" w:eastAsia="Times New Roman" w:hAnsi="Times New Roman" w:cs="Times New Roman"/>
                <w:sz w:val="24"/>
                <w:szCs w:val="24"/>
              </w:rPr>
            </w:pPr>
          </w:p>
        </w:tc>
        <w:tc>
          <w:tcPr>
            <w:tcW w:w="1814" w:type="dxa"/>
          </w:tcPr>
          <w:p w14:paraId="317BA2C3" w14:textId="77777777" w:rsidR="00143CEC" w:rsidRPr="0064141D" w:rsidRDefault="00143CEC" w:rsidP="00511273">
            <w:pPr>
              <w:pStyle w:val="ConsPlusNormal"/>
              <w:suppressAutoHyphens/>
              <w:spacing w:after="200"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10 минут</w:t>
            </w:r>
          </w:p>
        </w:tc>
        <w:tc>
          <w:tcPr>
            <w:tcW w:w="5812" w:type="dxa"/>
            <w:tcBorders>
              <w:left w:val="single" w:sz="4" w:space="0" w:color="auto"/>
              <w:right w:val="single" w:sz="4" w:space="0" w:color="auto"/>
            </w:tcBorders>
          </w:tcPr>
          <w:p w14:paraId="6F1FEEB3" w14:textId="77777777" w:rsidR="00143CEC" w:rsidRPr="0064141D" w:rsidRDefault="00143CEC" w:rsidP="00511273">
            <w:pPr>
              <w:pStyle w:val="ConsPlusNormal"/>
              <w:suppressAutoHyphens/>
              <w:spacing w:line="276" w:lineRule="auto"/>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 xml:space="preserve">В случае наличия оснований из пункта 12 настоящего Административного регламента специалистом Администрации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14:paraId="37153D64" w14:textId="77777777" w:rsidR="00143CEC" w:rsidRPr="0064141D" w:rsidRDefault="00143CEC" w:rsidP="00511273">
            <w:pPr>
              <w:pStyle w:val="ConsPlusNormal"/>
              <w:suppressAutoHyphens/>
              <w:spacing w:line="276" w:lineRule="auto"/>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В случае отсутствия оснований для отказа в приеме документов и Заявителем (представителем Заявителя) представлены все необходимые документы для предоставления Государственной услуги, регистрирует Заявление в Модуле оказания услуг ЕИС ОУ осуществляется переход к административной процедуре «Принятие решения».</w:t>
            </w:r>
          </w:p>
          <w:p w14:paraId="44E1029D" w14:textId="77777777" w:rsidR="00143CEC" w:rsidRPr="0064141D" w:rsidRDefault="00143CEC" w:rsidP="00511273">
            <w:pPr>
              <w:pStyle w:val="ConsPlusNormal"/>
              <w:suppressAutoHyphens/>
              <w:spacing w:after="200" w:line="276" w:lineRule="auto"/>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 xml:space="preserve">При необходимости запроса, осуществляет переход к </w:t>
            </w:r>
            <w:r w:rsidRPr="0064141D">
              <w:rPr>
                <w:rFonts w:ascii="Times New Roman" w:eastAsia="Times New Roman" w:hAnsi="Times New Roman" w:cs="Times New Roman"/>
                <w:sz w:val="24"/>
                <w:szCs w:val="24"/>
              </w:rPr>
              <w:lastRenderedPageBreak/>
              <w:t>административной процедуре «Формирование и направление межведомственных запросов в органы (организации), участвующие в предоставлении Государственной услуги».</w:t>
            </w:r>
          </w:p>
        </w:tc>
      </w:tr>
    </w:tbl>
    <w:p w14:paraId="04FB0E74" w14:textId="77777777" w:rsidR="00B31B3A" w:rsidRPr="0064141D" w:rsidRDefault="00B31B3A" w:rsidP="003E168E">
      <w:pPr>
        <w:spacing w:after="0"/>
        <w:jc w:val="both"/>
        <w:rPr>
          <w:rFonts w:ascii="Times New Roman" w:hAnsi="Times New Roman"/>
          <w:sz w:val="24"/>
          <w:szCs w:val="24"/>
        </w:rPr>
      </w:pPr>
    </w:p>
    <w:p w14:paraId="19CA9028" w14:textId="77777777" w:rsidR="00B31B3A" w:rsidRPr="0064141D" w:rsidRDefault="00B9710F" w:rsidP="003E168E">
      <w:pPr>
        <w:jc w:val="both"/>
        <w:rPr>
          <w:rFonts w:ascii="Times New Roman" w:hAnsi="Times New Roman"/>
          <w:sz w:val="24"/>
          <w:szCs w:val="24"/>
        </w:rPr>
      </w:pPr>
      <w:bookmarkStart w:id="377" w:name="_Toc459749702"/>
      <w:r w:rsidRPr="0064141D">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Государственной услуги</w:t>
      </w:r>
      <w:bookmarkEnd w:id="377"/>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835"/>
        <w:gridCol w:w="2268"/>
        <w:gridCol w:w="1701"/>
        <w:gridCol w:w="5812"/>
      </w:tblGrid>
      <w:tr w:rsidR="00517FC5" w:rsidRPr="0064141D" w14:paraId="1AC09D52" w14:textId="77777777" w:rsidTr="003E168E">
        <w:trPr>
          <w:tblHeader/>
        </w:trPr>
        <w:tc>
          <w:tcPr>
            <w:tcW w:w="1843" w:type="dxa"/>
            <w:shd w:val="clear" w:color="auto" w:fill="auto"/>
          </w:tcPr>
          <w:p w14:paraId="0B08FF3D" w14:textId="77777777" w:rsidR="00A362FE" w:rsidRPr="0064141D" w:rsidRDefault="00B9710F" w:rsidP="00517FC5">
            <w:pPr>
              <w:pStyle w:val="ConsPlusNormal"/>
              <w:suppressAutoHyphens/>
              <w:spacing w:after="200"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Место выполнения процедуры/используемая ИС</w:t>
            </w:r>
          </w:p>
        </w:tc>
        <w:tc>
          <w:tcPr>
            <w:tcW w:w="2835" w:type="dxa"/>
            <w:shd w:val="clear" w:color="auto" w:fill="auto"/>
          </w:tcPr>
          <w:p w14:paraId="73347D2E" w14:textId="77777777" w:rsidR="00A362FE" w:rsidRPr="0064141D" w:rsidRDefault="00B9710F" w:rsidP="00517FC5">
            <w:pPr>
              <w:pStyle w:val="ConsPlusNormal"/>
              <w:suppressAutoHyphens/>
              <w:spacing w:after="200"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Административные действия</w:t>
            </w:r>
          </w:p>
        </w:tc>
        <w:tc>
          <w:tcPr>
            <w:tcW w:w="2268" w:type="dxa"/>
            <w:shd w:val="clear" w:color="auto" w:fill="auto"/>
          </w:tcPr>
          <w:p w14:paraId="3FB34C7D" w14:textId="77777777" w:rsidR="00A362FE" w:rsidRPr="0064141D" w:rsidRDefault="00B9710F" w:rsidP="00517FC5">
            <w:pPr>
              <w:pStyle w:val="ConsPlusNormal"/>
              <w:suppressAutoHyphens/>
              <w:spacing w:after="200"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Средний срок выполнения</w:t>
            </w:r>
          </w:p>
        </w:tc>
        <w:tc>
          <w:tcPr>
            <w:tcW w:w="1701" w:type="dxa"/>
          </w:tcPr>
          <w:p w14:paraId="5C8A3E23" w14:textId="77777777" w:rsidR="00A362FE" w:rsidRPr="0064141D" w:rsidRDefault="00B9710F" w:rsidP="00517FC5">
            <w:pPr>
              <w:pStyle w:val="ConsPlusNormal"/>
              <w:suppressAutoHyphens/>
              <w:spacing w:after="200"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Трудоемкость</w:t>
            </w:r>
          </w:p>
        </w:tc>
        <w:tc>
          <w:tcPr>
            <w:tcW w:w="5812" w:type="dxa"/>
            <w:shd w:val="clear" w:color="auto" w:fill="auto"/>
          </w:tcPr>
          <w:p w14:paraId="3E7E9FAE" w14:textId="77777777" w:rsidR="00A362FE" w:rsidRPr="0064141D" w:rsidRDefault="00B9710F" w:rsidP="00517FC5">
            <w:pPr>
              <w:pStyle w:val="ConsPlusNormal"/>
              <w:suppressAutoHyphens/>
              <w:spacing w:after="200"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Содержание действия</w:t>
            </w:r>
          </w:p>
        </w:tc>
      </w:tr>
      <w:tr w:rsidR="00517FC5" w:rsidRPr="0064141D" w14:paraId="144A7A54" w14:textId="77777777" w:rsidTr="003E168E">
        <w:tc>
          <w:tcPr>
            <w:tcW w:w="1843" w:type="dxa"/>
            <w:vMerge w:val="restart"/>
            <w:shd w:val="clear" w:color="auto" w:fill="auto"/>
          </w:tcPr>
          <w:p w14:paraId="6A6014B9" w14:textId="77777777" w:rsidR="00A362FE" w:rsidRPr="0064141D" w:rsidRDefault="00B9710F" w:rsidP="00517FC5">
            <w:pPr>
              <w:pStyle w:val="ConsPlusNormal"/>
              <w:suppressAutoHyphens/>
              <w:spacing w:after="200"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Администрация/</w:t>
            </w:r>
          </w:p>
          <w:p w14:paraId="0307F76B" w14:textId="77777777" w:rsidR="00A362FE" w:rsidRPr="0064141D" w:rsidRDefault="00B9710F" w:rsidP="00517FC5">
            <w:pPr>
              <w:pStyle w:val="ConsPlusNormal"/>
              <w:suppressAutoHyphens/>
              <w:spacing w:after="200"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Модуль оказания услуг ЕИС ОУ</w:t>
            </w:r>
          </w:p>
          <w:p w14:paraId="63AB8129" w14:textId="77777777" w:rsidR="00A362FE" w:rsidRPr="0064141D" w:rsidRDefault="00A362FE" w:rsidP="00517FC5">
            <w:pPr>
              <w:pStyle w:val="ConsPlusNormal"/>
              <w:suppressAutoHyphens/>
              <w:spacing w:after="200" w:line="276" w:lineRule="auto"/>
              <w:jc w:val="center"/>
              <w:rPr>
                <w:rFonts w:ascii="Times New Roman" w:eastAsia="Times New Roman" w:hAnsi="Times New Roman" w:cs="Times New Roman"/>
                <w:sz w:val="24"/>
                <w:szCs w:val="24"/>
              </w:rPr>
            </w:pPr>
          </w:p>
        </w:tc>
        <w:tc>
          <w:tcPr>
            <w:tcW w:w="2835" w:type="dxa"/>
            <w:shd w:val="clear" w:color="auto" w:fill="auto"/>
          </w:tcPr>
          <w:p w14:paraId="4586F211" w14:textId="77777777" w:rsidR="00B31B3A" w:rsidRPr="0064141D" w:rsidRDefault="00B9710F" w:rsidP="003E168E">
            <w:pPr>
              <w:pStyle w:val="ConsPlusNormal"/>
              <w:suppressAutoHyphens/>
              <w:spacing w:line="276" w:lineRule="auto"/>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Определение состава документов, подлежащих запросу.</w:t>
            </w:r>
          </w:p>
          <w:p w14:paraId="65013D6E" w14:textId="77777777" w:rsidR="00A362FE" w:rsidRPr="0064141D" w:rsidRDefault="00B9710F" w:rsidP="00517FC5">
            <w:pPr>
              <w:pStyle w:val="ConsPlusNormal"/>
              <w:suppressAutoHyphens/>
              <w:spacing w:after="200" w:line="276" w:lineRule="auto"/>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Направление межведомственных запросов.</w:t>
            </w:r>
          </w:p>
        </w:tc>
        <w:tc>
          <w:tcPr>
            <w:tcW w:w="2268" w:type="dxa"/>
            <w:shd w:val="clear" w:color="auto" w:fill="auto"/>
          </w:tcPr>
          <w:p w14:paraId="7B9E9B32" w14:textId="5FE696E9" w:rsidR="00A362FE" w:rsidRPr="0064141D" w:rsidRDefault="00B9710F">
            <w:pPr>
              <w:pStyle w:val="ConsPlusNormal"/>
              <w:suppressAutoHyphens/>
              <w:spacing w:after="200"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 xml:space="preserve">Тот же </w:t>
            </w:r>
            <w:r w:rsidR="00193045" w:rsidRPr="0064141D">
              <w:rPr>
                <w:rFonts w:ascii="Times New Roman" w:eastAsia="Times New Roman" w:hAnsi="Times New Roman" w:cs="Times New Roman"/>
                <w:sz w:val="24"/>
                <w:szCs w:val="24"/>
              </w:rPr>
              <w:t xml:space="preserve">рабочий </w:t>
            </w:r>
            <w:r w:rsidRPr="0064141D">
              <w:rPr>
                <w:rFonts w:ascii="Times New Roman" w:eastAsia="Times New Roman" w:hAnsi="Times New Roman" w:cs="Times New Roman"/>
                <w:sz w:val="24"/>
                <w:szCs w:val="24"/>
              </w:rPr>
              <w:t>день</w:t>
            </w:r>
          </w:p>
        </w:tc>
        <w:tc>
          <w:tcPr>
            <w:tcW w:w="1701" w:type="dxa"/>
          </w:tcPr>
          <w:p w14:paraId="0EB4BF22" w14:textId="77777777" w:rsidR="00A362FE" w:rsidRPr="0064141D" w:rsidRDefault="00B9710F" w:rsidP="00517FC5">
            <w:pPr>
              <w:pStyle w:val="ConsPlusNormal"/>
              <w:suppressAutoHyphens/>
              <w:spacing w:after="200"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5 минут</w:t>
            </w:r>
          </w:p>
        </w:tc>
        <w:tc>
          <w:tcPr>
            <w:tcW w:w="5812" w:type="dxa"/>
            <w:shd w:val="clear" w:color="auto" w:fill="auto"/>
          </w:tcPr>
          <w:p w14:paraId="47153978" w14:textId="77777777" w:rsidR="00A362FE" w:rsidRPr="0064141D" w:rsidRDefault="00B9710F" w:rsidP="00517FC5">
            <w:pPr>
              <w:pStyle w:val="ConsPlusNormal"/>
              <w:suppressAutoHyphens/>
              <w:spacing w:after="200" w:line="276" w:lineRule="auto"/>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Если отсутствуют необходимые для предоставления Государственной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517FC5" w:rsidRPr="0064141D" w14:paraId="379A4FDC" w14:textId="77777777" w:rsidTr="003E168E">
        <w:trPr>
          <w:trHeight w:val="2232"/>
        </w:trPr>
        <w:tc>
          <w:tcPr>
            <w:tcW w:w="1843" w:type="dxa"/>
            <w:vMerge/>
            <w:shd w:val="clear" w:color="auto" w:fill="auto"/>
          </w:tcPr>
          <w:p w14:paraId="084391CE" w14:textId="77777777" w:rsidR="00A362FE" w:rsidRPr="0064141D" w:rsidRDefault="00A362FE" w:rsidP="00517FC5">
            <w:pPr>
              <w:pStyle w:val="ConsPlusNormal"/>
              <w:suppressAutoHyphens/>
              <w:spacing w:after="200" w:line="276" w:lineRule="auto"/>
              <w:jc w:val="center"/>
              <w:rPr>
                <w:rFonts w:ascii="Times New Roman" w:eastAsia="Times New Roman" w:hAnsi="Times New Roman" w:cs="Times New Roman"/>
                <w:sz w:val="24"/>
                <w:szCs w:val="24"/>
              </w:rPr>
            </w:pPr>
          </w:p>
        </w:tc>
        <w:tc>
          <w:tcPr>
            <w:tcW w:w="2835" w:type="dxa"/>
            <w:shd w:val="clear" w:color="auto" w:fill="auto"/>
          </w:tcPr>
          <w:p w14:paraId="233D4289" w14:textId="77777777" w:rsidR="00A362FE" w:rsidRPr="0064141D" w:rsidRDefault="0060409F" w:rsidP="00517FC5">
            <w:pPr>
              <w:pStyle w:val="ConsPlusNormal"/>
              <w:suppressAutoHyphens/>
              <w:spacing w:line="276" w:lineRule="auto"/>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Контроль предоставления результата запросов</w:t>
            </w:r>
          </w:p>
        </w:tc>
        <w:tc>
          <w:tcPr>
            <w:tcW w:w="2268" w:type="dxa"/>
            <w:shd w:val="clear" w:color="auto" w:fill="auto"/>
          </w:tcPr>
          <w:p w14:paraId="002E4C2D" w14:textId="77777777" w:rsidR="00A362FE" w:rsidRPr="0064141D" w:rsidRDefault="006D643A" w:rsidP="00517FC5">
            <w:pPr>
              <w:pStyle w:val="ConsPlusNormal"/>
              <w:suppressAutoHyphens/>
              <w:spacing w:line="276" w:lineRule="auto"/>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 xml:space="preserve">До </w:t>
            </w:r>
            <w:r w:rsidR="0060409F" w:rsidRPr="0064141D">
              <w:rPr>
                <w:rFonts w:ascii="Times New Roman" w:eastAsia="Times New Roman" w:hAnsi="Times New Roman" w:cs="Times New Roman"/>
                <w:sz w:val="24"/>
                <w:szCs w:val="24"/>
              </w:rPr>
              <w:t>5 рабочих дней</w:t>
            </w:r>
          </w:p>
        </w:tc>
        <w:tc>
          <w:tcPr>
            <w:tcW w:w="1701" w:type="dxa"/>
          </w:tcPr>
          <w:p w14:paraId="0B2D1BFD" w14:textId="77777777" w:rsidR="00A362FE" w:rsidRPr="0064141D" w:rsidRDefault="006D643A" w:rsidP="00517FC5">
            <w:pPr>
              <w:pStyle w:val="ConsPlusNormal"/>
              <w:suppressAutoHyphens/>
              <w:spacing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 xml:space="preserve">До </w:t>
            </w:r>
            <w:r w:rsidR="0060409F" w:rsidRPr="0064141D">
              <w:rPr>
                <w:rFonts w:ascii="Times New Roman" w:eastAsia="Times New Roman" w:hAnsi="Times New Roman" w:cs="Times New Roman"/>
                <w:sz w:val="24"/>
                <w:szCs w:val="24"/>
              </w:rPr>
              <w:t>5 рабочих дней</w:t>
            </w:r>
          </w:p>
        </w:tc>
        <w:tc>
          <w:tcPr>
            <w:tcW w:w="5812" w:type="dxa"/>
            <w:shd w:val="clear" w:color="auto" w:fill="auto"/>
          </w:tcPr>
          <w:p w14:paraId="5C9770E2" w14:textId="77777777" w:rsidR="00B31B3A" w:rsidRPr="0064141D" w:rsidRDefault="0060409F" w:rsidP="003E168E">
            <w:pPr>
              <w:pStyle w:val="ConsPlusNormal"/>
              <w:suppressAutoHyphens/>
              <w:spacing w:line="276" w:lineRule="auto"/>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Проверка поступления ответов на межведомственные запросы.</w:t>
            </w:r>
          </w:p>
          <w:p w14:paraId="38D26A41" w14:textId="77777777" w:rsidR="00B31B3A" w:rsidRPr="0064141D" w:rsidRDefault="0060409F" w:rsidP="003E168E">
            <w:pPr>
              <w:pStyle w:val="ConsPlusNormal"/>
              <w:suppressAutoHyphens/>
              <w:spacing w:line="276" w:lineRule="auto"/>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Ответы на межведомственные запросы поступают в Модуль оказания услуг ЕИС ОУ.</w:t>
            </w:r>
          </w:p>
          <w:p w14:paraId="7B431A33" w14:textId="77777777" w:rsidR="00A362FE" w:rsidRPr="0064141D" w:rsidRDefault="0060409F" w:rsidP="00517FC5">
            <w:pPr>
              <w:pStyle w:val="ConsPlusNormal"/>
              <w:suppressAutoHyphens/>
              <w:spacing w:line="276" w:lineRule="auto"/>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При поступлении ответов на запросы</w:t>
            </w:r>
            <w:r w:rsidR="00A537B9" w:rsidRPr="0064141D">
              <w:rPr>
                <w:rFonts w:ascii="Times New Roman" w:eastAsia="Times New Roman" w:hAnsi="Times New Roman" w:cs="Times New Roman"/>
                <w:sz w:val="24"/>
                <w:szCs w:val="24"/>
              </w:rPr>
              <w:t xml:space="preserve"> в случаях, указанных в пункте 8.1 настоящего Административного регламента</w:t>
            </w:r>
            <w:r w:rsidRPr="0064141D">
              <w:rPr>
                <w:rFonts w:ascii="Times New Roman" w:eastAsia="Times New Roman" w:hAnsi="Times New Roman" w:cs="Times New Roman"/>
                <w:sz w:val="24"/>
                <w:szCs w:val="24"/>
              </w:rPr>
              <w:t xml:space="preserve"> осуществляется переход к административной процедуре «</w:t>
            </w:r>
            <w:r w:rsidR="00A537B9" w:rsidRPr="0064141D">
              <w:rPr>
                <w:rFonts w:ascii="Times New Roman" w:eastAsia="Times New Roman" w:hAnsi="Times New Roman" w:cs="Times New Roman"/>
                <w:sz w:val="24"/>
                <w:szCs w:val="24"/>
              </w:rPr>
              <w:t>Опубликование извещения о предстоящем предоставлении земельного участка</w:t>
            </w:r>
            <w:r w:rsidRPr="0064141D">
              <w:rPr>
                <w:rFonts w:ascii="Times New Roman" w:eastAsia="Times New Roman" w:hAnsi="Times New Roman" w:cs="Times New Roman"/>
                <w:sz w:val="24"/>
                <w:szCs w:val="24"/>
              </w:rPr>
              <w:t>».</w:t>
            </w:r>
          </w:p>
          <w:p w14:paraId="58510785" w14:textId="77777777" w:rsidR="00A537B9" w:rsidRPr="0064141D" w:rsidRDefault="00A537B9" w:rsidP="00517FC5">
            <w:pPr>
              <w:pStyle w:val="ConsPlusNormal"/>
              <w:suppressAutoHyphens/>
              <w:spacing w:line="276" w:lineRule="auto"/>
              <w:jc w:val="both"/>
              <w:rPr>
                <w:rFonts w:ascii="Times New Roman" w:eastAsia="Times New Roman" w:hAnsi="Times New Roman" w:cs="Times New Roman"/>
                <w:sz w:val="24"/>
                <w:szCs w:val="24"/>
              </w:rPr>
            </w:pPr>
            <w:r w:rsidRPr="0064141D">
              <w:rPr>
                <w:rFonts w:ascii="Times New Roman" w:hAnsi="Times New Roman" w:cs="Times New Roman"/>
                <w:sz w:val="24"/>
                <w:szCs w:val="24"/>
                <w:lang w:eastAsia="ru-RU"/>
              </w:rPr>
              <w:t>При отсутствии оснований, указанных в пункте 8.1. осуществляется переход к административной процедуре «</w:t>
            </w:r>
            <w:r w:rsidRPr="0064141D">
              <w:rPr>
                <w:rFonts w:ascii="Times New Roman" w:hAnsi="Times New Roman" w:cs="Times New Roman"/>
                <w:sz w:val="24"/>
                <w:szCs w:val="24"/>
              </w:rPr>
              <w:t>Подготовка проекта решения</w:t>
            </w:r>
            <w:r w:rsidRPr="0064141D">
              <w:rPr>
                <w:rFonts w:ascii="Times New Roman" w:hAnsi="Times New Roman" w:cs="Times New Roman"/>
                <w:sz w:val="24"/>
                <w:szCs w:val="24"/>
                <w:lang w:eastAsia="ru-RU"/>
              </w:rPr>
              <w:t>».</w:t>
            </w:r>
          </w:p>
        </w:tc>
      </w:tr>
    </w:tbl>
    <w:p w14:paraId="35F67CE5" w14:textId="77777777" w:rsidR="00B31B3A" w:rsidRPr="0064141D" w:rsidRDefault="00B31B3A" w:rsidP="003E168E">
      <w:pPr>
        <w:pStyle w:val="affff6"/>
        <w:spacing w:after="0"/>
        <w:ind w:left="0"/>
        <w:jc w:val="both"/>
        <w:rPr>
          <w:rFonts w:ascii="Times New Roman" w:hAnsi="Times New Roman"/>
          <w:sz w:val="24"/>
          <w:szCs w:val="24"/>
        </w:rPr>
      </w:pPr>
    </w:p>
    <w:p w14:paraId="4C222C17" w14:textId="77777777" w:rsidR="00B31B3A" w:rsidRPr="0064141D" w:rsidRDefault="00B9710F" w:rsidP="00D86EA8">
      <w:pPr>
        <w:pStyle w:val="affff6"/>
        <w:numPr>
          <w:ilvl w:val="0"/>
          <w:numId w:val="20"/>
        </w:numPr>
        <w:spacing w:after="0"/>
        <w:ind w:left="0" w:firstLine="0"/>
        <w:jc w:val="both"/>
        <w:rPr>
          <w:rFonts w:ascii="Times New Roman" w:hAnsi="Times New Roman"/>
          <w:sz w:val="24"/>
          <w:szCs w:val="24"/>
        </w:rPr>
      </w:pPr>
      <w:r w:rsidRPr="0064141D">
        <w:rPr>
          <w:rFonts w:ascii="Times New Roman" w:eastAsia="Times New Roman" w:hAnsi="Times New Roman"/>
          <w:sz w:val="24"/>
          <w:szCs w:val="24"/>
        </w:rPr>
        <w:t>Опубликование извещения о предстоящем предоставлении земельного участка</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835"/>
        <w:gridCol w:w="2268"/>
        <w:gridCol w:w="1701"/>
        <w:gridCol w:w="5812"/>
      </w:tblGrid>
      <w:tr w:rsidR="00517FC5" w:rsidRPr="0064141D" w14:paraId="2D33517A" w14:textId="77777777" w:rsidTr="003E168E">
        <w:trPr>
          <w:tblHeader/>
        </w:trPr>
        <w:tc>
          <w:tcPr>
            <w:tcW w:w="1843" w:type="dxa"/>
            <w:shd w:val="clear" w:color="auto" w:fill="auto"/>
          </w:tcPr>
          <w:p w14:paraId="56025275" w14:textId="77777777" w:rsidR="00A537B9" w:rsidRPr="0064141D" w:rsidRDefault="00B9710F" w:rsidP="00517FC5">
            <w:pPr>
              <w:pStyle w:val="ConsPlusNormal"/>
              <w:suppressAutoHyphens/>
              <w:spacing w:after="200" w:line="276" w:lineRule="auto"/>
              <w:jc w:val="center"/>
              <w:rPr>
                <w:rFonts w:ascii="Times New Roman" w:eastAsia="Times New Roman" w:hAnsi="Times New Roman" w:cs="Times New Roman"/>
                <w:sz w:val="24"/>
                <w:szCs w:val="24"/>
              </w:rPr>
            </w:pPr>
            <w:bookmarkStart w:id="378" w:name="_Toc459749703"/>
            <w:r w:rsidRPr="0064141D">
              <w:rPr>
                <w:rFonts w:ascii="Times New Roman" w:eastAsia="Times New Roman" w:hAnsi="Times New Roman" w:cs="Times New Roman"/>
                <w:sz w:val="24"/>
                <w:szCs w:val="24"/>
              </w:rPr>
              <w:t>Место выполнения процедуры/используемая ИС</w:t>
            </w:r>
          </w:p>
        </w:tc>
        <w:tc>
          <w:tcPr>
            <w:tcW w:w="2835" w:type="dxa"/>
            <w:shd w:val="clear" w:color="auto" w:fill="auto"/>
          </w:tcPr>
          <w:p w14:paraId="3222461F" w14:textId="77777777" w:rsidR="00A537B9" w:rsidRPr="0064141D" w:rsidRDefault="00B9710F" w:rsidP="00517FC5">
            <w:pPr>
              <w:pStyle w:val="ConsPlusNormal"/>
              <w:suppressAutoHyphens/>
              <w:spacing w:after="200"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Административные действия</w:t>
            </w:r>
          </w:p>
        </w:tc>
        <w:tc>
          <w:tcPr>
            <w:tcW w:w="2268" w:type="dxa"/>
            <w:shd w:val="clear" w:color="auto" w:fill="auto"/>
          </w:tcPr>
          <w:p w14:paraId="67E8D126" w14:textId="77777777" w:rsidR="00A537B9" w:rsidRPr="0064141D" w:rsidRDefault="00B9710F" w:rsidP="00517FC5">
            <w:pPr>
              <w:pStyle w:val="ConsPlusNormal"/>
              <w:suppressAutoHyphens/>
              <w:spacing w:after="200"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Средний срок выполнения</w:t>
            </w:r>
          </w:p>
        </w:tc>
        <w:tc>
          <w:tcPr>
            <w:tcW w:w="1701" w:type="dxa"/>
          </w:tcPr>
          <w:p w14:paraId="69ACA05A" w14:textId="77777777" w:rsidR="00A537B9" w:rsidRPr="0064141D" w:rsidRDefault="00B9710F" w:rsidP="00517FC5">
            <w:pPr>
              <w:pStyle w:val="ConsPlusNormal"/>
              <w:suppressAutoHyphens/>
              <w:spacing w:after="200"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Трудоемкость</w:t>
            </w:r>
          </w:p>
        </w:tc>
        <w:tc>
          <w:tcPr>
            <w:tcW w:w="5812" w:type="dxa"/>
            <w:shd w:val="clear" w:color="auto" w:fill="auto"/>
          </w:tcPr>
          <w:p w14:paraId="1E909F13" w14:textId="77777777" w:rsidR="00A537B9" w:rsidRPr="0064141D" w:rsidRDefault="00B9710F" w:rsidP="00517FC5">
            <w:pPr>
              <w:pStyle w:val="ConsPlusNormal"/>
              <w:suppressAutoHyphens/>
              <w:spacing w:after="200"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Содержание действия</w:t>
            </w:r>
          </w:p>
        </w:tc>
      </w:tr>
      <w:tr w:rsidR="00517FC5" w:rsidRPr="0064141D" w14:paraId="2E430C5A" w14:textId="77777777" w:rsidTr="003E168E">
        <w:trPr>
          <w:trHeight w:val="67"/>
        </w:trPr>
        <w:tc>
          <w:tcPr>
            <w:tcW w:w="1843" w:type="dxa"/>
            <w:shd w:val="clear" w:color="auto" w:fill="auto"/>
          </w:tcPr>
          <w:p w14:paraId="24C98A4A" w14:textId="77777777" w:rsidR="009C0FA2" w:rsidRPr="0064141D" w:rsidRDefault="00B9710F" w:rsidP="00517FC5">
            <w:pPr>
              <w:pStyle w:val="ConsPlusNormal"/>
              <w:suppressAutoHyphens/>
              <w:spacing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Администрация</w:t>
            </w:r>
          </w:p>
        </w:tc>
        <w:tc>
          <w:tcPr>
            <w:tcW w:w="2835" w:type="dxa"/>
            <w:shd w:val="clear" w:color="auto" w:fill="auto"/>
          </w:tcPr>
          <w:p w14:paraId="62CB11F9" w14:textId="77777777" w:rsidR="009C0FA2" w:rsidRPr="0064141D" w:rsidRDefault="00B9710F" w:rsidP="00517FC5">
            <w:pPr>
              <w:pStyle w:val="ConsPlusNormal"/>
              <w:suppressAutoHyphens/>
              <w:spacing w:line="276" w:lineRule="auto"/>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 xml:space="preserve">Обеспечение опубликования извещения о предстоящем предоставлении </w:t>
            </w:r>
            <w:r w:rsidRPr="0064141D">
              <w:rPr>
                <w:rFonts w:ascii="Times New Roman" w:eastAsia="Times New Roman" w:hAnsi="Times New Roman" w:cs="Times New Roman"/>
                <w:sz w:val="24"/>
                <w:szCs w:val="24"/>
              </w:rPr>
              <w:lastRenderedPageBreak/>
              <w:t>земельного участка, в порядке статьи 39.18 Земельного кодекса РФ</w:t>
            </w:r>
          </w:p>
        </w:tc>
        <w:tc>
          <w:tcPr>
            <w:tcW w:w="2268" w:type="dxa"/>
            <w:shd w:val="clear" w:color="auto" w:fill="auto"/>
          </w:tcPr>
          <w:p w14:paraId="237D562D" w14:textId="483A3688" w:rsidR="009C0FA2" w:rsidRPr="0064141D" w:rsidRDefault="00B9710F" w:rsidP="00517FC5">
            <w:pPr>
              <w:pStyle w:val="ConsPlusNormal"/>
              <w:suppressAutoHyphens/>
              <w:spacing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lastRenderedPageBreak/>
              <w:t>В течение</w:t>
            </w:r>
            <w:r w:rsidR="00193045" w:rsidRPr="0064141D">
              <w:rPr>
                <w:rFonts w:ascii="Times New Roman" w:eastAsia="Times New Roman" w:hAnsi="Times New Roman" w:cs="Times New Roman"/>
                <w:sz w:val="24"/>
                <w:szCs w:val="24"/>
              </w:rPr>
              <w:t xml:space="preserve"> 22 рабочих дней</w:t>
            </w:r>
            <w:r w:rsidRPr="0064141D">
              <w:rPr>
                <w:rFonts w:ascii="Times New Roman" w:eastAsia="Times New Roman" w:hAnsi="Times New Roman" w:cs="Times New Roman"/>
                <w:sz w:val="24"/>
                <w:szCs w:val="24"/>
              </w:rPr>
              <w:t xml:space="preserve"> </w:t>
            </w:r>
            <w:r w:rsidR="00193045" w:rsidRPr="0064141D">
              <w:rPr>
                <w:rFonts w:ascii="Times New Roman" w:eastAsia="Times New Roman" w:hAnsi="Times New Roman" w:cs="Times New Roman"/>
                <w:sz w:val="24"/>
                <w:szCs w:val="24"/>
              </w:rPr>
              <w:t>(</w:t>
            </w:r>
            <w:r w:rsidRPr="0064141D">
              <w:rPr>
                <w:rFonts w:ascii="Times New Roman" w:eastAsia="Times New Roman" w:hAnsi="Times New Roman" w:cs="Times New Roman"/>
                <w:sz w:val="24"/>
                <w:szCs w:val="24"/>
              </w:rPr>
              <w:t>30 календарных дней</w:t>
            </w:r>
            <w:r w:rsidR="00193045" w:rsidRPr="0064141D">
              <w:rPr>
                <w:rFonts w:ascii="Times New Roman" w:eastAsia="Times New Roman" w:hAnsi="Times New Roman" w:cs="Times New Roman"/>
                <w:sz w:val="24"/>
                <w:szCs w:val="24"/>
              </w:rPr>
              <w:t>)</w:t>
            </w:r>
          </w:p>
        </w:tc>
        <w:tc>
          <w:tcPr>
            <w:tcW w:w="1701" w:type="dxa"/>
          </w:tcPr>
          <w:p w14:paraId="1A5FB239" w14:textId="77777777" w:rsidR="009C0FA2" w:rsidRPr="0064141D" w:rsidRDefault="00B9710F" w:rsidP="00517FC5">
            <w:pPr>
              <w:pStyle w:val="ConsPlusNormal"/>
              <w:suppressAutoHyphens/>
              <w:spacing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30 минут</w:t>
            </w:r>
          </w:p>
        </w:tc>
        <w:tc>
          <w:tcPr>
            <w:tcW w:w="5812" w:type="dxa"/>
            <w:shd w:val="clear" w:color="auto" w:fill="auto"/>
          </w:tcPr>
          <w:p w14:paraId="6444FF2F" w14:textId="7C4AE41B" w:rsidR="00660CBB" w:rsidRPr="0064141D" w:rsidRDefault="009C0FA2" w:rsidP="00517FC5">
            <w:pPr>
              <w:pStyle w:val="ConsPlusNormal"/>
              <w:suppressAutoHyphens/>
              <w:spacing w:line="276" w:lineRule="auto"/>
              <w:jc w:val="both"/>
              <w:rPr>
                <w:rFonts w:ascii="Times New Roman" w:hAnsi="Times New Roman" w:cs="Times New Roman"/>
                <w:sz w:val="24"/>
                <w:szCs w:val="24"/>
                <w:shd w:val="clear" w:color="auto" w:fill="FFFFFF"/>
              </w:rPr>
            </w:pPr>
            <w:r w:rsidRPr="0064141D">
              <w:rPr>
                <w:rFonts w:ascii="Times New Roman" w:eastAsia="Times New Roman" w:hAnsi="Times New Roman" w:cs="Times New Roman"/>
                <w:sz w:val="24"/>
                <w:szCs w:val="24"/>
              </w:rPr>
              <w:t xml:space="preserve">В случае земельный участок предоставляется </w:t>
            </w:r>
            <w:r w:rsidR="009D1304" w:rsidRPr="0064141D">
              <w:rPr>
                <w:rFonts w:ascii="Times New Roman" w:eastAsia="Times New Roman" w:hAnsi="Times New Roman" w:cs="Times New Roman"/>
                <w:sz w:val="24"/>
                <w:szCs w:val="24"/>
              </w:rPr>
              <w:t>на праве аренды или собственности, в соответствии со статьей 39.18 Земельного кодекса РФ, требуется</w:t>
            </w:r>
            <w:r w:rsidRPr="0064141D">
              <w:rPr>
                <w:rFonts w:ascii="Times New Roman" w:eastAsia="Times New Roman" w:hAnsi="Times New Roman" w:cs="Times New Roman"/>
                <w:sz w:val="24"/>
                <w:szCs w:val="24"/>
              </w:rPr>
              <w:t xml:space="preserve"> </w:t>
            </w:r>
            <w:r w:rsidR="009D1304" w:rsidRPr="0064141D">
              <w:rPr>
                <w:rFonts w:ascii="Times New Roman" w:eastAsia="Times New Roman" w:hAnsi="Times New Roman" w:cs="Times New Roman"/>
                <w:sz w:val="24"/>
                <w:szCs w:val="24"/>
              </w:rPr>
              <w:t>предварительное опубликование извещения о предстоящем предоставлении земельного участка.</w:t>
            </w:r>
            <w:r w:rsidRPr="0064141D">
              <w:rPr>
                <w:rFonts w:ascii="Times New Roman" w:eastAsia="Times New Roman" w:hAnsi="Times New Roman" w:cs="Times New Roman"/>
                <w:sz w:val="24"/>
                <w:szCs w:val="24"/>
              </w:rPr>
              <w:t xml:space="preserve"> </w:t>
            </w:r>
            <w:r w:rsidRPr="0064141D">
              <w:rPr>
                <w:rFonts w:ascii="Times New Roman" w:eastAsia="Times New Roman" w:hAnsi="Times New Roman" w:cs="Times New Roman"/>
                <w:sz w:val="24"/>
                <w:szCs w:val="24"/>
              </w:rPr>
              <w:lastRenderedPageBreak/>
              <w:t>Администрация в рамках предоставления Государственной услуги</w:t>
            </w:r>
            <w:r w:rsidR="00B9710F" w:rsidRPr="0064141D">
              <w:rPr>
                <w:rFonts w:ascii="Times New Roman" w:hAnsi="Times New Roman" w:cs="Times New Roman"/>
                <w:sz w:val="24"/>
                <w:szCs w:val="24"/>
                <w:shd w:val="clear" w:color="auto" w:fill="FFFFFF"/>
              </w:rPr>
              <w:t xml:space="preserve">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уполномоченного органа в информационно-телекоммуникационной сети «Интернет», </w:t>
            </w:r>
            <w:r w:rsidR="00B9710F" w:rsidRPr="0064141D">
              <w:rPr>
                <w:rFonts w:ascii="Times New Roman" w:eastAsia="Times New Roman" w:hAnsi="Times New Roman" w:cs="Times New Roman"/>
                <w:sz w:val="24"/>
                <w:szCs w:val="24"/>
              </w:rPr>
              <w:t xml:space="preserve">а также на портале </w:t>
            </w:r>
            <w:r w:rsidR="00193045" w:rsidRPr="0064141D">
              <w:rPr>
                <w:rFonts w:ascii="Times New Roman" w:eastAsia="Times New Roman" w:hAnsi="Times New Roman" w:cs="Times New Roman"/>
                <w:sz w:val="24"/>
                <w:szCs w:val="24"/>
              </w:rPr>
              <w:t xml:space="preserve">государственных и муниципальных услуг </w:t>
            </w:r>
            <w:r w:rsidR="00B9710F" w:rsidRPr="0064141D">
              <w:rPr>
                <w:rFonts w:ascii="Times New Roman" w:eastAsia="Times New Roman" w:hAnsi="Times New Roman" w:cs="Times New Roman"/>
                <w:sz w:val="24"/>
                <w:szCs w:val="24"/>
              </w:rPr>
              <w:t xml:space="preserve">Московской области </w:t>
            </w:r>
            <w:hyperlink r:id="rId44" w:history="1">
              <w:r w:rsidR="00033930" w:rsidRPr="0064141D">
                <w:rPr>
                  <w:rStyle w:val="a7"/>
                  <w:rFonts w:ascii="Times New Roman" w:eastAsia="Times New Roman" w:hAnsi="Times New Roman" w:cs="Times New Roman"/>
                  <w:color w:val="auto"/>
                  <w:sz w:val="24"/>
                  <w:szCs w:val="24"/>
                  <w:u w:val="none"/>
                </w:rPr>
                <w:t>https://uslugi.mosreg.ru</w:t>
              </w:r>
            </w:hyperlink>
            <w:r w:rsidR="00033930" w:rsidRPr="0064141D">
              <w:rPr>
                <w:rStyle w:val="a7"/>
                <w:rFonts w:ascii="Times New Roman" w:eastAsia="Times New Roman" w:hAnsi="Times New Roman" w:cs="Times New Roman"/>
                <w:color w:val="auto"/>
                <w:sz w:val="24"/>
                <w:szCs w:val="24"/>
                <w:u w:val="none"/>
              </w:rPr>
              <w:t>.</w:t>
            </w:r>
          </w:p>
          <w:p w14:paraId="45FE9D0B" w14:textId="77777777" w:rsidR="00660CBB" w:rsidRPr="0064141D" w:rsidRDefault="00B9710F" w:rsidP="00517FC5">
            <w:pPr>
              <w:pStyle w:val="ConsPlusNormal"/>
              <w:suppressAutoHyphens/>
              <w:spacing w:after="200" w:line="276" w:lineRule="auto"/>
              <w:jc w:val="both"/>
              <w:rPr>
                <w:rFonts w:ascii="Times New Roman" w:hAnsi="Times New Roman" w:cs="Times New Roman"/>
                <w:sz w:val="24"/>
                <w:szCs w:val="24"/>
                <w:shd w:val="clear" w:color="auto" w:fill="FFFFFF"/>
              </w:rPr>
            </w:pPr>
            <w:r w:rsidRPr="0064141D">
              <w:rPr>
                <w:rFonts w:ascii="Times New Roman" w:hAnsi="Times New Roman" w:cs="Times New Roman"/>
                <w:sz w:val="24"/>
                <w:szCs w:val="24"/>
                <w:shd w:val="clear" w:color="auto" w:fill="FFFFFF"/>
              </w:rPr>
              <w:t xml:space="preserve">Если по истечении 30 дней со дня опубликования извещения не поступили заявления о намерении учувствовать в аукционе, </w:t>
            </w:r>
            <w:r w:rsidR="00660CBB" w:rsidRPr="0064141D">
              <w:rPr>
                <w:rFonts w:ascii="Times New Roman" w:eastAsia="Times New Roman" w:hAnsi="Times New Roman" w:cs="Times New Roman"/>
                <w:sz w:val="24"/>
                <w:szCs w:val="24"/>
              </w:rPr>
              <w:t>осуществляется переход к административной процедуре «Подготовка проекта решения».</w:t>
            </w:r>
          </w:p>
          <w:p w14:paraId="282BAAC5" w14:textId="4068DE67" w:rsidR="00660CBB" w:rsidRPr="0064141D" w:rsidRDefault="00660CBB" w:rsidP="00517FC5">
            <w:pPr>
              <w:pStyle w:val="ConsPlusNormal"/>
              <w:suppressAutoHyphens/>
              <w:spacing w:line="276" w:lineRule="auto"/>
              <w:jc w:val="both"/>
              <w:rPr>
                <w:rFonts w:ascii="Times New Roman" w:eastAsia="Times New Roman" w:hAnsi="Times New Roman" w:cs="Times New Roman"/>
                <w:sz w:val="24"/>
                <w:szCs w:val="24"/>
              </w:rPr>
            </w:pPr>
            <w:r w:rsidRPr="0064141D">
              <w:rPr>
                <w:rFonts w:ascii="Times New Roman" w:eastAsia="Times New Roman" w:hAnsi="Times New Roman"/>
                <w:sz w:val="24"/>
                <w:szCs w:val="24"/>
              </w:rPr>
              <w:t xml:space="preserve">В случае если, по истечении 30 дней </w:t>
            </w:r>
            <w:r w:rsidR="00B9710F" w:rsidRPr="0064141D">
              <w:rPr>
                <w:rFonts w:ascii="Times New Roman" w:hAnsi="Times New Roman"/>
                <w:sz w:val="24"/>
                <w:szCs w:val="24"/>
                <w:shd w:val="clear" w:color="auto" w:fill="FFFFFF"/>
              </w:rPr>
              <w:t xml:space="preserve">со дня опубликования извещения поступило заявление о намерении учувствовать в аукционе, </w:t>
            </w:r>
            <w:r w:rsidRPr="0064141D">
              <w:rPr>
                <w:rFonts w:ascii="Times New Roman" w:eastAsia="Times New Roman" w:hAnsi="Times New Roman"/>
                <w:sz w:val="24"/>
                <w:szCs w:val="24"/>
              </w:rPr>
              <w:t>осуществляется переход к административной процедуре «Подготовка проекта решения».</w:t>
            </w:r>
          </w:p>
        </w:tc>
      </w:tr>
    </w:tbl>
    <w:p w14:paraId="21815442" w14:textId="44B7E7F2" w:rsidR="00B31B3A" w:rsidRPr="0064141D" w:rsidRDefault="00B9710F" w:rsidP="003E168E">
      <w:pPr>
        <w:jc w:val="both"/>
        <w:rPr>
          <w:rFonts w:ascii="Times New Roman" w:hAnsi="Times New Roman"/>
          <w:sz w:val="24"/>
          <w:szCs w:val="24"/>
        </w:rPr>
      </w:pPr>
      <w:r w:rsidRPr="0064141D">
        <w:rPr>
          <w:rFonts w:ascii="Times New Roman" w:hAnsi="Times New Roman"/>
          <w:sz w:val="24"/>
          <w:szCs w:val="24"/>
        </w:rPr>
        <w:lastRenderedPageBreak/>
        <w:t xml:space="preserve">5. </w:t>
      </w:r>
      <w:bookmarkEnd w:id="378"/>
      <w:r w:rsidR="00193045" w:rsidRPr="0064141D">
        <w:rPr>
          <w:rFonts w:ascii="Times New Roman" w:hAnsi="Times New Roman"/>
          <w:sz w:val="24"/>
          <w:szCs w:val="24"/>
        </w:rPr>
        <w:t>Подготовка проекта решения.</w:t>
      </w:r>
    </w:p>
    <w:tbl>
      <w:tblPr>
        <w:tblW w:w="1434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gridCol w:w="2172"/>
        <w:gridCol w:w="2512"/>
        <w:gridCol w:w="4842"/>
      </w:tblGrid>
      <w:tr w:rsidR="00410827" w:rsidRPr="0064141D" w14:paraId="2591BFBD" w14:textId="77777777" w:rsidTr="003E168E">
        <w:tc>
          <w:tcPr>
            <w:tcW w:w="2268" w:type="dxa"/>
            <w:shd w:val="clear" w:color="auto" w:fill="auto"/>
          </w:tcPr>
          <w:p w14:paraId="12C704C3" w14:textId="77777777" w:rsidR="00410827" w:rsidRPr="0064141D" w:rsidRDefault="00410827" w:rsidP="00FB6331">
            <w:pPr>
              <w:autoSpaceDE w:val="0"/>
              <w:autoSpaceDN w:val="0"/>
              <w:adjustRightInd w:val="0"/>
              <w:spacing w:after="0" w:line="240" w:lineRule="auto"/>
              <w:jc w:val="center"/>
              <w:rPr>
                <w:rFonts w:ascii="Times New Roman" w:hAnsi="Times New Roman"/>
                <w:b/>
                <w:sz w:val="24"/>
                <w:szCs w:val="24"/>
              </w:rPr>
            </w:pPr>
            <w:r w:rsidRPr="0064141D">
              <w:rPr>
                <w:rFonts w:ascii="Times New Roman" w:eastAsia="Times New Roman" w:hAnsi="Times New Roman"/>
                <w:b/>
                <w:sz w:val="24"/>
                <w:szCs w:val="24"/>
              </w:rPr>
              <w:t xml:space="preserve">Место </w:t>
            </w:r>
            <w:r w:rsidRPr="0064141D">
              <w:rPr>
                <w:rFonts w:ascii="Times New Roman" w:eastAsia="Times New Roman" w:hAnsi="Times New Roman"/>
                <w:b/>
                <w:sz w:val="24"/>
                <w:szCs w:val="24"/>
              </w:rPr>
              <w:lastRenderedPageBreak/>
              <w:t>выполнения процедуры/используемая ИС</w:t>
            </w:r>
          </w:p>
        </w:tc>
        <w:tc>
          <w:tcPr>
            <w:tcW w:w="2552" w:type="dxa"/>
            <w:shd w:val="clear" w:color="auto" w:fill="auto"/>
          </w:tcPr>
          <w:p w14:paraId="780E790B" w14:textId="77777777" w:rsidR="00410827" w:rsidRPr="0064141D" w:rsidRDefault="00410827" w:rsidP="00FB6331">
            <w:pPr>
              <w:autoSpaceDE w:val="0"/>
              <w:autoSpaceDN w:val="0"/>
              <w:adjustRightInd w:val="0"/>
              <w:spacing w:after="0" w:line="240" w:lineRule="auto"/>
              <w:jc w:val="center"/>
              <w:rPr>
                <w:rFonts w:ascii="Times New Roman" w:hAnsi="Times New Roman"/>
                <w:b/>
                <w:sz w:val="24"/>
                <w:szCs w:val="24"/>
              </w:rPr>
            </w:pPr>
            <w:r w:rsidRPr="0064141D">
              <w:rPr>
                <w:rFonts w:ascii="Times New Roman" w:eastAsia="Times New Roman" w:hAnsi="Times New Roman" w:cs="Arial"/>
                <w:b/>
                <w:sz w:val="24"/>
                <w:szCs w:val="24"/>
              </w:rPr>
              <w:lastRenderedPageBreak/>
              <w:t xml:space="preserve">Административные </w:t>
            </w:r>
            <w:r w:rsidRPr="0064141D">
              <w:rPr>
                <w:rFonts w:ascii="Times New Roman" w:eastAsia="Times New Roman" w:hAnsi="Times New Roman" w:cs="Arial"/>
                <w:b/>
                <w:sz w:val="24"/>
                <w:szCs w:val="24"/>
              </w:rPr>
              <w:lastRenderedPageBreak/>
              <w:t>действия</w:t>
            </w:r>
          </w:p>
        </w:tc>
        <w:tc>
          <w:tcPr>
            <w:tcW w:w="2172" w:type="dxa"/>
            <w:shd w:val="clear" w:color="auto" w:fill="auto"/>
          </w:tcPr>
          <w:p w14:paraId="5E46816C" w14:textId="77777777" w:rsidR="00410827" w:rsidRPr="0064141D" w:rsidRDefault="00410827" w:rsidP="00FB6331">
            <w:pPr>
              <w:autoSpaceDE w:val="0"/>
              <w:autoSpaceDN w:val="0"/>
              <w:adjustRightInd w:val="0"/>
              <w:spacing w:after="0" w:line="240" w:lineRule="auto"/>
              <w:jc w:val="center"/>
              <w:rPr>
                <w:rFonts w:ascii="Times New Roman" w:hAnsi="Times New Roman"/>
                <w:b/>
                <w:sz w:val="24"/>
                <w:szCs w:val="24"/>
              </w:rPr>
            </w:pPr>
            <w:r w:rsidRPr="0064141D">
              <w:rPr>
                <w:rFonts w:ascii="Times New Roman" w:eastAsia="Times New Roman" w:hAnsi="Times New Roman"/>
                <w:b/>
                <w:sz w:val="24"/>
                <w:szCs w:val="24"/>
              </w:rPr>
              <w:lastRenderedPageBreak/>
              <w:t xml:space="preserve">Срок </w:t>
            </w:r>
            <w:r w:rsidRPr="0064141D">
              <w:rPr>
                <w:rFonts w:ascii="Times New Roman" w:eastAsia="Times New Roman" w:hAnsi="Times New Roman"/>
                <w:b/>
                <w:sz w:val="24"/>
                <w:szCs w:val="24"/>
              </w:rPr>
              <w:lastRenderedPageBreak/>
              <w:t>выполнения</w:t>
            </w:r>
          </w:p>
        </w:tc>
        <w:tc>
          <w:tcPr>
            <w:tcW w:w="2512" w:type="dxa"/>
            <w:shd w:val="clear" w:color="auto" w:fill="auto"/>
          </w:tcPr>
          <w:p w14:paraId="51DFF1C3" w14:textId="77777777" w:rsidR="00410827" w:rsidRPr="0064141D" w:rsidRDefault="00410827" w:rsidP="00FB6331">
            <w:pPr>
              <w:autoSpaceDE w:val="0"/>
              <w:autoSpaceDN w:val="0"/>
              <w:adjustRightInd w:val="0"/>
              <w:spacing w:after="0" w:line="240" w:lineRule="auto"/>
              <w:jc w:val="center"/>
              <w:rPr>
                <w:rFonts w:ascii="Times New Roman" w:hAnsi="Times New Roman"/>
                <w:b/>
                <w:sz w:val="24"/>
                <w:szCs w:val="24"/>
              </w:rPr>
            </w:pPr>
            <w:r w:rsidRPr="0064141D">
              <w:rPr>
                <w:rFonts w:ascii="Times New Roman" w:eastAsia="Times New Roman" w:hAnsi="Times New Roman"/>
                <w:b/>
                <w:sz w:val="24"/>
                <w:szCs w:val="24"/>
              </w:rPr>
              <w:lastRenderedPageBreak/>
              <w:t>Трудоёмкость</w:t>
            </w:r>
          </w:p>
        </w:tc>
        <w:tc>
          <w:tcPr>
            <w:tcW w:w="4842" w:type="dxa"/>
            <w:shd w:val="clear" w:color="auto" w:fill="auto"/>
          </w:tcPr>
          <w:p w14:paraId="174AA467" w14:textId="77777777" w:rsidR="00410827" w:rsidRPr="0064141D" w:rsidRDefault="00410827" w:rsidP="00FB6331">
            <w:pPr>
              <w:autoSpaceDE w:val="0"/>
              <w:autoSpaceDN w:val="0"/>
              <w:adjustRightInd w:val="0"/>
              <w:spacing w:after="0" w:line="240" w:lineRule="auto"/>
              <w:jc w:val="center"/>
              <w:rPr>
                <w:rFonts w:ascii="Times New Roman" w:hAnsi="Times New Roman"/>
                <w:b/>
                <w:sz w:val="24"/>
                <w:szCs w:val="24"/>
              </w:rPr>
            </w:pPr>
            <w:r w:rsidRPr="0064141D">
              <w:rPr>
                <w:rFonts w:ascii="Times New Roman" w:eastAsia="Times New Roman" w:hAnsi="Times New Roman"/>
                <w:b/>
                <w:sz w:val="24"/>
                <w:szCs w:val="24"/>
              </w:rPr>
              <w:t>Содержание действия</w:t>
            </w:r>
          </w:p>
        </w:tc>
      </w:tr>
      <w:tr w:rsidR="00143CEC" w:rsidRPr="0064141D" w14:paraId="0C71CE89" w14:textId="77777777" w:rsidTr="003E168E">
        <w:tc>
          <w:tcPr>
            <w:tcW w:w="2268" w:type="dxa"/>
            <w:vMerge w:val="restart"/>
            <w:shd w:val="clear" w:color="auto" w:fill="auto"/>
          </w:tcPr>
          <w:p w14:paraId="6375719A" w14:textId="77777777" w:rsidR="00143CEC" w:rsidRPr="0064141D" w:rsidRDefault="00143CEC" w:rsidP="00FB6331">
            <w:pPr>
              <w:widowControl w:val="0"/>
              <w:autoSpaceDE w:val="0"/>
              <w:autoSpaceDN w:val="0"/>
              <w:adjustRightInd w:val="0"/>
              <w:spacing w:after="0" w:line="240" w:lineRule="auto"/>
              <w:jc w:val="both"/>
              <w:rPr>
                <w:rFonts w:ascii="Times New Roman" w:eastAsia="Times New Roman" w:hAnsi="Times New Roman"/>
                <w:sz w:val="24"/>
                <w:szCs w:val="24"/>
              </w:rPr>
            </w:pPr>
            <w:r w:rsidRPr="0064141D">
              <w:rPr>
                <w:rFonts w:ascii="Times New Roman" w:eastAsia="Times New Roman" w:hAnsi="Times New Roman"/>
                <w:sz w:val="24"/>
                <w:szCs w:val="24"/>
              </w:rPr>
              <w:lastRenderedPageBreak/>
              <w:t>Администрация/</w:t>
            </w:r>
          </w:p>
          <w:p w14:paraId="2B9406C6" w14:textId="77777777" w:rsidR="00143CEC" w:rsidRPr="0064141D" w:rsidRDefault="00143CEC" w:rsidP="00410827">
            <w:pPr>
              <w:widowControl w:val="0"/>
              <w:suppressAutoHyphens/>
              <w:autoSpaceDE w:val="0"/>
              <w:autoSpaceDN w:val="0"/>
              <w:adjustRightInd w:val="0"/>
              <w:spacing w:after="0" w:line="240" w:lineRule="auto"/>
              <w:ind w:left="142" w:hanging="142"/>
              <w:jc w:val="both"/>
              <w:rPr>
                <w:rFonts w:ascii="Times New Roman" w:eastAsia="Times New Roman" w:hAnsi="Times New Roman"/>
                <w:sz w:val="24"/>
                <w:szCs w:val="24"/>
              </w:rPr>
            </w:pPr>
            <w:r w:rsidRPr="0064141D">
              <w:rPr>
                <w:rFonts w:ascii="Times New Roman" w:eastAsia="Times New Roman" w:hAnsi="Times New Roman"/>
                <w:sz w:val="24"/>
                <w:szCs w:val="24"/>
              </w:rPr>
              <w:t>Модуль МВК</w:t>
            </w:r>
          </w:p>
        </w:tc>
        <w:tc>
          <w:tcPr>
            <w:tcW w:w="2552" w:type="dxa"/>
            <w:vMerge w:val="restart"/>
            <w:shd w:val="clear" w:color="auto" w:fill="auto"/>
          </w:tcPr>
          <w:p w14:paraId="68D4ADFF" w14:textId="77777777" w:rsidR="00143CEC" w:rsidRPr="0064141D" w:rsidRDefault="00143CEC" w:rsidP="00FB6331">
            <w:pPr>
              <w:suppressAutoHyphens/>
              <w:autoSpaceDE w:val="0"/>
              <w:autoSpaceDN w:val="0"/>
              <w:adjustRightInd w:val="0"/>
              <w:spacing w:after="0" w:line="240" w:lineRule="auto"/>
              <w:rPr>
                <w:rFonts w:ascii="Times New Roman" w:eastAsia="Times New Roman" w:hAnsi="Times New Roman"/>
                <w:sz w:val="24"/>
                <w:szCs w:val="24"/>
              </w:rPr>
            </w:pPr>
            <w:r w:rsidRPr="0064141D">
              <w:rPr>
                <w:rFonts w:ascii="Times New Roman" w:hAnsi="Times New Roman"/>
                <w:sz w:val="24"/>
                <w:szCs w:val="24"/>
                <w:lang w:eastAsia="ru-RU"/>
              </w:rPr>
              <w:t xml:space="preserve">Подготовка проекта решения, </w:t>
            </w:r>
            <w:r w:rsidRPr="0064141D">
              <w:rPr>
                <w:rFonts w:ascii="Times New Roman" w:eastAsia="Times New Roman" w:hAnsi="Times New Roman"/>
                <w:sz w:val="24"/>
                <w:szCs w:val="24"/>
              </w:rPr>
              <w:t>в случае поступления документов, подписанных усиленной квалифицированной электронной подписью с РПГУ или МФЦ.</w:t>
            </w:r>
          </w:p>
        </w:tc>
        <w:tc>
          <w:tcPr>
            <w:tcW w:w="2172" w:type="dxa"/>
            <w:vMerge w:val="restart"/>
            <w:shd w:val="clear" w:color="auto" w:fill="auto"/>
          </w:tcPr>
          <w:p w14:paraId="42240832" w14:textId="7E63C608" w:rsidR="00143CEC" w:rsidRPr="0064141D" w:rsidRDefault="00143CEC" w:rsidP="00FB6331">
            <w:pPr>
              <w:suppressAutoHyphens/>
              <w:autoSpaceDE w:val="0"/>
              <w:autoSpaceDN w:val="0"/>
              <w:adjustRightInd w:val="0"/>
              <w:spacing w:after="0" w:line="240" w:lineRule="auto"/>
              <w:jc w:val="center"/>
              <w:rPr>
                <w:rFonts w:ascii="Times New Roman" w:eastAsia="Times New Roman" w:hAnsi="Times New Roman"/>
                <w:sz w:val="24"/>
                <w:szCs w:val="24"/>
              </w:rPr>
            </w:pPr>
            <w:r w:rsidRPr="0064141D">
              <w:rPr>
                <w:rFonts w:ascii="Times New Roman" w:eastAsia="Times New Roman" w:hAnsi="Times New Roman"/>
                <w:sz w:val="24"/>
                <w:szCs w:val="24"/>
              </w:rPr>
              <w:t>Не позднее 6 рабочего дня ( в случае опубликования не позднее 27 дня)</w:t>
            </w:r>
          </w:p>
        </w:tc>
        <w:tc>
          <w:tcPr>
            <w:tcW w:w="2512" w:type="dxa"/>
            <w:shd w:val="clear" w:color="auto" w:fill="auto"/>
          </w:tcPr>
          <w:p w14:paraId="7B5B49F7" w14:textId="77777777" w:rsidR="00143CEC" w:rsidRPr="0064141D" w:rsidRDefault="00143CEC" w:rsidP="00FB6331">
            <w:pPr>
              <w:suppressAutoHyphens/>
              <w:autoSpaceDE w:val="0"/>
              <w:autoSpaceDN w:val="0"/>
              <w:adjustRightInd w:val="0"/>
              <w:spacing w:after="0" w:line="240" w:lineRule="auto"/>
              <w:jc w:val="center"/>
              <w:rPr>
                <w:rFonts w:ascii="Times New Roman" w:eastAsia="Times New Roman" w:hAnsi="Times New Roman"/>
                <w:sz w:val="24"/>
                <w:szCs w:val="24"/>
              </w:rPr>
            </w:pPr>
            <w:r w:rsidRPr="0064141D">
              <w:rPr>
                <w:rFonts w:ascii="Times New Roman" w:eastAsia="Times New Roman" w:hAnsi="Times New Roman"/>
                <w:sz w:val="24"/>
                <w:szCs w:val="24"/>
              </w:rPr>
              <w:t>15 минут</w:t>
            </w:r>
          </w:p>
        </w:tc>
        <w:tc>
          <w:tcPr>
            <w:tcW w:w="4842" w:type="dxa"/>
            <w:shd w:val="clear" w:color="auto" w:fill="auto"/>
          </w:tcPr>
          <w:p w14:paraId="783186D5" w14:textId="2094AF06" w:rsidR="00143CEC" w:rsidRPr="0064141D" w:rsidRDefault="00143CEC" w:rsidP="00FB6331">
            <w:pPr>
              <w:suppressAutoHyphens/>
              <w:autoSpaceDE w:val="0"/>
              <w:autoSpaceDN w:val="0"/>
              <w:adjustRightInd w:val="0"/>
              <w:spacing w:after="0" w:line="240" w:lineRule="auto"/>
              <w:jc w:val="both"/>
              <w:rPr>
                <w:rFonts w:ascii="Times New Roman" w:eastAsia="Times New Roman" w:hAnsi="Times New Roman"/>
                <w:sz w:val="24"/>
                <w:szCs w:val="24"/>
              </w:rPr>
            </w:pPr>
            <w:r w:rsidRPr="0064141D">
              <w:rPr>
                <w:rFonts w:ascii="Times New Roman" w:eastAsia="Times New Roman" w:hAnsi="Times New Roman"/>
                <w:sz w:val="24"/>
                <w:szCs w:val="24"/>
              </w:rPr>
              <w:t xml:space="preserve">После получения ответов на межведомственные запросы, в случае наличия оснований для отказа в предоставлении Государственной услуги, предусмотренных пунктом 13 настоящего Административного регламента, специалист Администрации подготавливает проект Решения об отказе в предоставлении Государственной услуги (Приложение 9). </w:t>
            </w:r>
          </w:p>
          <w:p w14:paraId="1F0E8E32" w14:textId="77777777" w:rsidR="00143CEC" w:rsidRPr="0064141D" w:rsidRDefault="00143CEC" w:rsidP="00FB6331">
            <w:pPr>
              <w:suppressAutoHyphens/>
              <w:autoSpaceDE w:val="0"/>
              <w:autoSpaceDN w:val="0"/>
              <w:adjustRightInd w:val="0"/>
              <w:spacing w:after="0" w:line="240" w:lineRule="auto"/>
              <w:jc w:val="both"/>
              <w:rPr>
                <w:rFonts w:ascii="Times New Roman" w:eastAsia="Times New Roman" w:hAnsi="Times New Roman"/>
                <w:sz w:val="24"/>
                <w:szCs w:val="24"/>
              </w:rPr>
            </w:pPr>
            <w:r w:rsidRPr="0064141D">
              <w:rPr>
                <w:rFonts w:ascii="Times New Roman" w:eastAsia="Times New Roman" w:hAnsi="Times New Roman"/>
                <w:sz w:val="24"/>
                <w:szCs w:val="24"/>
              </w:rPr>
              <w:t>Осуществляется переход к административной процедуре «Принятие решения».</w:t>
            </w:r>
          </w:p>
        </w:tc>
      </w:tr>
      <w:tr w:rsidR="00143CEC" w:rsidRPr="0064141D" w14:paraId="0B834ECA" w14:textId="77777777" w:rsidTr="003E168E">
        <w:trPr>
          <w:trHeight w:val="2760"/>
        </w:trPr>
        <w:tc>
          <w:tcPr>
            <w:tcW w:w="2268" w:type="dxa"/>
            <w:vMerge/>
            <w:tcBorders>
              <w:bottom w:val="single" w:sz="4" w:space="0" w:color="auto"/>
            </w:tcBorders>
            <w:shd w:val="clear" w:color="auto" w:fill="auto"/>
          </w:tcPr>
          <w:p w14:paraId="050D245B" w14:textId="77777777" w:rsidR="00143CEC" w:rsidRPr="0064141D" w:rsidRDefault="00143CEC" w:rsidP="00FB6331">
            <w:pPr>
              <w:widowControl w:val="0"/>
              <w:suppressAutoHyphens/>
              <w:autoSpaceDE w:val="0"/>
              <w:autoSpaceDN w:val="0"/>
              <w:adjustRightInd w:val="0"/>
              <w:spacing w:after="0" w:line="240" w:lineRule="auto"/>
              <w:jc w:val="both"/>
              <w:rPr>
                <w:rFonts w:ascii="Times New Roman" w:eastAsia="Times New Roman" w:hAnsi="Times New Roman"/>
                <w:sz w:val="24"/>
                <w:szCs w:val="24"/>
              </w:rPr>
            </w:pPr>
          </w:p>
        </w:tc>
        <w:tc>
          <w:tcPr>
            <w:tcW w:w="2552" w:type="dxa"/>
            <w:vMerge/>
            <w:tcBorders>
              <w:bottom w:val="single" w:sz="4" w:space="0" w:color="auto"/>
            </w:tcBorders>
            <w:shd w:val="clear" w:color="auto" w:fill="auto"/>
          </w:tcPr>
          <w:p w14:paraId="64386E94" w14:textId="77777777" w:rsidR="00143CEC" w:rsidRPr="0064141D" w:rsidRDefault="00143CEC" w:rsidP="00FB6331">
            <w:pPr>
              <w:suppressAutoHyphens/>
              <w:autoSpaceDE w:val="0"/>
              <w:autoSpaceDN w:val="0"/>
              <w:adjustRightInd w:val="0"/>
              <w:spacing w:after="0" w:line="240" w:lineRule="auto"/>
              <w:rPr>
                <w:rFonts w:ascii="Times New Roman" w:eastAsia="Times New Roman" w:hAnsi="Times New Roman"/>
                <w:sz w:val="24"/>
                <w:szCs w:val="24"/>
              </w:rPr>
            </w:pPr>
          </w:p>
        </w:tc>
        <w:tc>
          <w:tcPr>
            <w:tcW w:w="2172" w:type="dxa"/>
            <w:vMerge/>
            <w:tcBorders>
              <w:bottom w:val="single" w:sz="4" w:space="0" w:color="auto"/>
            </w:tcBorders>
            <w:shd w:val="clear" w:color="auto" w:fill="auto"/>
          </w:tcPr>
          <w:p w14:paraId="63F71475" w14:textId="54B12AA0" w:rsidR="00143CEC" w:rsidRPr="0064141D" w:rsidRDefault="00143CEC" w:rsidP="00FB6331">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2512" w:type="dxa"/>
            <w:tcBorders>
              <w:bottom w:val="single" w:sz="4" w:space="0" w:color="auto"/>
            </w:tcBorders>
            <w:shd w:val="clear" w:color="auto" w:fill="auto"/>
          </w:tcPr>
          <w:p w14:paraId="18D8AD8A" w14:textId="77777777" w:rsidR="00143CEC" w:rsidRPr="0064141D" w:rsidRDefault="00143CEC" w:rsidP="00FB6331">
            <w:pPr>
              <w:suppressAutoHyphens/>
              <w:autoSpaceDE w:val="0"/>
              <w:autoSpaceDN w:val="0"/>
              <w:adjustRightInd w:val="0"/>
              <w:spacing w:after="0" w:line="240" w:lineRule="auto"/>
              <w:jc w:val="center"/>
              <w:rPr>
                <w:rFonts w:ascii="Times New Roman" w:eastAsia="Times New Roman" w:hAnsi="Times New Roman"/>
                <w:sz w:val="24"/>
                <w:szCs w:val="24"/>
              </w:rPr>
            </w:pPr>
            <w:r w:rsidRPr="0064141D">
              <w:rPr>
                <w:rFonts w:ascii="Times New Roman" w:eastAsia="Times New Roman" w:hAnsi="Times New Roman"/>
                <w:sz w:val="24"/>
                <w:szCs w:val="24"/>
              </w:rPr>
              <w:t>20 минут</w:t>
            </w:r>
          </w:p>
        </w:tc>
        <w:tc>
          <w:tcPr>
            <w:tcW w:w="4842" w:type="dxa"/>
            <w:tcBorders>
              <w:bottom w:val="single" w:sz="4" w:space="0" w:color="auto"/>
            </w:tcBorders>
            <w:shd w:val="clear" w:color="auto" w:fill="auto"/>
          </w:tcPr>
          <w:p w14:paraId="4B86433A" w14:textId="1A598760" w:rsidR="00143CEC" w:rsidRPr="0064141D" w:rsidRDefault="00143CEC" w:rsidP="00FB6331">
            <w:pPr>
              <w:autoSpaceDE w:val="0"/>
              <w:autoSpaceDN w:val="0"/>
              <w:adjustRightInd w:val="0"/>
              <w:spacing w:after="0" w:line="240" w:lineRule="auto"/>
              <w:jc w:val="both"/>
              <w:rPr>
                <w:rFonts w:ascii="Times New Roman" w:eastAsia="Times New Roman" w:hAnsi="Times New Roman"/>
                <w:sz w:val="24"/>
                <w:szCs w:val="24"/>
              </w:rPr>
            </w:pPr>
            <w:r w:rsidRPr="0064141D">
              <w:rPr>
                <w:rFonts w:ascii="Times New Roman" w:eastAsia="Times New Roman" w:hAnsi="Times New Roman"/>
                <w:sz w:val="24"/>
                <w:szCs w:val="24"/>
              </w:rPr>
              <w:t>В случае отсутствия оснований для отказа в предоставлении Государственной услуги, специалист Администрации подготавливает проект договора (Приложение 8, Приложение 10) и направляет его на согласование МВК с использованием Модуля МВК.</w:t>
            </w:r>
          </w:p>
          <w:p w14:paraId="78CDD578" w14:textId="77777777" w:rsidR="00143CEC" w:rsidRPr="0064141D" w:rsidRDefault="00143CEC" w:rsidP="00FB6331">
            <w:pPr>
              <w:autoSpaceDE w:val="0"/>
              <w:autoSpaceDN w:val="0"/>
              <w:adjustRightInd w:val="0"/>
              <w:spacing w:after="0" w:line="240" w:lineRule="auto"/>
              <w:jc w:val="both"/>
              <w:rPr>
                <w:rFonts w:ascii="Times New Roman" w:eastAsia="Times New Roman" w:hAnsi="Times New Roman"/>
                <w:sz w:val="24"/>
                <w:szCs w:val="24"/>
              </w:rPr>
            </w:pPr>
            <w:r w:rsidRPr="0064141D">
              <w:rPr>
                <w:rFonts w:ascii="Times New Roman" w:eastAsia="Times New Roman" w:hAnsi="Times New Roman"/>
                <w:sz w:val="24"/>
                <w:szCs w:val="24"/>
              </w:rPr>
              <w:t>Осуществляется переход к административной процедуре «Согласование проекта положительного решения с МВК (ГС)».</w:t>
            </w:r>
          </w:p>
        </w:tc>
      </w:tr>
    </w:tbl>
    <w:p w14:paraId="64A5640E" w14:textId="5927A6D2" w:rsidR="009C386D" w:rsidRPr="0064141D" w:rsidRDefault="00410827" w:rsidP="003E168E">
      <w:pPr>
        <w:pStyle w:val="affff6"/>
        <w:ind w:left="644"/>
        <w:rPr>
          <w:rFonts w:ascii="Times New Roman" w:hAnsi="Times New Roman"/>
          <w:sz w:val="24"/>
          <w:szCs w:val="24"/>
        </w:rPr>
      </w:pPr>
      <w:bookmarkStart w:id="379" w:name="_Toc459749704"/>
      <w:r w:rsidRPr="0064141D">
        <w:rPr>
          <w:rFonts w:ascii="Times New Roman" w:hAnsi="Times New Roman"/>
          <w:sz w:val="24"/>
          <w:szCs w:val="24"/>
        </w:rPr>
        <w:t xml:space="preserve">6. </w:t>
      </w:r>
      <w:bookmarkEnd w:id="379"/>
      <w:r w:rsidR="00B9710F" w:rsidRPr="0064141D">
        <w:rPr>
          <w:rFonts w:ascii="Times New Roman" w:hAnsi="Times New Roman"/>
          <w:sz w:val="24"/>
          <w:szCs w:val="24"/>
        </w:rPr>
        <w:t>Согласование проекта положительного решения с МВК (ГС)</w:t>
      </w:r>
    </w:p>
    <w:tbl>
      <w:tblPr>
        <w:tblW w:w="143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gridCol w:w="2435"/>
        <w:gridCol w:w="2009"/>
        <w:gridCol w:w="2132"/>
        <w:gridCol w:w="3868"/>
      </w:tblGrid>
      <w:tr w:rsidR="00410827" w:rsidRPr="0064141D" w14:paraId="573C60B0" w14:textId="77777777" w:rsidTr="003E168E">
        <w:trPr>
          <w:tblHeader/>
        </w:trPr>
        <w:tc>
          <w:tcPr>
            <w:tcW w:w="3873" w:type="dxa"/>
            <w:tcBorders>
              <w:top w:val="single" w:sz="4" w:space="0" w:color="auto"/>
              <w:left w:val="single" w:sz="4" w:space="0" w:color="auto"/>
              <w:bottom w:val="single" w:sz="4" w:space="0" w:color="auto"/>
              <w:right w:val="single" w:sz="4" w:space="0" w:color="auto"/>
            </w:tcBorders>
            <w:hideMark/>
          </w:tcPr>
          <w:p w14:paraId="4F4F9557" w14:textId="77777777" w:rsidR="00410827" w:rsidRPr="0064141D" w:rsidRDefault="00410827" w:rsidP="00FB6331">
            <w:pPr>
              <w:suppressAutoHyphens/>
              <w:spacing w:before="100" w:beforeAutospacing="1" w:after="100" w:afterAutospacing="1"/>
              <w:jc w:val="center"/>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Место выполнения процедуры/используемая ИС</w:t>
            </w:r>
          </w:p>
        </w:tc>
        <w:tc>
          <w:tcPr>
            <w:tcW w:w="2435" w:type="dxa"/>
            <w:tcBorders>
              <w:top w:val="single" w:sz="4" w:space="0" w:color="auto"/>
              <w:left w:val="single" w:sz="4" w:space="0" w:color="auto"/>
              <w:bottom w:val="single" w:sz="4" w:space="0" w:color="auto"/>
              <w:right w:val="single" w:sz="4" w:space="0" w:color="auto"/>
            </w:tcBorders>
            <w:hideMark/>
          </w:tcPr>
          <w:p w14:paraId="3B2107E4" w14:textId="77777777" w:rsidR="00410827" w:rsidRPr="0064141D" w:rsidRDefault="00410827" w:rsidP="00FB6331">
            <w:pPr>
              <w:suppressAutoHyphens/>
              <w:spacing w:before="100" w:beforeAutospacing="1" w:after="100" w:afterAutospacing="1"/>
              <w:jc w:val="center"/>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Административные действия</w:t>
            </w:r>
          </w:p>
        </w:tc>
        <w:tc>
          <w:tcPr>
            <w:tcW w:w="2009" w:type="dxa"/>
            <w:tcBorders>
              <w:top w:val="single" w:sz="4" w:space="0" w:color="auto"/>
              <w:left w:val="single" w:sz="4" w:space="0" w:color="auto"/>
              <w:bottom w:val="single" w:sz="4" w:space="0" w:color="auto"/>
              <w:right w:val="single" w:sz="4" w:space="0" w:color="auto"/>
            </w:tcBorders>
            <w:hideMark/>
          </w:tcPr>
          <w:p w14:paraId="7D389522" w14:textId="77777777" w:rsidR="00410827" w:rsidRPr="0064141D" w:rsidRDefault="00410827" w:rsidP="00FB6331">
            <w:pPr>
              <w:suppressAutoHyphens/>
              <w:spacing w:before="100" w:beforeAutospacing="1" w:after="100" w:afterAutospacing="1"/>
              <w:jc w:val="center"/>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Средний срок выполнения</w:t>
            </w:r>
          </w:p>
        </w:tc>
        <w:tc>
          <w:tcPr>
            <w:tcW w:w="2132" w:type="dxa"/>
            <w:tcBorders>
              <w:top w:val="single" w:sz="4" w:space="0" w:color="auto"/>
              <w:left w:val="single" w:sz="4" w:space="0" w:color="auto"/>
              <w:bottom w:val="single" w:sz="4" w:space="0" w:color="auto"/>
              <w:right w:val="single" w:sz="4" w:space="0" w:color="auto"/>
            </w:tcBorders>
            <w:hideMark/>
          </w:tcPr>
          <w:p w14:paraId="7EBE3B59" w14:textId="77777777" w:rsidR="00410827" w:rsidRPr="0064141D" w:rsidRDefault="00410827" w:rsidP="00FB6331">
            <w:pPr>
              <w:suppressAutoHyphens/>
              <w:spacing w:before="100" w:beforeAutospacing="1" w:after="100" w:afterAutospacing="1"/>
              <w:jc w:val="center"/>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Трудоемкость</w:t>
            </w:r>
          </w:p>
        </w:tc>
        <w:tc>
          <w:tcPr>
            <w:tcW w:w="3868" w:type="dxa"/>
            <w:tcBorders>
              <w:top w:val="single" w:sz="4" w:space="0" w:color="auto"/>
              <w:left w:val="single" w:sz="4" w:space="0" w:color="auto"/>
              <w:bottom w:val="single" w:sz="4" w:space="0" w:color="auto"/>
              <w:right w:val="single" w:sz="4" w:space="0" w:color="auto"/>
            </w:tcBorders>
            <w:hideMark/>
          </w:tcPr>
          <w:p w14:paraId="62F7CB3A" w14:textId="77777777" w:rsidR="00410827" w:rsidRPr="0064141D" w:rsidRDefault="00410827" w:rsidP="00FB6331">
            <w:pPr>
              <w:suppressAutoHyphens/>
              <w:spacing w:before="100" w:beforeAutospacing="1" w:after="100" w:afterAutospacing="1"/>
              <w:jc w:val="center"/>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Содержание действия</w:t>
            </w:r>
          </w:p>
        </w:tc>
      </w:tr>
      <w:tr w:rsidR="00410827" w:rsidRPr="0064141D" w14:paraId="041632CD" w14:textId="77777777" w:rsidTr="003E168E">
        <w:tc>
          <w:tcPr>
            <w:tcW w:w="3873" w:type="dxa"/>
            <w:vMerge w:val="restart"/>
            <w:tcBorders>
              <w:top w:val="single" w:sz="4" w:space="0" w:color="auto"/>
              <w:left w:val="single" w:sz="4" w:space="0" w:color="auto"/>
              <w:right w:val="single" w:sz="4" w:space="0" w:color="auto"/>
            </w:tcBorders>
          </w:tcPr>
          <w:p w14:paraId="42561A00" w14:textId="77777777" w:rsidR="00410827" w:rsidRPr="0064141D" w:rsidRDefault="00410827" w:rsidP="00FB6331">
            <w:pPr>
              <w:suppressAutoHyphens/>
              <w:spacing w:before="100" w:beforeAutospacing="1" w:after="100" w:afterAutospacing="1"/>
              <w:jc w:val="center"/>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xml:space="preserve">Администрация /Модуль ЕИС ОУ/Модуль оказания услуг ЕИС ОУ/Модуль МВК/ </w:t>
            </w:r>
            <w:r w:rsidRPr="0064141D">
              <w:rPr>
                <w:rFonts w:ascii="Times New Roman" w:eastAsia="Times New Roman" w:hAnsi="Times New Roman"/>
                <w:sz w:val="24"/>
                <w:szCs w:val="24"/>
                <w:lang w:eastAsia="ru-RU"/>
              </w:rPr>
              <w:lastRenderedPageBreak/>
              <w:t>Минмособлимущество/  АИС «Градсовет»</w:t>
            </w:r>
          </w:p>
        </w:tc>
        <w:tc>
          <w:tcPr>
            <w:tcW w:w="2435" w:type="dxa"/>
            <w:tcBorders>
              <w:top w:val="single" w:sz="4" w:space="0" w:color="auto"/>
              <w:left w:val="single" w:sz="4" w:space="0" w:color="auto"/>
              <w:bottom w:val="single" w:sz="4" w:space="0" w:color="auto"/>
              <w:right w:val="single" w:sz="4" w:space="0" w:color="auto"/>
            </w:tcBorders>
          </w:tcPr>
          <w:p w14:paraId="7C305893" w14:textId="77777777" w:rsidR="00410827" w:rsidRPr="0064141D" w:rsidDel="00A00DB2" w:rsidRDefault="00410827" w:rsidP="00FB6331">
            <w:pPr>
              <w:suppressAutoHyphens/>
              <w:spacing w:before="100" w:beforeAutospacing="1" w:after="100" w:afterAutospacing="1"/>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lastRenderedPageBreak/>
              <w:t>Согласованное на заочном МВК</w:t>
            </w:r>
          </w:p>
        </w:tc>
        <w:tc>
          <w:tcPr>
            <w:tcW w:w="2009" w:type="dxa"/>
            <w:vMerge w:val="restart"/>
            <w:tcBorders>
              <w:top w:val="single" w:sz="4" w:space="0" w:color="auto"/>
              <w:left w:val="single" w:sz="4" w:space="0" w:color="auto"/>
              <w:right w:val="single" w:sz="4" w:space="0" w:color="auto"/>
            </w:tcBorders>
          </w:tcPr>
          <w:p w14:paraId="65C2F2CA" w14:textId="77777777" w:rsidR="00410827" w:rsidRPr="0064141D" w:rsidRDefault="00410827" w:rsidP="00FB6331">
            <w:pPr>
              <w:suppressAutoHyphens/>
              <w:spacing w:before="100" w:beforeAutospacing="1" w:after="100" w:afterAutospacing="1"/>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В течение 10 рабочих дней</w:t>
            </w:r>
          </w:p>
          <w:p w14:paraId="02E92519" w14:textId="77777777" w:rsidR="00410827" w:rsidRPr="0064141D" w:rsidDel="00A00DB2" w:rsidRDefault="00410827" w:rsidP="00FB6331">
            <w:pPr>
              <w:suppressAutoHyphens/>
              <w:spacing w:before="100" w:beforeAutospacing="1" w:after="100" w:afterAutospacing="1"/>
              <w:rPr>
                <w:rFonts w:ascii="Times New Roman" w:eastAsia="Times New Roman" w:hAnsi="Times New Roman"/>
                <w:sz w:val="24"/>
                <w:szCs w:val="24"/>
                <w:lang w:eastAsia="ru-RU"/>
              </w:rPr>
            </w:pPr>
          </w:p>
        </w:tc>
        <w:tc>
          <w:tcPr>
            <w:tcW w:w="2132" w:type="dxa"/>
            <w:tcBorders>
              <w:top w:val="single" w:sz="4" w:space="0" w:color="auto"/>
              <w:left w:val="single" w:sz="4" w:space="0" w:color="auto"/>
              <w:right w:val="single" w:sz="4" w:space="0" w:color="auto"/>
            </w:tcBorders>
          </w:tcPr>
          <w:p w14:paraId="4540F145" w14:textId="77777777" w:rsidR="00410827" w:rsidRPr="0064141D" w:rsidDel="00A00DB2" w:rsidRDefault="00410827" w:rsidP="00FB6331">
            <w:pPr>
              <w:suppressAutoHyphens/>
              <w:spacing w:before="100" w:beforeAutospacing="1" w:after="100" w:afterAutospacing="1"/>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lastRenderedPageBreak/>
              <w:t>20 минут</w:t>
            </w:r>
          </w:p>
        </w:tc>
        <w:tc>
          <w:tcPr>
            <w:tcW w:w="3868" w:type="dxa"/>
            <w:tcBorders>
              <w:top w:val="single" w:sz="4" w:space="0" w:color="auto"/>
              <w:left w:val="single" w:sz="4" w:space="0" w:color="auto"/>
              <w:right w:val="single" w:sz="4" w:space="0" w:color="auto"/>
            </w:tcBorders>
          </w:tcPr>
          <w:p w14:paraId="6774BEF4" w14:textId="772B77EB" w:rsidR="00410827" w:rsidRPr="0064141D" w:rsidRDefault="00410827" w:rsidP="00FB6331">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xml:space="preserve">Органами государственной власти осуществляются параллельное согласование проекта </w:t>
            </w:r>
            <w:r w:rsidR="00FA2ED5" w:rsidRPr="0064141D">
              <w:rPr>
                <w:rFonts w:ascii="Times New Roman" w:eastAsia="Times New Roman" w:hAnsi="Times New Roman"/>
                <w:sz w:val="24"/>
                <w:szCs w:val="24"/>
                <w:lang w:eastAsia="ru-RU"/>
              </w:rPr>
              <w:t xml:space="preserve">Договора </w:t>
            </w:r>
            <w:r w:rsidRPr="0064141D">
              <w:rPr>
                <w:rFonts w:ascii="Times New Roman" w:eastAsia="Times New Roman" w:hAnsi="Times New Roman"/>
                <w:sz w:val="24"/>
                <w:szCs w:val="24"/>
                <w:lang w:eastAsia="ru-RU"/>
              </w:rPr>
              <w:t xml:space="preserve">в </w:t>
            </w:r>
            <w:r w:rsidRPr="0064141D">
              <w:rPr>
                <w:rFonts w:ascii="Times New Roman" w:eastAsia="Times New Roman" w:hAnsi="Times New Roman"/>
                <w:sz w:val="24"/>
                <w:szCs w:val="24"/>
                <w:lang w:eastAsia="ru-RU"/>
              </w:rPr>
              <w:lastRenderedPageBreak/>
              <w:t xml:space="preserve">течение 3 рабочих дней. </w:t>
            </w:r>
          </w:p>
          <w:p w14:paraId="04CE9426" w14:textId="77777777" w:rsidR="00410827" w:rsidRPr="0064141D" w:rsidRDefault="00410827" w:rsidP="00FB6331">
            <w:pPr>
              <w:spacing w:after="0" w:line="240" w:lineRule="auto"/>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xml:space="preserve">При единогласном голосовании, проект считается согласованным. Согласованное на заочном МВК решение оформляется протоколом МВК, размещаемом в Модуле МВК. </w:t>
            </w:r>
            <w:r w:rsidRPr="0064141D">
              <w:rPr>
                <w:rFonts w:ascii="Times New Roman" w:hAnsi="Times New Roman"/>
                <w:sz w:val="24"/>
                <w:szCs w:val="24"/>
              </w:rPr>
              <w:t>Осуществляется переход к административной процедуре «Принятие решения».</w:t>
            </w:r>
          </w:p>
        </w:tc>
      </w:tr>
      <w:tr w:rsidR="00410827" w:rsidRPr="0064141D" w14:paraId="753AE3E4" w14:textId="77777777" w:rsidTr="003E168E">
        <w:tc>
          <w:tcPr>
            <w:tcW w:w="3873" w:type="dxa"/>
            <w:vMerge/>
            <w:tcBorders>
              <w:left w:val="single" w:sz="4" w:space="0" w:color="auto"/>
              <w:right w:val="single" w:sz="4" w:space="0" w:color="auto"/>
            </w:tcBorders>
          </w:tcPr>
          <w:p w14:paraId="62A79067" w14:textId="77777777" w:rsidR="00410827" w:rsidRPr="0064141D" w:rsidRDefault="00410827" w:rsidP="00FB6331">
            <w:pPr>
              <w:suppressAutoHyphens/>
              <w:spacing w:before="100" w:beforeAutospacing="1" w:after="100" w:afterAutospacing="1"/>
              <w:jc w:val="center"/>
              <w:rPr>
                <w:rFonts w:ascii="Times New Roman" w:eastAsia="Times New Roman" w:hAnsi="Times New Roman"/>
                <w:sz w:val="24"/>
                <w:szCs w:val="24"/>
                <w:lang w:eastAsia="ru-RU"/>
              </w:rPr>
            </w:pPr>
          </w:p>
        </w:tc>
        <w:tc>
          <w:tcPr>
            <w:tcW w:w="2435" w:type="dxa"/>
            <w:vMerge w:val="restart"/>
            <w:tcBorders>
              <w:top w:val="single" w:sz="4" w:space="0" w:color="auto"/>
              <w:left w:val="single" w:sz="4" w:space="0" w:color="auto"/>
              <w:right w:val="single" w:sz="4" w:space="0" w:color="auto"/>
            </w:tcBorders>
          </w:tcPr>
          <w:p w14:paraId="515BA685" w14:textId="77777777" w:rsidR="00410827" w:rsidRPr="0064141D" w:rsidDel="00A00DB2" w:rsidRDefault="00410827" w:rsidP="00FB6331">
            <w:pPr>
              <w:suppressAutoHyphens/>
              <w:spacing w:before="100" w:beforeAutospacing="1" w:after="100" w:afterAutospacing="1"/>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Согласованное на очном МВК</w:t>
            </w:r>
          </w:p>
        </w:tc>
        <w:tc>
          <w:tcPr>
            <w:tcW w:w="2009" w:type="dxa"/>
            <w:vMerge/>
            <w:tcBorders>
              <w:left w:val="single" w:sz="4" w:space="0" w:color="auto"/>
              <w:right w:val="single" w:sz="4" w:space="0" w:color="auto"/>
            </w:tcBorders>
          </w:tcPr>
          <w:p w14:paraId="441013C2" w14:textId="77777777" w:rsidR="00410827" w:rsidRPr="0064141D" w:rsidDel="00A00DB2" w:rsidRDefault="00410827" w:rsidP="00FB6331">
            <w:pPr>
              <w:suppressAutoHyphens/>
              <w:spacing w:before="100" w:beforeAutospacing="1" w:after="100" w:afterAutospacing="1"/>
              <w:jc w:val="center"/>
              <w:rPr>
                <w:rFonts w:ascii="Times New Roman" w:eastAsia="Times New Roman" w:hAnsi="Times New Roman"/>
                <w:sz w:val="24"/>
                <w:szCs w:val="24"/>
                <w:lang w:eastAsia="ru-RU"/>
              </w:rPr>
            </w:pPr>
          </w:p>
        </w:tc>
        <w:tc>
          <w:tcPr>
            <w:tcW w:w="2132" w:type="dxa"/>
            <w:tcBorders>
              <w:top w:val="single" w:sz="4" w:space="0" w:color="auto"/>
              <w:left w:val="single" w:sz="4" w:space="0" w:color="auto"/>
              <w:right w:val="single" w:sz="4" w:space="0" w:color="auto"/>
            </w:tcBorders>
          </w:tcPr>
          <w:p w14:paraId="37D2D258" w14:textId="77777777" w:rsidR="00410827" w:rsidRPr="0064141D" w:rsidDel="00A00DB2" w:rsidRDefault="00410827" w:rsidP="00FB6331">
            <w:pPr>
              <w:suppressAutoHyphens/>
              <w:spacing w:before="100" w:beforeAutospacing="1" w:after="100" w:afterAutospacing="1"/>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5 минут</w:t>
            </w:r>
          </w:p>
        </w:tc>
        <w:tc>
          <w:tcPr>
            <w:tcW w:w="3868" w:type="dxa"/>
            <w:tcBorders>
              <w:top w:val="single" w:sz="4" w:space="0" w:color="auto"/>
              <w:left w:val="single" w:sz="4" w:space="0" w:color="auto"/>
              <w:right w:val="single" w:sz="4" w:space="0" w:color="auto"/>
            </w:tcBorders>
          </w:tcPr>
          <w:p w14:paraId="2DDC3DC8" w14:textId="4A7D3207" w:rsidR="00410827" w:rsidRPr="0064141D" w:rsidRDefault="00410827" w:rsidP="00A74CF0">
            <w:pPr>
              <w:spacing w:after="0" w:line="240" w:lineRule="auto"/>
              <w:ind w:firstLine="567"/>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xml:space="preserve">В случае несогласия с принятым единогласным решением на заочном МВК, Администрация направляет проект Договора на очное рассмотрение МВК не позднее 1 рабочего дня с момента появления протокольного решения в карточке документа. </w:t>
            </w:r>
          </w:p>
        </w:tc>
      </w:tr>
      <w:tr w:rsidR="00410827" w:rsidRPr="0064141D" w14:paraId="5A448FB0" w14:textId="77777777" w:rsidTr="003E168E">
        <w:trPr>
          <w:trHeight w:val="5589"/>
        </w:trPr>
        <w:tc>
          <w:tcPr>
            <w:tcW w:w="3873" w:type="dxa"/>
            <w:vMerge/>
            <w:tcBorders>
              <w:left w:val="single" w:sz="4" w:space="0" w:color="auto"/>
              <w:right w:val="single" w:sz="4" w:space="0" w:color="auto"/>
            </w:tcBorders>
          </w:tcPr>
          <w:p w14:paraId="6F45918B" w14:textId="77777777" w:rsidR="00410827" w:rsidRPr="0064141D" w:rsidRDefault="00410827" w:rsidP="00FB6331">
            <w:pPr>
              <w:suppressAutoHyphens/>
              <w:spacing w:before="100" w:beforeAutospacing="1" w:after="100" w:afterAutospacing="1"/>
              <w:jc w:val="center"/>
              <w:rPr>
                <w:rFonts w:ascii="Times New Roman" w:eastAsia="Times New Roman" w:hAnsi="Times New Roman"/>
                <w:sz w:val="24"/>
                <w:szCs w:val="24"/>
                <w:lang w:eastAsia="ru-RU"/>
              </w:rPr>
            </w:pPr>
          </w:p>
        </w:tc>
        <w:tc>
          <w:tcPr>
            <w:tcW w:w="2435" w:type="dxa"/>
            <w:vMerge/>
            <w:tcBorders>
              <w:left w:val="single" w:sz="4" w:space="0" w:color="auto"/>
              <w:bottom w:val="single" w:sz="4" w:space="0" w:color="auto"/>
              <w:right w:val="single" w:sz="4" w:space="0" w:color="auto"/>
            </w:tcBorders>
          </w:tcPr>
          <w:p w14:paraId="5AED7B1A" w14:textId="77777777" w:rsidR="00410827" w:rsidRPr="0064141D" w:rsidDel="00A00DB2" w:rsidRDefault="00410827" w:rsidP="00FB6331">
            <w:pPr>
              <w:suppressAutoHyphens/>
              <w:spacing w:before="100" w:beforeAutospacing="1" w:after="100" w:afterAutospacing="1"/>
              <w:jc w:val="both"/>
              <w:rPr>
                <w:rFonts w:ascii="Times New Roman" w:eastAsia="Times New Roman" w:hAnsi="Times New Roman"/>
                <w:sz w:val="24"/>
                <w:szCs w:val="24"/>
                <w:lang w:eastAsia="ru-RU"/>
              </w:rPr>
            </w:pPr>
          </w:p>
        </w:tc>
        <w:tc>
          <w:tcPr>
            <w:tcW w:w="2009" w:type="dxa"/>
            <w:vMerge/>
            <w:tcBorders>
              <w:left w:val="single" w:sz="4" w:space="0" w:color="auto"/>
              <w:right w:val="single" w:sz="4" w:space="0" w:color="auto"/>
            </w:tcBorders>
          </w:tcPr>
          <w:p w14:paraId="63988D27" w14:textId="77777777" w:rsidR="00410827" w:rsidRPr="0064141D" w:rsidDel="00A00DB2" w:rsidRDefault="00410827" w:rsidP="00FB6331">
            <w:pPr>
              <w:suppressAutoHyphens/>
              <w:spacing w:before="100" w:beforeAutospacing="1" w:after="100" w:afterAutospacing="1"/>
              <w:jc w:val="center"/>
              <w:rPr>
                <w:rFonts w:ascii="Times New Roman" w:eastAsia="Times New Roman" w:hAnsi="Times New Roman"/>
                <w:sz w:val="24"/>
                <w:szCs w:val="24"/>
                <w:lang w:eastAsia="ru-RU"/>
              </w:rPr>
            </w:pPr>
          </w:p>
        </w:tc>
        <w:tc>
          <w:tcPr>
            <w:tcW w:w="2132" w:type="dxa"/>
            <w:tcBorders>
              <w:top w:val="single" w:sz="4" w:space="0" w:color="auto"/>
              <w:left w:val="single" w:sz="4" w:space="0" w:color="auto"/>
              <w:right w:val="single" w:sz="4" w:space="0" w:color="auto"/>
            </w:tcBorders>
          </w:tcPr>
          <w:p w14:paraId="6E6C02E8" w14:textId="77777777" w:rsidR="00410827" w:rsidRPr="0064141D" w:rsidDel="00A00DB2" w:rsidRDefault="00410827" w:rsidP="00FB6331">
            <w:pPr>
              <w:suppressAutoHyphens/>
              <w:spacing w:before="100" w:beforeAutospacing="1" w:after="100" w:afterAutospacing="1"/>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8 часов</w:t>
            </w:r>
          </w:p>
        </w:tc>
        <w:tc>
          <w:tcPr>
            <w:tcW w:w="3868" w:type="dxa"/>
            <w:tcBorders>
              <w:top w:val="single" w:sz="4" w:space="0" w:color="auto"/>
              <w:left w:val="single" w:sz="4" w:space="0" w:color="auto"/>
              <w:right w:val="single" w:sz="4" w:space="0" w:color="auto"/>
            </w:tcBorders>
          </w:tcPr>
          <w:p w14:paraId="40B87425" w14:textId="77777777" w:rsidR="00410827" w:rsidRPr="0064141D" w:rsidRDefault="00410827" w:rsidP="00FB6331">
            <w:pPr>
              <w:spacing w:after="0" w:line="240" w:lineRule="auto"/>
              <w:ind w:firstLine="567"/>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В случае не единогласного принятия решения, вопрос поступает на очное рассмотрение МВК. Уполномоченный специалист Минмособлимущества:</w:t>
            </w:r>
          </w:p>
          <w:p w14:paraId="7F4C7EA3" w14:textId="77777777" w:rsidR="00410827" w:rsidRPr="0064141D" w:rsidRDefault="00410827" w:rsidP="00FB6331">
            <w:pPr>
              <w:spacing w:after="0" w:line="240" w:lineRule="auto"/>
              <w:ind w:firstLine="567"/>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ab/>
              <w:t>- обеспечивает вынесение такого проекта решения Администрации на очное заседание МВК в течение 7 рабочих дней с использованием Модуля МВК. (Проекты, поступившие до понедельника, выносятся на очное заседание МВК в четверг (день проведения очного рассмотрения) не позднее 12.00 вторника).</w:t>
            </w:r>
          </w:p>
          <w:p w14:paraId="34A33332" w14:textId="77777777" w:rsidR="00410827" w:rsidRPr="0064141D" w:rsidRDefault="00410827" w:rsidP="00FB6331">
            <w:pPr>
              <w:spacing w:after="0" w:line="240" w:lineRule="auto"/>
              <w:ind w:firstLine="567"/>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МВК при очном голосовании принимает одно из следующих решений:</w:t>
            </w:r>
          </w:p>
          <w:p w14:paraId="73EFC1EE" w14:textId="77777777" w:rsidR="00410827" w:rsidRPr="0064141D" w:rsidRDefault="00410827" w:rsidP="00FB6331">
            <w:pPr>
              <w:spacing w:after="0" w:line="240" w:lineRule="auto"/>
              <w:ind w:firstLine="567"/>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1) об отказе в согласовании проекта решения;</w:t>
            </w:r>
          </w:p>
          <w:p w14:paraId="4FEFAD37" w14:textId="77777777" w:rsidR="00410827" w:rsidRPr="0064141D" w:rsidRDefault="00410827" w:rsidP="00FB6331">
            <w:pPr>
              <w:spacing w:after="0" w:line="240" w:lineRule="auto"/>
              <w:ind w:firstLine="567"/>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2) о согласовании проекта решения;</w:t>
            </w:r>
          </w:p>
          <w:p w14:paraId="38D4E43B" w14:textId="77777777" w:rsidR="00410827" w:rsidRPr="0064141D" w:rsidRDefault="00410827" w:rsidP="00FB6331">
            <w:pPr>
              <w:spacing w:after="0" w:line="240" w:lineRule="auto"/>
              <w:ind w:firstLine="567"/>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3) о внесении проекта Решения на рассмотрение Градсовета МО.</w:t>
            </w:r>
          </w:p>
        </w:tc>
      </w:tr>
      <w:tr w:rsidR="00410827" w:rsidRPr="0064141D" w14:paraId="7750FA57" w14:textId="77777777" w:rsidTr="003E168E">
        <w:tc>
          <w:tcPr>
            <w:tcW w:w="3873" w:type="dxa"/>
            <w:vMerge/>
            <w:tcBorders>
              <w:left w:val="single" w:sz="4" w:space="0" w:color="auto"/>
              <w:bottom w:val="single" w:sz="4" w:space="0" w:color="auto"/>
              <w:right w:val="single" w:sz="4" w:space="0" w:color="auto"/>
            </w:tcBorders>
          </w:tcPr>
          <w:p w14:paraId="13492E21" w14:textId="77777777" w:rsidR="00410827" w:rsidRPr="0064141D" w:rsidRDefault="00410827" w:rsidP="00FB6331">
            <w:pPr>
              <w:suppressAutoHyphens/>
              <w:spacing w:before="100" w:beforeAutospacing="1" w:after="100" w:afterAutospacing="1"/>
              <w:jc w:val="center"/>
              <w:rPr>
                <w:rFonts w:ascii="Times New Roman" w:eastAsia="Times New Roman" w:hAnsi="Times New Roman"/>
                <w:sz w:val="24"/>
                <w:szCs w:val="24"/>
                <w:lang w:eastAsia="ru-RU"/>
              </w:rPr>
            </w:pPr>
          </w:p>
        </w:tc>
        <w:tc>
          <w:tcPr>
            <w:tcW w:w="2435" w:type="dxa"/>
            <w:tcBorders>
              <w:left w:val="single" w:sz="4" w:space="0" w:color="auto"/>
              <w:bottom w:val="single" w:sz="4" w:space="0" w:color="auto"/>
              <w:right w:val="single" w:sz="4" w:space="0" w:color="auto"/>
            </w:tcBorders>
          </w:tcPr>
          <w:p w14:paraId="797B5DA2" w14:textId="77777777" w:rsidR="00410827" w:rsidRPr="0064141D" w:rsidDel="00A00DB2" w:rsidRDefault="00410827" w:rsidP="00FB6331">
            <w:pPr>
              <w:suppressAutoHyphens/>
              <w:spacing w:before="100" w:beforeAutospacing="1" w:after="100" w:afterAutospacing="1"/>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Согласованное на ГС</w:t>
            </w:r>
          </w:p>
        </w:tc>
        <w:tc>
          <w:tcPr>
            <w:tcW w:w="2009" w:type="dxa"/>
            <w:tcBorders>
              <w:left w:val="single" w:sz="4" w:space="0" w:color="auto"/>
              <w:right w:val="single" w:sz="4" w:space="0" w:color="auto"/>
            </w:tcBorders>
          </w:tcPr>
          <w:p w14:paraId="0CC41228" w14:textId="77777777" w:rsidR="00410827" w:rsidRPr="0064141D" w:rsidRDefault="00410827" w:rsidP="00FB6331">
            <w:pPr>
              <w:suppressAutoHyphens/>
              <w:spacing w:before="100" w:beforeAutospacing="1" w:after="100" w:afterAutospacing="1"/>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В течение 7 рабочих дней</w:t>
            </w:r>
          </w:p>
          <w:p w14:paraId="58F93736" w14:textId="77777777" w:rsidR="00410827" w:rsidRPr="0064141D" w:rsidDel="00A00DB2" w:rsidRDefault="00410827" w:rsidP="00FB6331">
            <w:pPr>
              <w:suppressAutoHyphens/>
              <w:spacing w:before="100" w:beforeAutospacing="1" w:after="100" w:afterAutospacing="1"/>
              <w:jc w:val="center"/>
              <w:rPr>
                <w:rFonts w:ascii="Times New Roman" w:eastAsia="Times New Roman" w:hAnsi="Times New Roman"/>
                <w:sz w:val="24"/>
                <w:szCs w:val="24"/>
                <w:lang w:eastAsia="ru-RU"/>
              </w:rPr>
            </w:pPr>
          </w:p>
        </w:tc>
        <w:tc>
          <w:tcPr>
            <w:tcW w:w="2132" w:type="dxa"/>
            <w:tcBorders>
              <w:top w:val="single" w:sz="4" w:space="0" w:color="auto"/>
              <w:left w:val="single" w:sz="4" w:space="0" w:color="auto"/>
              <w:right w:val="single" w:sz="4" w:space="0" w:color="auto"/>
            </w:tcBorders>
          </w:tcPr>
          <w:p w14:paraId="6BC7F2AC" w14:textId="77777777" w:rsidR="00410827" w:rsidRPr="0064141D" w:rsidRDefault="00410827" w:rsidP="00FB6331">
            <w:pPr>
              <w:suppressAutoHyphens/>
              <w:spacing w:before="100" w:beforeAutospacing="1" w:after="100" w:afterAutospacing="1"/>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xml:space="preserve">8 часов </w:t>
            </w:r>
          </w:p>
        </w:tc>
        <w:tc>
          <w:tcPr>
            <w:tcW w:w="3868" w:type="dxa"/>
            <w:tcBorders>
              <w:top w:val="single" w:sz="4" w:space="0" w:color="auto"/>
              <w:left w:val="single" w:sz="4" w:space="0" w:color="auto"/>
              <w:right w:val="single" w:sz="4" w:space="0" w:color="auto"/>
            </w:tcBorders>
          </w:tcPr>
          <w:p w14:paraId="70B5AB70" w14:textId="77777777" w:rsidR="00410827" w:rsidRPr="0064141D" w:rsidRDefault="00410827" w:rsidP="00FB6331">
            <w:pPr>
              <w:spacing w:after="0" w:line="240" w:lineRule="auto"/>
              <w:ind w:firstLine="567"/>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Вопросы, подлежащие рассмотрению на Градсовете МО всегда поступают на очное рассмотрение МВК.</w:t>
            </w:r>
          </w:p>
          <w:p w14:paraId="047EEABE" w14:textId="77777777" w:rsidR="00410827" w:rsidRPr="0064141D" w:rsidRDefault="00410827" w:rsidP="00FB6331">
            <w:pPr>
              <w:spacing w:after="0" w:line="240" w:lineRule="auto"/>
              <w:ind w:firstLine="567"/>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xml:space="preserve">Все действия производятся автоматически с использованием </w:t>
            </w:r>
            <w:r w:rsidRPr="0064141D">
              <w:rPr>
                <w:rFonts w:ascii="Times New Roman" w:eastAsia="Times New Roman" w:hAnsi="Times New Roman"/>
                <w:sz w:val="24"/>
                <w:szCs w:val="24"/>
                <w:lang w:eastAsia="ru-RU"/>
              </w:rPr>
              <w:lastRenderedPageBreak/>
              <w:t>Модуля МВК.</w:t>
            </w:r>
          </w:p>
          <w:p w14:paraId="140022AA" w14:textId="77777777" w:rsidR="00410827" w:rsidRPr="0064141D" w:rsidRDefault="00410827" w:rsidP="00FB6331">
            <w:pPr>
              <w:spacing w:after="0" w:line="240" w:lineRule="auto"/>
              <w:ind w:firstLine="567"/>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Решение МВК оформляется Протокольным решением, которое размещается в карточке объекта в Модуль МВК.</w:t>
            </w:r>
          </w:p>
          <w:p w14:paraId="643E8A9A" w14:textId="77777777" w:rsidR="00410827" w:rsidRPr="0064141D" w:rsidRDefault="00410827" w:rsidP="00FB6331">
            <w:pPr>
              <w:spacing w:after="0" w:line="240" w:lineRule="auto"/>
              <w:ind w:firstLine="567"/>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Протоколы МВК подлежат размещению в автоматизированной информационной системе АИС «Градсовет».</w:t>
            </w:r>
          </w:p>
          <w:p w14:paraId="4E5834A6" w14:textId="77777777" w:rsidR="00410827" w:rsidRPr="0064141D" w:rsidRDefault="00410827" w:rsidP="00FB6331">
            <w:pPr>
              <w:spacing w:after="0" w:line="240" w:lineRule="auto"/>
              <w:ind w:firstLine="567"/>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Случаи вынесения вопросов на рассмотрение Градсовет МО:</w:t>
            </w:r>
          </w:p>
          <w:p w14:paraId="28E8A411" w14:textId="77777777" w:rsidR="00410827" w:rsidRPr="0064141D" w:rsidRDefault="00410827" w:rsidP="00FB6331">
            <w:pPr>
              <w:spacing w:after="0" w:line="240" w:lineRule="auto"/>
              <w:ind w:firstLine="567"/>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1.В случае если площадь земельного участка составляет один и более гектаров и по проекту принято решение об отказе в согласовании;</w:t>
            </w:r>
          </w:p>
          <w:p w14:paraId="7FEAD8E5" w14:textId="77777777" w:rsidR="00410827" w:rsidRPr="0064141D" w:rsidRDefault="00410827" w:rsidP="00FB6331">
            <w:pPr>
              <w:spacing w:after="0" w:line="240" w:lineRule="auto"/>
              <w:ind w:left="34" w:firstLine="284"/>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2.В случаях, если вид разрешенного использования земельного участка предусматривает размещение, малоэтажной многоквартирной жилой застройки, блокированной жилой застройки, среднеэтажной жилой застройки, многоэтажной жилой застройки (высотной застройки) не зависимо от площади земельного участка.</w:t>
            </w:r>
          </w:p>
          <w:p w14:paraId="6F8FB649" w14:textId="77777777" w:rsidR="00410827" w:rsidRPr="0064141D" w:rsidRDefault="00410827" w:rsidP="00FB6331">
            <w:pPr>
              <w:spacing w:after="0" w:line="240" w:lineRule="auto"/>
              <w:ind w:firstLine="567"/>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xml:space="preserve">Вопрос подлежит внесению на рассмотрение Градсовет МО в течение 3 рабочих дней с даты очного рассмотрения на МВК. </w:t>
            </w:r>
          </w:p>
        </w:tc>
      </w:tr>
    </w:tbl>
    <w:p w14:paraId="5B269786" w14:textId="61379A48" w:rsidR="00B31B3A" w:rsidRPr="0064141D" w:rsidRDefault="00B9710F" w:rsidP="00D86EA8">
      <w:pPr>
        <w:pStyle w:val="affff6"/>
        <w:numPr>
          <w:ilvl w:val="0"/>
          <w:numId w:val="17"/>
        </w:numPr>
        <w:jc w:val="both"/>
        <w:rPr>
          <w:rFonts w:ascii="Times New Roman" w:hAnsi="Times New Roman"/>
          <w:sz w:val="24"/>
          <w:szCs w:val="24"/>
        </w:rPr>
      </w:pPr>
      <w:bookmarkStart w:id="380" w:name="_Toc459749705"/>
      <w:bookmarkEnd w:id="375"/>
      <w:r w:rsidRPr="0064141D">
        <w:rPr>
          <w:rFonts w:ascii="Times New Roman" w:hAnsi="Times New Roman"/>
          <w:sz w:val="24"/>
          <w:szCs w:val="24"/>
        </w:rPr>
        <w:lastRenderedPageBreak/>
        <w:t>Принятие решения</w:t>
      </w:r>
      <w:bookmarkEnd w:id="380"/>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172"/>
        <w:gridCol w:w="2512"/>
        <w:gridCol w:w="4842"/>
      </w:tblGrid>
      <w:tr w:rsidR="00FA2ED5" w:rsidRPr="0064141D" w14:paraId="58C34929" w14:textId="77777777" w:rsidTr="00FB6331">
        <w:trPr>
          <w:trHeight w:val="689"/>
        </w:trPr>
        <w:tc>
          <w:tcPr>
            <w:tcW w:w="2518" w:type="dxa"/>
            <w:shd w:val="clear" w:color="auto" w:fill="auto"/>
          </w:tcPr>
          <w:p w14:paraId="2530BB6A" w14:textId="77777777" w:rsidR="00FA2ED5" w:rsidRPr="0064141D" w:rsidRDefault="00FA2ED5" w:rsidP="00FB6331">
            <w:pPr>
              <w:autoSpaceDE w:val="0"/>
              <w:autoSpaceDN w:val="0"/>
              <w:adjustRightInd w:val="0"/>
              <w:spacing w:after="0" w:line="240" w:lineRule="auto"/>
              <w:jc w:val="center"/>
              <w:rPr>
                <w:rFonts w:ascii="Times New Roman" w:hAnsi="Times New Roman"/>
                <w:b/>
                <w:sz w:val="24"/>
                <w:szCs w:val="24"/>
              </w:rPr>
            </w:pPr>
            <w:r w:rsidRPr="0064141D">
              <w:rPr>
                <w:rFonts w:ascii="Times New Roman" w:hAnsi="Times New Roman"/>
                <w:b/>
                <w:sz w:val="24"/>
                <w:szCs w:val="24"/>
              </w:rPr>
              <w:t>Место выполнения процедуры/используемая ИС</w:t>
            </w:r>
          </w:p>
        </w:tc>
        <w:tc>
          <w:tcPr>
            <w:tcW w:w="2552" w:type="dxa"/>
            <w:shd w:val="clear" w:color="auto" w:fill="auto"/>
          </w:tcPr>
          <w:p w14:paraId="599291B8" w14:textId="77777777" w:rsidR="00FA2ED5" w:rsidRPr="0064141D" w:rsidRDefault="00FA2ED5" w:rsidP="00FB6331">
            <w:pPr>
              <w:autoSpaceDE w:val="0"/>
              <w:autoSpaceDN w:val="0"/>
              <w:adjustRightInd w:val="0"/>
              <w:spacing w:after="0" w:line="240" w:lineRule="auto"/>
              <w:jc w:val="center"/>
              <w:rPr>
                <w:rFonts w:ascii="Times New Roman" w:hAnsi="Times New Roman"/>
                <w:b/>
                <w:sz w:val="24"/>
                <w:szCs w:val="24"/>
              </w:rPr>
            </w:pPr>
            <w:r w:rsidRPr="0064141D">
              <w:rPr>
                <w:rFonts w:ascii="Times New Roman" w:hAnsi="Times New Roman"/>
                <w:b/>
                <w:sz w:val="24"/>
                <w:szCs w:val="24"/>
              </w:rPr>
              <w:t>Административные действия</w:t>
            </w:r>
          </w:p>
        </w:tc>
        <w:tc>
          <w:tcPr>
            <w:tcW w:w="2172" w:type="dxa"/>
            <w:shd w:val="clear" w:color="auto" w:fill="auto"/>
          </w:tcPr>
          <w:p w14:paraId="66ED333B" w14:textId="77777777" w:rsidR="00FA2ED5" w:rsidRPr="0064141D" w:rsidRDefault="00FA2ED5" w:rsidP="00FB6331">
            <w:pPr>
              <w:autoSpaceDE w:val="0"/>
              <w:autoSpaceDN w:val="0"/>
              <w:adjustRightInd w:val="0"/>
              <w:spacing w:after="0" w:line="240" w:lineRule="auto"/>
              <w:jc w:val="center"/>
              <w:rPr>
                <w:rFonts w:ascii="Times New Roman" w:hAnsi="Times New Roman"/>
                <w:b/>
                <w:sz w:val="24"/>
                <w:szCs w:val="24"/>
              </w:rPr>
            </w:pPr>
            <w:r w:rsidRPr="0064141D">
              <w:rPr>
                <w:rFonts w:ascii="Times New Roman" w:hAnsi="Times New Roman"/>
                <w:b/>
                <w:sz w:val="24"/>
                <w:szCs w:val="24"/>
              </w:rPr>
              <w:t>Срок выполнения</w:t>
            </w:r>
          </w:p>
        </w:tc>
        <w:tc>
          <w:tcPr>
            <w:tcW w:w="2512" w:type="dxa"/>
            <w:shd w:val="clear" w:color="auto" w:fill="auto"/>
          </w:tcPr>
          <w:p w14:paraId="34D35426" w14:textId="77777777" w:rsidR="00FA2ED5" w:rsidRPr="0064141D" w:rsidRDefault="00FA2ED5" w:rsidP="00FB6331">
            <w:pPr>
              <w:autoSpaceDE w:val="0"/>
              <w:autoSpaceDN w:val="0"/>
              <w:adjustRightInd w:val="0"/>
              <w:spacing w:after="0" w:line="240" w:lineRule="auto"/>
              <w:jc w:val="center"/>
              <w:rPr>
                <w:rFonts w:ascii="Times New Roman" w:hAnsi="Times New Roman"/>
                <w:b/>
                <w:sz w:val="24"/>
                <w:szCs w:val="24"/>
              </w:rPr>
            </w:pPr>
            <w:r w:rsidRPr="0064141D">
              <w:rPr>
                <w:rFonts w:ascii="Times New Roman" w:hAnsi="Times New Roman"/>
                <w:b/>
                <w:sz w:val="24"/>
                <w:szCs w:val="24"/>
              </w:rPr>
              <w:t>Трудоёмкость</w:t>
            </w:r>
          </w:p>
        </w:tc>
        <w:tc>
          <w:tcPr>
            <w:tcW w:w="4842" w:type="dxa"/>
            <w:shd w:val="clear" w:color="auto" w:fill="auto"/>
          </w:tcPr>
          <w:p w14:paraId="2A4FF6FE" w14:textId="77777777" w:rsidR="00FA2ED5" w:rsidRPr="0064141D" w:rsidRDefault="00FA2ED5" w:rsidP="00FB6331">
            <w:pPr>
              <w:autoSpaceDE w:val="0"/>
              <w:autoSpaceDN w:val="0"/>
              <w:adjustRightInd w:val="0"/>
              <w:spacing w:after="0" w:line="240" w:lineRule="auto"/>
              <w:jc w:val="center"/>
              <w:rPr>
                <w:rFonts w:ascii="Times New Roman" w:hAnsi="Times New Roman"/>
                <w:b/>
                <w:sz w:val="24"/>
                <w:szCs w:val="24"/>
              </w:rPr>
            </w:pPr>
            <w:r w:rsidRPr="0064141D">
              <w:rPr>
                <w:rFonts w:ascii="Times New Roman" w:hAnsi="Times New Roman"/>
                <w:b/>
                <w:sz w:val="24"/>
                <w:szCs w:val="24"/>
              </w:rPr>
              <w:t>Содержание действия</w:t>
            </w:r>
          </w:p>
        </w:tc>
      </w:tr>
      <w:tr w:rsidR="00FA2ED5" w:rsidRPr="0064141D" w14:paraId="33917FB6" w14:textId="77777777" w:rsidTr="00FB6331">
        <w:tc>
          <w:tcPr>
            <w:tcW w:w="2518" w:type="dxa"/>
            <w:vMerge w:val="restart"/>
            <w:shd w:val="clear" w:color="auto" w:fill="auto"/>
          </w:tcPr>
          <w:p w14:paraId="56DA9065" w14:textId="77777777" w:rsidR="00FA2ED5" w:rsidRPr="0064141D" w:rsidRDefault="00FA2ED5" w:rsidP="00FB6331">
            <w:pPr>
              <w:widowControl w:val="0"/>
              <w:autoSpaceDE w:val="0"/>
              <w:autoSpaceDN w:val="0"/>
              <w:adjustRightInd w:val="0"/>
              <w:spacing w:after="0" w:line="240" w:lineRule="auto"/>
              <w:jc w:val="both"/>
              <w:rPr>
                <w:rFonts w:ascii="Times New Roman" w:eastAsia="Times New Roman" w:hAnsi="Times New Roman"/>
                <w:sz w:val="24"/>
                <w:szCs w:val="24"/>
              </w:rPr>
            </w:pPr>
            <w:r w:rsidRPr="0064141D">
              <w:rPr>
                <w:rFonts w:ascii="Times New Roman" w:hAnsi="Times New Roman"/>
                <w:sz w:val="24"/>
                <w:szCs w:val="24"/>
              </w:rPr>
              <w:t>Администрация/</w:t>
            </w:r>
          </w:p>
          <w:p w14:paraId="19E25F1E" w14:textId="77777777" w:rsidR="00FA2ED5" w:rsidRPr="0064141D" w:rsidRDefault="00FA2ED5" w:rsidP="00FB6331">
            <w:pPr>
              <w:autoSpaceDE w:val="0"/>
              <w:autoSpaceDN w:val="0"/>
              <w:adjustRightInd w:val="0"/>
              <w:spacing w:after="0" w:line="240" w:lineRule="auto"/>
              <w:jc w:val="center"/>
              <w:rPr>
                <w:rFonts w:ascii="Times New Roman" w:eastAsia="Times New Roman" w:hAnsi="Times New Roman"/>
                <w:b/>
                <w:sz w:val="24"/>
                <w:szCs w:val="24"/>
              </w:rPr>
            </w:pPr>
            <w:r w:rsidRPr="0064141D">
              <w:rPr>
                <w:rFonts w:ascii="Times New Roman" w:hAnsi="Times New Roman"/>
                <w:sz w:val="24"/>
                <w:szCs w:val="24"/>
              </w:rPr>
              <w:t>Модуль оказания услуг ЕИС ОУ</w:t>
            </w:r>
          </w:p>
        </w:tc>
        <w:tc>
          <w:tcPr>
            <w:tcW w:w="2552" w:type="dxa"/>
            <w:shd w:val="clear" w:color="auto" w:fill="auto"/>
          </w:tcPr>
          <w:p w14:paraId="1C67AF02" w14:textId="77777777" w:rsidR="00FA2ED5" w:rsidRPr="0064141D" w:rsidRDefault="00FA2ED5" w:rsidP="00FB6331">
            <w:pPr>
              <w:autoSpaceDE w:val="0"/>
              <w:autoSpaceDN w:val="0"/>
              <w:adjustRightInd w:val="0"/>
              <w:spacing w:after="0" w:line="240" w:lineRule="auto"/>
              <w:jc w:val="center"/>
              <w:rPr>
                <w:rFonts w:ascii="Times New Roman" w:eastAsia="Times New Roman" w:hAnsi="Times New Roman"/>
                <w:b/>
                <w:sz w:val="24"/>
                <w:szCs w:val="24"/>
              </w:rPr>
            </w:pPr>
            <w:r w:rsidRPr="0064141D">
              <w:rPr>
                <w:rFonts w:ascii="Times New Roman" w:hAnsi="Times New Roman"/>
                <w:sz w:val="24"/>
                <w:szCs w:val="24"/>
              </w:rPr>
              <w:t>Подготовка проекта решения</w:t>
            </w:r>
          </w:p>
        </w:tc>
        <w:tc>
          <w:tcPr>
            <w:tcW w:w="2172" w:type="dxa"/>
            <w:vMerge w:val="restart"/>
            <w:shd w:val="clear" w:color="auto" w:fill="auto"/>
          </w:tcPr>
          <w:p w14:paraId="50B1A08A" w14:textId="77777777" w:rsidR="00FA2ED5" w:rsidRPr="0064141D" w:rsidRDefault="00FA2ED5" w:rsidP="00FB6331">
            <w:pPr>
              <w:autoSpaceDE w:val="0"/>
              <w:autoSpaceDN w:val="0"/>
              <w:adjustRightInd w:val="0"/>
              <w:spacing w:after="0" w:line="240" w:lineRule="auto"/>
              <w:jc w:val="center"/>
              <w:rPr>
                <w:rFonts w:ascii="Times New Roman" w:eastAsia="Times New Roman" w:hAnsi="Times New Roman"/>
                <w:b/>
                <w:sz w:val="24"/>
                <w:szCs w:val="24"/>
              </w:rPr>
            </w:pPr>
            <w:r w:rsidRPr="0064141D">
              <w:rPr>
                <w:rFonts w:ascii="Times New Roman" w:hAnsi="Times New Roman"/>
                <w:sz w:val="24"/>
                <w:szCs w:val="24"/>
              </w:rPr>
              <w:t>В течение 3 рабочих дней</w:t>
            </w:r>
          </w:p>
        </w:tc>
        <w:tc>
          <w:tcPr>
            <w:tcW w:w="2512" w:type="dxa"/>
            <w:shd w:val="clear" w:color="auto" w:fill="auto"/>
          </w:tcPr>
          <w:p w14:paraId="4968AC8B" w14:textId="77777777" w:rsidR="00FA2ED5" w:rsidRPr="0064141D" w:rsidRDefault="00FA2ED5" w:rsidP="00FB6331">
            <w:pPr>
              <w:autoSpaceDE w:val="0"/>
              <w:autoSpaceDN w:val="0"/>
              <w:adjustRightInd w:val="0"/>
              <w:spacing w:after="0" w:line="240" w:lineRule="auto"/>
              <w:jc w:val="center"/>
              <w:rPr>
                <w:rFonts w:ascii="Times New Roman" w:eastAsia="Times New Roman" w:hAnsi="Times New Roman"/>
                <w:b/>
                <w:sz w:val="24"/>
                <w:szCs w:val="24"/>
              </w:rPr>
            </w:pPr>
            <w:r w:rsidRPr="0064141D">
              <w:rPr>
                <w:rFonts w:ascii="Times New Roman" w:hAnsi="Times New Roman"/>
                <w:sz w:val="24"/>
                <w:szCs w:val="24"/>
              </w:rPr>
              <w:t>15 минут</w:t>
            </w:r>
          </w:p>
        </w:tc>
        <w:tc>
          <w:tcPr>
            <w:tcW w:w="4842" w:type="dxa"/>
            <w:shd w:val="clear" w:color="auto" w:fill="auto"/>
          </w:tcPr>
          <w:p w14:paraId="4FB0253D" w14:textId="77777777" w:rsidR="00FA2ED5" w:rsidRPr="0064141D" w:rsidRDefault="00FA2ED5" w:rsidP="00FB6331">
            <w:pPr>
              <w:autoSpaceDE w:val="0"/>
              <w:autoSpaceDN w:val="0"/>
              <w:adjustRightInd w:val="0"/>
              <w:spacing w:after="0" w:line="240" w:lineRule="auto"/>
              <w:jc w:val="both"/>
              <w:rPr>
                <w:rFonts w:ascii="Times New Roman" w:hAnsi="Times New Roman"/>
                <w:sz w:val="24"/>
                <w:szCs w:val="24"/>
              </w:rPr>
            </w:pPr>
            <w:r w:rsidRPr="0064141D">
              <w:rPr>
                <w:rFonts w:ascii="Times New Roman" w:hAnsi="Times New Roman"/>
                <w:sz w:val="24"/>
                <w:szCs w:val="24"/>
              </w:rPr>
              <w:t>Специалист Администрации, ответственный за предоставление Государственной услуги, на основании полученного протокола МВК/ГС определяет возможность предоставления Государственной услуги.</w:t>
            </w:r>
          </w:p>
        </w:tc>
      </w:tr>
      <w:tr w:rsidR="00FA2ED5" w:rsidRPr="0064141D" w14:paraId="414A41B1" w14:textId="77777777" w:rsidTr="00FB6331">
        <w:tc>
          <w:tcPr>
            <w:tcW w:w="2518" w:type="dxa"/>
            <w:vMerge/>
            <w:shd w:val="clear" w:color="auto" w:fill="auto"/>
          </w:tcPr>
          <w:p w14:paraId="6FDD27D4" w14:textId="77777777" w:rsidR="00FA2ED5" w:rsidRPr="0064141D" w:rsidRDefault="00FA2ED5" w:rsidP="00FB6331">
            <w:pPr>
              <w:autoSpaceDE w:val="0"/>
              <w:autoSpaceDN w:val="0"/>
              <w:adjustRightInd w:val="0"/>
              <w:spacing w:after="0" w:line="240" w:lineRule="auto"/>
              <w:jc w:val="center"/>
              <w:rPr>
                <w:rFonts w:ascii="Times New Roman" w:eastAsia="Times New Roman" w:hAnsi="Times New Roman"/>
                <w:b/>
                <w:sz w:val="24"/>
                <w:szCs w:val="24"/>
              </w:rPr>
            </w:pPr>
          </w:p>
        </w:tc>
        <w:tc>
          <w:tcPr>
            <w:tcW w:w="2552" w:type="dxa"/>
            <w:shd w:val="clear" w:color="auto" w:fill="auto"/>
          </w:tcPr>
          <w:p w14:paraId="124DF17F" w14:textId="77777777" w:rsidR="00FA2ED5" w:rsidRPr="0064141D" w:rsidRDefault="00FA2ED5" w:rsidP="00FB6331">
            <w:pPr>
              <w:suppressAutoHyphens/>
              <w:autoSpaceDE w:val="0"/>
              <w:autoSpaceDN w:val="0"/>
              <w:adjustRightInd w:val="0"/>
              <w:spacing w:after="0" w:line="240" w:lineRule="auto"/>
              <w:jc w:val="center"/>
              <w:rPr>
                <w:rFonts w:ascii="Times New Roman" w:eastAsia="Times New Roman" w:hAnsi="Times New Roman"/>
                <w:b/>
                <w:sz w:val="24"/>
                <w:szCs w:val="24"/>
              </w:rPr>
            </w:pPr>
            <w:r w:rsidRPr="0064141D">
              <w:rPr>
                <w:rFonts w:ascii="Times New Roman" w:hAnsi="Times New Roman"/>
                <w:sz w:val="24"/>
                <w:szCs w:val="24"/>
              </w:rPr>
              <w:t xml:space="preserve">Направление проекта решения на подпись уполномоченного должностного лица Администрации </w:t>
            </w:r>
          </w:p>
        </w:tc>
        <w:tc>
          <w:tcPr>
            <w:tcW w:w="2172" w:type="dxa"/>
            <w:vMerge/>
            <w:shd w:val="clear" w:color="auto" w:fill="auto"/>
          </w:tcPr>
          <w:p w14:paraId="533643D1" w14:textId="77777777" w:rsidR="00FA2ED5" w:rsidRPr="0064141D" w:rsidRDefault="00FA2ED5" w:rsidP="00FB6331">
            <w:pPr>
              <w:autoSpaceDE w:val="0"/>
              <w:autoSpaceDN w:val="0"/>
              <w:adjustRightInd w:val="0"/>
              <w:spacing w:after="0" w:line="240" w:lineRule="auto"/>
              <w:jc w:val="center"/>
              <w:rPr>
                <w:rFonts w:ascii="Times New Roman" w:eastAsia="Times New Roman" w:hAnsi="Times New Roman"/>
                <w:b/>
                <w:sz w:val="24"/>
                <w:szCs w:val="24"/>
              </w:rPr>
            </w:pPr>
          </w:p>
        </w:tc>
        <w:tc>
          <w:tcPr>
            <w:tcW w:w="2512" w:type="dxa"/>
            <w:shd w:val="clear" w:color="auto" w:fill="auto"/>
          </w:tcPr>
          <w:p w14:paraId="63D488FB" w14:textId="77777777" w:rsidR="00FA2ED5" w:rsidRPr="0064141D" w:rsidRDefault="00FA2ED5" w:rsidP="00FB6331">
            <w:pPr>
              <w:autoSpaceDE w:val="0"/>
              <w:autoSpaceDN w:val="0"/>
              <w:adjustRightInd w:val="0"/>
              <w:spacing w:after="0" w:line="240" w:lineRule="auto"/>
              <w:jc w:val="center"/>
              <w:rPr>
                <w:rFonts w:ascii="Times New Roman" w:eastAsia="Times New Roman" w:hAnsi="Times New Roman"/>
                <w:b/>
                <w:sz w:val="24"/>
                <w:szCs w:val="24"/>
              </w:rPr>
            </w:pPr>
            <w:r w:rsidRPr="0064141D">
              <w:rPr>
                <w:rFonts w:ascii="Times New Roman" w:hAnsi="Times New Roman"/>
                <w:sz w:val="24"/>
                <w:szCs w:val="24"/>
              </w:rPr>
              <w:t>5 минут</w:t>
            </w:r>
          </w:p>
        </w:tc>
        <w:tc>
          <w:tcPr>
            <w:tcW w:w="4842" w:type="dxa"/>
            <w:shd w:val="clear" w:color="auto" w:fill="auto"/>
          </w:tcPr>
          <w:p w14:paraId="6B980023" w14:textId="77777777" w:rsidR="00FA2ED5" w:rsidRPr="0064141D" w:rsidRDefault="00FA2ED5" w:rsidP="00FB6331">
            <w:pPr>
              <w:suppressAutoHyphens/>
              <w:autoSpaceDE w:val="0"/>
              <w:autoSpaceDN w:val="0"/>
              <w:adjustRightInd w:val="0"/>
              <w:spacing w:after="0" w:line="240" w:lineRule="auto"/>
              <w:rPr>
                <w:rFonts w:ascii="Times New Roman" w:eastAsia="Times New Roman" w:hAnsi="Times New Roman"/>
                <w:b/>
                <w:sz w:val="24"/>
                <w:szCs w:val="24"/>
              </w:rPr>
            </w:pPr>
            <w:r w:rsidRPr="0064141D">
              <w:rPr>
                <w:rFonts w:ascii="Times New Roman" w:hAnsi="Times New Roman"/>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FA2ED5" w:rsidRPr="0064141D" w14:paraId="1D48E2EA" w14:textId="77777777" w:rsidTr="00FB6331">
        <w:trPr>
          <w:trHeight w:val="2117"/>
        </w:trPr>
        <w:tc>
          <w:tcPr>
            <w:tcW w:w="2518" w:type="dxa"/>
            <w:vMerge/>
            <w:shd w:val="clear" w:color="auto" w:fill="auto"/>
          </w:tcPr>
          <w:p w14:paraId="58C6EA42" w14:textId="77777777" w:rsidR="00FA2ED5" w:rsidRPr="0064141D" w:rsidRDefault="00FA2ED5" w:rsidP="00FB6331">
            <w:pPr>
              <w:autoSpaceDE w:val="0"/>
              <w:autoSpaceDN w:val="0"/>
              <w:adjustRightInd w:val="0"/>
              <w:spacing w:after="0" w:line="240" w:lineRule="auto"/>
              <w:jc w:val="center"/>
              <w:rPr>
                <w:rFonts w:ascii="Times New Roman" w:eastAsia="Times New Roman" w:hAnsi="Times New Roman"/>
                <w:b/>
                <w:sz w:val="24"/>
                <w:szCs w:val="24"/>
              </w:rPr>
            </w:pPr>
          </w:p>
        </w:tc>
        <w:tc>
          <w:tcPr>
            <w:tcW w:w="2552" w:type="dxa"/>
            <w:shd w:val="clear" w:color="auto" w:fill="auto"/>
          </w:tcPr>
          <w:p w14:paraId="6215C057" w14:textId="77777777" w:rsidR="00FA2ED5" w:rsidRPr="0064141D" w:rsidRDefault="00FA2ED5" w:rsidP="00FB6331">
            <w:pPr>
              <w:autoSpaceDE w:val="0"/>
              <w:autoSpaceDN w:val="0"/>
              <w:adjustRightInd w:val="0"/>
              <w:spacing w:after="0" w:line="240" w:lineRule="auto"/>
              <w:jc w:val="center"/>
              <w:rPr>
                <w:rFonts w:ascii="Times New Roman" w:eastAsia="Times New Roman" w:hAnsi="Times New Roman"/>
                <w:sz w:val="24"/>
                <w:szCs w:val="24"/>
              </w:rPr>
            </w:pPr>
            <w:r w:rsidRPr="0064141D">
              <w:rPr>
                <w:rFonts w:ascii="Times New Roman" w:hAnsi="Times New Roman"/>
                <w:sz w:val="24"/>
                <w:szCs w:val="24"/>
              </w:rPr>
              <w:t>Подписание решения</w:t>
            </w:r>
          </w:p>
        </w:tc>
        <w:tc>
          <w:tcPr>
            <w:tcW w:w="2172" w:type="dxa"/>
            <w:vMerge/>
            <w:shd w:val="clear" w:color="auto" w:fill="auto"/>
          </w:tcPr>
          <w:p w14:paraId="7780A5B0" w14:textId="77777777" w:rsidR="00FA2ED5" w:rsidRPr="0064141D" w:rsidRDefault="00FA2ED5" w:rsidP="00FB6331">
            <w:pPr>
              <w:autoSpaceDE w:val="0"/>
              <w:autoSpaceDN w:val="0"/>
              <w:adjustRightInd w:val="0"/>
              <w:spacing w:after="0" w:line="240" w:lineRule="auto"/>
              <w:jc w:val="center"/>
              <w:rPr>
                <w:rFonts w:ascii="Times New Roman" w:eastAsia="Times New Roman" w:hAnsi="Times New Roman"/>
                <w:b/>
                <w:sz w:val="24"/>
                <w:szCs w:val="24"/>
              </w:rPr>
            </w:pPr>
          </w:p>
        </w:tc>
        <w:tc>
          <w:tcPr>
            <w:tcW w:w="2512" w:type="dxa"/>
            <w:shd w:val="clear" w:color="auto" w:fill="auto"/>
          </w:tcPr>
          <w:p w14:paraId="1D615A35" w14:textId="77777777" w:rsidR="00FA2ED5" w:rsidRPr="0064141D" w:rsidRDefault="00FA2ED5" w:rsidP="00FB6331">
            <w:pPr>
              <w:autoSpaceDE w:val="0"/>
              <w:autoSpaceDN w:val="0"/>
              <w:adjustRightInd w:val="0"/>
              <w:spacing w:after="0" w:line="240" w:lineRule="auto"/>
              <w:jc w:val="center"/>
              <w:rPr>
                <w:rFonts w:ascii="Times New Roman" w:eastAsia="Times New Roman" w:hAnsi="Times New Roman"/>
                <w:sz w:val="24"/>
                <w:szCs w:val="24"/>
              </w:rPr>
            </w:pPr>
            <w:r w:rsidRPr="0064141D">
              <w:rPr>
                <w:rFonts w:ascii="Times New Roman" w:hAnsi="Times New Roman"/>
                <w:sz w:val="24"/>
                <w:szCs w:val="24"/>
              </w:rPr>
              <w:t>15 минут</w:t>
            </w:r>
          </w:p>
        </w:tc>
        <w:tc>
          <w:tcPr>
            <w:tcW w:w="4842" w:type="dxa"/>
            <w:shd w:val="clear" w:color="auto" w:fill="auto"/>
          </w:tcPr>
          <w:p w14:paraId="3ACE741A" w14:textId="77777777" w:rsidR="00FA2ED5" w:rsidRPr="0064141D" w:rsidRDefault="00FA2ED5" w:rsidP="00FB6331">
            <w:pPr>
              <w:suppressAutoHyphens/>
              <w:autoSpaceDE w:val="0"/>
              <w:autoSpaceDN w:val="0"/>
              <w:adjustRightInd w:val="0"/>
              <w:spacing w:after="0" w:line="240" w:lineRule="auto"/>
              <w:jc w:val="both"/>
              <w:rPr>
                <w:rFonts w:ascii="Times New Roman" w:eastAsia="Times New Roman" w:hAnsi="Times New Roman"/>
                <w:sz w:val="24"/>
                <w:szCs w:val="24"/>
              </w:rPr>
            </w:pPr>
            <w:r w:rsidRPr="0064141D">
              <w:rPr>
                <w:rFonts w:ascii="Times New Roman" w:hAnsi="Times New Roman"/>
                <w:sz w:val="24"/>
                <w:szCs w:val="24"/>
              </w:rPr>
              <w:t>Уполномоченное должностное лицо Администрации исходя из критериев принятия решения о предоставлении Государственной услуги подписывает подготовленный проект решения либо возвращает проект решения для изменения решения.</w:t>
            </w:r>
          </w:p>
        </w:tc>
      </w:tr>
    </w:tbl>
    <w:p w14:paraId="1035D9D7" w14:textId="77777777" w:rsidR="00FA2ED5" w:rsidRPr="0064141D" w:rsidRDefault="00FA2ED5" w:rsidP="00FA2ED5">
      <w:pPr>
        <w:spacing w:after="0"/>
        <w:jc w:val="both"/>
        <w:rPr>
          <w:rFonts w:ascii="Times New Roman" w:hAnsi="Times New Roman"/>
          <w:b/>
          <w:sz w:val="24"/>
          <w:szCs w:val="24"/>
        </w:rPr>
      </w:pPr>
    </w:p>
    <w:p w14:paraId="7CF2D4BC" w14:textId="08CC0EFA" w:rsidR="00FA2ED5" w:rsidRPr="0064141D" w:rsidRDefault="00FA2ED5" w:rsidP="00FA2ED5">
      <w:pPr>
        <w:keepNext/>
        <w:spacing w:after="240"/>
        <w:ind w:left="360"/>
        <w:contextualSpacing/>
        <w:jc w:val="center"/>
        <w:outlineLvl w:val="1"/>
        <w:rPr>
          <w:rFonts w:ascii="Times New Roman" w:hAnsi="Times New Roman"/>
          <w:sz w:val="24"/>
          <w:szCs w:val="24"/>
        </w:rPr>
      </w:pPr>
      <w:bookmarkStart w:id="381" w:name="_Toc459389746"/>
      <w:bookmarkStart w:id="382" w:name="_Toc483313725"/>
      <w:r w:rsidRPr="0064141D">
        <w:rPr>
          <w:rFonts w:ascii="Times New Roman" w:eastAsia="Times New Roman" w:hAnsi="Times New Roman"/>
          <w:bCs/>
          <w:iCs/>
          <w:sz w:val="24"/>
          <w:szCs w:val="24"/>
          <w:lang w:eastAsia="ru-RU"/>
        </w:rPr>
        <w:t>8.</w:t>
      </w:r>
      <w:r w:rsidRPr="0064141D">
        <w:rPr>
          <w:rFonts w:ascii="Times New Roman" w:eastAsia="Times New Roman" w:hAnsi="Times New Roman"/>
          <w:bCs/>
          <w:iCs/>
          <w:sz w:val="24"/>
          <w:szCs w:val="24"/>
          <w:lang w:val="x-none" w:eastAsia="ru-RU"/>
        </w:rPr>
        <w:t xml:space="preserve"> </w:t>
      </w:r>
      <w:bookmarkStart w:id="383" w:name="_Toc474850953"/>
      <w:bookmarkEnd w:id="381"/>
      <w:r w:rsidR="00143CEC" w:rsidRPr="0064141D">
        <w:rPr>
          <w:rFonts w:ascii="Times New Roman" w:hAnsi="Times New Roman"/>
          <w:sz w:val="24"/>
          <w:szCs w:val="24"/>
        </w:rPr>
        <w:t>Выдача</w:t>
      </w:r>
      <w:r w:rsidRPr="0064141D">
        <w:rPr>
          <w:rFonts w:ascii="Times New Roman" w:hAnsi="Times New Roman"/>
          <w:sz w:val="24"/>
          <w:szCs w:val="24"/>
        </w:rPr>
        <w:t xml:space="preserve"> результата.</w:t>
      </w:r>
      <w:bookmarkEnd w:id="382"/>
      <w:bookmarkEnd w:id="383"/>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394"/>
      </w:tblGrid>
      <w:tr w:rsidR="00FA2ED5" w:rsidRPr="0064141D" w14:paraId="40D8A7B7" w14:textId="77777777" w:rsidTr="00FB6331">
        <w:trPr>
          <w:trHeight w:val="664"/>
          <w:tblHeader/>
        </w:trPr>
        <w:tc>
          <w:tcPr>
            <w:tcW w:w="3245" w:type="dxa"/>
            <w:shd w:val="clear" w:color="auto" w:fill="auto"/>
          </w:tcPr>
          <w:p w14:paraId="0AD82304" w14:textId="77777777" w:rsidR="00FA2ED5" w:rsidRPr="0064141D" w:rsidRDefault="00FA2ED5" w:rsidP="00FB6331">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Место выполнения процедуры/используемая ИС</w:t>
            </w:r>
          </w:p>
        </w:tc>
        <w:tc>
          <w:tcPr>
            <w:tcW w:w="2565" w:type="dxa"/>
            <w:shd w:val="clear" w:color="auto" w:fill="auto"/>
          </w:tcPr>
          <w:p w14:paraId="20C40787" w14:textId="77777777" w:rsidR="00FA2ED5" w:rsidRPr="0064141D" w:rsidRDefault="00FA2ED5" w:rsidP="00FB6331">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Административные действия</w:t>
            </w:r>
          </w:p>
        </w:tc>
        <w:tc>
          <w:tcPr>
            <w:tcW w:w="2422" w:type="dxa"/>
            <w:shd w:val="clear" w:color="auto" w:fill="auto"/>
          </w:tcPr>
          <w:p w14:paraId="1B618CED" w14:textId="77777777" w:rsidR="00FA2ED5" w:rsidRPr="0064141D" w:rsidRDefault="00FA2ED5" w:rsidP="00FB6331">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Средний срок выполнения</w:t>
            </w:r>
          </w:p>
        </w:tc>
        <w:tc>
          <w:tcPr>
            <w:tcW w:w="1941" w:type="dxa"/>
          </w:tcPr>
          <w:p w14:paraId="0868337F" w14:textId="77777777" w:rsidR="00FA2ED5" w:rsidRPr="0064141D" w:rsidRDefault="00FA2ED5" w:rsidP="00FB6331">
            <w:pPr>
              <w:spacing w:after="0"/>
              <w:jc w:val="both"/>
              <w:rPr>
                <w:rFonts w:ascii="Times New Roman" w:hAnsi="Times New Roman"/>
                <w:sz w:val="24"/>
                <w:szCs w:val="24"/>
              </w:rPr>
            </w:pPr>
            <w:r w:rsidRPr="0064141D">
              <w:rPr>
                <w:rFonts w:ascii="Times New Roman" w:hAnsi="Times New Roman"/>
                <w:sz w:val="24"/>
                <w:szCs w:val="24"/>
              </w:rPr>
              <w:t>Трудоемкость</w:t>
            </w:r>
          </w:p>
        </w:tc>
        <w:tc>
          <w:tcPr>
            <w:tcW w:w="4394" w:type="dxa"/>
            <w:shd w:val="clear" w:color="auto" w:fill="auto"/>
          </w:tcPr>
          <w:p w14:paraId="208C48FC" w14:textId="77777777" w:rsidR="00FA2ED5" w:rsidRPr="0064141D" w:rsidRDefault="00FA2ED5" w:rsidP="00FB6331">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Содержание действия:</w:t>
            </w:r>
          </w:p>
        </w:tc>
      </w:tr>
      <w:tr w:rsidR="00FA2ED5" w:rsidRPr="0064141D" w14:paraId="40707B9A" w14:textId="77777777" w:rsidTr="003E168E">
        <w:trPr>
          <w:trHeight w:val="4135"/>
        </w:trPr>
        <w:tc>
          <w:tcPr>
            <w:tcW w:w="3245" w:type="dxa"/>
            <w:shd w:val="clear" w:color="auto" w:fill="auto"/>
          </w:tcPr>
          <w:p w14:paraId="38E23E2A" w14:textId="77777777" w:rsidR="00FA2ED5" w:rsidRPr="0064141D" w:rsidRDefault="00FA2ED5" w:rsidP="00FB6331">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lastRenderedPageBreak/>
              <w:t>МФЦ/ Модуль МФЦ ЕИС ОУ</w:t>
            </w:r>
          </w:p>
        </w:tc>
        <w:tc>
          <w:tcPr>
            <w:tcW w:w="2565" w:type="dxa"/>
            <w:shd w:val="clear" w:color="auto" w:fill="auto"/>
          </w:tcPr>
          <w:p w14:paraId="5A7790A5" w14:textId="77777777" w:rsidR="00FA2ED5" w:rsidRPr="0064141D" w:rsidRDefault="00FA2ED5" w:rsidP="00FB6331">
            <w:pPr>
              <w:spacing w:after="0"/>
              <w:jc w:val="both"/>
              <w:rPr>
                <w:rFonts w:ascii="Times New Roman" w:hAnsi="Times New Roman"/>
                <w:sz w:val="24"/>
                <w:szCs w:val="24"/>
              </w:rPr>
            </w:pPr>
          </w:p>
        </w:tc>
        <w:tc>
          <w:tcPr>
            <w:tcW w:w="2422" w:type="dxa"/>
            <w:shd w:val="clear" w:color="auto" w:fill="auto"/>
          </w:tcPr>
          <w:p w14:paraId="37F4FD68" w14:textId="77777777" w:rsidR="00FA2ED5" w:rsidRPr="0064141D" w:rsidRDefault="00FA2ED5" w:rsidP="00FB6331">
            <w:pPr>
              <w:spacing w:after="0"/>
              <w:jc w:val="both"/>
              <w:rPr>
                <w:rFonts w:ascii="Times New Roman" w:hAnsi="Times New Roman"/>
                <w:sz w:val="24"/>
                <w:szCs w:val="24"/>
              </w:rPr>
            </w:pPr>
          </w:p>
        </w:tc>
        <w:tc>
          <w:tcPr>
            <w:tcW w:w="1941" w:type="dxa"/>
          </w:tcPr>
          <w:p w14:paraId="4CAA5519" w14:textId="77777777" w:rsidR="00FA2ED5" w:rsidRPr="0064141D" w:rsidRDefault="00FA2ED5" w:rsidP="00FB6331">
            <w:pPr>
              <w:autoSpaceDE w:val="0"/>
              <w:autoSpaceDN w:val="0"/>
              <w:adjustRightInd w:val="0"/>
              <w:spacing w:after="0"/>
              <w:jc w:val="both"/>
              <w:rPr>
                <w:rFonts w:ascii="Times New Roman" w:eastAsia="Times New Roman" w:hAnsi="Times New Roman"/>
                <w:sz w:val="24"/>
                <w:szCs w:val="24"/>
              </w:rPr>
            </w:pPr>
            <w:r w:rsidRPr="0064141D">
              <w:rPr>
                <w:rFonts w:ascii="Times New Roman" w:eastAsia="Times New Roman" w:hAnsi="Times New Roman"/>
                <w:sz w:val="24"/>
                <w:szCs w:val="24"/>
              </w:rPr>
              <w:t>10 минут</w:t>
            </w:r>
          </w:p>
        </w:tc>
        <w:tc>
          <w:tcPr>
            <w:tcW w:w="4394" w:type="dxa"/>
            <w:shd w:val="clear" w:color="auto" w:fill="auto"/>
          </w:tcPr>
          <w:p w14:paraId="3D8F8383" w14:textId="77777777" w:rsidR="00FA2ED5" w:rsidRPr="0064141D" w:rsidRDefault="00FA2ED5" w:rsidP="00FB6331">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Через МФЦ:</w:t>
            </w:r>
          </w:p>
          <w:p w14:paraId="3025AF47" w14:textId="17673E5A" w:rsidR="0016556E" w:rsidRPr="0064141D" w:rsidRDefault="0016556E" w:rsidP="0016556E">
            <w:pPr>
              <w:autoSpaceDE w:val="0"/>
              <w:autoSpaceDN w:val="0"/>
              <w:adjustRightInd w:val="0"/>
              <w:spacing w:after="0"/>
              <w:ind w:firstLine="567"/>
              <w:jc w:val="both"/>
              <w:rPr>
                <w:rFonts w:ascii="Times New Roman" w:hAnsi="Times New Roman"/>
                <w:sz w:val="24"/>
                <w:szCs w:val="24"/>
              </w:rPr>
            </w:pPr>
            <w:r w:rsidRPr="0064141D">
              <w:rPr>
                <w:rFonts w:ascii="Times New Roman" w:hAnsi="Times New Roman"/>
                <w:sz w:val="24"/>
                <w:szCs w:val="24"/>
              </w:rPr>
              <w:t xml:space="preserve">1) В случае, если договор аренды заключен на срок менее 1 года, Администрация направляет в МФЦ 2 экземпляра договора на бумажном носителе. При итоговом посещении МФЦ Заявитель (представитель Заявителя, уполномоченный на подписание документов) подписывает 2 экземпляра договора, скрепляет договор своей подписью с оборотной стороны и печатью (в случае если Заявителем является юридическое лицо или индивидуальный предприниматель), один экземпляр выдается на руки Заявителю (представителю Заявителя). После подписания Заявителем договора, не позднее 1 рабочего дня, МФЦ направляет в Администрацию один подписанный экземпляр договора. </w:t>
            </w:r>
          </w:p>
          <w:p w14:paraId="30C203E5" w14:textId="31E60C3A" w:rsidR="0016556E" w:rsidRPr="0064141D" w:rsidRDefault="0016556E" w:rsidP="0016556E">
            <w:pPr>
              <w:autoSpaceDE w:val="0"/>
              <w:autoSpaceDN w:val="0"/>
              <w:adjustRightInd w:val="0"/>
              <w:spacing w:after="0"/>
              <w:ind w:firstLine="567"/>
              <w:jc w:val="both"/>
              <w:rPr>
                <w:rFonts w:ascii="Times New Roman" w:hAnsi="Times New Roman"/>
                <w:sz w:val="24"/>
                <w:szCs w:val="24"/>
              </w:rPr>
            </w:pPr>
            <w:r w:rsidRPr="0064141D">
              <w:rPr>
                <w:rFonts w:ascii="Times New Roman" w:hAnsi="Times New Roman"/>
                <w:sz w:val="24"/>
                <w:szCs w:val="24"/>
              </w:rPr>
              <w:t xml:space="preserve">В случае, если заключен договор аренды на срок более 1 года, или договор купли-продажи Администрация направляет в МФЦ 3 экземпляра договора на бумажном носителе. При итоговом посещении МФЦ Заявитель (представитель Заявителя, уполномоченный на подписание </w:t>
            </w:r>
            <w:r w:rsidRPr="0064141D">
              <w:rPr>
                <w:rFonts w:ascii="Times New Roman" w:hAnsi="Times New Roman"/>
                <w:sz w:val="24"/>
                <w:szCs w:val="24"/>
              </w:rPr>
              <w:lastRenderedPageBreak/>
              <w:t>документов) подписывает 3 экземпляра договора аренды/договора купли-продажи, скрепляет его своей подписью с оборотной стороны и печатью (в случае если Заявителем является юридическое лицо или индивидуальный предприниматель). При этом, специалист МФЦ выдает 3 экземпляра договора аренды/купли-продажи с приложением доверенности на осуществление регистрационных действий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w:t>
            </w:r>
          </w:p>
          <w:p w14:paraId="1E1C3E83" w14:textId="77777777" w:rsidR="0016556E" w:rsidRPr="0064141D" w:rsidRDefault="0016556E" w:rsidP="0016556E">
            <w:pPr>
              <w:autoSpaceDE w:val="0"/>
              <w:autoSpaceDN w:val="0"/>
              <w:adjustRightInd w:val="0"/>
              <w:spacing w:after="0"/>
              <w:ind w:firstLine="567"/>
              <w:jc w:val="both"/>
              <w:rPr>
                <w:rFonts w:ascii="Times New Roman" w:hAnsi="Times New Roman"/>
                <w:sz w:val="24"/>
                <w:szCs w:val="24"/>
              </w:rPr>
            </w:pPr>
            <w:r w:rsidRPr="0064141D">
              <w:rPr>
                <w:rFonts w:ascii="Times New Roman" w:hAnsi="Times New Roman"/>
                <w:sz w:val="24"/>
                <w:szCs w:val="24"/>
              </w:rPr>
              <w:t>При желании Заявителя регистрацию договора аренды/купли-продажи проводит Администрация. В этом случае Заявитель передает доверенность на осуществление регистрационных действий Администрацией, квитанцию об оплате госпошлины, подписанные экземпляры договора.</w:t>
            </w:r>
          </w:p>
          <w:p w14:paraId="4EC7752D" w14:textId="2E50B7E4" w:rsidR="00FA2ED5" w:rsidRPr="0064141D" w:rsidRDefault="0016556E" w:rsidP="003E168E">
            <w:pPr>
              <w:pStyle w:val="1"/>
              <w:numPr>
                <w:ilvl w:val="0"/>
                <w:numId w:val="0"/>
              </w:numPr>
              <w:ind w:left="62" w:hanging="62"/>
              <w:contextualSpacing/>
              <w:rPr>
                <w:sz w:val="24"/>
                <w:szCs w:val="24"/>
              </w:rPr>
            </w:pPr>
            <w:r w:rsidRPr="0064141D">
              <w:rPr>
                <w:sz w:val="24"/>
                <w:szCs w:val="24"/>
              </w:rPr>
              <w:t xml:space="preserve">2) </w:t>
            </w:r>
            <w:r w:rsidR="00FA2ED5" w:rsidRPr="0064141D">
              <w:rPr>
                <w:sz w:val="24"/>
                <w:szCs w:val="24"/>
              </w:rPr>
              <w:t xml:space="preserve">Специалист МФЦ выдает Заявителю (представителю Заявителя) результат, </w:t>
            </w:r>
            <w:r w:rsidR="00FA2ED5" w:rsidRPr="0064141D">
              <w:rPr>
                <w:sz w:val="24"/>
                <w:szCs w:val="24"/>
              </w:rPr>
              <w:lastRenderedPageBreak/>
              <w:t xml:space="preserve">принимает у Заявителя (представителя Заявителя) </w:t>
            </w:r>
            <w:r w:rsidR="00143CEC" w:rsidRPr="0064141D">
              <w:rPr>
                <w:sz w:val="24"/>
                <w:szCs w:val="24"/>
              </w:rPr>
              <w:t>выписку</w:t>
            </w:r>
            <w:r w:rsidR="00FA2ED5" w:rsidRPr="0064141D">
              <w:rPr>
                <w:sz w:val="24"/>
                <w:szCs w:val="24"/>
              </w:rPr>
              <w:t xml:space="preserve"> о получении результата.</w:t>
            </w:r>
          </w:p>
          <w:p w14:paraId="54E7172A" w14:textId="77777777" w:rsidR="00FA2ED5" w:rsidRPr="0064141D" w:rsidRDefault="00FA2ED5" w:rsidP="000D458C">
            <w:pPr>
              <w:pStyle w:val="1"/>
              <w:numPr>
                <w:ilvl w:val="0"/>
                <w:numId w:val="16"/>
              </w:numPr>
              <w:ind w:left="487" w:hanging="425"/>
              <w:rPr>
                <w:sz w:val="24"/>
                <w:szCs w:val="24"/>
              </w:rPr>
            </w:pPr>
            <w:r w:rsidRPr="0064141D">
              <w:rPr>
                <w:rFonts w:eastAsia="Times New Roman"/>
                <w:sz w:val="24"/>
                <w:szCs w:val="24"/>
              </w:rPr>
              <w:t>проставляет отметку о выдаче результата в</w:t>
            </w:r>
            <w:r w:rsidRPr="0064141D">
              <w:rPr>
                <w:sz w:val="24"/>
                <w:szCs w:val="24"/>
              </w:rPr>
              <w:t xml:space="preserve"> </w:t>
            </w:r>
            <w:r w:rsidRPr="0064141D">
              <w:rPr>
                <w:rFonts w:eastAsia="Times New Roman"/>
                <w:sz w:val="24"/>
                <w:szCs w:val="24"/>
              </w:rPr>
              <w:t>Модуле МФЦ ЕИС ОУ.</w:t>
            </w:r>
          </w:p>
        </w:tc>
      </w:tr>
    </w:tbl>
    <w:p w14:paraId="6A7537C9" w14:textId="77777777" w:rsidR="0087586F" w:rsidRPr="0064141D" w:rsidRDefault="0087586F" w:rsidP="00517FC5">
      <w:pPr>
        <w:spacing w:after="0"/>
        <w:jc w:val="center"/>
        <w:rPr>
          <w:rFonts w:ascii="Times New Roman" w:hAnsi="Times New Roman"/>
          <w:sz w:val="24"/>
          <w:szCs w:val="24"/>
        </w:rPr>
      </w:pPr>
    </w:p>
    <w:p w14:paraId="6A8E92BA" w14:textId="77777777" w:rsidR="00B31B3A" w:rsidRPr="0064141D" w:rsidRDefault="00B31B3A" w:rsidP="003E168E">
      <w:pPr>
        <w:pStyle w:val="14"/>
        <w:spacing w:line="276" w:lineRule="auto"/>
      </w:pPr>
    </w:p>
    <w:p w14:paraId="3090CCE8" w14:textId="563CD23F" w:rsidR="00B31B3A" w:rsidRPr="0064141D" w:rsidRDefault="00B31B3A" w:rsidP="003E168E">
      <w:pPr>
        <w:spacing w:after="0"/>
        <w:rPr>
          <w:rFonts w:ascii="Times New Roman" w:hAnsi="Times New Roman"/>
          <w:sz w:val="24"/>
          <w:szCs w:val="24"/>
        </w:rPr>
      </w:pPr>
    </w:p>
    <w:p w14:paraId="0FF89F97" w14:textId="77777777" w:rsidR="00F10E5D" w:rsidRPr="0064141D" w:rsidRDefault="00F10E5D" w:rsidP="00F10E5D">
      <w:pPr>
        <w:keepNext/>
        <w:spacing w:before="240" w:after="240"/>
        <w:jc w:val="center"/>
        <w:outlineLvl w:val="0"/>
        <w:rPr>
          <w:rFonts w:ascii="Times New Roman" w:eastAsia="Times New Roman" w:hAnsi="Times New Roman"/>
          <w:bCs/>
          <w:iCs/>
          <w:sz w:val="24"/>
          <w:szCs w:val="24"/>
          <w:lang w:eastAsia="ru-RU"/>
        </w:rPr>
      </w:pPr>
      <w:bookmarkStart w:id="384" w:name="_Toc474850954"/>
      <w:bookmarkStart w:id="385" w:name="_Toc483313726"/>
      <w:r w:rsidRPr="0064141D">
        <w:rPr>
          <w:rFonts w:ascii="Times New Roman" w:eastAsia="Times New Roman" w:hAnsi="Times New Roman"/>
          <w:bCs/>
          <w:iCs/>
          <w:sz w:val="24"/>
          <w:szCs w:val="24"/>
          <w:lang w:val="x-none" w:eastAsia="ru-RU"/>
        </w:rPr>
        <w:t>Перечень и содержание административных действий, составляющих административные процедуры</w:t>
      </w:r>
      <w:r w:rsidRPr="0064141D">
        <w:rPr>
          <w:rFonts w:ascii="Times New Roman" w:eastAsia="Times New Roman" w:hAnsi="Times New Roman"/>
          <w:bCs/>
          <w:iCs/>
          <w:sz w:val="24"/>
          <w:szCs w:val="24"/>
          <w:lang w:eastAsia="ru-RU"/>
        </w:rPr>
        <w:t xml:space="preserve"> при </w:t>
      </w:r>
      <w:r w:rsidRPr="0064141D">
        <w:rPr>
          <w:rFonts w:ascii="Times New Roman" w:eastAsia="Times New Roman" w:hAnsi="Times New Roman"/>
          <w:bCs/>
          <w:iCs/>
          <w:sz w:val="24"/>
          <w:szCs w:val="24"/>
          <w:lang w:val="x-none" w:eastAsia="ru-RU"/>
        </w:rPr>
        <w:t xml:space="preserve">обращении за отзывом Заявления на предоставление </w:t>
      </w:r>
      <w:r w:rsidRPr="0064141D">
        <w:rPr>
          <w:rFonts w:ascii="Times New Roman" w:eastAsia="Times New Roman" w:hAnsi="Times New Roman"/>
          <w:bCs/>
          <w:iCs/>
          <w:sz w:val="24"/>
          <w:szCs w:val="24"/>
          <w:lang w:eastAsia="ru-RU"/>
        </w:rPr>
        <w:t>Государственной</w:t>
      </w:r>
      <w:r w:rsidRPr="0064141D">
        <w:rPr>
          <w:rFonts w:ascii="Times New Roman" w:eastAsia="Times New Roman" w:hAnsi="Times New Roman"/>
          <w:bCs/>
          <w:iCs/>
          <w:sz w:val="24"/>
          <w:szCs w:val="24"/>
          <w:lang w:val="x-none" w:eastAsia="ru-RU"/>
        </w:rPr>
        <w:t xml:space="preserve"> услуги</w:t>
      </w:r>
      <w:r w:rsidRPr="0064141D">
        <w:rPr>
          <w:rFonts w:ascii="Times New Roman" w:eastAsia="Times New Roman" w:hAnsi="Times New Roman"/>
          <w:bCs/>
          <w:iCs/>
          <w:sz w:val="24"/>
          <w:szCs w:val="24"/>
          <w:lang w:eastAsia="ru-RU"/>
        </w:rPr>
        <w:t>.</w:t>
      </w:r>
      <w:bookmarkEnd w:id="384"/>
      <w:bookmarkEnd w:id="385"/>
    </w:p>
    <w:p w14:paraId="500F18D4" w14:textId="77777777" w:rsidR="00F10E5D" w:rsidRPr="0064141D" w:rsidRDefault="00F10E5D" w:rsidP="00D86EA8">
      <w:pPr>
        <w:numPr>
          <w:ilvl w:val="0"/>
          <w:numId w:val="31"/>
        </w:numPr>
        <w:autoSpaceDE w:val="0"/>
        <w:autoSpaceDN w:val="0"/>
        <w:adjustRightInd w:val="0"/>
        <w:spacing w:after="0"/>
        <w:jc w:val="center"/>
        <w:rPr>
          <w:rFonts w:ascii="Times New Roman" w:hAnsi="Times New Roman"/>
          <w:sz w:val="24"/>
          <w:szCs w:val="24"/>
        </w:rPr>
      </w:pPr>
      <w:r w:rsidRPr="0064141D">
        <w:rPr>
          <w:rFonts w:ascii="Times New Roman" w:hAnsi="Times New Roman"/>
          <w:sz w:val="24"/>
          <w:szCs w:val="24"/>
        </w:rPr>
        <w:t>Прием Заявления и документов.</w:t>
      </w:r>
    </w:p>
    <w:p w14:paraId="6E3866F6" w14:textId="77777777" w:rsidR="00F10E5D" w:rsidRPr="0064141D" w:rsidRDefault="00F10E5D" w:rsidP="00F10E5D">
      <w:pPr>
        <w:rPr>
          <w:i/>
          <w:sz w:val="24"/>
          <w:szCs w:val="24"/>
        </w:rPr>
      </w:pPr>
    </w:p>
    <w:p w14:paraId="04D2E56E" w14:textId="77777777" w:rsidR="00F10E5D" w:rsidRPr="0064141D" w:rsidRDefault="00F10E5D" w:rsidP="00F10E5D">
      <w:pPr>
        <w:spacing w:after="0" w:line="240" w:lineRule="auto"/>
        <w:jc w:val="center"/>
        <w:outlineLvl w:val="1"/>
        <w:rPr>
          <w:rFonts w:ascii="Times New Roman" w:hAnsi="Times New Roman"/>
          <w:sz w:val="24"/>
          <w:szCs w:val="24"/>
        </w:rPr>
      </w:pPr>
      <w:bookmarkStart w:id="386" w:name="_Toc483313727"/>
      <w:r w:rsidRPr="0064141D">
        <w:rPr>
          <w:rFonts w:ascii="Times New Roman" w:hAnsi="Times New Roman"/>
          <w:sz w:val="24"/>
          <w:szCs w:val="24"/>
        </w:rPr>
        <w:t>Порядок выполнения административных действий при личном обращении Заявителя (представителя Заявителя) в МФЦ</w:t>
      </w:r>
      <w:r w:rsidRPr="0064141D">
        <w:rPr>
          <w:sz w:val="24"/>
          <w:szCs w:val="24"/>
        </w:rPr>
        <w:t xml:space="preserve"> </w:t>
      </w:r>
      <w:r w:rsidRPr="0064141D">
        <w:rPr>
          <w:rFonts w:ascii="Times New Roman" w:hAnsi="Times New Roman"/>
          <w:sz w:val="24"/>
          <w:szCs w:val="24"/>
        </w:rPr>
        <w:t>за отзывом Заявления на предоставление Государственной услуги.</w:t>
      </w:r>
      <w:bookmarkEnd w:id="386"/>
    </w:p>
    <w:p w14:paraId="29B85C64" w14:textId="77777777" w:rsidR="00F10E5D" w:rsidRPr="0064141D" w:rsidRDefault="00F10E5D" w:rsidP="00F10E5D">
      <w:pPr>
        <w:rPr>
          <w:i/>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F10E5D" w:rsidRPr="0064141D" w14:paraId="7E842CBE" w14:textId="77777777" w:rsidTr="00FB6331">
        <w:trPr>
          <w:tblHeader/>
        </w:trPr>
        <w:tc>
          <w:tcPr>
            <w:tcW w:w="2370" w:type="dxa"/>
            <w:shd w:val="clear" w:color="auto" w:fill="auto"/>
          </w:tcPr>
          <w:p w14:paraId="20BD4158" w14:textId="77777777" w:rsidR="00F10E5D" w:rsidRPr="0064141D" w:rsidRDefault="00F10E5D" w:rsidP="00F10E5D">
            <w:pPr>
              <w:suppressAutoHyphens/>
              <w:autoSpaceDE w:val="0"/>
              <w:autoSpaceDN w:val="0"/>
              <w:adjustRightInd w:val="0"/>
              <w:spacing w:after="0"/>
              <w:jc w:val="center"/>
              <w:rPr>
                <w:rFonts w:ascii="Times New Roman" w:hAnsi="Times New Roman"/>
                <w:b/>
                <w:sz w:val="24"/>
                <w:szCs w:val="24"/>
              </w:rPr>
            </w:pPr>
            <w:r w:rsidRPr="0064141D">
              <w:rPr>
                <w:rFonts w:ascii="Times New Roman" w:hAnsi="Times New Roman"/>
                <w:b/>
                <w:sz w:val="24"/>
                <w:szCs w:val="24"/>
              </w:rPr>
              <w:lastRenderedPageBreak/>
              <w:t>Место выполнения процедуры/ используемая ИС</w:t>
            </w:r>
          </w:p>
        </w:tc>
        <w:tc>
          <w:tcPr>
            <w:tcW w:w="2529" w:type="dxa"/>
            <w:shd w:val="clear" w:color="auto" w:fill="auto"/>
          </w:tcPr>
          <w:p w14:paraId="17809EB8" w14:textId="77777777" w:rsidR="00F10E5D" w:rsidRPr="0064141D" w:rsidRDefault="00F10E5D" w:rsidP="00F10E5D">
            <w:pPr>
              <w:suppressAutoHyphens/>
              <w:autoSpaceDE w:val="0"/>
              <w:autoSpaceDN w:val="0"/>
              <w:adjustRightInd w:val="0"/>
              <w:spacing w:after="0"/>
              <w:jc w:val="center"/>
              <w:rPr>
                <w:rFonts w:ascii="Times New Roman" w:hAnsi="Times New Roman"/>
                <w:b/>
                <w:sz w:val="24"/>
                <w:szCs w:val="24"/>
              </w:rPr>
            </w:pPr>
            <w:r w:rsidRPr="0064141D">
              <w:rPr>
                <w:rFonts w:ascii="Times New Roman" w:hAnsi="Times New Roman"/>
                <w:b/>
                <w:sz w:val="24"/>
                <w:szCs w:val="24"/>
              </w:rPr>
              <w:t>Административные действия</w:t>
            </w:r>
          </w:p>
        </w:tc>
        <w:tc>
          <w:tcPr>
            <w:tcW w:w="2341" w:type="dxa"/>
            <w:shd w:val="clear" w:color="auto" w:fill="auto"/>
          </w:tcPr>
          <w:p w14:paraId="3C55B2D7" w14:textId="77777777" w:rsidR="00F10E5D" w:rsidRPr="0064141D" w:rsidRDefault="00F10E5D" w:rsidP="00F10E5D">
            <w:pPr>
              <w:suppressAutoHyphens/>
              <w:autoSpaceDE w:val="0"/>
              <w:autoSpaceDN w:val="0"/>
              <w:adjustRightInd w:val="0"/>
              <w:spacing w:after="0"/>
              <w:jc w:val="center"/>
              <w:rPr>
                <w:rFonts w:ascii="Times New Roman" w:eastAsia="Times New Roman" w:hAnsi="Times New Roman"/>
                <w:b/>
                <w:sz w:val="24"/>
                <w:szCs w:val="24"/>
              </w:rPr>
            </w:pPr>
            <w:r w:rsidRPr="0064141D">
              <w:rPr>
                <w:rFonts w:ascii="Times New Roman" w:eastAsia="Times New Roman" w:hAnsi="Times New Roman"/>
                <w:b/>
                <w:sz w:val="24"/>
                <w:szCs w:val="24"/>
              </w:rPr>
              <w:t xml:space="preserve">Средний </w:t>
            </w:r>
          </w:p>
          <w:p w14:paraId="3EBAAC36" w14:textId="77777777" w:rsidR="00F10E5D" w:rsidRPr="0064141D" w:rsidRDefault="00F10E5D" w:rsidP="00F10E5D">
            <w:pPr>
              <w:suppressAutoHyphens/>
              <w:autoSpaceDE w:val="0"/>
              <w:autoSpaceDN w:val="0"/>
              <w:adjustRightInd w:val="0"/>
              <w:spacing w:after="0"/>
              <w:jc w:val="center"/>
              <w:rPr>
                <w:rFonts w:ascii="Times New Roman" w:hAnsi="Times New Roman"/>
                <w:b/>
                <w:sz w:val="24"/>
                <w:szCs w:val="24"/>
              </w:rPr>
            </w:pPr>
            <w:r w:rsidRPr="0064141D">
              <w:rPr>
                <w:rFonts w:ascii="Times New Roman" w:eastAsia="Times New Roman" w:hAnsi="Times New Roman"/>
                <w:b/>
                <w:sz w:val="24"/>
                <w:szCs w:val="24"/>
              </w:rPr>
              <w:t>срок</w:t>
            </w:r>
            <w:r w:rsidRPr="0064141D">
              <w:rPr>
                <w:rFonts w:ascii="Times New Roman" w:hAnsi="Times New Roman"/>
                <w:b/>
                <w:sz w:val="24"/>
                <w:szCs w:val="24"/>
              </w:rPr>
              <w:t xml:space="preserve"> выполнения</w:t>
            </w:r>
          </w:p>
        </w:tc>
        <w:tc>
          <w:tcPr>
            <w:tcW w:w="2394" w:type="dxa"/>
          </w:tcPr>
          <w:p w14:paraId="1A6D5FBF" w14:textId="77777777" w:rsidR="00F10E5D" w:rsidRPr="0064141D" w:rsidRDefault="00F10E5D" w:rsidP="00F10E5D">
            <w:pPr>
              <w:suppressAutoHyphens/>
              <w:autoSpaceDE w:val="0"/>
              <w:autoSpaceDN w:val="0"/>
              <w:adjustRightInd w:val="0"/>
              <w:spacing w:after="0"/>
              <w:jc w:val="center"/>
              <w:rPr>
                <w:rFonts w:ascii="Times New Roman" w:hAnsi="Times New Roman"/>
                <w:b/>
                <w:sz w:val="24"/>
                <w:szCs w:val="24"/>
              </w:rPr>
            </w:pPr>
            <w:r w:rsidRPr="0064141D">
              <w:rPr>
                <w:rFonts w:ascii="Times New Roman" w:hAnsi="Times New Roman"/>
                <w:b/>
                <w:sz w:val="24"/>
                <w:szCs w:val="24"/>
              </w:rPr>
              <w:t>Трудоёмкость</w:t>
            </w:r>
          </w:p>
        </w:tc>
        <w:tc>
          <w:tcPr>
            <w:tcW w:w="4962" w:type="dxa"/>
            <w:shd w:val="clear" w:color="auto" w:fill="auto"/>
          </w:tcPr>
          <w:p w14:paraId="70FEEAD7" w14:textId="77777777" w:rsidR="00F10E5D" w:rsidRPr="0064141D" w:rsidRDefault="00F10E5D" w:rsidP="00F10E5D">
            <w:pPr>
              <w:suppressAutoHyphens/>
              <w:autoSpaceDE w:val="0"/>
              <w:autoSpaceDN w:val="0"/>
              <w:adjustRightInd w:val="0"/>
              <w:spacing w:after="0"/>
              <w:jc w:val="center"/>
              <w:rPr>
                <w:rFonts w:ascii="Times New Roman" w:hAnsi="Times New Roman"/>
                <w:b/>
                <w:sz w:val="24"/>
                <w:szCs w:val="24"/>
              </w:rPr>
            </w:pPr>
            <w:r w:rsidRPr="0064141D">
              <w:rPr>
                <w:rFonts w:ascii="Times New Roman" w:hAnsi="Times New Roman"/>
                <w:b/>
                <w:sz w:val="24"/>
                <w:szCs w:val="24"/>
              </w:rPr>
              <w:t>Содержание действия</w:t>
            </w:r>
          </w:p>
        </w:tc>
      </w:tr>
      <w:tr w:rsidR="00F10E5D" w:rsidRPr="0064141D" w14:paraId="03C1D706" w14:textId="77777777" w:rsidTr="00FB6331">
        <w:tc>
          <w:tcPr>
            <w:tcW w:w="2370" w:type="dxa"/>
            <w:vMerge w:val="restart"/>
            <w:shd w:val="clear" w:color="auto" w:fill="auto"/>
          </w:tcPr>
          <w:p w14:paraId="2FB571EE" w14:textId="3FF8CB2A" w:rsidR="00F10E5D" w:rsidRPr="0064141D" w:rsidRDefault="00F10E5D" w:rsidP="00F10E5D">
            <w:pPr>
              <w:autoSpaceDE w:val="0"/>
              <w:autoSpaceDN w:val="0"/>
              <w:adjustRightInd w:val="0"/>
              <w:spacing w:after="0" w:line="240" w:lineRule="auto"/>
              <w:jc w:val="both"/>
              <w:rPr>
                <w:rFonts w:ascii="Times New Roman" w:hAnsi="Times New Roman"/>
                <w:sz w:val="24"/>
                <w:szCs w:val="24"/>
                <w:lang w:eastAsia="ru-RU"/>
              </w:rPr>
            </w:pPr>
            <w:r w:rsidRPr="0064141D">
              <w:rPr>
                <w:rFonts w:ascii="Times New Roman" w:hAnsi="Times New Roman"/>
                <w:sz w:val="24"/>
                <w:szCs w:val="24"/>
              </w:rPr>
              <w:t>ФЦ/ Модуль МФЦ ЕИС ОУ</w:t>
            </w:r>
          </w:p>
        </w:tc>
        <w:tc>
          <w:tcPr>
            <w:tcW w:w="2529" w:type="dxa"/>
            <w:shd w:val="clear" w:color="auto" w:fill="auto"/>
          </w:tcPr>
          <w:p w14:paraId="5EE08981" w14:textId="77777777" w:rsidR="00F10E5D" w:rsidRPr="0064141D" w:rsidRDefault="00F10E5D" w:rsidP="00F10E5D">
            <w:pPr>
              <w:autoSpaceDE w:val="0"/>
              <w:autoSpaceDN w:val="0"/>
              <w:adjustRightInd w:val="0"/>
              <w:spacing w:after="0" w:line="240" w:lineRule="auto"/>
              <w:jc w:val="both"/>
              <w:rPr>
                <w:rFonts w:ascii="Times New Roman" w:hAnsi="Times New Roman"/>
                <w:sz w:val="24"/>
                <w:szCs w:val="24"/>
                <w:lang w:eastAsia="ru-RU"/>
              </w:rPr>
            </w:pPr>
            <w:r w:rsidRPr="0064141D">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14:paraId="67081618" w14:textId="77777777" w:rsidR="00F10E5D" w:rsidRPr="0064141D" w:rsidRDefault="00F10E5D" w:rsidP="00F10E5D">
            <w:pPr>
              <w:autoSpaceDE w:val="0"/>
              <w:autoSpaceDN w:val="0"/>
              <w:adjustRightInd w:val="0"/>
              <w:spacing w:after="0" w:line="240" w:lineRule="auto"/>
              <w:rPr>
                <w:rFonts w:ascii="Times New Roman" w:hAnsi="Times New Roman"/>
                <w:sz w:val="24"/>
                <w:szCs w:val="24"/>
                <w:lang w:eastAsia="ru-RU"/>
              </w:rPr>
            </w:pPr>
            <w:r w:rsidRPr="0064141D">
              <w:rPr>
                <w:rFonts w:ascii="Times New Roman" w:hAnsi="Times New Roman"/>
                <w:sz w:val="24"/>
                <w:szCs w:val="24"/>
                <w:lang w:eastAsia="ru-RU"/>
              </w:rPr>
              <w:t xml:space="preserve">1 календарный день (не включается в общий срок рассмотрения Заявления на отзыв). </w:t>
            </w:r>
          </w:p>
          <w:p w14:paraId="3C4476B4" w14:textId="77777777" w:rsidR="00F10E5D" w:rsidRPr="0064141D" w:rsidRDefault="00F10E5D" w:rsidP="00F10E5D">
            <w:pPr>
              <w:spacing w:after="0" w:line="240" w:lineRule="auto"/>
              <w:jc w:val="center"/>
              <w:rPr>
                <w:rFonts w:ascii="Times New Roman" w:hAnsi="Times New Roman"/>
                <w:sz w:val="24"/>
                <w:szCs w:val="24"/>
                <w:lang w:eastAsia="ru-RU"/>
              </w:rPr>
            </w:pPr>
          </w:p>
        </w:tc>
        <w:tc>
          <w:tcPr>
            <w:tcW w:w="2394" w:type="dxa"/>
          </w:tcPr>
          <w:p w14:paraId="298AA505" w14:textId="77777777" w:rsidR="00F10E5D" w:rsidRPr="0064141D" w:rsidRDefault="00F10E5D" w:rsidP="00F10E5D">
            <w:pPr>
              <w:autoSpaceDE w:val="0"/>
              <w:autoSpaceDN w:val="0"/>
              <w:adjustRightInd w:val="0"/>
              <w:spacing w:after="0" w:line="240" w:lineRule="auto"/>
              <w:ind w:firstLine="596"/>
              <w:jc w:val="both"/>
              <w:rPr>
                <w:rFonts w:ascii="Times New Roman" w:hAnsi="Times New Roman"/>
                <w:sz w:val="24"/>
                <w:szCs w:val="24"/>
                <w:lang w:eastAsia="ru-RU"/>
              </w:rPr>
            </w:pPr>
            <w:r w:rsidRPr="0064141D">
              <w:rPr>
                <w:rFonts w:ascii="Times New Roman" w:hAnsi="Times New Roman"/>
                <w:sz w:val="24"/>
                <w:szCs w:val="24"/>
                <w:lang w:eastAsia="ru-RU"/>
              </w:rPr>
              <w:t>2 минуты</w:t>
            </w:r>
          </w:p>
        </w:tc>
        <w:tc>
          <w:tcPr>
            <w:tcW w:w="4962" w:type="dxa"/>
            <w:vMerge w:val="restart"/>
            <w:shd w:val="clear" w:color="auto" w:fill="auto"/>
          </w:tcPr>
          <w:p w14:paraId="46E96B2F" w14:textId="785A6C47" w:rsidR="00F10E5D" w:rsidRPr="0064141D" w:rsidRDefault="00F10E5D">
            <w:pPr>
              <w:autoSpaceDE w:val="0"/>
              <w:autoSpaceDN w:val="0"/>
              <w:adjustRightInd w:val="0"/>
              <w:spacing w:after="0" w:line="240" w:lineRule="auto"/>
              <w:ind w:firstLine="596"/>
              <w:jc w:val="both"/>
              <w:rPr>
                <w:rFonts w:ascii="Times New Roman" w:hAnsi="Times New Roman"/>
                <w:sz w:val="24"/>
                <w:szCs w:val="24"/>
                <w:lang w:eastAsia="ru-RU"/>
              </w:rPr>
            </w:pPr>
            <w:r w:rsidRPr="0064141D">
              <w:rPr>
                <w:rFonts w:ascii="Times New Roman" w:hAnsi="Times New Roman"/>
                <w:sz w:val="24"/>
                <w:szCs w:val="24"/>
                <w:lang w:eastAsia="ru-RU"/>
              </w:rPr>
              <w:t>Документы проверяются на соответствие требованиям, указанным в пункте 14.5. и Приложении 15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r w:rsidR="00F10E5D" w:rsidRPr="0064141D" w14:paraId="41711B60" w14:textId="77777777" w:rsidTr="00FB6331">
        <w:trPr>
          <w:trHeight w:val="2482"/>
        </w:trPr>
        <w:tc>
          <w:tcPr>
            <w:tcW w:w="2370" w:type="dxa"/>
            <w:vMerge/>
            <w:tcBorders>
              <w:bottom w:val="single" w:sz="4" w:space="0" w:color="auto"/>
            </w:tcBorders>
            <w:shd w:val="clear" w:color="auto" w:fill="auto"/>
          </w:tcPr>
          <w:p w14:paraId="3E62B8B4" w14:textId="77777777" w:rsidR="00F10E5D" w:rsidRPr="0064141D" w:rsidRDefault="00F10E5D" w:rsidP="00F10E5D">
            <w:pPr>
              <w:spacing w:after="0" w:line="240" w:lineRule="auto"/>
              <w:jc w:val="both"/>
              <w:rPr>
                <w:rFonts w:ascii="Times New Roman" w:hAnsi="Times New Roman"/>
                <w:sz w:val="24"/>
                <w:szCs w:val="24"/>
                <w:lang w:eastAsia="ru-RU"/>
              </w:rPr>
            </w:pPr>
          </w:p>
        </w:tc>
        <w:tc>
          <w:tcPr>
            <w:tcW w:w="2529" w:type="dxa"/>
            <w:tcBorders>
              <w:bottom w:val="single" w:sz="4" w:space="0" w:color="auto"/>
            </w:tcBorders>
            <w:shd w:val="clear" w:color="auto" w:fill="auto"/>
          </w:tcPr>
          <w:p w14:paraId="6C549BB8" w14:textId="77777777" w:rsidR="00F10E5D" w:rsidRPr="0064141D" w:rsidRDefault="00F10E5D" w:rsidP="00F10E5D">
            <w:pPr>
              <w:autoSpaceDE w:val="0"/>
              <w:autoSpaceDN w:val="0"/>
              <w:adjustRightInd w:val="0"/>
              <w:spacing w:after="0" w:line="240" w:lineRule="auto"/>
              <w:jc w:val="both"/>
              <w:rPr>
                <w:rFonts w:ascii="Times New Roman" w:hAnsi="Times New Roman"/>
                <w:sz w:val="24"/>
                <w:szCs w:val="24"/>
                <w:lang w:eastAsia="ru-RU"/>
              </w:rPr>
            </w:pPr>
            <w:r w:rsidRPr="0064141D">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14:paraId="04E6C2E1" w14:textId="77777777" w:rsidR="00F10E5D" w:rsidRPr="0064141D" w:rsidRDefault="00F10E5D" w:rsidP="00F10E5D">
            <w:pPr>
              <w:spacing w:after="0" w:line="240" w:lineRule="auto"/>
              <w:jc w:val="center"/>
              <w:rPr>
                <w:rFonts w:ascii="Times New Roman" w:hAnsi="Times New Roman"/>
                <w:sz w:val="24"/>
                <w:szCs w:val="24"/>
                <w:lang w:eastAsia="ru-RU"/>
              </w:rPr>
            </w:pPr>
          </w:p>
        </w:tc>
        <w:tc>
          <w:tcPr>
            <w:tcW w:w="2394" w:type="dxa"/>
            <w:tcBorders>
              <w:bottom w:val="single" w:sz="4" w:space="0" w:color="auto"/>
            </w:tcBorders>
          </w:tcPr>
          <w:p w14:paraId="23CEEDE8" w14:textId="77777777" w:rsidR="00F10E5D" w:rsidRPr="0064141D" w:rsidRDefault="00F10E5D" w:rsidP="00F10E5D">
            <w:pPr>
              <w:autoSpaceDE w:val="0"/>
              <w:autoSpaceDN w:val="0"/>
              <w:adjustRightInd w:val="0"/>
              <w:spacing w:after="0" w:line="240" w:lineRule="auto"/>
              <w:ind w:firstLine="596"/>
              <w:jc w:val="both"/>
              <w:rPr>
                <w:rFonts w:ascii="Times New Roman" w:hAnsi="Times New Roman"/>
                <w:sz w:val="24"/>
                <w:szCs w:val="24"/>
                <w:lang w:eastAsia="ru-RU"/>
              </w:rPr>
            </w:pPr>
            <w:r w:rsidRPr="0064141D">
              <w:rPr>
                <w:rFonts w:ascii="Times New Roman" w:hAnsi="Times New Roman"/>
                <w:sz w:val="24"/>
                <w:szCs w:val="24"/>
                <w:lang w:eastAsia="ru-RU"/>
              </w:rPr>
              <w:t>2 минуты</w:t>
            </w:r>
          </w:p>
        </w:tc>
        <w:tc>
          <w:tcPr>
            <w:tcW w:w="4962" w:type="dxa"/>
            <w:vMerge/>
            <w:tcBorders>
              <w:bottom w:val="single" w:sz="4" w:space="0" w:color="auto"/>
            </w:tcBorders>
            <w:shd w:val="clear" w:color="auto" w:fill="auto"/>
          </w:tcPr>
          <w:p w14:paraId="5489B1A6" w14:textId="77777777" w:rsidR="00F10E5D" w:rsidRPr="0064141D" w:rsidRDefault="00F10E5D" w:rsidP="00F10E5D">
            <w:pPr>
              <w:spacing w:after="0" w:line="240" w:lineRule="auto"/>
              <w:ind w:firstLine="596"/>
              <w:jc w:val="both"/>
              <w:rPr>
                <w:rFonts w:ascii="Times New Roman" w:hAnsi="Times New Roman"/>
                <w:sz w:val="24"/>
                <w:szCs w:val="24"/>
                <w:lang w:eastAsia="ru-RU"/>
              </w:rPr>
            </w:pPr>
          </w:p>
        </w:tc>
      </w:tr>
      <w:tr w:rsidR="00F10E5D" w:rsidRPr="0064141D" w14:paraId="43728FAE" w14:textId="77777777" w:rsidTr="00FB6331">
        <w:tc>
          <w:tcPr>
            <w:tcW w:w="2370" w:type="dxa"/>
            <w:vMerge/>
            <w:shd w:val="clear" w:color="auto" w:fill="auto"/>
          </w:tcPr>
          <w:p w14:paraId="2B340532" w14:textId="77777777" w:rsidR="00F10E5D" w:rsidRPr="0064141D" w:rsidRDefault="00F10E5D" w:rsidP="00F10E5D">
            <w:pPr>
              <w:spacing w:after="0" w:line="240" w:lineRule="auto"/>
              <w:jc w:val="both"/>
              <w:rPr>
                <w:rFonts w:ascii="Times New Roman" w:hAnsi="Times New Roman"/>
                <w:sz w:val="24"/>
                <w:szCs w:val="24"/>
                <w:lang w:eastAsia="ru-RU"/>
              </w:rPr>
            </w:pPr>
          </w:p>
        </w:tc>
        <w:tc>
          <w:tcPr>
            <w:tcW w:w="2529" w:type="dxa"/>
            <w:shd w:val="clear" w:color="auto" w:fill="auto"/>
          </w:tcPr>
          <w:p w14:paraId="05B82868" w14:textId="77777777" w:rsidR="00F10E5D" w:rsidRPr="0064141D" w:rsidRDefault="00F10E5D" w:rsidP="00F10E5D">
            <w:pPr>
              <w:autoSpaceDE w:val="0"/>
              <w:autoSpaceDN w:val="0"/>
              <w:adjustRightInd w:val="0"/>
              <w:spacing w:after="0" w:line="240" w:lineRule="auto"/>
              <w:jc w:val="both"/>
              <w:rPr>
                <w:rFonts w:ascii="Times New Roman" w:hAnsi="Times New Roman"/>
                <w:sz w:val="24"/>
                <w:szCs w:val="24"/>
                <w:lang w:eastAsia="ru-RU"/>
              </w:rPr>
            </w:pPr>
            <w:r w:rsidRPr="0064141D">
              <w:rPr>
                <w:rFonts w:ascii="Times New Roman" w:hAnsi="Times New Roman"/>
                <w:sz w:val="24"/>
                <w:szCs w:val="24"/>
                <w:lang w:eastAsia="ru-RU"/>
              </w:rPr>
              <w:t xml:space="preserve">Подготовка отказа в приеме документов </w:t>
            </w:r>
          </w:p>
        </w:tc>
        <w:tc>
          <w:tcPr>
            <w:tcW w:w="2341" w:type="dxa"/>
            <w:vMerge/>
            <w:shd w:val="clear" w:color="auto" w:fill="auto"/>
          </w:tcPr>
          <w:p w14:paraId="04F2DE13" w14:textId="77777777" w:rsidR="00F10E5D" w:rsidRPr="0064141D" w:rsidRDefault="00F10E5D" w:rsidP="00F10E5D">
            <w:pPr>
              <w:spacing w:after="0" w:line="240" w:lineRule="auto"/>
              <w:jc w:val="center"/>
              <w:rPr>
                <w:rFonts w:ascii="Times New Roman" w:hAnsi="Times New Roman"/>
                <w:sz w:val="24"/>
                <w:szCs w:val="24"/>
                <w:lang w:eastAsia="ru-RU"/>
              </w:rPr>
            </w:pPr>
          </w:p>
        </w:tc>
        <w:tc>
          <w:tcPr>
            <w:tcW w:w="2394" w:type="dxa"/>
          </w:tcPr>
          <w:p w14:paraId="743E2C88" w14:textId="77777777" w:rsidR="00F10E5D" w:rsidRPr="0064141D" w:rsidRDefault="00F10E5D" w:rsidP="00F10E5D">
            <w:pPr>
              <w:autoSpaceDE w:val="0"/>
              <w:autoSpaceDN w:val="0"/>
              <w:adjustRightInd w:val="0"/>
              <w:spacing w:after="0" w:line="240" w:lineRule="auto"/>
              <w:ind w:firstLine="596"/>
              <w:jc w:val="both"/>
              <w:rPr>
                <w:rFonts w:ascii="Times New Roman" w:hAnsi="Times New Roman"/>
                <w:sz w:val="24"/>
                <w:szCs w:val="24"/>
                <w:lang w:eastAsia="ru-RU"/>
              </w:rPr>
            </w:pPr>
            <w:r w:rsidRPr="0064141D">
              <w:rPr>
                <w:rFonts w:ascii="Times New Roman" w:hAnsi="Times New Roman"/>
                <w:sz w:val="24"/>
                <w:szCs w:val="24"/>
                <w:lang w:eastAsia="ru-RU"/>
              </w:rPr>
              <w:t>10 минут</w:t>
            </w:r>
          </w:p>
        </w:tc>
        <w:tc>
          <w:tcPr>
            <w:tcW w:w="4962" w:type="dxa"/>
            <w:shd w:val="clear" w:color="auto" w:fill="auto"/>
          </w:tcPr>
          <w:p w14:paraId="103F4F00" w14:textId="5B492F02" w:rsidR="00F10E5D" w:rsidRPr="0064141D" w:rsidRDefault="00F10E5D" w:rsidP="00F10E5D">
            <w:pPr>
              <w:autoSpaceDE w:val="0"/>
              <w:autoSpaceDN w:val="0"/>
              <w:adjustRightInd w:val="0"/>
              <w:spacing w:after="0" w:line="240" w:lineRule="auto"/>
              <w:ind w:firstLine="596"/>
              <w:jc w:val="both"/>
              <w:rPr>
                <w:rFonts w:ascii="Times New Roman" w:hAnsi="Times New Roman"/>
                <w:sz w:val="24"/>
                <w:szCs w:val="24"/>
                <w:lang w:eastAsia="ru-RU"/>
              </w:rPr>
            </w:pPr>
            <w:r w:rsidRPr="0064141D">
              <w:rPr>
                <w:rFonts w:ascii="Times New Roman" w:hAnsi="Times New Roman"/>
                <w:sz w:val="24"/>
                <w:szCs w:val="24"/>
                <w:lang w:eastAsia="ru-RU"/>
              </w:rPr>
              <w:t xml:space="preserve">В случае наличия оснований из пункта </w:t>
            </w:r>
            <w:r w:rsidR="00143CEC" w:rsidRPr="0064141D">
              <w:rPr>
                <w:rFonts w:ascii="Times New Roman" w:hAnsi="Times New Roman"/>
                <w:sz w:val="24"/>
                <w:szCs w:val="24"/>
                <w:lang w:eastAsia="ru-RU"/>
              </w:rPr>
              <w:t>14.7.</w:t>
            </w:r>
            <w:r w:rsidRPr="0064141D">
              <w:rPr>
                <w:rFonts w:ascii="Times New Roman" w:hAnsi="Times New Roman"/>
                <w:sz w:val="24"/>
                <w:szCs w:val="24"/>
                <w:lang w:eastAsia="ru-RU"/>
              </w:rPr>
              <w:t xml:space="preserve">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Государственной услуги и предлагается обратиться после приведения документов в соответствие с требованиями законодательства.</w:t>
            </w:r>
          </w:p>
          <w:p w14:paraId="67C6748F" w14:textId="77777777" w:rsidR="00F10E5D" w:rsidRPr="0064141D" w:rsidRDefault="00F10E5D" w:rsidP="00F10E5D">
            <w:pPr>
              <w:spacing w:after="0" w:line="240" w:lineRule="auto"/>
              <w:ind w:firstLine="596"/>
              <w:jc w:val="both"/>
              <w:rPr>
                <w:rFonts w:ascii="Times New Roman" w:hAnsi="Times New Roman"/>
                <w:sz w:val="24"/>
                <w:szCs w:val="24"/>
                <w:lang w:eastAsia="ru-RU"/>
              </w:rPr>
            </w:pPr>
            <w:r w:rsidRPr="0064141D">
              <w:rPr>
                <w:rFonts w:ascii="Times New Roman" w:hAnsi="Times New Roman"/>
                <w:sz w:val="24"/>
                <w:szCs w:val="24"/>
                <w:lang w:eastAsia="ru-RU"/>
              </w:rPr>
              <w:t xml:space="preserve">По требованию Заявителя (представителя Заявителя) уполномоченным специалистом МФЦ подписывается выдается решение об отказе в приеме документов с </w:t>
            </w:r>
            <w:r w:rsidRPr="0064141D">
              <w:rPr>
                <w:rFonts w:ascii="Times New Roman" w:hAnsi="Times New Roman"/>
                <w:sz w:val="24"/>
                <w:szCs w:val="24"/>
                <w:lang w:eastAsia="ru-RU"/>
              </w:rPr>
              <w:lastRenderedPageBreak/>
              <w:t>указанием причин отказа в срок не позднее 30 минут с момента получения от Заявителя (представителя Заявителя) документов.</w:t>
            </w:r>
          </w:p>
        </w:tc>
      </w:tr>
      <w:tr w:rsidR="00F10E5D" w:rsidRPr="0064141D" w14:paraId="4C054572" w14:textId="77777777" w:rsidTr="00FB6331">
        <w:trPr>
          <w:trHeight w:val="9107"/>
        </w:trPr>
        <w:tc>
          <w:tcPr>
            <w:tcW w:w="2370" w:type="dxa"/>
            <w:vMerge/>
            <w:shd w:val="clear" w:color="auto" w:fill="auto"/>
          </w:tcPr>
          <w:p w14:paraId="1CFED81C" w14:textId="77777777" w:rsidR="00F10E5D" w:rsidRPr="0064141D" w:rsidRDefault="00F10E5D" w:rsidP="00F10E5D">
            <w:pPr>
              <w:spacing w:after="0" w:line="240" w:lineRule="auto"/>
              <w:jc w:val="both"/>
              <w:rPr>
                <w:rFonts w:ascii="Times New Roman" w:hAnsi="Times New Roman"/>
                <w:sz w:val="24"/>
                <w:szCs w:val="24"/>
                <w:lang w:eastAsia="ru-RU"/>
              </w:rPr>
            </w:pPr>
          </w:p>
        </w:tc>
        <w:tc>
          <w:tcPr>
            <w:tcW w:w="2529" w:type="dxa"/>
            <w:shd w:val="clear" w:color="auto" w:fill="auto"/>
          </w:tcPr>
          <w:p w14:paraId="77B5721A" w14:textId="77777777" w:rsidR="00F10E5D" w:rsidRPr="0064141D" w:rsidRDefault="00F10E5D" w:rsidP="00F10E5D">
            <w:pPr>
              <w:autoSpaceDE w:val="0"/>
              <w:autoSpaceDN w:val="0"/>
              <w:adjustRightInd w:val="0"/>
              <w:spacing w:after="0" w:line="240" w:lineRule="auto"/>
              <w:jc w:val="both"/>
              <w:rPr>
                <w:rFonts w:ascii="Times New Roman" w:hAnsi="Times New Roman"/>
                <w:sz w:val="24"/>
                <w:szCs w:val="24"/>
                <w:lang w:eastAsia="ru-RU"/>
              </w:rPr>
            </w:pPr>
            <w:r w:rsidRPr="0064141D">
              <w:rPr>
                <w:rFonts w:ascii="Times New Roman" w:hAnsi="Times New Roman"/>
                <w:sz w:val="24"/>
                <w:szCs w:val="24"/>
                <w:lang w:eastAsia="ru-RU"/>
              </w:rPr>
              <w:t>Заполнение заявления</w:t>
            </w:r>
          </w:p>
          <w:p w14:paraId="06E737AD" w14:textId="77777777" w:rsidR="00F10E5D" w:rsidRPr="0064141D" w:rsidRDefault="00F10E5D" w:rsidP="00F10E5D">
            <w:pPr>
              <w:spacing w:after="0" w:line="240" w:lineRule="auto"/>
              <w:jc w:val="both"/>
              <w:rPr>
                <w:rFonts w:ascii="Times New Roman" w:hAnsi="Times New Roman"/>
                <w:sz w:val="24"/>
                <w:szCs w:val="24"/>
                <w:lang w:eastAsia="ru-RU"/>
              </w:rPr>
            </w:pPr>
            <w:r w:rsidRPr="0064141D">
              <w:rPr>
                <w:rFonts w:ascii="Times New Roman" w:hAnsi="Times New Roman"/>
                <w:sz w:val="24"/>
                <w:szCs w:val="24"/>
                <w:lang w:eastAsia="ru-RU"/>
              </w:rPr>
              <w:t>и ф</w:t>
            </w:r>
            <w:r w:rsidRPr="0064141D">
              <w:rPr>
                <w:rFonts w:ascii="Times New Roman" w:eastAsia="Times New Roman" w:hAnsi="Times New Roman"/>
                <w:sz w:val="24"/>
                <w:szCs w:val="24"/>
              </w:rPr>
              <w:t xml:space="preserve">ормирование расписки о приеме Заявления об отзыве </w:t>
            </w:r>
          </w:p>
        </w:tc>
        <w:tc>
          <w:tcPr>
            <w:tcW w:w="2341" w:type="dxa"/>
            <w:vMerge/>
            <w:shd w:val="clear" w:color="auto" w:fill="auto"/>
          </w:tcPr>
          <w:p w14:paraId="6F4F8E6F" w14:textId="77777777" w:rsidR="00F10E5D" w:rsidRPr="0064141D" w:rsidRDefault="00F10E5D" w:rsidP="00F10E5D">
            <w:pPr>
              <w:spacing w:after="0" w:line="240" w:lineRule="auto"/>
              <w:jc w:val="center"/>
              <w:rPr>
                <w:rFonts w:ascii="Times New Roman" w:hAnsi="Times New Roman"/>
                <w:sz w:val="24"/>
                <w:szCs w:val="24"/>
                <w:lang w:eastAsia="ru-RU"/>
              </w:rPr>
            </w:pPr>
          </w:p>
        </w:tc>
        <w:tc>
          <w:tcPr>
            <w:tcW w:w="2394" w:type="dxa"/>
          </w:tcPr>
          <w:p w14:paraId="5A182711" w14:textId="77777777" w:rsidR="00F10E5D" w:rsidRPr="0064141D" w:rsidRDefault="00F10E5D" w:rsidP="00F10E5D">
            <w:pPr>
              <w:autoSpaceDE w:val="0"/>
              <w:autoSpaceDN w:val="0"/>
              <w:adjustRightInd w:val="0"/>
              <w:spacing w:after="0" w:line="240" w:lineRule="auto"/>
              <w:ind w:firstLine="596"/>
              <w:jc w:val="both"/>
              <w:rPr>
                <w:rFonts w:ascii="Times New Roman" w:hAnsi="Times New Roman"/>
                <w:sz w:val="24"/>
                <w:szCs w:val="24"/>
                <w:lang w:eastAsia="ru-RU"/>
              </w:rPr>
            </w:pPr>
            <w:r w:rsidRPr="0064141D">
              <w:rPr>
                <w:rFonts w:ascii="Times New Roman" w:hAnsi="Times New Roman"/>
                <w:sz w:val="24"/>
                <w:szCs w:val="24"/>
                <w:lang w:eastAsia="ru-RU"/>
              </w:rPr>
              <w:t>15 минут</w:t>
            </w:r>
          </w:p>
        </w:tc>
        <w:tc>
          <w:tcPr>
            <w:tcW w:w="4962" w:type="dxa"/>
            <w:shd w:val="clear" w:color="auto" w:fill="auto"/>
          </w:tcPr>
          <w:p w14:paraId="6B9FA2FF" w14:textId="77777777" w:rsidR="00F10E5D" w:rsidRPr="0064141D" w:rsidRDefault="00F10E5D" w:rsidP="00F10E5D">
            <w:pPr>
              <w:autoSpaceDE w:val="0"/>
              <w:autoSpaceDN w:val="0"/>
              <w:adjustRightInd w:val="0"/>
              <w:spacing w:after="0" w:line="240" w:lineRule="auto"/>
              <w:ind w:firstLine="596"/>
              <w:jc w:val="both"/>
              <w:rPr>
                <w:rFonts w:ascii="Times New Roman" w:hAnsi="Times New Roman"/>
                <w:sz w:val="24"/>
                <w:szCs w:val="24"/>
                <w:lang w:eastAsia="ru-RU"/>
              </w:rPr>
            </w:pPr>
            <w:r w:rsidRPr="0064141D">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Государственной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14:paraId="663CF916" w14:textId="77777777" w:rsidR="00F10E5D" w:rsidRPr="0064141D" w:rsidRDefault="00F10E5D" w:rsidP="00F10E5D">
            <w:pPr>
              <w:autoSpaceDE w:val="0"/>
              <w:autoSpaceDN w:val="0"/>
              <w:adjustRightInd w:val="0"/>
              <w:spacing w:after="0" w:line="240" w:lineRule="auto"/>
              <w:ind w:firstLine="596"/>
              <w:jc w:val="both"/>
              <w:rPr>
                <w:rFonts w:ascii="Times New Roman" w:hAnsi="Times New Roman"/>
                <w:sz w:val="24"/>
                <w:szCs w:val="24"/>
                <w:lang w:eastAsia="ru-RU"/>
              </w:rPr>
            </w:pPr>
            <w:r w:rsidRPr="0064141D">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14:paraId="4C2CA2EC" w14:textId="77777777" w:rsidR="00F10E5D" w:rsidRPr="0064141D" w:rsidRDefault="00F10E5D" w:rsidP="00F10E5D">
            <w:pPr>
              <w:autoSpaceDE w:val="0"/>
              <w:autoSpaceDN w:val="0"/>
              <w:adjustRightInd w:val="0"/>
              <w:spacing w:after="0" w:line="240" w:lineRule="auto"/>
              <w:ind w:firstLine="596"/>
              <w:jc w:val="both"/>
              <w:rPr>
                <w:rFonts w:ascii="Times New Roman" w:hAnsi="Times New Roman"/>
                <w:sz w:val="24"/>
                <w:szCs w:val="24"/>
                <w:lang w:eastAsia="ru-RU"/>
              </w:rPr>
            </w:pPr>
            <w:r w:rsidRPr="0064141D">
              <w:rPr>
                <w:rFonts w:ascii="Times New Roman" w:hAnsi="Times New Roman"/>
                <w:sz w:val="24"/>
                <w:szCs w:val="24"/>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67732115" w14:textId="50AC1D4D" w:rsidR="00F10E5D" w:rsidRPr="0064141D" w:rsidRDefault="00F10E5D" w:rsidP="00F10E5D">
            <w:pPr>
              <w:autoSpaceDE w:val="0"/>
              <w:autoSpaceDN w:val="0"/>
              <w:adjustRightInd w:val="0"/>
              <w:spacing w:after="0" w:line="240" w:lineRule="auto"/>
              <w:ind w:firstLine="596"/>
              <w:jc w:val="both"/>
              <w:rPr>
                <w:rFonts w:ascii="Times New Roman" w:hAnsi="Times New Roman"/>
                <w:sz w:val="24"/>
                <w:szCs w:val="24"/>
                <w:lang w:eastAsia="ru-RU"/>
              </w:rPr>
            </w:pPr>
            <w:r w:rsidRPr="0064141D">
              <w:rPr>
                <w:rFonts w:ascii="Times New Roman" w:hAnsi="Times New Roman"/>
                <w:sz w:val="24"/>
                <w:szCs w:val="24"/>
                <w:lang w:eastAsia="ru-RU"/>
              </w:rPr>
              <w:t xml:space="preserve">Формируется </w:t>
            </w:r>
            <w:r w:rsidR="00143CEC" w:rsidRPr="0064141D">
              <w:rPr>
                <w:rFonts w:ascii="Times New Roman" w:hAnsi="Times New Roman"/>
                <w:sz w:val="24"/>
                <w:szCs w:val="24"/>
                <w:lang w:eastAsia="ru-RU"/>
              </w:rPr>
              <w:t>выписка</w:t>
            </w:r>
            <w:r w:rsidRPr="0064141D">
              <w:rPr>
                <w:rFonts w:ascii="Times New Roman" w:hAnsi="Times New Roman"/>
                <w:sz w:val="24"/>
                <w:szCs w:val="24"/>
                <w:lang w:eastAsia="ru-RU"/>
              </w:rPr>
              <w:t xml:space="preserve">. В </w:t>
            </w:r>
            <w:r w:rsidR="00143CEC" w:rsidRPr="0064141D">
              <w:rPr>
                <w:rFonts w:ascii="Times New Roman" w:hAnsi="Times New Roman"/>
                <w:sz w:val="24"/>
                <w:szCs w:val="24"/>
                <w:lang w:eastAsia="ru-RU"/>
              </w:rPr>
              <w:t>выписке</w:t>
            </w:r>
            <w:r w:rsidRPr="0064141D">
              <w:rPr>
                <w:rFonts w:ascii="Times New Roman" w:hAnsi="Times New Roman"/>
                <w:sz w:val="24"/>
                <w:szCs w:val="24"/>
                <w:lang w:eastAsia="ru-RU"/>
              </w:rPr>
              <w:t xml:space="preserve"> указывается перечень и количество листов, входящий номер, дата получения и дата готовности результата </w:t>
            </w:r>
            <w:r w:rsidR="00143CEC" w:rsidRPr="0064141D">
              <w:rPr>
                <w:rFonts w:ascii="Times New Roman" w:hAnsi="Times New Roman"/>
                <w:sz w:val="24"/>
                <w:szCs w:val="24"/>
                <w:lang w:eastAsia="ru-RU"/>
              </w:rPr>
              <w:t xml:space="preserve">предоставления Государственной </w:t>
            </w:r>
            <w:r w:rsidRPr="0064141D">
              <w:rPr>
                <w:rFonts w:ascii="Times New Roman" w:hAnsi="Times New Roman"/>
                <w:sz w:val="24"/>
                <w:szCs w:val="24"/>
                <w:lang w:eastAsia="ru-RU"/>
              </w:rPr>
              <w:t xml:space="preserve">услуги. </w:t>
            </w:r>
          </w:p>
          <w:p w14:paraId="46C90B4E" w14:textId="77777777" w:rsidR="00F10E5D" w:rsidRPr="0064141D" w:rsidRDefault="00F10E5D" w:rsidP="00F10E5D">
            <w:pPr>
              <w:autoSpaceDE w:val="0"/>
              <w:autoSpaceDN w:val="0"/>
              <w:adjustRightInd w:val="0"/>
              <w:spacing w:after="0" w:line="240" w:lineRule="auto"/>
              <w:ind w:firstLine="596"/>
              <w:jc w:val="both"/>
              <w:rPr>
                <w:rFonts w:ascii="Times New Roman" w:hAnsi="Times New Roman"/>
                <w:sz w:val="24"/>
                <w:szCs w:val="24"/>
                <w:lang w:eastAsia="ru-RU"/>
              </w:rPr>
            </w:pPr>
            <w:r w:rsidRPr="0064141D">
              <w:rPr>
                <w:rFonts w:ascii="Times New Roman" w:hAnsi="Times New Roman"/>
                <w:sz w:val="24"/>
                <w:szCs w:val="24"/>
                <w:lang w:eastAsia="ru-RU"/>
              </w:rPr>
              <w:t>Расписка подписывается специалистом МФЦ, принявшим документы и Заявителем (представителем Заявителя). Экземпляр подписанной расписки передается Заявителю (представителю Заявителя).</w:t>
            </w:r>
          </w:p>
          <w:p w14:paraId="29C37FA9" w14:textId="77777777" w:rsidR="00F10E5D" w:rsidRPr="0064141D" w:rsidRDefault="00F10E5D" w:rsidP="00F10E5D">
            <w:pPr>
              <w:spacing w:after="0" w:line="240" w:lineRule="auto"/>
              <w:ind w:firstLine="596"/>
              <w:jc w:val="both"/>
              <w:rPr>
                <w:rFonts w:ascii="Times New Roman" w:hAnsi="Times New Roman"/>
                <w:sz w:val="24"/>
                <w:szCs w:val="24"/>
                <w:lang w:eastAsia="ru-RU"/>
              </w:rPr>
            </w:pPr>
            <w:r w:rsidRPr="0064141D">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0145F219" w14:textId="77777777" w:rsidR="00F10E5D" w:rsidRPr="0064141D" w:rsidRDefault="00F10E5D" w:rsidP="00F10E5D">
      <w:pPr>
        <w:spacing w:after="0" w:line="240" w:lineRule="auto"/>
        <w:jc w:val="center"/>
        <w:rPr>
          <w:rFonts w:ascii="Times New Roman" w:hAnsi="Times New Roman"/>
          <w:b/>
          <w:sz w:val="24"/>
          <w:szCs w:val="24"/>
        </w:rPr>
      </w:pPr>
    </w:p>
    <w:p w14:paraId="736547BA" w14:textId="77777777" w:rsidR="00F10E5D" w:rsidRPr="0064141D" w:rsidRDefault="00F10E5D" w:rsidP="00F10E5D">
      <w:pPr>
        <w:spacing w:after="0" w:line="240" w:lineRule="auto"/>
        <w:jc w:val="center"/>
        <w:outlineLvl w:val="1"/>
        <w:rPr>
          <w:rFonts w:ascii="Times New Roman" w:hAnsi="Times New Roman"/>
          <w:sz w:val="24"/>
          <w:szCs w:val="24"/>
        </w:rPr>
      </w:pPr>
      <w:bookmarkStart w:id="387" w:name="_Toc483313728"/>
      <w:r w:rsidRPr="0064141D">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r w:rsidRPr="0064141D">
        <w:rPr>
          <w:sz w:val="24"/>
          <w:szCs w:val="24"/>
        </w:rPr>
        <w:t xml:space="preserve"> </w:t>
      </w:r>
      <w:r w:rsidRPr="0064141D">
        <w:rPr>
          <w:rFonts w:ascii="Times New Roman" w:hAnsi="Times New Roman"/>
          <w:sz w:val="24"/>
          <w:szCs w:val="24"/>
        </w:rPr>
        <w:t>за отзывом Заявления на предоставление Государственной услуги.</w:t>
      </w:r>
      <w:bookmarkEnd w:id="387"/>
      <w:r w:rsidRPr="0064141D">
        <w:rPr>
          <w:rFonts w:ascii="Times New Roman" w:hAnsi="Times New Roman"/>
          <w:sz w:val="24"/>
          <w:szCs w:val="24"/>
        </w:rPr>
        <w:t xml:space="preserve"> </w:t>
      </w:r>
    </w:p>
    <w:p w14:paraId="0F7D8F94" w14:textId="77777777" w:rsidR="00F10E5D" w:rsidRPr="0064141D" w:rsidRDefault="00F10E5D" w:rsidP="00F10E5D">
      <w:pPr>
        <w:spacing w:after="0" w:line="240" w:lineRule="auto"/>
        <w:jc w:val="center"/>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F10E5D" w:rsidRPr="0064141D" w14:paraId="51CF5D1B" w14:textId="77777777" w:rsidTr="00FB6331">
        <w:trPr>
          <w:tblHeader/>
        </w:trPr>
        <w:tc>
          <w:tcPr>
            <w:tcW w:w="2405" w:type="dxa"/>
            <w:shd w:val="clear" w:color="auto" w:fill="auto"/>
          </w:tcPr>
          <w:p w14:paraId="5EF9DA16" w14:textId="77777777" w:rsidR="00F10E5D" w:rsidRPr="0064141D" w:rsidRDefault="00F10E5D" w:rsidP="00F10E5D">
            <w:pPr>
              <w:autoSpaceDE w:val="0"/>
              <w:autoSpaceDN w:val="0"/>
              <w:adjustRightInd w:val="0"/>
              <w:spacing w:after="0" w:line="240" w:lineRule="auto"/>
              <w:jc w:val="center"/>
              <w:rPr>
                <w:rFonts w:ascii="Times New Roman" w:hAnsi="Times New Roman"/>
                <w:b/>
                <w:sz w:val="24"/>
                <w:szCs w:val="24"/>
                <w:lang w:eastAsia="ru-RU"/>
              </w:rPr>
            </w:pPr>
            <w:r w:rsidRPr="0064141D">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14:paraId="3230561C" w14:textId="77777777" w:rsidR="00F10E5D" w:rsidRPr="0064141D" w:rsidRDefault="00F10E5D" w:rsidP="00F10E5D">
            <w:pPr>
              <w:autoSpaceDE w:val="0"/>
              <w:autoSpaceDN w:val="0"/>
              <w:adjustRightInd w:val="0"/>
              <w:spacing w:after="0" w:line="240" w:lineRule="auto"/>
              <w:jc w:val="center"/>
              <w:rPr>
                <w:rFonts w:ascii="Times New Roman" w:hAnsi="Times New Roman"/>
                <w:b/>
                <w:sz w:val="24"/>
                <w:szCs w:val="24"/>
                <w:lang w:eastAsia="ru-RU"/>
              </w:rPr>
            </w:pPr>
            <w:r w:rsidRPr="0064141D">
              <w:rPr>
                <w:rFonts w:ascii="Times New Roman" w:hAnsi="Times New Roman"/>
                <w:b/>
                <w:sz w:val="24"/>
                <w:szCs w:val="24"/>
                <w:lang w:eastAsia="ru-RU"/>
              </w:rPr>
              <w:t>Административные действия</w:t>
            </w:r>
          </w:p>
        </w:tc>
        <w:tc>
          <w:tcPr>
            <w:tcW w:w="2268" w:type="dxa"/>
            <w:shd w:val="clear" w:color="auto" w:fill="auto"/>
          </w:tcPr>
          <w:p w14:paraId="03643B07" w14:textId="77777777" w:rsidR="00F10E5D" w:rsidRPr="0064141D" w:rsidRDefault="00F10E5D" w:rsidP="00F10E5D">
            <w:pPr>
              <w:autoSpaceDE w:val="0"/>
              <w:autoSpaceDN w:val="0"/>
              <w:adjustRightInd w:val="0"/>
              <w:spacing w:after="0" w:line="240" w:lineRule="auto"/>
              <w:jc w:val="center"/>
              <w:rPr>
                <w:rFonts w:ascii="Times New Roman" w:hAnsi="Times New Roman"/>
                <w:b/>
                <w:sz w:val="24"/>
                <w:szCs w:val="24"/>
                <w:lang w:eastAsia="ru-RU"/>
              </w:rPr>
            </w:pPr>
            <w:r w:rsidRPr="0064141D">
              <w:rPr>
                <w:rFonts w:ascii="Times New Roman" w:hAnsi="Times New Roman"/>
                <w:b/>
                <w:sz w:val="24"/>
                <w:szCs w:val="24"/>
                <w:lang w:eastAsia="ru-RU"/>
              </w:rPr>
              <w:t>Средний рок выполнения</w:t>
            </w:r>
          </w:p>
        </w:tc>
        <w:tc>
          <w:tcPr>
            <w:tcW w:w="2409" w:type="dxa"/>
          </w:tcPr>
          <w:p w14:paraId="373940A1" w14:textId="77777777" w:rsidR="00F10E5D" w:rsidRPr="0064141D" w:rsidRDefault="00F10E5D" w:rsidP="00F10E5D">
            <w:pPr>
              <w:autoSpaceDE w:val="0"/>
              <w:autoSpaceDN w:val="0"/>
              <w:adjustRightInd w:val="0"/>
              <w:spacing w:after="0" w:line="240" w:lineRule="auto"/>
              <w:jc w:val="center"/>
              <w:rPr>
                <w:rFonts w:ascii="Times New Roman" w:hAnsi="Times New Roman"/>
                <w:b/>
                <w:sz w:val="24"/>
                <w:szCs w:val="24"/>
                <w:lang w:eastAsia="ru-RU"/>
              </w:rPr>
            </w:pPr>
            <w:r w:rsidRPr="0064141D">
              <w:rPr>
                <w:rFonts w:ascii="Times New Roman" w:hAnsi="Times New Roman"/>
                <w:b/>
                <w:sz w:val="24"/>
                <w:szCs w:val="24"/>
                <w:lang w:eastAsia="ru-RU"/>
              </w:rPr>
              <w:t>Трудоёмкость</w:t>
            </w:r>
          </w:p>
        </w:tc>
        <w:tc>
          <w:tcPr>
            <w:tcW w:w="4962" w:type="dxa"/>
            <w:shd w:val="clear" w:color="auto" w:fill="auto"/>
          </w:tcPr>
          <w:p w14:paraId="2A712619" w14:textId="77777777" w:rsidR="00F10E5D" w:rsidRPr="0064141D" w:rsidRDefault="00F10E5D" w:rsidP="00F10E5D">
            <w:pPr>
              <w:autoSpaceDE w:val="0"/>
              <w:autoSpaceDN w:val="0"/>
              <w:adjustRightInd w:val="0"/>
              <w:spacing w:after="0" w:line="240" w:lineRule="auto"/>
              <w:jc w:val="center"/>
              <w:rPr>
                <w:rFonts w:ascii="Times New Roman" w:hAnsi="Times New Roman"/>
                <w:b/>
                <w:sz w:val="24"/>
                <w:szCs w:val="24"/>
                <w:lang w:eastAsia="ru-RU"/>
              </w:rPr>
            </w:pPr>
            <w:r w:rsidRPr="0064141D">
              <w:rPr>
                <w:rFonts w:ascii="Times New Roman" w:hAnsi="Times New Roman"/>
                <w:b/>
                <w:sz w:val="24"/>
                <w:szCs w:val="24"/>
                <w:lang w:eastAsia="ru-RU"/>
              </w:rPr>
              <w:t>Содержание действия</w:t>
            </w:r>
          </w:p>
        </w:tc>
      </w:tr>
      <w:tr w:rsidR="00F10E5D" w:rsidRPr="0064141D" w14:paraId="331A7139" w14:textId="77777777" w:rsidTr="00FB6331">
        <w:tc>
          <w:tcPr>
            <w:tcW w:w="2405" w:type="dxa"/>
            <w:shd w:val="clear" w:color="auto" w:fill="auto"/>
          </w:tcPr>
          <w:p w14:paraId="1B33AE5A" w14:textId="77777777" w:rsidR="00F10E5D" w:rsidRPr="0064141D" w:rsidRDefault="00F10E5D" w:rsidP="00F10E5D">
            <w:pPr>
              <w:autoSpaceDE w:val="0"/>
              <w:autoSpaceDN w:val="0"/>
              <w:adjustRightInd w:val="0"/>
              <w:spacing w:after="0" w:line="240" w:lineRule="auto"/>
              <w:jc w:val="both"/>
              <w:rPr>
                <w:rFonts w:ascii="Times New Roman" w:hAnsi="Times New Roman"/>
                <w:sz w:val="24"/>
                <w:szCs w:val="24"/>
                <w:lang w:eastAsia="ru-RU"/>
              </w:rPr>
            </w:pPr>
            <w:r w:rsidRPr="0064141D">
              <w:rPr>
                <w:rFonts w:ascii="Times New Roman" w:hAnsi="Times New Roman"/>
                <w:sz w:val="24"/>
                <w:szCs w:val="24"/>
                <w:lang w:eastAsia="ru-RU"/>
              </w:rPr>
              <w:t xml:space="preserve">РПГУ/ </w:t>
            </w:r>
          </w:p>
          <w:p w14:paraId="28B4687F" w14:textId="77777777" w:rsidR="00F10E5D" w:rsidRPr="0064141D" w:rsidRDefault="00F10E5D" w:rsidP="00F10E5D">
            <w:pPr>
              <w:autoSpaceDE w:val="0"/>
              <w:autoSpaceDN w:val="0"/>
              <w:adjustRightInd w:val="0"/>
              <w:spacing w:after="0" w:line="240" w:lineRule="auto"/>
              <w:jc w:val="both"/>
              <w:rPr>
                <w:rFonts w:ascii="Times New Roman" w:hAnsi="Times New Roman"/>
                <w:sz w:val="24"/>
                <w:szCs w:val="24"/>
                <w:lang w:eastAsia="ru-RU"/>
              </w:rPr>
            </w:pPr>
            <w:r w:rsidRPr="0064141D">
              <w:rPr>
                <w:rFonts w:ascii="Times New Roman" w:hAnsi="Times New Roman"/>
                <w:sz w:val="24"/>
                <w:szCs w:val="24"/>
              </w:rPr>
              <w:t>Модуль оказания услуг ЕИС ОУ</w:t>
            </w:r>
          </w:p>
        </w:tc>
        <w:tc>
          <w:tcPr>
            <w:tcW w:w="2552" w:type="dxa"/>
            <w:shd w:val="clear" w:color="auto" w:fill="auto"/>
          </w:tcPr>
          <w:p w14:paraId="2C1993A6" w14:textId="77777777" w:rsidR="00F10E5D" w:rsidRPr="0064141D" w:rsidRDefault="00F10E5D" w:rsidP="00F10E5D">
            <w:pPr>
              <w:autoSpaceDE w:val="0"/>
              <w:autoSpaceDN w:val="0"/>
              <w:adjustRightInd w:val="0"/>
              <w:spacing w:after="0" w:line="240" w:lineRule="auto"/>
              <w:jc w:val="both"/>
              <w:rPr>
                <w:rFonts w:ascii="Times New Roman" w:hAnsi="Times New Roman"/>
                <w:sz w:val="24"/>
                <w:szCs w:val="24"/>
                <w:lang w:eastAsia="ru-RU"/>
              </w:rPr>
            </w:pPr>
            <w:r w:rsidRPr="0064141D">
              <w:rPr>
                <w:rFonts w:ascii="Times New Roman" w:hAnsi="Times New Roman"/>
                <w:sz w:val="24"/>
                <w:szCs w:val="24"/>
                <w:lang w:eastAsia="ru-RU"/>
              </w:rPr>
              <w:t xml:space="preserve">Поступление документов </w:t>
            </w:r>
          </w:p>
        </w:tc>
        <w:tc>
          <w:tcPr>
            <w:tcW w:w="2268" w:type="dxa"/>
            <w:shd w:val="clear" w:color="auto" w:fill="auto"/>
          </w:tcPr>
          <w:p w14:paraId="6C421407" w14:textId="77777777" w:rsidR="00F10E5D" w:rsidRPr="0064141D" w:rsidRDefault="00F10E5D" w:rsidP="00F10E5D">
            <w:pPr>
              <w:autoSpaceDE w:val="0"/>
              <w:autoSpaceDN w:val="0"/>
              <w:adjustRightInd w:val="0"/>
              <w:spacing w:after="0" w:line="240" w:lineRule="auto"/>
              <w:rPr>
                <w:rFonts w:ascii="Times New Roman" w:hAnsi="Times New Roman"/>
                <w:sz w:val="24"/>
                <w:szCs w:val="24"/>
                <w:lang w:eastAsia="ru-RU"/>
              </w:rPr>
            </w:pPr>
            <w:r w:rsidRPr="0064141D">
              <w:rPr>
                <w:rFonts w:ascii="Times New Roman" w:hAnsi="Times New Roman"/>
                <w:sz w:val="24"/>
                <w:szCs w:val="24"/>
                <w:lang w:eastAsia="ru-RU"/>
              </w:rPr>
              <w:t xml:space="preserve">1 календарный день (не включается в общий срок предоставления Государственной услуги). </w:t>
            </w:r>
          </w:p>
        </w:tc>
        <w:tc>
          <w:tcPr>
            <w:tcW w:w="2409" w:type="dxa"/>
          </w:tcPr>
          <w:p w14:paraId="3E0750BF" w14:textId="77777777" w:rsidR="00F10E5D" w:rsidRPr="0064141D" w:rsidRDefault="00F10E5D" w:rsidP="00F10E5D">
            <w:pPr>
              <w:spacing w:after="0" w:line="240" w:lineRule="auto"/>
              <w:jc w:val="both"/>
              <w:rPr>
                <w:rFonts w:ascii="Times New Roman" w:hAnsi="Times New Roman"/>
                <w:sz w:val="24"/>
                <w:szCs w:val="24"/>
                <w:lang w:eastAsia="ru-RU"/>
              </w:rPr>
            </w:pPr>
            <w:r w:rsidRPr="0064141D">
              <w:rPr>
                <w:rFonts w:ascii="Times New Roman" w:hAnsi="Times New Roman"/>
                <w:sz w:val="24"/>
                <w:szCs w:val="24"/>
                <w:lang w:eastAsia="ru-RU"/>
              </w:rPr>
              <w:t>1 календарный день</w:t>
            </w:r>
          </w:p>
        </w:tc>
        <w:tc>
          <w:tcPr>
            <w:tcW w:w="4962" w:type="dxa"/>
            <w:shd w:val="clear" w:color="auto" w:fill="auto"/>
          </w:tcPr>
          <w:p w14:paraId="39B18122" w14:textId="77777777" w:rsidR="00F10E5D" w:rsidRPr="0064141D" w:rsidRDefault="00F10E5D" w:rsidP="00F10E5D">
            <w:pPr>
              <w:autoSpaceDE w:val="0"/>
              <w:autoSpaceDN w:val="0"/>
              <w:adjustRightInd w:val="0"/>
              <w:spacing w:after="0" w:line="240" w:lineRule="auto"/>
              <w:ind w:firstLine="601"/>
              <w:jc w:val="both"/>
              <w:rPr>
                <w:rFonts w:ascii="Times New Roman" w:hAnsi="Times New Roman"/>
                <w:sz w:val="24"/>
                <w:szCs w:val="24"/>
                <w:lang w:eastAsia="ru-RU"/>
              </w:rPr>
            </w:pPr>
            <w:r w:rsidRPr="0064141D">
              <w:rPr>
                <w:rFonts w:ascii="Times New Roman" w:hAnsi="Times New Roman"/>
                <w:sz w:val="24"/>
                <w:szCs w:val="24"/>
                <w:lang w:eastAsia="ru-RU"/>
              </w:rPr>
              <w:t>Заявитель (представитель Заявителя) вправе в электронном виде через личный кабинет РПГУ направить Заявление об отзыве.</w:t>
            </w:r>
          </w:p>
          <w:p w14:paraId="69B3D5B5" w14:textId="77777777" w:rsidR="00F10E5D" w:rsidRPr="0064141D" w:rsidRDefault="00F10E5D" w:rsidP="00F10E5D">
            <w:pPr>
              <w:widowControl w:val="0"/>
              <w:autoSpaceDE w:val="0"/>
              <w:autoSpaceDN w:val="0"/>
              <w:adjustRightInd w:val="0"/>
              <w:spacing w:after="0" w:line="240" w:lineRule="auto"/>
              <w:jc w:val="both"/>
              <w:rPr>
                <w:rFonts w:ascii="Times New Roman" w:hAnsi="Times New Roman"/>
                <w:sz w:val="24"/>
                <w:szCs w:val="24"/>
                <w:lang w:eastAsia="ru-RU"/>
              </w:rPr>
            </w:pPr>
            <w:r w:rsidRPr="0064141D">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187663D6" w14:textId="77777777" w:rsidR="00F10E5D" w:rsidRPr="0064141D" w:rsidRDefault="00F10E5D" w:rsidP="00F10E5D">
      <w:pPr>
        <w:spacing w:after="0"/>
        <w:jc w:val="both"/>
        <w:rPr>
          <w:rFonts w:ascii="Times New Roman" w:hAnsi="Times New Roman"/>
          <w:b/>
          <w:sz w:val="24"/>
          <w:szCs w:val="24"/>
        </w:rPr>
      </w:pPr>
    </w:p>
    <w:p w14:paraId="10E0D133" w14:textId="77777777" w:rsidR="00F10E5D" w:rsidRPr="0064141D" w:rsidRDefault="00F10E5D" w:rsidP="00F10E5D">
      <w:pPr>
        <w:spacing w:after="0"/>
        <w:jc w:val="center"/>
        <w:outlineLvl w:val="1"/>
        <w:rPr>
          <w:rFonts w:ascii="Times New Roman" w:hAnsi="Times New Roman"/>
          <w:b/>
          <w:sz w:val="24"/>
          <w:szCs w:val="24"/>
        </w:rPr>
      </w:pPr>
      <w:bookmarkStart w:id="388" w:name="_Toc474850957"/>
      <w:bookmarkStart w:id="389" w:name="_Toc483313729"/>
      <w:r w:rsidRPr="0064141D">
        <w:rPr>
          <w:rFonts w:ascii="Times New Roman" w:hAnsi="Times New Roman"/>
          <w:b/>
          <w:sz w:val="24"/>
          <w:szCs w:val="24"/>
        </w:rPr>
        <w:t>2. Обработка и предварительное рассмотрение документов.</w:t>
      </w:r>
      <w:bookmarkEnd w:id="388"/>
      <w:bookmarkEnd w:id="389"/>
      <w:r w:rsidRPr="0064141D">
        <w:rPr>
          <w:rFonts w:ascii="Times New Roman" w:hAnsi="Times New Roman"/>
          <w:b/>
          <w:sz w:val="24"/>
          <w:szCs w:val="24"/>
        </w:rPr>
        <w:t xml:space="preserve"> </w:t>
      </w:r>
    </w:p>
    <w:p w14:paraId="1BC65DCF" w14:textId="77777777" w:rsidR="00F10E5D" w:rsidRPr="0064141D" w:rsidRDefault="00F10E5D" w:rsidP="00F10E5D">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F10E5D" w:rsidRPr="0064141D" w14:paraId="439FC836" w14:textId="77777777" w:rsidTr="00FB6331">
        <w:tc>
          <w:tcPr>
            <w:tcW w:w="2532" w:type="dxa"/>
            <w:tcBorders>
              <w:top w:val="single" w:sz="4" w:space="0" w:color="auto"/>
              <w:left w:val="single" w:sz="4" w:space="0" w:color="auto"/>
              <w:bottom w:val="single" w:sz="4" w:space="0" w:color="auto"/>
              <w:right w:val="single" w:sz="4" w:space="0" w:color="auto"/>
            </w:tcBorders>
            <w:hideMark/>
          </w:tcPr>
          <w:p w14:paraId="24097E3B" w14:textId="77777777" w:rsidR="00F10E5D" w:rsidRPr="0064141D" w:rsidRDefault="00F10E5D" w:rsidP="00F10E5D">
            <w:pPr>
              <w:widowControl w:val="0"/>
              <w:autoSpaceDE w:val="0"/>
              <w:autoSpaceDN w:val="0"/>
              <w:adjustRightInd w:val="0"/>
              <w:spacing w:after="0" w:line="240" w:lineRule="auto"/>
              <w:jc w:val="center"/>
              <w:rPr>
                <w:rFonts w:ascii="Times New Roman" w:hAnsi="Times New Roman"/>
                <w:b/>
                <w:sz w:val="24"/>
                <w:szCs w:val="24"/>
              </w:rPr>
            </w:pPr>
            <w:r w:rsidRPr="0064141D">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14:paraId="1B3C6179" w14:textId="77777777" w:rsidR="00F10E5D" w:rsidRPr="0064141D" w:rsidRDefault="00F10E5D" w:rsidP="00F10E5D">
            <w:pPr>
              <w:widowControl w:val="0"/>
              <w:autoSpaceDE w:val="0"/>
              <w:autoSpaceDN w:val="0"/>
              <w:adjustRightInd w:val="0"/>
              <w:spacing w:after="0" w:line="240" w:lineRule="auto"/>
              <w:jc w:val="center"/>
              <w:rPr>
                <w:rFonts w:ascii="Times New Roman" w:hAnsi="Times New Roman"/>
                <w:b/>
                <w:sz w:val="24"/>
                <w:szCs w:val="24"/>
              </w:rPr>
            </w:pPr>
            <w:r w:rsidRPr="0064141D">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14:paraId="76740FBB" w14:textId="77777777" w:rsidR="00F10E5D" w:rsidRPr="0064141D" w:rsidRDefault="00F10E5D" w:rsidP="00F10E5D">
            <w:pPr>
              <w:widowControl w:val="0"/>
              <w:autoSpaceDE w:val="0"/>
              <w:autoSpaceDN w:val="0"/>
              <w:adjustRightInd w:val="0"/>
              <w:spacing w:after="0" w:line="240" w:lineRule="auto"/>
              <w:jc w:val="center"/>
              <w:rPr>
                <w:rFonts w:ascii="Times New Roman" w:hAnsi="Times New Roman"/>
                <w:b/>
                <w:sz w:val="24"/>
                <w:szCs w:val="24"/>
              </w:rPr>
            </w:pPr>
            <w:r w:rsidRPr="0064141D">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14:paraId="5D8C82A6" w14:textId="77777777" w:rsidR="00F10E5D" w:rsidRPr="0064141D" w:rsidRDefault="00F10E5D" w:rsidP="00F10E5D">
            <w:pPr>
              <w:widowControl w:val="0"/>
              <w:autoSpaceDE w:val="0"/>
              <w:autoSpaceDN w:val="0"/>
              <w:adjustRightInd w:val="0"/>
              <w:spacing w:after="0" w:line="240" w:lineRule="auto"/>
              <w:jc w:val="center"/>
              <w:rPr>
                <w:rFonts w:ascii="Times New Roman" w:hAnsi="Times New Roman"/>
                <w:b/>
                <w:sz w:val="24"/>
                <w:szCs w:val="24"/>
              </w:rPr>
            </w:pPr>
            <w:r w:rsidRPr="0064141D">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727D151C" w14:textId="77777777" w:rsidR="00F10E5D" w:rsidRPr="0064141D" w:rsidRDefault="00F10E5D" w:rsidP="00F10E5D">
            <w:pPr>
              <w:widowControl w:val="0"/>
              <w:autoSpaceDE w:val="0"/>
              <w:autoSpaceDN w:val="0"/>
              <w:adjustRightInd w:val="0"/>
              <w:spacing w:after="0" w:line="240" w:lineRule="auto"/>
              <w:jc w:val="center"/>
              <w:rPr>
                <w:rFonts w:ascii="Times New Roman" w:hAnsi="Times New Roman"/>
                <w:b/>
                <w:sz w:val="24"/>
                <w:szCs w:val="24"/>
              </w:rPr>
            </w:pPr>
            <w:r w:rsidRPr="0064141D">
              <w:rPr>
                <w:rFonts w:ascii="Times New Roman" w:hAnsi="Times New Roman"/>
                <w:b/>
                <w:sz w:val="24"/>
                <w:szCs w:val="24"/>
              </w:rPr>
              <w:t>Содержание действия</w:t>
            </w:r>
          </w:p>
        </w:tc>
      </w:tr>
      <w:tr w:rsidR="00F10E5D" w:rsidRPr="0064141D" w14:paraId="429BB7A9" w14:textId="77777777" w:rsidTr="00FB6331">
        <w:trPr>
          <w:trHeight w:val="6899"/>
        </w:trPr>
        <w:tc>
          <w:tcPr>
            <w:tcW w:w="2532" w:type="dxa"/>
            <w:tcBorders>
              <w:top w:val="single" w:sz="4" w:space="0" w:color="auto"/>
              <w:left w:val="single" w:sz="4" w:space="0" w:color="auto"/>
              <w:bottom w:val="single" w:sz="4" w:space="0" w:color="auto"/>
              <w:right w:val="single" w:sz="4" w:space="0" w:color="auto"/>
            </w:tcBorders>
            <w:hideMark/>
          </w:tcPr>
          <w:p w14:paraId="63D08EF7" w14:textId="77777777" w:rsidR="00F10E5D" w:rsidRPr="0064141D" w:rsidRDefault="00F10E5D" w:rsidP="00F10E5D">
            <w:pPr>
              <w:widowControl w:val="0"/>
              <w:autoSpaceDE w:val="0"/>
              <w:autoSpaceDN w:val="0"/>
              <w:adjustRightInd w:val="0"/>
              <w:spacing w:after="0" w:line="240" w:lineRule="auto"/>
              <w:jc w:val="both"/>
              <w:rPr>
                <w:rFonts w:ascii="Times New Roman" w:hAnsi="Times New Roman"/>
                <w:sz w:val="24"/>
                <w:szCs w:val="24"/>
              </w:rPr>
            </w:pPr>
            <w:r w:rsidRPr="0064141D">
              <w:rPr>
                <w:rFonts w:ascii="Times New Roman" w:hAnsi="Times New Roman"/>
                <w:sz w:val="24"/>
                <w:szCs w:val="24"/>
              </w:rPr>
              <w:lastRenderedPageBreak/>
              <w:t>Администрация/</w:t>
            </w:r>
          </w:p>
          <w:p w14:paraId="53098148" w14:textId="77777777" w:rsidR="00F10E5D" w:rsidRPr="0064141D" w:rsidRDefault="00F10E5D" w:rsidP="00F10E5D">
            <w:pPr>
              <w:widowControl w:val="0"/>
              <w:autoSpaceDE w:val="0"/>
              <w:autoSpaceDN w:val="0"/>
              <w:adjustRightInd w:val="0"/>
              <w:spacing w:after="0" w:line="240" w:lineRule="auto"/>
              <w:jc w:val="both"/>
              <w:rPr>
                <w:rFonts w:ascii="Times New Roman" w:hAnsi="Times New Roman"/>
                <w:sz w:val="24"/>
                <w:szCs w:val="24"/>
              </w:rPr>
            </w:pPr>
            <w:r w:rsidRPr="0064141D">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2EB1820C" w14:textId="77777777" w:rsidR="00F10E5D" w:rsidRPr="0064141D" w:rsidRDefault="00F10E5D" w:rsidP="00F10E5D">
            <w:pPr>
              <w:widowControl w:val="0"/>
              <w:autoSpaceDE w:val="0"/>
              <w:autoSpaceDN w:val="0"/>
              <w:adjustRightInd w:val="0"/>
              <w:spacing w:after="0" w:line="240" w:lineRule="auto"/>
              <w:jc w:val="both"/>
              <w:rPr>
                <w:rFonts w:ascii="Times New Roman" w:hAnsi="Times New Roman"/>
                <w:sz w:val="24"/>
                <w:szCs w:val="24"/>
              </w:rPr>
            </w:pPr>
            <w:r w:rsidRPr="0064141D">
              <w:rPr>
                <w:rFonts w:ascii="Times New Roman" w:hAnsi="Times New Roman"/>
                <w:sz w:val="24"/>
                <w:szCs w:val="24"/>
              </w:rPr>
              <w:t>Регистрация Заявления об отзыве</w:t>
            </w:r>
          </w:p>
        </w:tc>
        <w:tc>
          <w:tcPr>
            <w:tcW w:w="2129" w:type="dxa"/>
            <w:tcBorders>
              <w:top w:val="single" w:sz="4" w:space="0" w:color="auto"/>
              <w:left w:val="single" w:sz="4" w:space="0" w:color="auto"/>
              <w:bottom w:val="single" w:sz="4" w:space="0" w:color="auto"/>
              <w:right w:val="single" w:sz="4" w:space="0" w:color="auto"/>
            </w:tcBorders>
          </w:tcPr>
          <w:p w14:paraId="6AD6C67F" w14:textId="4128C79C" w:rsidR="00F10E5D" w:rsidRPr="0064141D" w:rsidRDefault="00F10E5D">
            <w:pPr>
              <w:widowControl w:val="0"/>
              <w:autoSpaceDE w:val="0"/>
              <w:autoSpaceDN w:val="0"/>
              <w:adjustRightInd w:val="0"/>
              <w:spacing w:after="0" w:line="240" w:lineRule="auto"/>
              <w:jc w:val="center"/>
              <w:rPr>
                <w:rFonts w:ascii="Times New Roman" w:hAnsi="Times New Roman"/>
                <w:sz w:val="24"/>
                <w:szCs w:val="24"/>
              </w:rPr>
            </w:pPr>
            <w:r w:rsidRPr="0064141D">
              <w:rPr>
                <w:rFonts w:ascii="Times New Roman" w:hAnsi="Times New Roman"/>
                <w:sz w:val="24"/>
                <w:szCs w:val="24"/>
              </w:rPr>
              <w:t>1 рабочий день</w:t>
            </w:r>
          </w:p>
        </w:tc>
        <w:tc>
          <w:tcPr>
            <w:tcW w:w="2548" w:type="dxa"/>
            <w:tcBorders>
              <w:left w:val="single" w:sz="4" w:space="0" w:color="auto"/>
              <w:right w:val="single" w:sz="4" w:space="0" w:color="auto"/>
            </w:tcBorders>
          </w:tcPr>
          <w:p w14:paraId="4C89E28F" w14:textId="77777777" w:rsidR="00F10E5D" w:rsidRPr="0064141D" w:rsidRDefault="00F10E5D" w:rsidP="00F10E5D">
            <w:pPr>
              <w:widowControl w:val="0"/>
              <w:autoSpaceDE w:val="0"/>
              <w:autoSpaceDN w:val="0"/>
              <w:adjustRightInd w:val="0"/>
              <w:spacing w:after="0" w:line="240" w:lineRule="auto"/>
              <w:ind w:left="1440" w:hanging="360"/>
              <w:contextualSpacing/>
              <w:jc w:val="both"/>
              <w:rPr>
                <w:rFonts w:ascii="Times New Roman" w:hAnsi="Times New Roman"/>
                <w:sz w:val="24"/>
                <w:szCs w:val="24"/>
                <w:lang w:eastAsia="ar-SA"/>
              </w:rPr>
            </w:pPr>
            <w:r w:rsidRPr="0064141D">
              <w:rPr>
                <w:rFonts w:ascii="Times New Roman" w:hAnsi="Times New Roman"/>
                <w:sz w:val="24"/>
                <w:szCs w:val="24"/>
                <w:lang w:eastAsia="ar-SA"/>
              </w:rPr>
              <w:t>5 минут</w:t>
            </w:r>
          </w:p>
        </w:tc>
        <w:tc>
          <w:tcPr>
            <w:tcW w:w="4962" w:type="dxa"/>
            <w:tcBorders>
              <w:left w:val="single" w:sz="4" w:space="0" w:color="auto"/>
              <w:right w:val="single" w:sz="4" w:space="0" w:color="auto"/>
            </w:tcBorders>
            <w:hideMark/>
          </w:tcPr>
          <w:p w14:paraId="60C55B7E" w14:textId="77777777" w:rsidR="00F10E5D" w:rsidRPr="0064141D" w:rsidRDefault="00F10E5D" w:rsidP="00F10E5D">
            <w:pPr>
              <w:widowControl w:val="0"/>
              <w:autoSpaceDE w:val="0"/>
              <w:autoSpaceDN w:val="0"/>
              <w:adjustRightInd w:val="0"/>
              <w:spacing w:after="0" w:line="240" w:lineRule="auto"/>
              <w:ind w:firstLine="540"/>
              <w:jc w:val="both"/>
              <w:rPr>
                <w:rFonts w:ascii="Times New Roman" w:hAnsi="Times New Roman"/>
                <w:sz w:val="24"/>
                <w:szCs w:val="24"/>
              </w:rPr>
            </w:pPr>
            <w:r w:rsidRPr="0064141D">
              <w:rPr>
                <w:rFonts w:ascii="Times New Roman" w:hAnsi="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устанавливает принято ли решение на предоставление Государственной услуги.</w:t>
            </w:r>
          </w:p>
          <w:p w14:paraId="0E53DEEC" w14:textId="77777777" w:rsidR="00F10E5D" w:rsidRPr="0064141D" w:rsidRDefault="00F10E5D" w:rsidP="00F10E5D">
            <w:pPr>
              <w:widowControl w:val="0"/>
              <w:autoSpaceDE w:val="0"/>
              <w:autoSpaceDN w:val="0"/>
              <w:adjustRightInd w:val="0"/>
              <w:spacing w:after="0" w:line="240" w:lineRule="auto"/>
              <w:ind w:firstLine="540"/>
              <w:jc w:val="both"/>
              <w:rPr>
                <w:rFonts w:ascii="Times New Roman" w:hAnsi="Times New Roman"/>
                <w:sz w:val="24"/>
                <w:szCs w:val="24"/>
              </w:rPr>
            </w:pPr>
            <w:r w:rsidRPr="0064141D">
              <w:rPr>
                <w:rFonts w:ascii="Times New Roman" w:hAnsi="Times New Roman"/>
                <w:sz w:val="24"/>
                <w:szCs w:val="24"/>
              </w:rPr>
              <w:t>Осуществляется переход к административной процедуре «Принятие решения».</w:t>
            </w:r>
          </w:p>
        </w:tc>
      </w:tr>
      <w:tr w:rsidR="00F10E5D" w:rsidRPr="0064141D" w14:paraId="599254AB" w14:textId="77777777" w:rsidTr="00FB6331">
        <w:trPr>
          <w:trHeight w:val="6899"/>
        </w:trPr>
        <w:tc>
          <w:tcPr>
            <w:tcW w:w="2532" w:type="dxa"/>
            <w:tcBorders>
              <w:top w:val="single" w:sz="4" w:space="0" w:color="auto"/>
              <w:left w:val="single" w:sz="4" w:space="0" w:color="auto"/>
              <w:bottom w:val="single" w:sz="4" w:space="0" w:color="auto"/>
              <w:right w:val="single" w:sz="4" w:space="0" w:color="auto"/>
            </w:tcBorders>
          </w:tcPr>
          <w:p w14:paraId="6AE1A383" w14:textId="77777777" w:rsidR="00F10E5D" w:rsidRPr="0064141D" w:rsidRDefault="00F10E5D" w:rsidP="00F10E5D">
            <w:pPr>
              <w:widowControl w:val="0"/>
              <w:autoSpaceDE w:val="0"/>
              <w:autoSpaceDN w:val="0"/>
              <w:adjustRightInd w:val="0"/>
              <w:spacing w:after="0" w:line="240" w:lineRule="auto"/>
              <w:jc w:val="both"/>
              <w:rPr>
                <w:rFonts w:ascii="Times New Roman" w:hAnsi="Times New Roman"/>
                <w:sz w:val="24"/>
                <w:szCs w:val="24"/>
              </w:rPr>
            </w:pPr>
            <w:r w:rsidRPr="0064141D">
              <w:rPr>
                <w:rFonts w:ascii="Times New Roman" w:hAnsi="Times New Roman"/>
                <w:sz w:val="24"/>
                <w:szCs w:val="24"/>
              </w:rPr>
              <w:lastRenderedPageBreak/>
              <w:t>Администрация/</w:t>
            </w:r>
          </w:p>
          <w:p w14:paraId="6D4ABF9D" w14:textId="77777777" w:rsidR="00F10E5D" w:rsidRPr="0064141D" w:rsidRDefault="00F10E5D" w:rsidP="00F10E5D">
            <w:pPr>
              <w:widowControl w:val="0"/>
              <w:autoSpaceDE w:val="0"/>
              <w:autoSpaceDN w:val="0"/>
              <w:adjustRightInd w:val="0"/>
              <w:spacing w:after="0" w:line="240" w:lineRule="auto"/>
              <w:jc w:val="both"/>
              <w:rPr>
                <w:rFonts w:ascii="Times New Roman" w:hAnsi="Times New Roman"/>
                <w:sz w:val="24"/>
                <w:szCs w:val="24"/>
              </w:rPr>
            </w:pPr>
            <w:r w:rsidRPr="0064141D">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67A5E0F2" w14:textId="77777777" w:rsidR="00F10E5D" w:rsidRPr="0064141D" w:rsidRDefault="00F10E5D" w:rsidP="00F10E5D">
            <w:pPr>
              <w:widowControl w:val="0"/>
              <w:autoSpaceDE w:val="0"/>
              <w:autoSpaceDN w:val="0"/>
              <w:adjustRightInd w:val="0"/>
              <w:spacing w:after="0" w:line="240" w:lineRule="auto"/>
              <w:jc w:val="both"/>
              <w:rPr>
                <w:rFonts w:ascii="Times New Roman" w:hAnsi="Times New Roman"/>
                <w:sz w:val="24"/>
                <w:szCs w:val="24"/>
              </w:rPr>
            </w:pPr>
            <w:r w:rsidRPr="0064141D">
              <w:rPr>
                <w:rFonts w:ascii="Times New Roman" w:hAnsi="Times New Roman"/>
                <w:sz w:val="24"/>
                <w:szCs w:val="24"/>
              </w:rPr>
              <w:t>Проверка комплектности представленных заявителем документов,</w:t>
            </w:r>
          </w:p>
          <w:p w14:paraId="61B387F1" w14:textId="77777777" w:rsidR="00F10E5D" w:rsidRPr="0064141D" w:rsidRDefault="00F10E5D" w:rsidP="00F10E5D">
            <w:pPr>
              <w:widowControl w:val="0"/>
              <w:autoSpaceDE w:val="0"/>
              <w:autoSpaceDN w:val="0"/>
              <w:adjustRightInd w:val="0"/>
              <w:spacing w:after="0" w:line="240" w:lineRule="auto"/>
              <w:jc w:val="both"/>
              <w:rPr>
                <w:rFonts w:ascii="Times New Roman" w:hAnsi="Times New Roman"/>
                <w:sz w:val="24"/>
                <w:szCs w:val="24"/>
              </w:rPr>
            </w:pPr>
            <w:r w:rsidRPr="0064141D">
              <w:rPr>
                <w:rFonts w:ascii="Times New Roman" w:hAnsi="Times New Roman"/>
                <w:sz w:val="24"/>
                <w:szCs w:val="24"/>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14:paraId="3F731532" w14:textId="77777777" w:rsidR="00F10E5D" w:rsidRPr="0064141D" w:rsidRDefault="00F10E5D" w:rsidP="00F10E5D">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3D01078A" w14:textId="77777777" w:rsidR="00F10E5D" w:rsidRPr="0064141D" w:rsidRDefault="00F10E5D" w:rsidP="00F10E5D">
            <w:pPr>
              <w:widowControl w:val="0"/>
              <w:autoSpaceDE w:val="0"/>
              <w:autoSpaceDN w:val="0"/>
              <w:adjustRightInd w:val="0"/>
              <w:spacing w:after="0" w:line="240" w:lineRule="auto"/>
              <w:jc w:val="center"/>
              <w:rPr>
                <w:rFonts w:ascii="Times New Roman" w:hAnsi="Times New Roman"/>
                <w:sz w:val="24"/>
                <w:szCs w:val="24"/>
              </w:rPr>
            </w:pPr>
            <w:r w:rsidRPr="0064141D">
              <w:rPr>
                <w:rFonts w:ascii="Times New Roman" w:hAnsi="Times New Roman"/>
                <w:sz w:val="24"/>
                <w:szCs w:val="24"/>
              </w:rPr>
              <w:t>15 минут</w:t>
            </w:r>
          </w:p>
        </w:tc>
        <w:tc>
          <w:tcPr>
            <w:tcW w:w="4962" w:type="dxa"/>
            <w:tcBorders>
              <w:left w:val="single" w:sz="4" w:space="0" w:color="auto"/>
              <w:right w:val="single" w:sz="4" w:space="0" w:color="auto"/>
            </w:tcBorders>
          </w:tcPr>
          <w:p w14:paraId="6B8B13F2" w14:textId="77777777" w:rsidR="00F10E5D" w:rsidRPr="0064141D" w:rsidRDefault="00F10E5D" w:rsidP="00F10E5D">
            <w:pPr>
              <w:widowControl w:val="0"/>
              <w:autoSpaceDE w:val="0"/>
              <w:autoSpaceDN w:val="0"/>
              <w:adjustRightInd w:val="0"/>
              <w:spacing w:after="0" w:line="240" w:lineRule="auto"/>
              <w:ind w:firstLine="540"/>
              <w:jc w:val="both"/>
              <w:rPr>
                <w:rFonts w:ascii="Times New Roman" w:hAnsi="Times New Roman"/>
                <w:sz w:val="24"/>
                <w:szCs w:val="24"/>
              </w:rPr>
            </w:pPr>
            <w:r w:rsidRPr="0064141D">
              <w:rPr>
                <w:rFonts w:ascii="Times New Roman" w:hAnsi="Times New Roman"/>
                <w:sz w:val="24"/>
                <w:szCs w:val="24"/>
              </w:rPr>
              <w:t>При поступлении Заявления об отзыве через РПГУ специалист Администрации, ответственный за прием и проверку поступивших документов.</w:t>
            </w:r>
          </w:p>
          <w:p w14:paraId="51890A72" w14:textId="77777777" w:rsidR="00F10E5D" w:rsidRPr="0064141D" w:rsidRDefault="00F10E5D" w:rsidP="00F10E5D">
            <w:pPr>
              <w:widowControl w:val="0"/>
              <w:autoSpaceDE w:val="0"/>
              <w:autoSpaceDN w:val="0"/>
              <w:adjustRightInd w:val="0"/>
              <w:spacing w:after="0" w:line="240" w:lineRule="auto"/>
              <w:ind w:firstLine="540"/>
              <w:jc w:val="both"/>
              <w:rPr>
                <w:rFonts w:ascii="Times New Roman" w:hAnsi="Times New Roman"/>
                <w:sz w:val="24"/>
                <w:szCs w:val="24"/>
              </w:rPr>
            </w:pPr>
            <w:r w:rsidRPr="0064141D">
              <w:rPr>
                <w:rFonts w:ascii="Times New Roman" w:hAnsi="Times New Roman"/>
                <w:sz w:val="24"/>
                <w:szCs w:val="24"/>
              </w:rPr>
              <w:t>1) проверяет правильность оформления Заявления об отзыве, комплектность представленных документов.</w:t>
            </w:r>
          </w:p>
          <w:p w14:paraId="1162A809" w14:textId="77777777" w:rsidR="00F10E5D" w:rsidRPr="0064141D" w:rsidRDefault="00F10E5D" w:rsidP="00F10E5D">
            <w:pPr>
              <w:widowControl w:val="0"/>
              <w:autoSpaceDE w:val="0"/>
              <w:autoSpaceDN w:val="0"/>
              <w:adjustRightInd w:val="0"/>
              <w:spacing w:after="0" w:line="240" w:lineRule="auto"/>
              <w:ind w:firstLine="540"/>
              <w:jc w:val="both"/>
              <w:rPr>
                <w:rFonts w:ascii="Times New Roman" w:hAnsi="Times New Roman"/>
                <w:sz w:val="24"/>
                <w:szCs w:val="24"/>
              </w:rPr>
            </w:pPr>
            <w:r w:rsidRPr="0064141D">
              <w:rPr>
                <w:rFonts w:ascii="Times New Roman" w:hAnsi="Times New Roman"/>
                <w:sz w:val="24"/>
                <w:szCs w:val="24"/>
              </w:rPr>
              <w:t>2) устанавливает принято ли решение на предоставление Государственной услуги.</w:t>
            </w:r>
          </w:p>
          <w:p w14:paraId="10D514F9" w14:textId="77777777" w:rsidR="00F10E5D" w:rsidRPr="0064141D" w:rsidRDefault="00F10E5D" w:rsidP="00F10E5D">
            <w:pPr>
              <w:widowControl w:val="0"/>
              <w:autoSpaceDE w:val="0"/>
              <w:autoSpaceDN w:val="0"/>
              <w:adjustRightInd w:val="0"/>
              <w:spacing w:after="0" w:line="240" w:lineRule="auto"/>
              <w:ind w:firstLine="540"/>
              <w:jc w:val="both"/>
              <w:rPr>
                <w:rFonts w:ascii="Times New Roman" w:hAnsi="Times New Roman"/>
                <w:sz w:val="24"/>
                <w:szCs w:val="24"/>
              </w:rPr>
            </w:pPr>
          </w:p>
        </w:tc>
      </w:tr>
      <w:tr w:rsidR="00F10E5D" w:rsidRPr="0064141D" w14:paraId="5083435D" w14:textId="77777777" w:rsidTr="00FB6331">
        <w:trPr>
          <w:trHeight w:val="3108"/>
        </w:trPr>
        <w:tc>
          <w:tcPr>
            <w:tcW w:w="2532" w:type="dxa"/>
            <w:tcBorders>
              <w:top w:val="single" w:sz="4" w:space="0" w:color="auto"/>
              <w:left w:val="single" w:sz="4" w:space="0" w:color="auto"/>
              <w:bottom w:val="single" w:sz="4" w:space="0" w:color="auto"/>
              <w:right w:val="single" w:sz="4" w:space="0" w:color="auto"/>
            </w:tcBorders>
          </w:tcPr>
          <w:p w14:paraId="5DC71782" w14:textId="77777777" w:rsidR="00F10E5D" w:rsidRPr="0064141D" w:rsidRDefault="00F10E5D" w:rsidP="00F10E5D">
            <w:pPr>
              <w:widowControl w:val="0"/>
              <w:autoSpaceDE w:val="0"/>
              <w:autoSpaceDN w:val="0"/>
              <w:adjustRightInd w:val="0"/>
              <w:spacing w:after="0" w:line="240" w:lineRule="auto"/>
              <w:jc w:val="both"/>
              <w:rPr>
                <w:rFonts w:ascii="Times New Roman" w:hAnsi="Times New Roman"/>
                <w:sz w:val="24"/>
                <w:szCs w:val="24"/>
              </w:rPr>
            </w:pPr>
            <w:r w:rsidRPr="0064141D">
              <w:rPr>
                <w:rFonts w:ascii="Times New Roman" w:hAnsi="Times New Roman"/>
                <w:sz w:val="24"/>
                <w:szCs w:val="24"/>
              </w:rPr>
              <w:lastRenderedPageBreak/>
              <w:t>Администрация/</w:t>
            </w:r>
          </w:p>
          <w:p w14:paraId="39DDCBF1" w14:textId="77777777" w:rsidR="00F10E5D" w:rsidRPr="0064141D" w:rsidRDefault="00F10E5D" w:rsidP="00F10E5D">
            <w:pPr>
              <w:widowControl w:val="0"/>
              <w:autoSpaceDE w:val="0"/>
              <w:autoSpaceDN w:val="0"/>
              <w:adjustRightInd w:val="0"/>
              <w:spacing w:after="0" w:line="240" w:lineRule="auto"/>
              <w:jc w:val="both"/>
              <w:rPr>
                <w:rFonts w:ascii="Times New Roman" w:hAnsi="Times New Roman"/>
                <w:sz w:val="24"/>
                <w:szCs w:val="24"/>
              </w:rPr>
            </w:pPr>
            <w:r w:rsidRPr="0064141D">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0CE59DBE" w14:textId="77777777" w:rsidR="00F10E5D" w:rsidRPr="0064141D" w:rsidRDefault="00F10E5D" w:rsidP="00F10E5D">
            <w:pPr>
              <w:widowControl w:val="0"/>
              <w:autoSpaceDE w:val="0"/>
              <w:autoSpaceDN w:val="0"/>
              <w:adjustRightInd w:val="0"/>
              <w:spacing w:after="0" w:line="240" w:lineRule="auto"/>
              <w:rPr>
                <w:rFonts w:ascii="Times New Roman" w:hAnsi="Times New Roman"/>
                <w:sz w:val="24"/>
                <w:szCs w:val="24"/>
              </w:rPr>
            </w:pPr>
            <w:r w:rsidRPr="0064141D">
              <w:rPr>
                <w:rFonts w:ascii="Times New Roman" w:hAnsi="Times New Roman"/>
                <w:sz w:val="24"/>
                <w:szCs w:val="24"/>
              </w:rP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14:paraId="5FE1368C" w14:textId="77777777" w:rsidR="00F10E5D" w:rsidRPr="0064141D" w:rsidRDefault="00F10E5D" w:rsidP="00F10E5D">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5DF67F5C" w14:textId="77777777" w:rsidR="00F10E5D" w:rsidRPr="0064141D" w:rsidRDefault="00F10E5D" w:rsidP="00F10E5D">
            <w:pPr>
              <w:widowControl w:val="0"/>
              <w:autoSpaceDE w:val="0"/>
              <w:autoSpaceDN w:val="0"/>
              <w:adjustRightInd w:val="0"/>
              <w:spacing w:after="0" w:line="240" w:lineRule="auto"/>
              <w:jc w:val="center"/>
              <w:rPr>
                <w:rFonts w:ascii="Times New Roman" w:hAnsi="Times New Roman"/>
                <w:sz w:val="24"/>
                <w:szCs w:val="24"/>
              </w:rPr>
            </w:pPr>
            <w:r w:rsidRPr="0064141D">
              <w:rPr>
                <w:rFonts w:ascii="Times New Roman" w:hAnsi="Times New Roman"/>
                <w:sz w:val="24"/>
                <w:szCs w:val="24"/>
              </w:rPr>
              <w:t>10 минут</w:t>
            </w:r>
          </w:p>
        </w:tc>
        <w:tc>
          <w:tcPr>
            <w:tcW w:w="4962" w:type="dxa"/>
            <w:tcBorders>
              <w:left w:val="single" w:sz="4" w:space="0" w:color="auto"/>
              <w:right w:val="single" w:sz="4" w:space="0" w:color="auto"/>
            </w:tcBorders>
          </w:tcPr>
          <w:p w14:paraId="5480D8D8" w14:textId="2768915B" w:rsidR="00F10E5D" w:rsidRPr="0064141D" w:rsidRDefault="00F10E5D" w:rsidP="00F10E5D">
            <w:pPr>
              <w:widowControl w:val="0"/>
              <w:autoSpaceDE w:val="0"/>
              <w:autoSpaceDN w:val="0"/>
              <w:adjustRightInd w:val="0"/>
              <w:spacing w:after="0" w:line="240" w:lineRule="auto"/>
              <w:ind w:firstLine="540"/>
              <w:jc w:val="both"/>
              <w:rPr>
                <w:rFonts w:ascii="Times New Roman" w:hAnsi="Times New Roman"/>
                <w:sz w:val="24"/>
                <w:szCs w:val="24"/>
              </w:rPr>
            </w:pPr>
            <w:r w:rsidRPr="0064141D">
              <w:rPr>
                <w:rFonts w:ascii="Times New Roman" w:hAnsi="Times New Roman"/>
                <w:sz w:val="24"/>
                <w:szCs w:val="24"/>
              </w:rPr>
              <w:t xml:space="preserve">В случае отсутствия в электронном виде одного или нескольких документов, а также   несоответствия документов требованиям, указанным в пункте 14.5. и Приложении 15 к настоящему Административному регламенту специалистом Администрации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
          <w:p w14:paraId="6E0BA9F0" w14:textId="77777777" w:rsidR="00F10E5D" w:rsidRPr="0064141D" w:rsidRDefault="00F10E5D" w:rsidP="00F10E5D">
            <w:pPr>
              <w:widowControl w:val="0"/>
              <w:autoSpaceDE w:val="0"/>
              <w:autoSpaceDN w:val="0"/>
              <w:adjustRightInd w:val="0"/>
              <w:spacing w:after="0" w:line="240" w:lineRule="auto"/>
              <w:ind w:firstLine="540"/>
              <w:jc w:val="both"/>
              <w:rPr>
                <w:rFonts w:ascii="Times New Roman" w:hAnsi="Times New Roman"/>
                <w:sz w:val="24"/>
                <w:szCs w:val="24"/>
              </w:rPr>
            </w:pPr>
            <w:r w:rsidRPr="0064141D">
              <w:rPr>
                <w:rFonts w:ascii="Times New Roman" w:hAnsi="Times New Roman"/>
                <w:sz w:val="24"/>
                <w:szCs w:val="24"/>
              </w:rPr>
              <w:t>В случае если отсутствуют основания отказа в приеме документов специалистом Администрации осуществляется переход к административной процедуре «Принятие решения».</w:t>
            </w:r>
          </w:p>
        </w:tc>
      </w:tr>
    </w:tbl>
    <w:p w14:paraId="56BC2545" w14:textId="77777777" w:rsidR="00F10E5D" w:rsidRPr="0064141D" w:rsidRDefault="00F10E5D" w:rsidP="00F10E5D">
      <w:pPr>
        <w:spacing w:after="0"/>
        <w:jc w:val="both"/>
        <w:rPr>
          <w:rFonts w:ascii="Times New Roman" w:hAnsi="Times New Roman"/>
          <w:sz w:val="24"/>
          <w:szCs w:val="24"/>
        </w:rPr>
      </w:pPr>
    </w:p>
    <w:p w14:paraId="0AEEA3C8" w14:textId="77777777" w:rsidR="00F10E5D" w:rsidRPr="0064141D" w:rsidRDefault="00F10E5D" w:rsidP="00F10E5D">
      <w:pPr>
        <w:spacing w:after="0"/>
        <w:jc w:val="center"/>
        <w:outlineLvl w:val="1"/>
        <w:rPr>
          <w:rFonts w:ascii="Times New Roman" w:hAnsi="Times New Roman"/>
          <w:sz w:val="24"/>
          <w:szCs w:val="24"/>
        </w:rPr>
      </w:pPr>
      <w:bookmarkStart w:id="390" w:name="_Toc474850958"/>
      <w:bookmarkStart w:id="391" w:name="_Toc483313730"/>
      <w:r w:rsidRPr="0064141D">
        <w:rPr>
          <w:rFonts w:ascii="Times New Roman" w:hAnsi="Times New Roman"/>
          <w:sz w:val="24"/>
          <w:szCs w:val="24"/>
        </w:rPr>
        <w:t>3. Принятие решения.</w:t>
      </w:r>
      <w:bookmarkEnd w:id="390"/>
      <w:bookmarkEnd w:id="391"/>
    </w:p>
    <w:p w14:paraId="000DEFB9" w14:textId="77777777" w:rsidR="00F10E5D" w:rsidRPr="0064141D" w:rsidRDefault="00F10E5D" w:rsidP="00F10E5D">
      <w:pPr>
        <w:spacing w:after="0"/>
        <w:jc w:val="center"/>
        <w:rPr>
          <w:rFonts w:ascii="Times New Roman" w:hAnsi="Times New Roman"/>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172"/>
        <w:gridCol w:w="2512"/>
        <w:gridCol w:w="4842"/>
      </w:tblGrid>
      <w:tr w:rsidR="00F10E5D" w:rsidRPr="0064141D" w14:paraId="2C42F56B" w14:textId="77777777" w:rsidTr="00FB6331">
        <w:tc>
          <w:tcPr>
            <w:tcW w:w="2518" w:type="dxa"/>
            <w:shd w:val="clear" w:color="auto" w:fill="auto"/>
          </w:tcPr>
          <w:p w14:paraId="31B24B4C" w14:textId="77777777" w:rsidR="00F10E5D" w:rsidRPr="0064141D" w:rsidRDefault="00F10E5D" w:rsidP="00F10E5D">
            <w:pPr>
              <w:suppressAutoHyphens/>
              <w:autoSpaceDE w:val="0"/>
              <w:autoSpaceDN w:val="0"/>
              <w:adjustRightInd w:val="0"/>
              <w:spacing w:after="0" w:line="240" w:lineRule="auto"/>
              <w:jc w:val="center"/>
              <w:rPr>
                <w:rFonts w:ascii="Times New Roman" w:hAnsi="Times New Roman"/>
                <w:b/>
                <w:sz w:val="24"/>
                <w:szCs w:val="24"/>
              </w:rPr>
            </w:pPr>
            <w:r w:rsidRPr="0064141D">
              <w:rPr>
                <w:rFonts w:ascii="Times New Roman" w:eastAsia="Times New Roman" w:hAnsi="Times New Roman"/>
                <w:b/>
                <w:sz w:val="24"/>
                <w:szCs w:val="24"/>
              </w:rPr>
              <w:t>Место выполнения процедуры/используемая ИС</w:t>
            </w:r>
          </w:p>
        </w:tc>
        <w:tc>
          <w:tcPr>
            <w:tcW w:w="2552" w:type="dxa"/>
            <w:shd w:val="clear" w:color="auto" w:fill="auto"/>
          </w:tcPr>
          <w:p w14:paraId="1FFF7A34" w14:textId="77777777" w:rsidR="00F10E5D" w:rsidRPr="0064141D" w:rsidRDefault="00F10E5D" w:rsidP="00F10E5D">
            <w:pPr>
              <w:suppressAutoHyphens/>
              <w:autoSpaceDE w:val="0"/>
              <w:autoSpaceDN w:val="0"/>
              <w:adjustRightInd w:val="0"/>
              <w:spacing w:after="0" w:line="240" w:lineRule="auto"/>
              <w:jc w:val="center"/>
              <w:rPr>
                <w:rFonts w:ascii="Times New Roman" w:hAnsi="Times New Roman"/>
                <w:b/>
                <w:sz w:val="24"/>
                <w:szCs w:val="24"/>
              </w:rPr>
            </w:pPr>
            <w:r w:rsidRPr="0064141D">
              <w:rPr>
                <w:rFonts w:ascii="Times New Roman" w:eastAsia="Times New Roman" w:hAnsi="Times New Roman" w:cs="Arial"/>
                <w:b/>
                <w:sz w:val="24"/>
                <w:szCs w:val="24"/>
              </w:rPr>
              <w:t>Административные действия</w:t>
            </w:r>
          </w:p>
        </w:tc>
        <w:tc>
          <w:tcPr>
            <w:tcW w:w="2172" w:type="dxa"/>
            <w:shd w:val="clear" w:color="auto" w:fill="auto"/>
          </w:tcPr>
          <w:p w14:paraId="26FFEAF8" w14:textId="77777777" w:rsidR="00F10E5D" w:rsidRPr="0064141D" w:rsidRDefault="00F10E5D" w:rsidP="00F10E5D">
            <w:pPr>
              <w:suppressAutoHyphens/>
              <w:autoSpaceDE w:val="0"/>
              <w:autoSpaceDN w:val="0"/>
              <w:adjustRightInd w:val="0"/>
              <w:spacing w:after="0" w:line="240" w:lineRule="auto"/>
              <w:jc w:val="center"/>
              <w:rPr>
                <w:rFonts w:ascii="Times New Roman" w:hAnsi="Times New Roman"/>
                <w:b/>
                <w:sz w:val="24"/>
                <w:szCs w:val="24"/>
              </w:rPr>
            </w:pPr>
            <w:r w:rsidRPr="0064141D">
              <w:rPr>
                <w:rFonts w:ascii="Times New Roman" w:eastAsia="Times New Roman" w:hAnsi="Times New Roman"/>
                <w:b/>
                <w:sz w:val="24"/>
                <w:szCs w:val="24"/>
              </w:rPr>
              <w:t>Срок выполнения</w:t>
            </w:r>
          </w:p>
        </w:tc>
        <w:tc>
          <w:tcPr>
            <w:tcW w:w="2512" w:type="dxa"/>
            <w:shd w:val="clear" w:color="auto" w:fill="auto"/>
          </w:tcPr>
          <w:p w14:paraId="42E5E9E9" w14:textId="77777777" w:rsidR="00F10E5D" w:rsidRPr="0064141D" w:rsidRDefault="00F10E5D" w:rsidP="00F10E5D">
            <w:pPr>
              <w:suppressAutoHyphens/>
              <w:autoSpaceDE w:val="0"/>
              <w:autoSpaceDN w:val="0"/>
              <w:adjustRightInd w:val="0"/>
              <w:spacing w:after="0" w:line="240" w:lineRule="auto"/>
              <w:jc w:val="center"/>
              <w:rPr>
                <w:rFonts w:ascii="Times New Roman" w:hAnsi="Times New Roman"/>
                <w:b/>
                <w:sz w:val="24"/>
                <w:szCs w:val="24"/>
              </w:rPr>
            </w:pPr>
            <w:r w:rsidRPr="0064141D">
              <w:rPr>
                <w:rFonts w:ascii="Times New Roman" w:eastAsia="Times New Roman" w:hAnsi="Times New Roman"/>
                <w:b/>
                <w:sz w:val="24"/>
                <w:szCs w:val="24"/>
              </w:rPr>
              <w:t>Трудоёмкость</w:t>
            </w:r>
          </w:p>
        </w:tc>
        <w:tc>
          <w:tcPr>
            <w:tcW w:w="4842" w:type="dxa"/>
            <w:shd w:val="clear" w:color="auto" w:fill="auto"/>
          </w:tcPr>
          <w:p w14:paraId="094B63DE" w14:textId="77777777" w:rsidR="00F10E5D" w:rsidRPr="0064141D" w:rsidRDefault="00F10E5D" w:rsidP="00F10E5D">
            <w:pPr>
              <w:suppressAutoHyphens/>
              <w:autoSpaceDE w:val="0"/>
              <w:autoSpaceDN w:val="0"/>
              <w:adjustRightInd w:val="0"/>
              <w:spacing w:after="0" w:line="240" w:lineRule="auto"/>
              <w:jc w:val="center"/>
              <w:rPr>
                <w:rFonts w:ascii="Times New Roman" w:hAnsi="Times New Roman"/>
                <w:b/>
                <w:sz w:val="24"/>
                <w:szCs w:val="24"/>
              </w:rPr>
            </w:pPr>
            <w:r w:rsidRPr="0064141D">
              <w:rPr>
                <w:rFonts w:ascii="Times New Roman" w:eastAsia="Times New Roman" w:hAnsi="Times New Roman"/>
                <w:b/>
                <w:sz w:val="24"/>
                <w:szCs w:val="24"/>
              </w:rPr>
              <w:t>Содержание действия</w:t>
            </w:r>
          </w:p>
        </w:tc>
      </w:tr>
      <w:tr w:rsidR="00F10E5D" w:rsidRPr="0064141D" w14:paraId="44EED359" w14:textId="77777777" w:rsidTr="00FB6331">
        <w:tc>
          <w:tcPr>
            <w:tcW w:w="2518" w:type="dxa"/>
            <w:vMerge w:val="restart"/>
            <w:shd w:val="clear" w:color="auto" w:fill="auto"/>
          </w:tcPr>
          <w:p w14:paraId="1FCDE570" w14:textId="77777777" w:rsidR="00F10E5D" w:rsidRPr="0064141D" w:rsidRDefault="00F10E5D" w:rsidP="00F10E5D">
            <w:pPr>
              <w:widowControl w:val="0"/>
              <w:suppressAutoHyphens/>
              <w:autoSpaceDE w:val="0"/>
              <w:autoSpaceDN w:val="0"/>
              <w:adjustRightInd w:val="0"/>
              <w:spacing w:after="0" w:line="240" w:lineRule="auto"/>
              <w:jc w:val="both"/>
              <w:rPr>
                <w:rFonts w:ascii="Times New Roman" w:eastAsia="Times New Roman" w:hAnsi="Times New Roman"/>
                <w:sz w:val="24"/>
                <w:szCs w:val="24"/>
              </w:rPr>
            </w:pPr>
            <w:r w:rsidRPr="0064141D">
              <w:rPr>
                <w:rFonts w:ascii="Times New Roman" w:eastAsia="Times New Roman" w:hAnsi="Times New Roman"/>
                <w:sz w:val="24"/>
                <w:szCs w:val="24"/>
              </w:rPr>
              <w:t>Администрация/</w:t>
            </w:r>
          </w:p>
          <w:p w14:paraId="38E7ABD1" w14:textId="77777777" w:rsidR="00F10E5D" w:rsidRPr="0064141D" w:rsidRDefault="00F10E5D" w:rsidP="00F10E5D">
            <w:pPr>
              <w:suppressAutoHyphens/>
              <w:autoSpaceDE w:val="0"/>
              <w:autoSpaceDN w:val="0"/>
              <w:adjustRightInd w:val="0"/>
              <w:spacing w:after="0" w:line="240" w:lineRule="auto"/>
              <w:jc w:val="center"/>
              <w:rPr>
                <w:rFonts w:ascii="Times New Roman" w:eastAsia="Times New Roman" w:hAnsi="Times New Roman"/>
                <w:b/>
                <w:sz w:val="24"/>
                <w:szCs w:val="24"/>
              </w:rPr>
            </w:pPr>
            <w:r w:rsidRPr="0064141D">
              <w:rPr>
                <w:rFonts w:ascii="Times New Roman" w:eastAsia="Times New Roman" w:hAnsi="Times New Roman"/>
                <w:sz w:val="24"/>
                <w:szCs w:val="24"/>
              </w:rPr>
              <w:t>Модуль оказания услуг ЕИС ОУ</w:t>
            </w:r>
          </w:p>
        </w:tc>
        <w:tc>
          <w:tcPr>
            <w:tcW w:w="2552" w:type="dxa"/>
            <w:shd w:val="clear" w:color="auto" w:fill="auto"/>
          </w:tcPr>
          <w:p w14:paraId="2AB73842" w14:textId="77777777" w:rsidR="00F10E5D" w:rsidRPr="0064141D" w:rsidRDefault="00F10E5D" w:rsidP="00F10E5D">
            <w:pPr>
              <w:suppressAutoHyphens/>
              <w:autoSpaceDE w:val="0"/>
              <w:autoSpaceDN w:val="0"/>
              <w:adjustRightInd w:val="0"/>
              <w:spacing w:after="0" w:line="240" w:lineRule="auto"/>
              <w:jc w:val="center"/>
              <w:rPr>
                <w:rFonts w:ascii="Times New Roman" w:eastAsia="Times New Roman" w:hAnsi="Times New Roman" w:cs="Arial"/>
                <w:b/>
                <w:sz w:val="24"/>
                <w:szCs w:val="24"/>
              </w:rPr>
            </w:pPr>
            <w:r w:rsidRPr="0064141D">
              <w:rPr>
                <w:rFonts w:ascii="Times New Roman" w:eastAsia="Times New Roman" w:hAnsi="Times New Roman"/>
                <w:sz w:val="24"/>
                <w:szCs w:val="24"/>
              </w:rPr>
              <w:t>подготовка проекта решения</w:t>
            </w:r>
          </w:p>
        </w:tc>
        <w:tc>
          <w:tcPr>
            <w:tcW w:w="2172" w:type="dxa"/>
            <w:vMerge w:val="restart"/>
            <w:shd w:val="clear" w:color="auto" w:fill="auto"/>
          </w:tcPr>
          <w:p w14:paraId="51F612D1" w14:textId="77777777" w:rsidR="00F10E5D" w:rsidRPr="0064141D" w:rsidRDefault="00F10E5D" w:rsidP="00F10E5D">
            <w:pPr>
              <w:suppressAutoHyphens/>
              <w:autoSpaceDE w:val="0"/>
              <w:autoSpaceDN w:val="0"/>
              <w:adjustRightInd w:val="0"/>
              <w:spacing w:after="0" w:line="240" w:lineRule="auto"/>
              <w:jc w:val="center"/>
              <w:rPr>
                <w:rFonts w:ascii="Times New Roman" w:eastAsia="Times New Roman" w:hAnsi="Times New Roman"/>
                <w:b/>
                <w:sz w:val="24"/>
                <w:szCs w:val="24"/>
              </w:rPr>
            </w:pPr>
            <w:r w:rsidRPr="0064141D">
              <w:rPr>
                <w:rFonts w:ascii="Times New Roman" w:eastAsia="Times New Roman" w:hAnsi="Times New Roman"/>
                <w:sz w:val="24"/>
                <w:szCs w:val="24"/>
              </w:rPr>
              <w:t>тот же календарный день.</w:t>
            </w:r>
          </w:p>
        </w:tc>
        <w:tc>
          <w:tcPr>
            <w:tcW w:w="2512" w:type="dxa"/>
            <w:shd w:val="clear" w:color="auto" w:fill="auto"/>
          </w:tcPr>
          <w:p w14:paraId="683CC9C5" w14:textId="77777777" w:rsidR="00F10E5D" w:rsidRPr="0064141D" w:rsidRDefault="00F10E5D" w:rsidP="00F10E5D">
            <w:pPr>
              <w:suppressAutoHyphens/>
              <w:autoSpaceDE w:val="0"/>
              <w:autoSpaceDN w:val="0"/>
              <w:adjustRightInd w:val="0"/>
              <w:spacing w:after="0" w:line="240" w:lineRule="auto"/>
              <w:jc w:val="center"/>
              <w:rPr>
                <w:rFonts w:ascii="Times New Roman" w:eastAsia="Times New Roman" w:hAnsi="Times New Roman"/>
                <w:b/>
                <w:sz w:val="24"/>
                <w:szCs w:val="24"/>
              </w:rPr>
            </w:pPr>
            <w:r w:rsidRPr="0064141D">
              <w:rPr>
                <w:rFonts w:ascii="Times New Roman" w:eastAsia="Times New Roman" w:hAnsi="Times New Roman"/>
                <w:sz w:val="24"/>
                <w:szCs w:val="24"/>
              </w:rPr>
              <w:t>15 минут</w:t>
            </w:r>
          </w:p>
        </w:tc>
        <w:tc>
          <w:tcPr>
            <w:tcW w:w="4842" w:type="dxa"/>
            <w:shd w:val="clear" w:color="auto" w:fill="auto"/>
          </w:tcPr>
          <w:p w14:paraId="7F156F57" w14:textId="77777777" w:rsidR="00F10E5D" w:rsidRPr="0064141D" w:rsidRDefault="00F10E5D" w:rsidP="00F10E5D">
            <w:pPr>
              <w:suppressAutoHyphens/>
              <w:autoSpaceDE w:val="0"/>
              <w:autoSpaceDN w:val="0"/>
              <w:adjustRightInd w:val="0"/>
              <w:spacing w:after="0" w:line="240" w:lineRule="auto"/>
              <w:jc w:val="both"/>
              <w:rPr>
                <w:rFonts w:ascii="Times New Roman" w:hAnsi="Times New Roman"/>
                <w:sz w:val="24"/>
                <w:szCs w:val="24"/>
              </w:rPr>
            </w:pPr>
            <w:r w:rsidRPr="0064141D">
              <w:rPr>
                <w:rFonts w:ascii="Times New Roman" w:eastAsia="Times New Roman" w:hAnsi="Times New Roman"/>
                <w:sz w:val="24"/>
                <w:szCs w:val="24"/>
              </w:rPr>
              <w:t>Специалист Администрации, ответственный за предоставление Государственной услуги, на основании собранного комплекта документов определяет возможность предоставления Государственной услуги.</w:t>
            </w:r>
          </w:p>
          <w:p w14:paraId="745D6892" w14:textId="1DEA7840" w:rsidR="00F10E5D" w:rsidRPr="0064141D" w:rsidRDefault="00F10E5D" w:rsidP="00F10E5D">
            <w:pPr>
              <w:suppressAutoHyphens/>
              <w:autoSpaceDE w:val="0"/>
              <w:autoSpaceDN w:val="0"/>
              <w:adjustRightInd w:val="0"/>
              <w:spacing w:after="0" w:line="240" w:lineRule="auto"/>
              <w:jc w:val="both"/>
              <w:rPr>
                <w:rFonts w:ascii="Times New Roman" w:hAnsi="Times New Roman"/>
                <w:sz w:val="24"/>
                <w:szCs w:val="24"/>
              </w:rPr>
            </w:pPr>
            <w:r w:rsidRPr="0064141D">
              <w:rPr>
                <w:rFonts w:ascii="Times New Roman" w:eastAsia="Times New Roman" w:hAnsi="Times New Roman"/>
                <w:sz w:val="24"/>
                <w:szCs w:val="24"/>
              </w:rPr>
              <w:t>При наличии оснований для отказа подготавливается проект Решения по форме, указанной в Приложении 20 к настоящему Административному регламенту.</w:t>
            </w:r>
          </w:p>
          <w:p w14:paraId="3E818E91" w14:textId="47223B52" w:rsidR="00F10E5D" w:rsidRPr="0064141D" w:rsidRDefault="00F10E5D" w:rsidP="00F10E5D">
            <w:pPr>
              <w:suppressAutoHyphens/>
              <w:autoSpaceDE w:val="0"/>
              <w:autoSpaceDN w:val="0"/>
              <w:adjustRightInd w:val="0"/>
              <w:spacing w:after="0" w:line="240" w:lineRule="auto"/>
              <w:jc w:val="both"/>
              <w:rPr>
                <w:rFonts w:ascii="Times New Roman" w:hAnsi="Times New Roman"/>
                <w:sz w:val="24"/>
                <w:szCs w:val="24"/>
              </w:rPr>
            </w:pPr>
            <w:r w:rsidRPr="0064141D">
              <w:rPr>
                <w:rFonts w:ascii="Times New Roman" w:eastAsia="Times New Roman" w:hAnsi="Times New Roman"/>
                <w:sz w:val="24"/>
                <w:szCs w:val="24"/>
              </w:rPr>
              <w:t xml:space="preserve">При отсутствии оснований для отказа подготавливается проект Решения по форме, указанной в Приложении 19 к настоящему </w:t>
            </w:r>
            <w:r w:rsidRPr="0064141D">
              <w:rPr>
                <w:rFonts w:ascii="Times New Roman" w:eastAsia="Times New Roman" w:hAnsi="Times New Roman"/>
                <w:sz w:val="24"/>
                <w:szCs w:val="24"/>
              </w:rPr>
              <w:lastRenderedPageBreak/>
              <w:t>Административному регламенту.</w:t>
            </w:r>
          </w:p>
          <w:p w14:paraId="0B472F50" w14:textId="77777777" w:rsidR="00F10E5D" w:rsidRPr="0064141D" w:rsidRDefault="00F10E5D" w:rsidP="00F10E5D">
            <w:pPr>
              <w:suppressAutoHyphens/>
              <w:autoSpaceDE w:val="0"/>
              <w:autoSpaceDN w:val="0"/>
              <w:adjustRightInd w:val="0"/>
              <w:spacing w:after="0" w:line="240" w:lineRule="auto"/>
              <w:jc w:val="center"/>
              <w:rPr>
                <w:rFonts w:ascii="Times New Roman" w:eastAsia="Times New Roman" w:hAnsi="Times New Roman"/>
                <w:b/>
                <w:sz w:val="24"/>
                <w:szCs w:val="24"/>
              </w:rPr>
            </w:pPr>
          </w:p>
        </w:tc>
      </w:tr>
      <w:tr w:rsidR="00F10E5D" w:rsidRPr="0064141D" w14:paraId="66D0A14F" w14:textId="77777777" w:rsidTr="00FB6331">
        <w:tc>
          <w:tcPr>
            <w:tcW w:w="2518" w:type="dxa"/>
            <w:vMerge/>
            <w:shd w:val="clear" w:color="auto" w:fill="auto"/>
          </w:tcPr>
          <w:p w14:paraId="192EDB85" w14:textId="77777777" w:rsidR="00F10E5D" w:rsidRPr="0064141D" w:rsidRDefault="00F10E5D" w:rsidP="00F10E5D">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552" w:type="dxa"/>
            <w:shd w:val="clear" w:color="auto" w:fill="auto"/>
          </w:tcPr>
          <w:p w14:paraId="35A83D28" w14:textId="77777777" w:rsidR="00F10E5D" w:rsidRPr="0064141D" w:rsidRDefault="00F10E5D" w:rsidP="00F10E5D">
            <w:pPr>
              <w:suppressAutoHyphens/>
              <w:autoSpaceDE w:val="0"/>
              <w:autoSpaceDN w:val="0"/>
              <w:adjustRightInd w:val="0"/>
              <w:spacing w:after="0" w:line="240" w:lineRule="auto"/>
              <w:jc w:val="center"/>
              <w:rPr>
                <w:rFonts w:ascii="Times New Roman" w:eastAsia="Times New Roman" w:hAnsi="Times New Roman" w:cs="Arial"/>
                <w:b/>
                <w:sz w:val="24"/>
                <w:szCs w:val="24"/>
              </w:rPr>
            </w:pPr>
            <w:r w:rsidRPr="0064141D">
              <w:rPr>
                <w:rFonts w:ascii="Times New Roman" w:eastAsia="Times New Roman" w:hAnsi="Times New Roman"/>
                <w:sz w:val="24"/>
                <w:szCs w:val="24"/>
              </w:rPr>
              <w:t>Направление проекта решения на подпись уполномоченному должностному лицу Администрации</w:t>
            </w:r>
          </w:p>
        </w:tc>
        <w:tc>
          <w:tcPr>
            <w:tcW w:w="2172" w:type="dxa"/>
            <w:vMerge/>
            <w:shd w:val="clear" w:color="auto" w:fill="auto"/>
          </w:tcPr>
          <w:p w14:paraId="123EF815" w14:textId="77777777" w:rsidR="00F10E5D" w:rsidRPr="0064141D" w:rsidRDefault="00F10E5D" w:rsidP="00F10E5D">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512" w:type="dxa"/>
            <w:shd w:val="clear" w:color="auto" w:fill="auto"/>
          </w:tcPr>
          <w:p w14:paraId="14BFFB39" w14:textId="77777777" w:rsidR="00F10E5D" w:rsidRPr="0064141D" w:rsidRDefault="00F10E5D" w:rsidP="00F10E5D">
            <w:pPr>
              <w:suppressAutoHyphens/>
              <w:autoSpaceDE w:val="0"/>
              <w:autoSpaceDN w:val="0"/>
              <w:adjustRightInd w:val="0"/>
              <w:spacing w:after="0" w:line="240" w:lineRule="auto"/>
              <w:jc w:val="center"/>
              <w:rPr>
                <w:rFonts w:ascii="Times New Roman" w:eastAsia="Times New Roman" w:hAnsi="Times New Roman"/>
                <w:b/>
                <w:sz w:val="24"/>
                <w:szCs w:val="24"/>
              </w:rPr>
            </w:pPr>
            <w:r w:rsidRPr="0064141D">
              <w:rPr>
                <w:rFonts w:ascii="Times New Roman" w:eastAsia="Times New Roman" w:hAnsi="Times New Roman"/>
                <w:sz w:val="24"/>
                <w:szCs w:val="24"/>
              </w:rPr>
              <w:t>5 минут</w:t>
            </w:r>
          </w:p>
        </w:tc>
        <w:tc>
          <w:tcPr>
            <w:tcW w:w="4842" w:type="dxa"/>
            <w:shd w:val="clear" w:color="auto" w:fill="auto"/>
          </w:tcPr>
          <w:p w14:paraId="24157906" w14:textId="77777777" w:rsidR="00F10E5D" w:rsidRPr="0064141D" w:rsidRDefault="00F10E5D" w:rsidP="00F10E5D">
            <w:pPr>
              <w:suppressAutoHyphens/>
              <w:autoSpaceDE w:val="0"/>
              <w:autoSpaceDN w:val="0"/>
              <w:adjustRightInd w:val="0"/>
              <w:spacing w:after="0" w:line="240" w:lineRule="auto"/>
              <w:jc w:val="both"/>
              <w:rPr>
                <w:rFonts w:ascii="Times New Roman" w:eastAsia="Times New Roman" w:hAnsi="Times New Roman"/>
                <w:b/>
                <w:sz w:val="24"/>
                <w:szCs w:val="24"/>
              </w:rPr>
            </w:pPr>
            <w:r w:rsidRPr="0064141D">
              <w:rPr>
                <w:rFonts w:ascii="Times New Roman" w:eastAsia="Times New Roman" w:hAnsi="Times New Roman"/>
                <w:sz w:val="24"/>
                <w:szCs w:val="24"/>
              </w:rPr>
              <w:t>Проект решения вносится в Модуль оказания услуг ЕИС ОУ ИС направляется уполномоченному должностному лицу Администрации</w:t>
            </w:r>
          </w:p>
        </w:tc>
      </w:tr>
      <w:tr w:rsidR="00F10E5D" w:rsidRPr="0064141D" w14:paraId="1D70B14E" w14:textId="77777777" w:rsidTr="00FB6331">
        <w:trPr>
          <w:trHeight w:val="4150"/>
        </w:trPr>
        <w:tc>
          <w:tcPr>
            <w:tcW w:w="2518" w:type="dxa"/>
            <w:vMerge/>
            <w:shd w:val="clear" w:color="auto" w:fill="auto"/>
          </w:tcPr>
          <w:p w14:paraId="6CC95480" w14:textId="77777777" w:rsidR="00F10E5D" w:rsidRPr="0064141D" w:rsidRDefault="00F10E5D" w:rsidP="00F10E5D">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552" w:type="dxa"/>
            <w:shd w:val="clear" w:color="auto" w:fill="auto"/>
          </w:tcPr>
          <w:p w14:paraId="02BB958F" w14:textId="77777777" w:rsidR="00F10E5D" w:rsidRPr="0064141D" w:rsidRDefault="00F10E5D" w:rsidP="00F10E5D">
            <w:pPr>
              <w:suppressAutoHyphens/>
              <w:autoSpaceDE w:val="0"/>
              <w:autoSpaceDN w:val="0"/>
              <w:adjustRightInd w:val="0"/>
              <w:spacing w:after="0" w:line="240" w:lineRule="auto"/>
              <w:jc w:val="center"/>
              <w:rPr>
                <w:rFonts w:ascii="Times New Roman" w:eastAsia="Times New Roman" w:hAnsi="Times New Roman"/>
                <w:sz w:val="24"/>
                <w:szCs w:val="24"/>
              </w:rPr>
            </w:pPr>
            <w:r w:rsidRPr="0064141D">
              <w:rPr>
                <w:rFonts w:ascii="Times New Roman" w:eastAsia="Times New Roman" w:hAnsi="Times New Roman" w:cs="Arial"/>
                <w:sz w:val="24"/>
                <w:szCs w:val="24"/>
              </w:rPr>
              <w:t>Подписание решения</w:t>
            </w:r>
          </w:p>
        </w:tc>
        <w:tc>
          <w:tcPr>
            <w:tcW w:w="2172" w:type="dxa"/>
            <w:vMerge/>
            <w:shd w:val="clear" w:color="auto" w:fill="auto"/>
          </w:tcPr>
          <w:p w14:paraId="71654784" w14:textId="77777777" w:rsidR="00F10E5D" w:rsidRPr="0064141D" w:rsidRDefault="00F10E5D" w:rsidP="00F10E5D">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512" w:type="dxa"/>
            <w:shd w:val="clear" w:color="auto" w:fill="auto"/>
          </w:tcPr>
          <w:p w14:paraId="5575987A" w14:textId="77777777" w:rsidR="00F10E5D" w:rsidRPr="0064141D" w:rsidRDefault="00F10E5D" w:rsidP="00F10E5D">
            <w:pPr>
              <w:suppressAutoHyphens/>
              <w:autoSpaceDE w:val="0"/>
              <w:autoSpaceDN w:val="0"/>
              <w:adjustRightInd w:val="0"/>
              <w:spacing w:after="0" w:line="240" w:lineRule="auto"/>
              <w:jc w:val="center"/>
              <w:rPr>
                <w:rFonts w:ascii="Times New Roman" w:eastAsia="Times New Roman" w:hAnsi="Times New Roman"/>
                <w:sz w:val="24"/>
                <w:szCs w:val="24"/>
              </w:rPr>
            </w:pPr>
            <w:r w:rsidRPr="0064141D">
              <w:rPr>
                <w:rFonts w:ascii="Times New Roman" w:eastAsia="Times New Roman" w:hAnsi="Times New Roman"/>
                <w:sz w:val="24"/>
                <w:szCs w:val="24"/>
              </w:rPr>
              <w:t>5 минут</w:t>
            </w:r>
          </w:p>
          <w:p w14:paraId="1B67651A" w14:textId="77777777" w:rsidR="00F10E5D" w:rsidRPr="0064141D" w:rsidRDefault="00F10E5D" w:rsidP="00F10E5D">
            <w:pPr>
              <w:suppressAutoHyphens/>
              <w:autoSpaceDE w:val="0"/>
              <w:autoSpaceDN w:val="0"/>
              <w:adjustRightInd w:val="0"/>
              <w:spacing w:after="0" w:line="240" w:lineRule="auto"/>
              <w:jc w:val="center"/>
              <w:rPr>
                <w:rFonts w:ascii="Times New Roman" w:eastAsia="Times New Roman" w:hAnsi="Times New Roman"/>
                <w:sz w:val="24"/>
                <w:szCs w:val="24"/>
              </w:rPr>
            </w:pPr>
          </w:p>
          <w:p w14:paraId="689E55AF" w14:textId="77777777" w:rsidR="00F10E5D" w:rsidRPr="0064141D" w:rsidRDefault="00F10E5D" w:rsidP="00F10E5D">
            <w:pPr>
              <w:suppressAutoHyphens/>
              <w:rPr>
                <w:rFonts w:ascii="Times New Roman" w:eastAsia="Times New Roman" w:hAnsi="Times New Roman"/>
                <w:sz w:val="24"/>
                <w:szCs w:val="24"/>
              </w:rPr>
            </w:pPr>
          </w:p>
          <w:p w14:paraId="1D4A001B" w14:textId="77777777" w:rsidR="00F10E5D" w:rsidRPr="0064141D" w:rsidRDefault="00F10E5D" w:rsidP="00F10E5D">
            <w:pPr>
              <w:suppressAutoHyphens/>
              <w:jc w:val="center"/>
              <w:rPr>
                <w:rFonts w:ascii="Times New Roman" w:eastAsia="Times New Roman" w:hAnsi="Times New Roman"/>
                <w:sz w:val="24"/>
                <w:szCs w:val="24"/>
              </w:rPr>
            </w:pPr>
          </w:p>
        </w:tc>
        <w:tc>
          <w:tcPr>
            <w:tcW w:w="4842" w:type="dxa"/>
            <w:shd w:val="clear" w:color="auto" w:fill="auto"/>
          </w:tcPr>
          <w:p w14:paraId="3AF2C401" w14:textId="77777777" w:rsidR="00F10E5D" w:rsidRPr="0064141D" w:rsidRDefault="00F10E5D" w:rsidP="00F10E5D">
            <w:pPr>
              <w:suppressAutoHyphens/>
              <w:autoSpaceDE w:val="0"/>
              <w:autoSpaceDN w:val="0"/>
              <w:adjustRightInd w:val="0"/>
              <w:spacing w:after="0" w:line="240" w:lineRule="auto"/>
              <w:jc w:val="both"/>
              <w:rPr>
                <w:rFonts w:ascii="Times New Roman" w:eastAsia="Times New Roman" w:hAnsi="Times New Roman"/>
                <w:sz w:val="24"/>
                <w:szCs w:val="24"/>
              </w:rPr>
            </w:pPr>
            <w:r w:rsidRPr="0064141D">
              <w:rPr>
                <w:rFonts w:ascii="Times New Roman" w:eastAsia="Times New Roman" w:hAnsi="Times New Roman"/>
                <w:sz w:val="24"/>
                <w:szCs w:val="24"/>
              </w:rPr>
              <w:t>Уполномоченное должностное лицо подписывает подготовленный проект решения либо возвращает проект решения для изменения решения.</w:t>
            </w:r>
          </w:p>
          <w:p w14:paraId="0E563D0C" w14:textId="77777777" w:rsidR="00F10E5D" w:rsidRPr="0064141D" w:rsidRDefault="00F10E5D" w:rsidP="00F10E5D">
            <w:pPr>
              <w:suppressAutoHyphens/>
              <w:autoSpaceDE w:val="0"/>
              <w:autoSpaceDN w:val="0"/>
              <w:adjustRightInd w:val="0"/>
              <w:spacing w:after="0" w:line="240" w:lineRule="auto"/>
              <w:jc w:val="center"/>
              <w:rPr>
                <w:rFonts w:ascii="Times New Roman" w:eastAsia="Times New Roman" w:hAnsi="Times New Roman"/>
                <w:sz w:val="24"/>
                <w:szCs w:val="24"/>
              </w:rPr>
            </w:pPr>
          </w:p>
        </w:tc>
      </w:tr>
    </w:tbl>
    <w:p w14:paraId="074EBCCE" w14:textId="77777777" w:rsidR="00F10E5D" w:rsidRPr="0064141D" w:rsidRDefault="00F10E5D" w:rsidP="00F10E5D">
      <w:pPr>
        <w:spacing w:after="0"/>
        <w:jc w:val="both"/>
        <w:rPr>
          <w:rFonts w:ascii="Times New Roman" w:hAnsi="Times New Roman"/>
          <w:b/>
          <w:sz w:val="24"/>
          <w:szCs w:val="24"/>
        </w:rPr>
      </w:pPr>
    </w:p>
    <w:p w14:paraId="72ADD88A" w14:textId="7E3E3654" w:rsidR="00F10E5D" w:rsidRPr="0064141D" w:rsidRDefault="00F10E5D" w:rsidP="00F10E5D">
      <w:pPr>
        <w:keepNext/>
        <w:spacing w:after="240"/>
        <w:ind w:left="360"/>
        <w:jc w:val="center"/>
        <w:outlineLvl w:val="1"/>
        <w:rPr>
          <w:rFonts w:ascii="Times New Roman" w:hAnsi="Times New Roman"/>
          <w:sz w:val="24"/>
          <w:szCs w:val="24"/>
        </w:rPr>
      </w:pPr>
      <w:bookmarkStart w:id="392" w:name="_Toc474850959"/>
      <w:bookmarkStart w:id="393" w:name="_Toc483313731"/>
      <w:r w:rsidRPr="0064141D">
        <w:rPr>
          <w:rFonts w:ascii="Times New Roman" w:eastAsia="Times New Roman" w:hAnsi="Times New Roman"/>
          <w:bCs/>
          <w:iCs/>
          <w:sz w:val="24"/>
          <w:szCs w:val="24"/>
          <w:lang w:eastAsia="ru-RU"/>
        </w:rPr>
        <w:t>4</w:t>
      </w:r>
      <w:r w:rsidRPr="0064141D">
        <w:rPr>
          <w:rFonts w:ascii="Times New Roman" w:eastAsia="Times New Roman" w:hAnsi="Times New Roman"/>
          <w:bCs/>
          <w:iCs/>
          <w:sz w:val="24"/>
          <w:szCs w:val="24"/>
          <w:lang w:val="x-none" w:eastAsia="ru-RU"/>
        </w:rPr>
        <w:t xml:space="preserve"> </w:t>
      </w:r>
      <w:r w:rsidRPr="0064141D">
        <w:rPr>
          <w:rFonts w:ascii="Times New Roman" w:hAnsi="Times New Roman"/>
          <w:sz w:val="24"/>
          <w:szCs w:val="24"/>
        </w:rPr>
        <w:t>Направление результата.</w:t>
      </w:r>
      <w:bookmarkEnd w:id="392"/>
      <w:bookmarkEnd w:id="393"/>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F10E5D" w:rsidRPr="0064141D" w14:paraId="6461C988" w14:textId="77777777" w:rsidTr="00FB6331">
        <w:trPr>
          <w:tblHeader/>
        </w:trPr>
        <w:tc>
          <w:tcPr>
            <w:tcW w:w="3245" w:type="dxa"/>
            <w:shd w:val="clear" w:color="auto" w:fill="auto"/>
          </w:tcPr>
          <w:p w14:paraId="12591EB2" w14:textId="77777777" w:rsidR="00F10E5D" w:rsidRPr="0064141D" w:rsidRDefault="00F10E5D" w:rsidP="00F10E5D">
            <w:pPr>
              <w:autoSpaceDE w:val="0"/>
              <w:autoSpaceDN w:val="0"/>
              <w:adjustRightInd w:val="0"/>
              <w:spacing w:after="0"/>
              <w:jc w:val="both"/>
              <w:rPr>
                <w:rFonts w:ascii="Times New Roman" w:hAnsi="Times New Roman"/>
                <w:b/>
                <w:sz w:val="24"/>
                <w:szCs w:val="24"/>
              </w:rPr>
            </w:pPr>
            <w:r w:rsidRPr="0064141D">
              <w:rPr>
                <w:rFonts w:ascii="Times New Roman" w:hAnsi="Times New Roman"/>
                <w:b/>
                <w:sz w:val="24"/>
                <w:szCs w:val="24"/>
              </w:rPr>
              <w:t>Место выполнения процедуры/используемая ИС</w:t>
            </w:r>
          </w:p>
        </w:tc>
        <w:tc>
          <w:tcPr>
            <w:tcW w:w="2565" w:type="dxa"/>
            <w:shd w:val="clear" w:color="auto" w:fill="auto"/>
          </w:tcPr>
          <w:p w14:paraId="7FFB502D" w14:textId="77777777" w:rsidR="00F10E5D" w:rsidRPr="0064141D" w:rsidRDefault="00F10E5D" w:rsidP="00F10E5D">
            <w:pPr>
              <w:autoSpaceDE w:val="0"/>
              <w:autoSpaceDN w:val="0"/>
              <w:adjustRightInd w:val="0"/>
              <w:spacing w:after="0"/>
              <w:jc w:val="both"/>
              <w:rPr>
                <w:rFonts w:ascii="Times New Roman" w:hAnsi="Times New Roman"/>
                <w:b/>
                <w:sz w:val="24"/>
                <w:szCs w:val="24"/>
              </w:rPr>
            </w:pPr>
            <w:r w:rsidRPr="0064141D">
              <w:rPr>
                <w:rFonts w:ascii="Times New Roman" w:hAnsi="Times New Roman"/>
                <w:b/>
                <w:sz w:val="24"/>
                <w:szCs w:val="24"/>
              </w:rPr>
              <w:t>Административные действия</w:t>
            </w:r>
          </w:p>
        </w:tc>
        <w:tc>
          <w:tcPr>
            <w:tcW w:w="2422" w:type="dxa"/>
            <w:shd w:val="clear" w:color="auto" w:fill="auto"/>
          </w:tcPr>
          <w:p w14:paraId="673FD36B" w14:textId="77777777" w:rsidR="00F10E5D" w:rsidRPr="0064141D" w:rsidRDefault="00F10E5D" w:rsidP="00F10E5D">
            <w:pPr>
              <w:autoSpaceDE w:val="0"/>
              <w:autoSpaceDN w:val="0"/>
              <w:adjustRightInd w:val="0"/>
              <w:spacing w:after="0"/>
              <w:jc w:val="both"/>
              <w:rPr>
                <w:rFonts w:ascii="Times New Roman" w:hAnsi="Times New Roman"/>
                <w:b/>
                <w:sz w:val="24"/>
                <w:szCs w:val="24"/>
              </w:rPr>
            </w:pPr>
            <w:r w:rsidRPr="0064141D">
              <w:rPr>
                <w:rFonts w:ascii="Times New Roman" w:hAnsi="Times New Roman"/>
                <w:b/>
                <w:sz w:val="24"/>
                <w:szCs w:val="24"/>
              </w:rPr>
              <w:t>Средний срок выполнения</w:t>
            </w:r>
          </w:p>
        </w:tc>
        <w:tc>
          <w:tcPr>
            <w:tcW w:w="1941" w:type="dxa"/>
          </w:tcPr>
          <w:p w14:paraId="169EA07E" w14:textId="77777777" w:rsidR="00F10E5D" w:rsidRPr="0064141D" w:rsidRDefault="00F10E5D" w:rsidP="00F10E5D">
            <w:pPr>
              <w:autoSpaceDE w:val="0"/>
              <w:autoSpaceDN w:val="0"/>
              <w:adjustRightInd w:val="0"/>
              <w:spacing w:after="0"/>
              <w:jc w:val="both"/>
              <w:rPr>
                <w:rFonts w:ascii="Times New Roman" w:hAnsi="Times New Roman"/>
                <w:b/>
                <w:sz w:val="24"/>
                <w:szCs w:val="24"/>
              </w:rPr>
            </w:pPr>
            <w:r w:rsidRPr="0064141D">
              <w:rPr>
                <w:rFonts w:ascii="Times New Roman" w:hAnsi="Times New Roman"/>
                <w:b/>
                <w:sz w:val="24"/>
                <w:szCs w:val="24"/>
              </w:rPr>
              <w:t>Трудоемкость</w:t>
            </w:r>
          </w:p>
        </w:tc>
        <w:tc>
          <w:tcPr>
            <w:tcW w:w="4819" w:type="dxa"/>
            <w:shd w:val="clear" w:color="auto" w:fill="auto"/>
          </w:tcPr>
          <w:p w14:paraId="5E7FB579" w14:textId="77777777" w:rsidR="00F10E5D" w:rsidRPr="0064141D" w:rsidRDefault="00F10E5D" w:rsidP="00F10E5D">
            <w:pPr>
              <w:autoSpaceDE w:val="0"/>
              <w:autoSpaceDN w:val="0"/>
              <w:adjustRightInd w:val="0"/>
              <w:spacing w:after="0"/>
              <w:jc w:val="both"/>
              <w:rPr>
                <w:rFonts w:ascii="Times New Roman" w:hAnsi="Times New Roman"/>
                <w:b/>
                <w:sz w:val="24"/>
                <w:szCs w:val="24"/>
              </w:rPr>
            </w:pPr>
            <w:r w:rsidRPr="0064141D">
              <w:rPr>
                <w:rFonts w:ascii="Times New Roman" w:hAnsi="Times New Roman"/>
                <w:b/>
                <w:sz w:val="24"/>
                <w:szCs w:val="24"/>
              </w:rPr>
              <w:t>Содержание действия:</w:t>
            </w:r>
          </w:p>
        </w:tc>
      </w:tr>
      <w:tr w:rsidR="00F10E5D" w:rsidRPr="0064141D" w14:paraId="1F677093" w14:textId="77777777" w:rsidTr="00FB6331">
        <w:trPr>
          <w:trHeight w:val="3316"/>
        </w:trPr>
        <w:tc>
          <w:tcPr>
            <w:tcW w:w="3245" w:type="dxa"/>
            <w:shd w:val="clear" w:color="auto" w:fill="auto"/>
          </w:tcPr>
          <w:p w14:paraId="167D59CC" w14:textId="77777777" w:rsidR="00F10E5D" w:rsidRPr="0064141D" w:rsidRDefault="00F10E5D" w:rsidP="00F10E5D">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lastRenderedPageBreak/>
              <w:t>Администрация/</w:t>
            </w:r>
          </w:p>
          <w:p w14:paraId="61EAB675" w14:textId="77777777" w:rsidR="00F10E5D" w:rsidRPr="0064141D" w:rsidRDefault="00F10E5D" w:rsidP="00F10E5D">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Модуль оказания услуг ЕИС ОУ</w:t>
            </w:r>
          </w:p>
          <w:p w14:paraId="04668E0F" w14:textId="77777777" w:rsidR="00F10E5D" w:rsidRPr="0064141D" w:rsidRDefault="00F10E5D" w:rsidP="00F10E5D">
            <w:pPr>
              <w:spacing w:after="0"/>
              <w:jc w:val="both"/>
              <w:rPr>
                <w:rFonts w:ascii="Times New Roman" w:hAnsi="Times New Roman"/>
                <w:sz w:val="24"/>
                <w:szCs w:val="24"/>
              </w:rPr>
            </w:pPr>
          </w:p>
          <w:p w14:paraId="6D6489F9" w14:textId="77777777" w:rsidR="00F10E5D" w:rsidRPr="0064141D" w:rsidRDefault="00F10E5D" w:rsidP="00F10E5D">
            <w:pPr>
              <w:spacing w:after="0"/>
              <w:jc w:val="both"/>
              <w:rPr>
                <w:rFonts w:ascii="Times New Roman" w:hAnsi="Times New Roman"/>
                <w:sz w:val="24"/>
                <w:szCs w:val="24"/>
              </w:rPr>
            </w:pPr>
          </w:p>
          <w:p w14:paraId="450DFBF5" w14:textId="77777777" w:rsidR="00F10E5D" w:rsidRPr="0064141D" w:rsidRDefault="00F10E5D" w:rsidP="00F10E5D">
            <w:pPr>
              <w:spacing w:after="0"/>
              <w:jc w:val="both"/>
              <w:rPr>
                <w:rFonts w:ascii="Times New Roman" w:hAnsi="Times New Roman"/>
                <w:sz w:val="24"/>
                <w:szCs w:val="24"/>
              </w:rPr>
            </w:pPr>
          </w:p>
          <w:p w14:paraId="4487D26D" w14:textId="77777777" w:rsidR="00F10E5D" w:rsidRPr="0064141D" w:rsidRDefault="00F10E5D" w:rsidP="00F10E5D">
            <w:pPr>
              <w:spacing w:after="0"/>
              <w:jc w:val="both"/>
              <w:rPr>
                <w:rFonts w:ascii="Times New Roman" w:hAnsi="Times New Roman"/>
                <w:sz w:val="24"/>
                <w:szCs w:val="24"/>
              </w:rPr>
            </w:pPr>
          </w:p>
          <w:p w14:paraId="29A07312" w14:textId="77777777" w:rsidR="00F10E5D" w:rsidRPr="0064141D" w:rsidRDefault="00F10E5D" w:rsidP="00F10E5D">
            <w:pPr>
              <w:spacing w:after="0"/>
              <w:jc w:val="both"/>
              <w:rPr>
                <w:rFonts w:ascii="Times New Roman" w:hAnsi="Times New Roman"/>
                <w:sz w:val="24"/>
                <w:szCs w:val="24"/>
              </w:rPr>
            </w:pPr>
          </w:p>
          <w:p w14:paraId="0B6B3A5B" w14:textId="77777777" w:rsidR="00F10E5D" w:rsidRPr="0064141D" w:rsidRDefault="00F10E5D" w:rsidP="00F10E5D">
            <w:pPr>
              <w:spacing w:after="0"/>
              <w:jc w:val="both"/>
              <w:rPr>
                <w:rFonts w:ascii="Times New Roman" w:hAnsi="Times New Roman"/>
                <w:sz w:val="24"/>
                <w:szCs w:val="24"/>
              </w:rPr>
            </w:pPr>
          </w:p>
          <w:p w14:paraId="2BAA6D1B" w14:textId="77777777" w:rsidR="00F10E5D" w:rsidRPr="0064141D" w:rsidRDefault="00F10E5D" w:rsidP="00F10E5D">
            <w:pPr>
              <w:spacing w:after="0"/>
              <w:jc w:val="both"/>
              <w:rPr>
                <w:rFonts w:ascii="Times New Roman" w:hAnsi="Times New Roman"/>
                <w:sz w:val="24"/>
                <w:szCs w:val="24"/>
              </w:rPr>
            </w:pPr>
          </w:p>
        </w:tc>
        <w:tc>
          <w:tcPr>
            <w:tcW w:w="2565" w:type="dxa"/>
            <w:shd w:val="clear" w:color="auto" w:fill="auto"/>
          </w:tcPr>
          <w:p w14:paraId="4428798D" w14:textId="33B7207D" w:rsidR="00F10E5D" w:rsidRPr="0064141D" w:rsidRDefault="00F10E5D" w:rsidP="00511273">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 xml:space="preserve">Направление результата </w:t>
            </w:r>
          </w:p>
        </w:tc>
        <w:tc>
          <w:tcPr>
            <w:tcW w:w="2422" w:type="dxa"/>
            <w:shd w:val="clear" w:color="auto" w:fill="auto"/>
          </w:tcPr>
          <w:p w14:paraId="5FCC00C5" w14:textId="3CE2EFAF" w:rsidR="00F10E5D" w:rsidRPr="0064141D" w:rsidRDefault="00F10E5D" w:rsidP="00F10E5D">
            <w:pPr>
              <w:spacing w:after="0"/>
              <w:jc w:val="both"/>
              <w:rPr>
                <w:rFonts w:ascii="Times New Roman" w:hAnsi="Times New Roman"/>
                <w:sz w:val="24"/>
                <w:szCs w:val="24"/>
              </w:rPr>
            </w:pPr>
            <w:r w:rsidRPr="0064141D">
              <w:rPr>
                <w:rFonts w:ascii="Times New Roman" w:hAnsi="Times New Roman"/>
                <w:sz w:val="24"/>
                <w:szCs w:val="24"/>
              </w:rPr>
              <w:t>Тот же рабочий день</w:t>
            </w:r>
          </w:p>
          <w:p w14:paraId="30466AA5" w14:textId="77777777" w:rsidR="00F10E5D" w:rsidRPr="0064141D" w:rsidRDefault="00F10E5D" w:rsidP="00F10E5D">
            <w:pPr>
              <w:spacing w:after="0"/>
              <w:jc w:val="both"/>
              <w:rPr>
                <w:rFonts w:ascii="Times New Roman" w:hAnsi="Times New Roman"/>
                <w:sz w:val="24"/>
                <w:szCs w:val="24"/>
              </w:rPr>
            </w:pPr>
          </w:p>
        </w:tc>
        <w:tc>
          <w:tcPr>
            <w:tcW w:w="1941" w:type="dxa"/>
          </w:tcPr>
          <w:p w14:paraId="1876170F" w14:textId="77777777" w:rsidR="00F10E5D" w:rsidRPr="0064141D" w:rsidRDefault="00F10E5D" w:rsidP="00F10E5D">
            <w:pPr>
              <w:autoSpaceDE w:val="0"/>
              <w:autoSpaceDN w:val="0"/>
              <w:adjustRightInd w:val="0"/>
              <w:spacing w:after="0"/>
              <w:jc w:val="both"/>
              <w:rPr>
                <w:rFonts w:ascii="Times New Roman" w:eastAsia="Times New Roman" w:hAnsi="Times New Roman"/>
                <w:sz w:val="24"/>
                <w:szCs w:val="24"/>
              </w:rPr>
            </w:pPr>
            <w:r w:rsidRPr="0064141D">
              <w:rPr>
                <w:rFonts w:ascii="Times New Roman" w:eastAsia="Times New Roman" w:hAnsi="Times New Roman"/>
                <w:sz w:val="24"/>
                <w:szCs w:val="24"/>
              </w:rPr>
              <w:t>10 минут</w:t>
            </w:r>
          </w:p>
        </w:tc>
        <w:tc>
          <w:tcPr>
            <w:tcW w:w="4819" w:type="dxa"/>
            <w:shd w:val="clear" w:color="auto" w:fill="auto"/>
          </w:tcPr>
          <w:p w14:paraId="055F4922" w14:textId="77777777" w:rsidR="00F10E5D" w:rsidRPr="0064141D" w:rsidRDefault="00F10E5D" w:rsidP="00F10E5D">
            <w:pPr>
              <w:autoSpaceDE w:val="0"/>
              <w:autoSpaceDN w:val="0"/>
              <w:adjustRightInd w:val="0"/>
              <w:spacing w:after="0"/>
              <w:jc w:val="both"/>
              <w:rPr>
                <w:rFonts w:ascii="Times New Roman" w:eastAsia="Times New Roman" w:hAnsi="Times New Roman"/>
                <w:sz w:val="24"/>
                <w:szCs w:val="24"/>
              </w:rPr>
            </w:pPr>
            <w:r w:rsidRPr="0064141D">
              <w:rPr>
                <w:rFonts w:ascii="Times New Roman" w:eastAsia="Times New Roman" w:hAnsi="Times New Roman"/>
                <w:sz w:val="24"/>
                <w:szCs w:val="24"/>
              </w:rPr>
              <w:t>Через РПГУ:</w:t>
            </w:r>
          </w:p>
          <w:p w14:paraId="3385570C" w14:textId="77777777" w:rsidR="00F10E5D" w:rsidRPr="0064141D" w:rsidRDefault="00F10E5D" w:rsidP="00F10E5D">
            <w:pPr>
              <w:autoSpaceDE w:val="0"/>
              <w:autoSpaceDN w:val="0"/>
              <w:adjustRightInd w:val="0"/>
              <w:spacing w:after="0"/>
              <w:jc w:val="both"/>
              <w:rPr>
                <w:rFonts w:ascii="Times New Roman" w:eastAsia="Times New Roman" w:hAnsi="Times New Roman"/>
                <w:sz w:val="24"/>
                <w:szCs w:val="24"/>
              </w:rPr>
            </w:pPr>
            <w:r w:rsidRPr="0064141D">
              <w:rPr>
                <w:rFonts w:ascii="Times New Roman" w:eastAsia="Times New Roman" w:hAnsi="Times New Roman"/>
                <w:sz w:val="24"/>
                <w:szCs w:val="24"/>
              </w:rPr>
              <w:t>1)</w:t>
            </w:r>
            <w:r w:rsidRPr="0064141D">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14:paraId="692DDC40" w14:textId="47C58B7E" w:rsidR="00F10E5D" w:rsidRPr="0064141D" w:rsidRDefault="00F10E5D" w:rsidP="00F10E5D">
            <w:pPr>
              <w:autoSpaceDE w:val="0"/>
              <w:autoSpaceDN w:val="0"/>
              <w:adjustRightInd w:val="0"/>
              <w:spacing w:after="0"/>
              <w:jc w:val="both"/>
              <w:rPr>
                <w:rFonts w:ascii="Times New Roman" w:eastAsia="Times New Roman" w:hAnsi="Times New Roman"/>
                <w:sz w:val="24"/>
                <w:szCs w:val="24"/>
              </w:rPr>
            </w:pPr>
            <w:r w:rsidRPr="0064141D">
              <w:rPr>
                <w:rFonts w:ascii="Times New Roman" w:eastAsia="Times New Roman" w:hAnsi="Times New Roman"/>
                <w:sz w:val="24"/>
                <w:szCs w:val="24"/>
              </w:rPr>
              <w:t>2)</w:t>
            </w:r>
            <w:r w:rsidRPr="0064141D">
              <w:rPr>
                <w:rFonts w:ascii="Times New Roman" w:eastAsia="Times New Roman" w:hAnsi="Times New Roman"/>
                <w:sz w:val="24"/>
                <w:szCs w:val="24"/>
              </w:rPr>
              <w:tab/>
              <w:t xml:space="preserve">Факт предоставления результата рассмотрения Заявления об отзыве фиксируется </w:t>
            </w:r>
            <w:r w:rsidR="00511273" w:rsidRPr="0064141D">
              <w:rPr>
                <w:rFonts w:ascii="Times New Roman" w:eastAsia="Times New Roman" w:hAnsi="Times New Roman"/>
                <w:sz w:val="24"/>
                <w:szCs w:val="24"/>
              </w:rPr>
              <w:t>в Модуле оказания услуг ЕИС ОУ.</w:t>
            </w:r>
          </w:p>
        </w:tc>
      </w:tr>
    </w:tbl>
    <w:p w14:paraId="72C1B2CE" w14:textId="77777777" w:rsidR="00F10E5D" w:rsidRPr="0064141D" w:rsidRDefault="00F10E5D" w:rsidP="00F10E5D">
      <w:pPr>
        <w:spacing w:after="0" w:line="240" w:lineRule="auto"/>
        <w:rPr>
          <w:rFonts w:ascii="Times New Roman" w:hAnsi="Times New Roman"/>
          <w:sz w:val="28"/>
          <w:szCs w:val="28"/>
        </w:rPr>
      </w:pPr>
    </w:p>
    <w:p w14:paraId="39487F39" w14:textId="77777777" w:rsidR="00ED06F0" w:rsidRPr="0064141D" w:rsidRDefault="00ED06F0" w:rsidP="00517FC5">
      <w:pPr>
        <w:ind w:firstLine="567"/>
        <w:jc w:val="center"/>
        <w:rPr>
          <w:rFonts w:ascii="Times New Roman" w:hAnsi="Times New Roman"/>
          <w:sz w:val="24"/>
          <w:szCs w:val="24"/>
        </w:rPr>
      </w:pPr>
    </w:p>
    <w:p w14:paraId="394001BD" w14:textId="77777777" w:rsidR="00547E35" w:rsidRPr="0064141D" w:rsidRDefault="00547E35" w:rsidP="00517FC5">
      <w:pPr>
        <w:ind w:firstLine="567"/>
        <w:jc w:val="center"/>
        <w:rPr>
          <w:rFonts w:ascii="Times New Roman" w:hAnsi="Times New Roman"/>
          <w:sz w:val="24"/>
          <w:szCs w:val="24"/>
        </w:rPr>
      </w:pPr>
    </w:p>
    <w:p w14:paraId="678F8F31" w14:textId="77777777" w:rsidR="00547E35" w:rsidRPr="0064141D" w:rsidRDefault="00547E35" w:rsidP="00517FC5">
      <w:pPr>
        <w:rPr>
          <w:rFonts w:ascii="Times New Roman" w:hAnsi="Times New Roman"/>
          <w:sz w:val="24"/>
          <w:szCs w:val="24"/>
        </w:rPr>
        <w:sectPr w:rsidR="00547E35" w:rsidRPr="0064141D" w:rsidSect="00865087">
          <w:headerReference w:type="default" r:id="rId45"/>
          <w:footerReference w:type="default" r:id="rId46"/>
          <w:pgSz w:w="16838" w:h="11906" w:orient="landscape" w:code="9"/>
          <w:pgMar w:top="1134" w:right="567" w:bottom="1134" w:left="1701" w:header="720" w:footer="720" w:gutter="0"/>
          <w:cols w:space="720"/>
          <w:noEndnote/>
          <w:docGrid w:linePitch="299"/>
        </w:sectPr>
      </w:pPr>
    </w:p>
    <w:p w14:paraId="09753B59" w14:textId="77777777" w:rsidR="00B31B3A" w:rsidRPr="0064141D" w:rsidRDefault="00B9710F" w:rsidP="00C6317F">
      <w:pPr>
        <w:pStyle w:val="1-"/>
        <w:spacing w:before="0" w:after="0"/>
        <w:ind w:left="5103"/>
        <w:jc w:val="right"/>
        <w:rPr>
          <w:b w:val="0"/>
          <w:sz w:val="24"/>
          <w:szCs w:val="24"/>
        </w:rPr>
      </w:pPr>
      <w:bookmarkStart w:id="394" w:name="Приложение16"/>
      <w:bookmarkStart w:id="395" w:name="_Toc483313732"/>
      <w:bookmarkEnd w:id="394"/>
      <w:r w:rsidRPr="0064141D">
        <w:rPr>
          <w:b w:val="0"/>
          <w:sz w:val="24"/>
          <w:szCs w:val="24"/>
        </w:rPr>
        <w:lastRenderedPageBreak/>
        <w:t>Приложение 25</w:t>
      </w:r>
      <w:bookmarkEnd w:id="395"/>
    </w:p>
    <w:p w14:paraId="4E8EBA83" w14:textId="77777777" w:rsidR="00B31B3A" w:rsidRPr="0064141D" w:rsidRDefault="00B31B3A" w:rsidP="003E168E">
      <w:pPr>
        <w:pStyle w:val="14"/>
        <w:spacing w:line="276" w:lineRule="auto"/>
      </w:pPr>
    </w:p>
    <w:p w14:paraId="5496003E" w14:textId="77777777" w:rsidR="00B31B3A" w:rsidRPr="0064141D" w:rsidRDefault="005A4980" w:rsidP="003E168E">
      <w:pPr>
        <w:pStyle w:val="affffb"/>
        <w:spacing w:line="276" w:lineRule="auto"/>
        <w:outlineLvl w:val="0"/>
      </w:pPr>
      <w:bookmarkStart w:id="396" w:name="_Toc483313733"/>
      <w:r w:rsidRPr="0064141D">
        <w:t>Блок-схема предоставления Государственной услуги</w:t>
      </w:r>
      <w:bookmarkEnd w:id="396"/>
    </w:p>
    <w:p w14:paraId="609AAF71" w14:textId="279A6520" w:rsidR="00B31B3A" w:rsidRPr="0064141D" w:rsidRDefault="004619CF" w:rsidP="003E168E">
      <w:pPr>
        <w:pStyle w:val="14"/>
        <w:spacing w:line="276" w:lineRule="auto"/>
        <w:rPr>
          <w:szCs w:val="24"/>
        </w:rPr>
      </w:pPr>
      <w:r w:rsidRPr="0064141D">
        <w:object w:dxaOrig="11527" w:dyaOrig="14512" w14:anchorId="300414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600.75pt" o:ole="">
            <v:imagedata r:id="rId47" o:title=""/>
          </v:shape>
          <o:OLEObject Type="Embed" ProgID="Visio.Drawing.11" ShapeID="_x0000_i1025" DrawAspect="Content" ObjectID="_1557055534" r:id="rId48"/>
        </w:object>
      </w:r>
    </w:p>
    <w:sectPr w:rsidR="00B31B3A" w:rsidRPr="0064141D" w:rsidSect="00865087">
      <w:headerReference w:type="default" r:id="rId49"/>
      <w:pgSz w:w="11906" w:h="16838" w:code="9"/>
      <w:pgMar w:top="1134" w:right="567" w:bottom="1134" w:left="1701"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574483" w15:done="0"/>
  <w15:commentEx w15:paraId="24EC4DB4" w15:done="0"/>
  <w15:commentEx w15:paraId="186DAC76" w15:done="0"/>
  <w15:commentEx w15:paraId="427DFBF1" w15:done="0"/>
  <w15:commentEx w15:paraId="7EA94227" w15:done="0"/>
  <w15:commentEx w15:paraId="4C2DED19" w15:done="0"/>
  <w15:commentEx w15:paraId="18EDB8F8" w15:done="0"/>
  <w15:commentEx w15:paraId="060D3B80" w15:done="0"/>
  <w15:commentEx w15:paraId="1F54C4E3" w15:done="0"/>
  <w15:commentEx w15:paraId="1211F0BD" w15:done="0"/>
  <w15:commentEx w15:paraId="554D45F2" w15:done="0"/>
  <w15:commentEx w15:paraId="1081331A" w15:done="0"/>
  <w15:commentEx w15:paraId="4DB9BD11" w15:done="0"/>
  <w15:commentEx w15:paraId="73E11413" w15:done="0"/>
  <w15:commentEx w15:paraId="5817C4A5" w15:done="0"/>
  <w15:commentEx w15:paraId="3658DBCE" w15:done="0"/>
  <w15:commentEx w15:paraId="16DDFFF7" w15:done="0"/>
  <w15:commentEx w15:paraId="0661FCC8" w15:done="0"/>
  <w15:commentEx w15:paraId="2C8B483C" w15:done="0"/>
  <w15:commentEx w15:paraId="765EDEF7" w15:done="0"/>
  <w15:commentEx w15:paraId="309C9A46" w15:done="0"/>
  <w15:commentEx w15:paraId="4B4D6C7C" w15:done="0"/>
  <w15:commentEx w15:paraId="5A34501D" w15:done="0"/>
  <w15:commentEx w15:paraId="3F9A9DFD" w15:done="0"/>
  <w15:commentEx w15:paraId="29ABD957" w15:done="0"/>
  <w15:commentEx w15:paraId="55E80A35" w15:done="0"/>
  <w15:commentEx w15:paraId="41DC7629" w15:done="0"/>
  <w15:commentEx w15:paraId="44A0F97D" w15:done="0"/>
  <w15:commentEx w15:paraId="2633D2F1" w15:done="0"/>
  <w15:commentEx w15:paraId="2D440248" w15:done="0"/>
  <w15:commentEx w15:paraId="2EF83E0F" w15:done="0"/>
  <w15:commentEx w15:paraId="111EE36D" w15:done="0"/>
  <w15:commentEx w15:paraId="620DD073" w15:done="0"/>
  <w15:commentEx w15:paraId="4D41DCEE" w15:done="0"/>
  <w15:commentEx w15:paraId="1BF645B3" w15:done="0"/>
  <w15:commentEx w15:paraId="16F1FE6F" w15:done="0"/>
  <w15:commentEx w15:paraId="00537DFE" w15:done="0"/>
  <w15:commentEx w15:paraId="2A1B3930" w15:done="0"/>
  <w15:commentEx w15:paraId="716DB5EF" w15:done="0"/>
  <w15:commentEx w15:paraId="18E98751" w15:done="0"/>
  <w15:commentEx w15:paraId="51F8DAB5" w15:done="0"/>
  <w15:commentEx w15:paraId="294D09A6" w15:done="0"/>
  <w15:commentEx w15:paraId="0B77E9DE" w15:done="0"/>
  <w15:commentEx w15:paraId="2DE7B8FA" w15:done="0"/>
  <w15:commentEx w15:paraId="2DB025BD" w15:done="0"/>
  <w15:commentEx w15:paraId="19861CD5" w15:done="0"/>
  <w15:commentEx w15:paraId="490CD6FE" w15:done="0"/>
  <w15:commentEx w15:paraId="0B97841D" w15:done="0"/>
  <w15:commentEx w15:paraId="4EB40ABA" w15:done="0"/>
  <w15:commentEx w15:paraId="6C0C5244" w15:done="0"/>
  <w15:commentEx w15:paraId="2FBCEC98" w15:done="0"/>
  <w15:commentEx w15:paraId="7DCD60A7" w15:done="0"/>
  <w15:commentEx w15:paraId="4B01D3EA" w15:done="0"/>
  <w15:commentEx w15:paraId="202B8B68" w15:done="0"/>
  <w15:commentEx w15:paraId="4730AB67" w15:done="0"/>
  <w15:commentEx w15:paraId="312C5620" w15:done="0"/>
  <w15:commentEx w15:paraId="0CF0DCF3" w15:done="0"/>
  <w15:commentEx w15:paraId="0F590928" w15:done="0"/>
  <w15:commentEx w15:paraId="38BC6349" w15:done="0"/>
  <w15:commentEx w15:paraId="54EFA16E" w15:done="0"/>
  <w15:commentEx w15:paraId="3576906C" w15:done="0"/>
  <w15:commentEx w15:paraId="09BBF4B6" w15:done="0"/>
  <w15:commentEx w15:paraId="384A28C8" w15:done="0"/>
  <w15:commentEx w15:paraId="292D865A" w15:done="0"/>
  <w15:commentEx w15:paraId="4390B691" w15:done="0"/>
  <w15:commentEx w15:paraId="21B8B836" w15:done="0"/>
  <w15:commentEx w15:paraId="467FB9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FB6EC" w14:textId="77777777" w:rsidR="000A396C" w:rsidRDefault="000A396C" w:rsidP="005F1EAE">
      <w:pPr>
        <w:spacing w:after="0" w:line="240" w:lineRule="auto"/>
      </w:pPr>
      <w:r>
        <w:separator/>
      </w:r>
    </w:p>
  </w:endnote>
  <w:endnote w:type="continuationSeparator" w:id="0">
    <w:p w14:paraId="35F15993" w14:textId="77777777" w:rsidR="000A396C" w:rsidRDefault="000A396C" w:rsidP="005F1EAE">
      <w:pPr>
        <w:spacing w:after="0" w:line="240" w:lineRule="auto"/>
      </w:pPr>
      <w:r>
        <w:continuationSeparator/>
      </w:r>
    </w:p>
  </w:endnote>
  <w:endnote w:type="continuationNotice" w:id="1">
    <w:p w14:paraId="12D1EBEA" w14:textId="77777777" w:rsidR="000A396C" w:rsidRDefault="000A39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42F17" w14:textId="77777777" w:rsidR="00053078" w:rsidRDefault="00053078">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1D29E" w14:textId="77777777" w:rsidR="00053078" w:rsidRDefault="00053078"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C6317F">
      <w:rPr>
        <w:rStyle w:val="af5"/>
        <w:noProof/>
      </w:rPr>
      <w:t>174</w:t>
    </w:r>
    <w:r>
      <w:rPr>
        <w:rStyle w:val="af5"/>
      </w:rPr>
      <w:fldChar w:fldCharType="end"/>
    </w:r>
  </w:p>
  <w:p w14:paraId="3EF9EFBC" w14:textId="77777777" w:rsidR="00053078" w:rsidRPr="00FF3AC8" w:rsidRDefault="00053078"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21ABC" w14:textId="77777777" w:rsidR="000A396C" w:rsidRDefault="000A396C" w:rsidP="005F1EAE">
      <w:pPr>
        <w:spacing w:after="0" w:line="240" w:lineRule="auto"/>
      </w:pPr>
      <w:r>
        <w:separator/>
      </w:r>
    </w:p>
  </w:footnote>
  <w:footnote w:type="continuationSeparator" w:id="0">
    <w:p w14:paraId="04590064" w14:textId="77777777" w:rsidR="000A396C" w:rsidRDefault="000A396C" w:rsidP="005F1EAE">
      <w:pPr>
        <w:spacing w:after="0" w:line="240" w:lineRule="auto"/>
      </w:pPr>
      <w:r>
        <w:continuationSeparator/>
      </w:r>
    </w:p>
  </w:footnote>
  <w:footnote w:type="continuationNotice" w:id="1">
    <w:p w14:paraId="2C38447D" w14:textId="77777777" w:rsidR="000A396C" w:rsidRDefault="000A396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5CA80" w14:textId="77777777" w:rsidR="00053078" w:rsidRPr="00F5457C" w:rsidRDefault="00053078" w:rsidP="00F5457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EF802" w14:textId="77777777" w:rsidR="00053078" w:rsidRPr="008A6EFA" w:rsidRDefault="00053078" w:rsidP="008A6EF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219"/>
    <w:multiLevelType w:val="hybridMultilevel"/>
    <w:tmpl w:val="63ECEFE4"/>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26639EE"/>
    <w:multiLevelType w:val="multilevel"/>
    <w:tmpl w:val="578039BE"/>
    <w:lvl w:ilvl="0">
      <w:start w:val="6"/>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33A6CE1"/>
    <w:multiLevelType w:val="hybridMultilevel"/>
    <w:tmpl w:val="0200044A"/>
    <w:lvl w:ilvl="0" w:tplc="F3FC8CE0">
      <w:start w:val="1"/>
      <w:numFmt w:val="decimal"/>
      <w:pStyle w:val="a"/>
      <w:lvlText w:val="%1)"/>
      <w:lvlJc w:val="left"/>
      <w:pPr>
        <w:ind w:left="928"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A46548D"/>
    <w:multiLevelType w:val="hybridMultilevel"/>
    <w:tmpl w:val="0FD02590"/>
    <w:lvl w:ilvl="0" w:tplc="04190011">
      <w:start w:val="1"/>
      <w:numFmt w:val="decimal"/>
      <w:lvlText w:val="%1)"/>
      <w:lvlJc w:val="left"/>
      <w:pPr>
        <w:ind w:left="1117" w:hanging="408"/>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F1E35F9"/>
    <w:multiLevelType w:val="multilevel"/>
    <w:tmpl w:val="4BCE8968"/>
    <w:lvl w:ilvl="0">
      <w:start w:val="8"/>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nsid w:val="12491BC7"/>
    <w:multiLevelType w:val="hybridMultilevel"/>
    <w:tmpl w:val="443C0316"/>
    <w:lvl w:ilvl="0" w:tplc="4A26EAEE">
      <w:start w:val="1"/>
      <w:numFmt w:val="decimal"/>
      <w:lvlText w:val="%1."/>
      <w:lvlJc w:val="left"/>
      <w:pPr>
        <w:ind w:left="644" w:hanging="360"/>
      </w:pPr>
    </w:lvl>
    <w:lvl w:ilvl="1" w:tplc="2C3E89E8">
      <w:start w:val="1"/>
      <w:numFmt w:val="lowerLetter"/>
      <w:lvlText w:val="%2."/>
      <w:lvlJc w:val="left"/>
      <w:pPr>
        <w:ind w:left="1440" w:hanging="360"/>
      </w:pPr>
    </w:lvl>
    <w:lvl w:ilvl="2" w:tplc="1210774C" w:tentative="1">
      <w:start w:val="1"/>
      <w:numFmt w:val="lowerRoman"/>
      <w:lvlText w:val="%3."/>
      <w:lvlJc w:val="right"/>
      <w:pPr>
        <w:ind w:left="2160" w:hanging="180"/>
      </w:pPr>
    </w:lvl>
    <w:lvl w:ilvl="3" w:tplc="0A4ED262" w:tentative="1">
      <w:start w:val="1"/>
      <w:numFmt w:val="decimal"/>
      <w:lvlText w:val="%4."/>
      <w:lvlJc w:val="left"/>
      <w:pPr>
        <w:ind w:left="2880" w:hanging="360"/>
      </w:pPr>
    </w:lvl>
    <w:lvl w:ilvl="4" w:tplc="A280B080" w:tentative="1">
      <w:start w:val="1"/>
      <w:numFmt w:val="lowerLetter"/>
      <w:lvlText w:val="%5."/>
      <w:lvlJc w:val="left"/>
      <w:pPr>
        <w:ind w:left="3600" w:hanging="360"/>
      </w:pPr>
    </w:lvl>
    <w:lvl w:ilvl="5" w:tplc="99AC0672" w:tentative="1">
      <w:start w:val="1"/>
      <w:numFmt w:val="lowerRoman"/>
      <w:lvlText w:val="%6."/>
      <w:lvlJc w:val="right"/>
      <w:pPr>
        <w:ind w:left="4320" w:hanging="180"/>
      </w:pPr>
    </w:lvl>
    <w:lvl w:ilvl="6" w:tplc="B986DE84" w:tentative="1">
      <w:start w:val="1"/>
      <w:numFmt w:val="decimal"/>
      <w:lvlText w:val="%7."/>
      <w:lvlJc w:val="left"/>
      <w:pPr>
        <w:ind w:left="5040" w:hanging="360"/>
      </w:pPr>
    </w:lvl>
    <w:lvl w:ilvl="7" w:tplc="19345AE4" w:tentative="1">
      <w:start w:val="1"/>
      <w:numFmt w:val="lowerLetter"/>
      <w:lvlText w:val="%8."/>
      <w:lvlJc w:val="left"/>
      <w:pPr>
        <w:ind w:left="5760" w:hanging="360"/>
      </w:pPr>
    </w:lvl>
    <w:lvl w:ilvl="8" w:tplc="73DAEBCA" w:tentative="1">
      <w:start w:val="1"/>
      <w:numFmt w:val="lowerRoman"/>
      <w:lvlText w:val="%9."/>
      <w:lvlJc w:val="right"/>
      <w:pPr>
        <w:ind w:left="6480" w:hanging="180"/>
      </w:pPr>
    </w:lvl>
  </w:abstractNum>
  <w:abstractNum w:abstractNumId="7">
    <w:nsid w:val="12917BE2"/>
    <w:multiLevelType w:val="hybridMultilevel"/>
    <w:tmpl w:val="50F4F678"/>
    <w:lvl w:ilvl="0" w:tplc="C428C85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4D84950"/>
    <w:multiLevelType w:val="multilevel"/>
    <w:tmpl w:val="8C74CD4A"/>
    <w:lvl w:ilvl="0">
      <w:start w:val="11"/>
      <w:numFmt w:val="decimal"/>
      <w:lvlText w:val="%1."/>
      <w:lvlJc w:val="left"/>
      <w:pPr>
        <w:ind w:left="480" w:hanging="480"/>
      </w:pPr>
      <w:rPr>
        <w:rFonts w:hint="default"/>
        <w:b/>
      </w:rPr>
    </w:lvl>
    <w:lvl w:ilvl="1">
      <w:start w:val="1"/>
      <w:numFmt w:val="decimal"/>
      <w:lvlText w:val="%1.%2."/>
      <w:lvlJc w:val="left"/>
      <w:pPr>
        <w:ind w:left="1048" w:hanging="480"/>
      </w:pPr>
      <w:rPr>
        <w:rFonts w:hint="default"/>
        <w:sz w:val="24"/>
        <w:szCs w:val="24"/>
      </w:rPr>
    </w:lvl>
    <w:lvl w:ilvl="2">
      <w:start w:val="1"/>
      <w:numFmt w:val="decimal"/>
      <w:lvlText w:val="%1.%2.%3."/>
      <w:lvlJc w:val="left"/>
      <w:pPr>
        <w:ind w:left="1288" w:hanging="720"/>
      </w:pPr>
      <w:rPr>
        <w:rFonts w:hint="default"/>
        <w:sz w:val="24"/>
        <w:szCs w:val="24"/>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
    <w:nsid w:val="182F6BC8"/>
    <w:multiLevelType w:val="multilevel"/>
    <w:tmpl w:val="3152876E"/>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
    <w:nsid w:val="1CC73957"/>
    <w:multiLevelType w:val="multilevel"/>
    <w:tmpl w:val="A614C740"/>
    <w:lvl w:ilvl="0">
      <w:start w:val="6"/>
      <w:numFmt w:val="decimal"/>
      <w:lvlText w:val="%1."/>
      <w:lvlJc w:val="left"/>
      <w:pPr>
        <w:ind w:left="540" w:hanging="540"/>
      </w:pPr>
      <w:rPr>
        <w:rFonts w:ascii="Calibri" w:hAnsi="Calibri" w:hint="default"/>
        <w:color w:val="000000" w:themeColor="text1"/>
      </w:rPr>
    </w:lvl>
    <w:lvl w:ilvl="1">
      <w:start w:val="3"/>
      <w:numFmt w:val="decimal"/>
      <w:lvlText w:val="%1.%2."/>
      <w:lvlJc w:val="left"/>
      <w:pPr>
        <w:ind w:left="540" w:hanging="540"/>
      </w:pPr>
      <w:rPr>
        <w:rFonts w:ascii="Times New Roman" w:hAnsi="Times New Roman" w:cs="Times New Roman" w:hint="default"/>
        <w:color w:val="000000" w:themeColor="text1"/>
      </w:rPr>
    </w:lvl>
    <w:lvl w:ilvl="2">
      <w:start w:val="1"/>
      <w:numFmt w:val="decimal"/>
      <w:lvlText w:val="%1.%2.%3."/>
      <w:lvlJc w:val="left"/>
      <w:pPr>
        <w:ind w:left="1571" w:hanging="720"/>
      </w:pPr>
      <w:rPr>
        <w:rFonts w:ascii="Times New Roman" w:hAnsi="Times New Roman" w:cs="Times New Roman" w:hint="default"/>
        <w:color w:val="000000" w:themeColor="text1"/>
      </w:rPr>
    </w:lvl>
    <w:lvl w:ilvl="3">
      <w:start w:val="1"/>
      <w:numFmt w:val="decimal"/>
      <w:lvlText w:val="%1.%2.%3.%4."/>
      <w:lvlJc w:val="left"/>
      <w:pPr>
        <w:ind w:left="720" w:hanging="720"/>
      </w:pPr>
      <w:rPr>
        <w:rFonts w:ascii="Calibri" w:hAnsi="Calibri" w:hint="default"/>
        <w:color w:val="000000" w:themeColor="text1"/>
      </w:rPr>
    </w:lvl>
    <w:lvl w:ilvl="4">
      <w:start w:val="1"/>
      <w:numFmt w:val="decimal"/>
      <w:lvlText w:val="%1.%2.%3.%4.%5."/>
      <w:lvlJc w:val="left"/>
      <w:pPr>
        <w:ind w:left="1080" w:hanging="1080"/>
      </w:pPr>
      <w:rPr>
        <w:rFonts w:ascii="Calibri" w:hAnsi="Calibri" w:hint="default"/>
        <w:color w:val="000000" w:themeColor="text1"/>
      </w:rPr>
    </w:lvl>
    <w:lvl w:ilvl="5">
      <w:start w:val="1"/>
      <w:numFmt w:val="decimal"/>
      <w:lvlText w:val="%1.%2.%3.%4.%5.%6."/>
      <w:lvlJc w:val="left"/>
      <w:pPr>
        <w:ind w:left="1080" w:hanging="1080"/>
      </w:pPr>
      <w:rPr>
        <w:rFonts w:ascii="Calibri" w:hAnsi="Calibri" w:hint="default"/>
        <w:color w:val="000000" w:themeColor="text1"/>
      </w:rPr>
    </w:lvl>
    <w:lvl w:ilvl="6">
      <w:start w:val="1"/>
      <w:numFmt w:val="decimal"/>
      <w:lvlText w:val="%1.%2.%3.%4.%5.%6.%7."/>
      <w:lvlJc w:val="left"/>
      <w:pPr>
        <w:ind w:left="1440" w:hanging="1440"/>
      </w:pPr>
      <w:rPr>
        <w:rFonts w:ascii="Calibri" w:hAnsi="Calibri" w:hint="default"/>
        <w:color w:val="000000" w:themeColor="text1"/>
      </w:rPr>
    </w:lvl>
    <w:lvl w:ilvl="7">
      <w:start w:val="1"/>
      <w:numFmt w:val="decimal"/>
      <w:lvlText w:val="%1.%2.%3.%4.%5.%6.%7.%8."/>
      <w:lvlJc w:val="left"/>
      <w:pPr>
        <w:ind w:left="1440" w:hanging="1440"/>
      </w:pPr>
      <w:rPr>
        <w:rFonts w:ascii="Calibri" w:hAnsi="Calibri" w:hint="default"/>
        <w:color w:val="000000" w:themeColor="text1"/>
      </w:rPr>
    </w:lvl>
    <w:lvl w:ilvl="8">
      <w:start w:val="1"/>
      <w:numFmt w:val="decimal"/>
      <w:lvlText w:val="%1.%2.%3.%4.%5.%6.%7.%8.%9."/>
      <w:lvlJc w:val="left"/>
      <w:pPr>
        <w:ind w:left="1800" w:hanging="1800"/>
      </w:pPr>
      <w:rPr>
        <w:rFonts w:ascii="Calibri" w:hAnsi="Calibri" w:hint="default"/>
        <w:color w:val="000000" w:themeColor="text1"/>
      </w:rPr>
    </w:lvl>
  </w:abstractNum>
  <w:abstractNum w:abstractNumId="11">
    <w:nsid w:val="248A7EB8"/>
    <w:multiLevelType w:val="multilevel"/>
    <w:tmpl w:val="B4EC6C2C"/>
    <w:lvl w:ilvl="0">
      <w:start w:val="6"/>
      <w:numFmt w:val="decimal"/>
      <w:lvlText w:val="%1."/>
      <w:lvlJc w:val="left"/>
      <w:pPr>
        <w:ind w:left="360" w:hanging="360"/>
      </w:pPr>
      <w:rPr>
        <w:rFonts w:hint="default"/>
      </w:rPr>
    </w:lvl>
    <w:lvl w:ilvl="1">
      <w:start w:val="5"/>
      <w:numFmt w:val="decimal"/>
      <w:lvlText w:val="%1.%2."/>
      <w:lvlJc w:val="left"/>
      <w:pPr>
        <w:ind w:left="644" w:hanging="360"/>
      </w:pPr>
      <w:rPr>
        <w:rFonts w:hint="default"/>
        <w:i w:val="0"/>
      </w:rPr>
    </w:lvl>
    <w:lvl w:ilvl="2">
      <w:start w:val="1"/>
      <w:numFmt w:val="decimal"/>
      <w:lvlText w:val="%1.%2.%3."/>
      <w:lvlJc w:val="left"/>
      <w:pPr>
        <w:ind w:left="1288" w:hanging="720"/>
      </w:pPr>
      <w:rPr>
        <w:rFonts w:hint="default"/>
        <w:i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26FD6F8C"/>
    <w:multiLevelType w:val="multilevel"/>
    <w:tmpl w:val="236EA7D4"/>
    <w:lvl w:ilvl="0">
      <w:start w:val="13"/>
      <w:numFmt w:val="decimal"/>
      <w:lvlText w:val="%1."/>
      <w:lvlJc w:val="left"/>
      <w:pPr>
        <w:ind w:left="480" w:hanging="480"/>
      </w:pPr>
      <w:rPr>
        <w:rFonts w:hint="default"/>
      </w:rPr>
    </w:lvl>
    <w:lvl w:ilvl="1">
      <w:start w:val="3"/>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3">
    <w:nsid w:val="288369BE"/>
    <w:multiLevelType w:val="hybridMultilevel"/>
    <w:tmpl w:val="FBC8D370"/>
    <w:lvl w:ilvl="0" w:tplc="83DAE67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A4544EE"/>
    <w:multiLevelType w:val="hybridMultilevel"/>
    <w:tmpl w:val="F530E72A"/>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C74F59"/>
    <w:multiLevelType w:val="multilevel"/>
    <w:tmpl w:val="D6B67F08"/>
    <w:lvl w:ilvl="0">
      <w:start w:val="14"/>
      <w:numFmt w:val="decimal"/>
      <w:lvlText w:val="%1."/>
      <w:lvlJc w:val="left"/>
      <w:pPr>
        <w:ind w:left="480" w:hanging="480"/>
      </w:pPr>
      <w:rPr>
        <w:rFonts w:hint="default"/>
      </w:rPr>
    </w:lvl>
    <w:lvl w:ilvl="1">
      <w:start w:val="1"/>
      <w:numFmt w:val="decimal"/>
      <w:lvlText w:val="%1.%2."/>
      <w:lvlJc w:val="left"/>
      <w:pPr>
        <w:ind w:left="1048" w:hanging="480"/>
      </w:pPr>
      <w:rPr>
        <w:rFonts w:ascii="Times New Roman" w:hAnsi="Times New Roman" w:cs="Times New Roman" w:hint="default"/>
        <w:b w:val="0"/>
        <w:i w:val="0"/>
        <w:color w:val="auto"/>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6">
    <w:nsid w:val="2C8D59A7"/>
    <w:multiLevelType w:val="hybridMultilevel"/>
    <w:tmpl w:val="34D678B0"/>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CAB6426"/>
    <w:multiLevelType w:val="hybridMultilevel"/>
    <w:tmpl w:val="AA7AA790"/>
    <w:lvl w:ilvl="0" w:tplc="4A26EAEE">
      <w:start w:val="1"/>
      <w:numFmt w:val="decimal"/>
      <w:lvlText w:val="%1."/>
      <w:lvlJc w:val="left"/>
      <w:pPr>
        <w:ind w:left="644" w:hanging="360"/>
      </w:pPr>
    </w:lvl>
    <w:lvl w:ilvl="1" w:tplc="2C3E89E8">
      <w:start w:val="1"/>
      <w:numFmt w:val="lowerLetter"/>
      <w:lvlText w:val="%2."/>
      <w:lvlJc w:val="left"/>
      <w:pPr>
        <w:ind w:left="1440" w:hanging="360"/>
      </w:pPr>
    </w:lvl>
    <w:lvl w:ilvl="2" w:tplc="1210774C" w:tentative="1">
      <w:start w:val="1"/>
      <w:numFmt w:val="lowerRoman"/>
      <w:lvlText w:val="%3."/>
      <w:lvlJc w:val="right"/>
      <w:pPr>
        <w:ind w:left="2160" w:hanging="180"/>
      </w:pPr>
    </w:lvl>
    <w:lvl w:ilvl="3" w:tplc="0A4ED262" w:tentative="1">
      <w:start w:val="1"/>
      <w:numFmt w:val="decimal"/>
      <w:lvlText w:val="%4."/>
      <w:lvlJc w:val="left"/>
      <w:pPr>
        <w:ind w:left="2880" w:hanging="360"/>
      </w:pPr>
    </w:lvl>
    <w:lvl w:ilvl="4" w:tplc="A280B080" w:tentative="1">
      <w:start w:val="1"/>
      <w:numFmt w:val="lowerLetter"/>
      <w:lvlText w:val="%5."/>
      <w:lvlJc w:val="left"/>
      <w:pPr>
        <w:ind w:left="3600" w:hanging="360"/>
      </w:pPr>
    </w:lvl>
    <w:lvl w:ilvl="5" w:tplc="99AC0672" w:tentative="1">
      <w:start w:val="1"/>
      <w:numFmt w:val="lowerRoman"/>
      <w:lvlText w:val="%6."/>
      <w:lvlJc w:val="right"/>
      <w:pPr>
        <w:ind w:left="4320" w:hanging="180"/>
      </w:pPr>
    </w:lvl>
    <w:lvl w:ilvl="6" w:tplc="B986DE84" w:tentative="1">
      <w:start w:val="1"/>
      <w:numFmt w:val="decimal"/>
      <w:lvlText w:val="%7."/>
      <w:lvlJc w:val="left"/>
      <w:pPr>
        <w:ind w:left="5040" w:hanging="360"/>
      </w:pPr>
    </w:lvl>
    <w:lvl w:ilvl="7" w:tplc="19345AE4" w:tentative="1">
      <w:start w:val="1"/>
      <w:numFmt w:val="lowerLetter"/>
      <w:lvlText w:val="%8."/>
      <w:lvlJc w:val="left"/>
      <w:pPr>
        <w:ind w:left="5760" w:hanging="360"/>
      </w:pPr>
    </w:lvl>
    <w:lvl w:ilvl="8" w:tplc="73DAEBCA" w:tentative="1">
      <w:start w:val="1"/>
      <w:numFmt w:val="lowerRoman"/>
      <w:lvlText w:val="%9."/>
      <w:lvlJc w:val="right"/>
      <w:pPr>
        <w:ind w:left="6480" w:hanging="180"/>
      </w:pPr>
    </w:lvl>
  </w:abstractNum>
  <w:abstractNum w:abstractNumId="18">
    <w:nsid w:val="31FF5040"/>
    <w:multiLevelType w:val="multilevel"/>
    <w:tmpl w:val="EF96EF30"/>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35D97173"/>
    <w:multiLevelType w:val="hybridMultilevel"/>
    <w:tmpl w:val="44B424FC"/>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6535541"/>
    <w:multiLevelType w:val="hybridMultilevel"/>
    <w:tmpl w:val="D090DE82"/>
    <w:lvl w:ilvl="0" w:tplc="B0F05ACA">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4E457E"/>
    <w:multiLevelType w:val="hybridMultilevel"/>
    <w:tmpl w:val="B7BEA5BC"/>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DAD643A"/>
    <w:multiLevelType w:val="multilevel"/>
    <w:tmpl w:val="E808390A"/>
    <w:lvl w:ilvl="0">
      <w:start w:val="17"/>
      <w:numFmt w:val="decimal"/>
      <w:lvlText w:val="%1."/>
      <w:lvlJc w:val="left"/>
      <w:pPr>
        <w:ind w:left="480" w:hanging="480"/>
      </w:pPr>
      <w:rPr>
        <w:rFonts w:hint="default"/>
      </w:rPr>
    </w:lvl>
    <w:lvl w:ilvl="1">
      <w:start w:val="1"/>
      <w:numFmt w:val="decimal"/>
      <w:lvlText w:val="%1.%2."/>
      <w:lvlJc w:val="left"/>
      <w:pPr>
        <w:ind w:left="1048" w:hanging="480"/>
      </w:pPr>
      <w:rPr>
        <w:rFonts w:hint="default"/>
        <w:b w:val="0"/>
        <w:i w:val="0"/>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3">
    <w:nsid w:val="3F155572"/>
    <w:multiLevelType w:val="multilevel"/>
    <w:tmpl w:val="52841142"/>
    <w:lvl w:ilvl="0">
      <w:start w:val="10"/>
      <w:numFmt w:val="decimal"/>
      <w:lvlText w:val="%1."/>
      <w:lvlJc w:val="left"/>
      <w:pPr>
        <w:ind w:left="675" w:hanging="67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4">
    <w:nsid w:val="43775BAB"/>
    <w:multiLevelType w:val="multilevel"/>
    <w:tmpl w:val="9B9ACC4E"/>
    <w:lvl w:ilvl="0">
      <w:start w:val="1"/>
      <w:numFmt w:val="upperRoman"/>
      <w:lvlText w:val="%1."/>
      <w:lvlJc w:val="right"/>
      <w:pPr>
        <w:ind w:left="720" w:hanging="360"/>
      </w:pPr>
      <w:rPr>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45D67EF"/>
    <w:multiLevelType w:val="hybridMultilevel"/>
    <w:tmpl w:val="2B664F52"/>
    <w:lvl w:ilvl="0" w:tplc="DAAEFDAA">
      <w:start w:val="1"/>
      <w:numFmt w:val="decimal"/>
      <w:pStyle w:val="1"/>
      <w:lvlText w:val="%1)"/>
      <w:lvlJc w:val="left"/>
      <w:pPr>
        <w:ind w:left="786" w:hanging="360"/>
      </w:pPr>
    </w:lvl>
    <w:lvl w:ilvl="1" w:tplc="04190019">
      <w:start w:val="1"/>
      <w:numFmt w:val="lowerLetter"/>
      <w:lvlText w:val="%2."/>
      <w:lvlJc w:val="left"/>
      <w:pPr>
        <w:ind w:left="1788" w:hanging="360"/>
      </w:pPr>
    </w:lvl>
    <w:lvl w:ilvl="2" w:tplc="850C92D6">
      <w:start w:val="1"/>
      <w:numFmt w:val="decimal"/>
      <w:lvlText w:val="%3)"/>
      <w:lvlJc w:val="right"/>
      <w:pPr>
        <w:ind w:left="2508" w:hanging="180"/>
      </w:pPr>
      <w:rPr>
        <w:rFonts w:ascii="Times New Roman" w:eastAsia="Calibri" w:hAnsi="Times New Roman" w:cs="Times New Roman"/>
      </w:rPr>
    </w:lvl>
    <w:lvl w:ilvl="3" w:tplc="0568D68A">
      <w:start w:val="1"/>
      <w:numFmt w:val="decimal"/>
      <w:lvlText w:val="%4)"/>
      <w:lvlJc w:val="left"/>
      <w:pPr>
        <w:ind w:left="3228" w:hanging="360"/>
      </w:pPr>
      <w:rPr>
        <w:rFonts w:hint="default"/>
      </w:rPr>
    </w:lvl>
    <w:lvl w:ilvl="4" w:tplc="37341D60">
      <w:start w:val="1"/>
      <w:numFmt w:val="decimal"/>
      <w:lvlText w:val="%5)"/>
      <w:lvlJc w:val="left"/>
      <w:pPr>
        <w:ind w:left="3948" w:hanging="360"/>
      </w:pPr>
      <w:rPr>
        <w:rFonts w:ascii="Times New Roman" w:eastAsia="Calibri" w:hAnsi="Times New Roman" w:cs="Times New Roman"/>
      </w:r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8970693"/>
    <w:multiLevelType w:val="hybridMultilevel"/>
    <w:tmpl w:val="21F65762"/>
    <w:lvl w:ilvl="0" w:tplc="B9C0A3C2">
      <w:start w:val="1"/>
      <w:numFmt w:val="decimal"/>
      <w:lvlText w:val="%1)"/>
      <w:lvlJc w:val="left"/>
      <w:pPr>
        <w:ind w:left="360" w:hanging="360"/>
      </w:pPr>
      <w:rPr>
        <w:rFonts w:hint="default"/>
      </w:rPr>
    </w:lvl>
    <w:lvl w:ilvl="1" w:tplc="CAF473C6" w:tentative="1">
      <w:start w:val="1"/>
      <w:numFmt w:val="lowerLetter"/>
      <w:lvlText w:val="%2."/>
      <w:lvlJc w:val="left"/>
      <w:pPr>
        <w:ind w:left="1648" w:hanging="360"/>
      </w:pPr>
    </w:lvl>
    <w:lvl w:ilvl="2" w:tplc="E2F2E9B0">
      <w:start w:val="1"/>
      <w:numFmt w:val="lowerRoman"/>
      <w:lvlText w:val="%3."/>
      <w:lvlJc w:val="right"/>
      <w:pPr>
        <w:ind w:left="2368" w:hanging="180"/>
      </w:pPr>
    </w:lvl>
    <w:lvl w:ilvl="3" w:tplc="9258D820" w:tentative="1">
      <w:start w:val="1"/>
      <w:numFmt w:val="decimal"/>
      <w:lvlText w:val="%4."/>
      <w:lvlJc w:val="left"/>
      <w:pPr>
        <w:ind w:left="3088" w:hanging="360"/>
      </w:pPr>
    </w:lvl>
    <w:lvl w:ilvl="4" w:tplc="E7449E84" w:tentative="1">
      <w:start w:val="1"/>
      <w:numFmt w:val="lowerLetter"/>
      <w:lvlText w:val="%5."/>
      <w:lvlJc w:val="left"/>
      <w:pPr>
        <w:ind w:left="3808" w:hanging="360"/>
      </w:pPr>
    </w:lvl>
    <w:lvl w:ilvl="5" w:tplc="A3E8AE54" w:tentative="1">
      <w:start w:val="1"/>
      <w:numFmt w:val="lowerRoman"/>
      <w:lvlText w:val="%6."/>
      <w:lvlJc w:val="right"/>
      <w:pPr>
        <w:ind w:left="4528" w:hanging="180"/>
      </w:pPr>
    </w:lvl>
    <w:lvl w:ilvl="6" w:tplc="3B92B534" w:tentative="1">
      <w:start w:val="1"/>
      <w:numFmt w:val="decimal"/>
      <w:lvlText w:val="%7."/>
      <w:lvlJc w:val="left"/>
      <w:pPr>
        <w:ind w:left="5248" w:hanging="360"/>
      </w:pPr>
    </w:lvl>
    <w:lvl w:ilvl="7" w:tplc="259662EC" w:tentative="1">
      <w:start w:val="1"/>
      <w:numFmt w:val="lowerLetter"/>
      <w:lvlText w:val="%8."/>
      <w:lvlJc w:val="left"/>
      <w:pPr>
        <w:ind w:left="5968" w:hanging="360"/>
      </w:pPr>
    </w:lvl>
    <w:lvl w:ilvl="8" w:tplc="866ED0FC" w:tentative="1">
      <w:start w:val="1"/>
      <w:numFmt w:val="lowerRoman"/>
      <w:lvlText w:val="%9."/>
      <w:lvlJc w:val="right"/>
      <w:pPr>
        <w:ind w:left="6688" w:hanging="180"/>
      </w:pPr>
    </w:lvl>
  </w:abstractNum>
  <w:abstractNum w:abstractNumId="27">
    <w:nsid w:val="4AC52E43"/>
    <w:multiLevelType w:val="hybridMultilevel"/>
    <w:tmpl w:val="454035EE"/>
    <w:lvl w:ilvl="0" w:tplc="D5ACDCD8">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28">
    <w:nsid w:val="4C7D2293"/>
    <w:multiLevelType w:val="hybridMultilevel"/>
    <w:tmpl w:val="55063376"/>
    <w:lvl w:ilvl="0" w:tplc="78AA7CB6">
      <w:start w:val="1"/>
      <w:numFmt w:val="decimal"/>
      <w:lvlText w:val="%1."/>
      <w:lvlJc w:val="left"/>
      <w:pPr>
        <w:ind w:left="644"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9">
    <w:nsid w:val="4DDD6133"/>
    <w:multiLevelType w:val="multilevel"/>
    <w:tmpl w:val="62EED72E"/>
    <w:lvl w:ilvl="0">
      <w:start w:val="1"/>
      <w:numFmt w:val="decimal"/>
      <w:pStyle w:val="2-"/>
      <w:lvlText w:val="%1."/>
      <w:lvlJc w:val="left"/>
      <w:pPr>
        <w:ind w:left="1637" w:hanging="360"/>
      </w:pPr>
      <w:rPr>
        <w:rFonts w:hint="default"/>
        <w:b/>
        <w:i/>
        <w:sz w:val="24"/>
        <w:szCs w:val="24"/>
      </w:rPr>
    </w:lvl>
    <w:lvl w:ilvl="1">
      <w:start w:val="1"/>
      <w:numFmt w:val="decimal"/>
      <w:pStyle w:val="11"/>
      <w:isLgl/>
      <w:lvlText w:val="%1.%2."/>
      <w:lvlJc w:val="left"/>
      <w:pPr>
        <w:ind w:left="1571" w:hanging="720"/>
      </w:pPr>
      <w:rPr>
        <w:rFonts w:hint="default"/>
        <w:color w:val="auto"/>
      </w:rPr>
    </w:lvl>
    <w:lvl w:ilvl="2">
      <w:start w:val="1"/>
      <w:numFmt w:val="decimal"/>
      <w:pStyle w:val="111"/>
      <w:isLgl/>
      <w:lvlText w:val="%3."/>
      <w:lvlJc w:val="left"/>
      <w:pPr>
        <w:ind w:left="1288" w:hanging="720"/>
      </w:pPr>
      <w:rPr>
        <w:rFonts w:ascii="Times New Roman" w:eastAsia="Calibri" w:hAnsi="Times New Roman" w:cs="Times New Roman"/>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nsid w:val="4EE7423E"/>
    <w:multiLevelType w:val="hybridMultilevel"/>
    <w:tmpl w:val="EF46F8E2"/>
    <w:lvl w:ilvl="0" w:tplc="D5ACDCD8">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1E05108"/>
    <w:multiLevelType w:val="hybridMultilevel"/>
    <w:tmpl w:val="E4927240"/>
    <w:lvl w:ilvl="0" w:tplc="BBDED8C0">
      <w:start w:val="1"/>
      <w:numFmt w:val="decimal"/>
      <w:lvlText w:val="%1)"/>
      <w:lvlJc w:val="left"/>
      <w:pPr>
        <w:ind w:left="928" w:hanging="360"/>
      </w:pPr>
      <w:rPr>
        <w:rFonts w:hint="default"/>
        <w:i w:val="0"/>
      </w:rPr>
    </w:lvl>
    <w:lvl w:ilvl="1" w:tplc="F95E379C" w:tentative="1">
      <w:start w:val="1"/>
      <w:numFmt w:val="lowerLetter"/>
      <w:lvlText w:val="%2."/>
      <w:lvlJc w:val="left"/>
      <w:pPr>
        <w:ind w:left="1648" w:hanging="360"/>
      </w:pPr>
    </w:lvl>
    <w:lvl w:ilvl="2" w:tplc="C6C03DA6" w:tentative="1">
      <w:start w:val="1"/>
      <w:numFmt w:val="lowerRoman"/>
      <w:lvlText w:val="%3."/>
      <w:lvlJc w:val="right"/>
      <w:pPr>
        <w:ind w:left="2368" w:hanging="180"/>
      </w:pPr>
    </w:lvl>
    <w:lvl w:ilvl="3" w:tplc="793688A8" w:tentative="1">
      <w:start w:val="1"/>
      <w:numFmt w:val="decimal"/>
      <w:lvlText w:val="%4."/>
      <w:lvlJc w:val="left"/>
      <w:pPr>
        <w:ind w:left="3088" w:hanging="360"/>
      </w:pPr>
    </w:lvl>
    <w:lvl w:ilvl="4" w:tplc="235E47BE" w:tentative="1">
      <w:start w:val="1"/>
      <w:numFmt w:val="lowerLetter"/>
      <w:lvlText w:val="%5."/>
      <w:lvlJc w:val="left"/>
      <w:pPr>
        <w:ind w:left="3808" w:hanging="360"/>
      </w:pPr>
    </w:lvl>
    <w:lvl w:ilvl="5" w:tplc="D4B811E8" w:tentative="1">
      <w:start w:val="1"/>
      <w:numFmt w:val="lowerRoman"/>
      <w:lvlText w:val="%6."/>
      <w:lvlJc w:val="right"/>
      <w:pPr>
        <w:ind w:left="4528" w:hanging="180"/>
      </w:pPr>
    </w:lvl>
    <w:lvl w:ilvl="6" w:tplc="5AC491D0" w:tentative="1">
      <w:start w:val="1"/>
      <w:numFmt w:val="decimal"/>
      <w:lvlText w:val="%7."/>
      <w:lvlJc w:val="left"/>
      <w:pPr>
        <w:ind w:left="5248" w:hanging="360"/>
      </w:pPr>
    </w:lvl>
    <w:lvl w:ilvl="7" w:tplc="6068D880" w:tentative="1">
      <w:start w:val="1"/>
      <w:numFmt w:val="lowerLetter"/>
      <w:lvlText w:val="%8."/>
      <w:lvlJc w:val="left"/>
      <w:pPr>
        <w:ind w:left="5968" w:hanging="360"/>
      </w:pPr>
    </w:lvl>
    <w:lvl w:ilvl="8" w:tplc="3E0A6C92" w:tentative="1">
      <w:start w:val="1"/>
      <w:numFmt w:val="lowerRoman"/>
      <w:lvlText w:val="%9."/>
      <w:lvlJc w:val="right"/>
      <w:pPr>
        <w:ind w:left="6688" w:hanging="180"/>
      </w:pPr>
    </w:lvl>
  </w:abstractNum>
  <w:abstractNum w:abstractNumId="32">
    <w:nsid w:val="56815722"/>
    <w:multiLevelType w:val="hybridMultilevel"/>
    <w:tmpl w:val="F23ECFAC"/>
    <w:lvl w:ilvl="0" w:tplc="BB9E0B12">
      <w:start w:val="3"/>
      <w:numFmt w:val="decimal"/>
      <w:lvlText w:val="%1."/>
      <w:lvlJc w:val="left"/>
      <w:pPr>
        <w:ind w:left="1491" w:hanging="360"/>
      </w:pPr>
      <w:rPr>
        <w:rFonts w:hint="default"/>
      </w:rPr>
    </w:lvl>
    <w:lvl w:ilvl="1" w:tplc="04190019" w:tentative="1">
      <w:start w:val="1"/>
      <w:numFmt w:val="lowerLetter"/>
      <w:lvlText w:val="%2."/>
      <w:lvlJc w:val="left"/>
      <w:pPr>
        <w:ind w:left="2211" w:hanging="360"/>
      </w:pPr>
    </w:lvl>
    <w:lvl w:ilvl="2" w:tplc="0419001B" w:tentative="1">
      <w:start w:val="1"/>
      <w:numFmt w:val="lowerRoman"/>
      <w:lvlText w:val="%3."/>
      <w:lvlJc w:val="right"/>
      <w:pPr>
        <w:ind w:left="2931" w:hanging="180"/>
      </w:pPr>
    </w:lvl>
    <w:lvl w:ilvl="3" w:tplc="0419000F" w:tentative="1">
      <w:start w:val="1"/>
      <w:numFmt w:val="decimal"/>
      <w:lvlText w:val="%4."/>
      <w:lvlJc w:val="left"/>
      <w:pPr>
        <w:ind w:left="3651" w:hanging="360"/>
      </w:pPr>
    </w:lvl>
    <w:lvl w:ilvl="4" w:tplc="04190019" w:tentative="1">
      <w:start w:val="1"/>
      <w:numFmt w:val="lowerLetter"/>
      <w:lvlText w:val="%5."/>
      <w:lvlJc w:val="left"/>
      <w:pPr>
        <w:ind w:left="4371" w:hanging="360"/>
      </w:pPr>
    </w:lvl>
    <w:lvl w:ilvl="5" w:tplc="0419001B" w:tentative="1">
      <w:start w:val="1"/>
      <w:numFmt w:val="lowerRoman"/>
      <w:lvlText w:val="%6."/>
      <w:lvlJc w:val="right"/>
      <w:pPr>
        <w:ind w:left="5091" w:hanging="180"/>
      </w:pPr>
    </w:lvl>
    <w:lvl w:ilvl="6" w:tplc="0419000F" w:tentative="1">
      <w:start w:val="1"/>
      <w:numFmt w:val="decimal"/>
      <w:lvlText w:val="%7."/>
      <w:lvlJc w:val="left"/>
      <w:pPr>
        <w:ind w:left="5811" w:hanging="360"/>
      </w:pPr>
    </w:lvl>
    <w:lvl w:ilvl="7" w:tplc="04190019" w:tentative="1">
      <w:start w:val="1"/>
      <w:numFmt w:val="lowerLetter"/>
      <w:lvlText w:val="%8."/>
      <w:lvlJc w:val="left"/>
      <w:pPr>
        <w:ind w:left="6531" w:hanging="360"/>
      </w:pPr>
    </w:lvl>
    <w:lvl w:ilvl="8" w:tplc="0419001B" w:tentative="1">
      <w:start w:val="1"/>
      <w:numFmt w:val="lowerRoman"/>
      <w:lvlText w:val="%9."/>
      <w:lvlJc w:val="right"/>
      <w:pPr>
        <w:ind w:left="7251" w:hanging="180"/>
      </w:pPr>
    </w:lvl>
  </w:abstractNum>
  <w:abstractNum w:abstractNumId="33">
    <w:nsid w:val="58557CE2"/>
    <w:multiLevelType w:val="hybridMultilevel"/>
    <w:tmpl w:val="594C41B2"/>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CDD5B28"/>
    <w:multiLevelType w:val="hybridMultilevel"/>
    <w:tmpl w:val="D4763C32"/>
    <w:lvl w:ilvl="0" w:tplc="630AD6D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nsid w:val="6BD518DF"/>
    <w:multiLevelType w:val="hybridMultilevel"/>
    <w:tmpl w:val="CD188BD0"/>
    <w:lvl w:ilvl="0" w:tplc="484C0108">
      <w:start w:val="3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nsid w:val="6EFE52F8"/>
    <w:multiLevelType w:val="multilevel"/>
    <w:tmpl w:val="8C74CD4A"/>
    <w:lvl w:ilvl="0">
      <w:start w:val="11"/>
      <w:numFmt w:val="decimal"/>
      <w:lvlText w:val="%1."/>
      <w:lvlJc w:val="left"/>
      <w:pPr>
        <w:ind w:left="480" w:hanging="480"/>
      </w:pPr>
      <w:rPr>
        <w:rFonts w:hint="default"/>
        <w:b/>
      </w:rPr>
    </w:lvl>
    <w:lvl w:ilvl="1">
      <w:start w:val="1"/>
      <w:numFmt w:val="decimal"/>
      <w:lvlText w:val="%1.%2."/>
      <w:lvlJc w:val="left"/>
      <w:pPr>
        <w:ind w:left="1048" w:hanging="480"/>
      </w:pPr>
      <w:rPr>
        <w:rFonts w:hint="default"/>
        <w:sz w:val="24"/>
        <w:szCs w:val="24"/>
      </w:rPr>
    </w:lvl>
    <w:lvl w:ilvl="2">
      <w:start w:val="1"/>
      <w:numFmt w:val="decimal"/>
      <w:lvlText w:val="%1.%2.%3."/>
      <w:lvlJc w:val="left"/>
      <w:pPr>
        <w:ind w:left="1288" w:hanging="720"/>
      </w:pPr>
      <w:rPr>
        <w:rFonts w:hint="default"/>
        <w:sz w:val="24"/>
        <w:szCs w:val="24"/>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8">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9">
    <w:nsid w:val="776479EC"/>
    <w:multiLevelType w:val="hybridMultilevel"/>
    <w:tmpl w:val="300EFF5E"/>
    <w:lvl w:ilvl="0" w:tplc="D5ACDCD8">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0">
    <w:nsid w:val="784D0205"/>
    <w:multiLevelType w:val="hybridMultilevel"/>
    <w:tmpl w:val="1FCC1784"/>
    <w:lvl w:ilvl="0" w:tplc="4A26EAEE">
      <w:start w:val="1"/>
      <w:numFmt w:val="decimal"/>
      <w:lvlText w:val="%1."/>
      <w:lvlJc w:val="left"/>
      <w:pPr>
        <w:ind w:left="644" w:hanging="360"/>
      </w:pPr>
    </w:lvl>
    <w:lvl w:ilvl="1" w:tplc="2C3E89E8">
      <w:start w:val="1"/>
      <w:numFmt w:val="lowerLetter"/>
      <w:lvlText w:val="%2."/>
      <w:lvlJc w:val="left"/>
      <w:pPr>
        <w:ind w:left="1440" w:hanging="360"/>
      </w:pPr>
    </w:lvl>
    <w:lvl w:ilvl="2" w:tplc="1210774C" w:tentative="1">
      <w:start w:val="1"/>
      <w:numFmt w:val="lowerRoman"/>
      <w:lvlText w:val="%3."/>
      <w:lvlJc w:val="right"/>
      <w:pPr>
        <w:ind w:left="2160" w:hanging="180"/>
      </w:pPr>
    </w:lvl>
    <w:lvl w:ilvl="3" w:tplc="0A4ED262" w:tentative="1">
      <w:start w:val="1"/>
      <w:numFmt w:val="decimal"/>
      <w:lvlText w:val="%4."/>
      <w:lvlJc w:val="left"/>
      <w:pPr>
        <w:ind w:left="2880" w:hanging="360"/>
      </w:pPr>
    </w:lvl>
    <w:lvl w:ilvl="4" w:tplc="A280B080" w:tentative="1">
      <w:start w:val="1"/>
      <w:numFmt w:val="lowerLetter"/>
      <w:lvlText w:val="%5."/>
      <w:lvlJc w:val="left"/>
      <w:pPr>
        <w:ind w:left="3600" w:hanging="360"/>
      </w:pPr>
    </w:lvl>
    <w:lvl w:ilvl="5" w:tplc="99AC0672" w:tentative="1">
      <w:start w:val="1"/>
      <w:numFmt w:val="lowerRoman"/>
      <w:lvlText w:val="%6."/>
      <w:lvlJc w:val="right"/>
      <w:pPr>
        <w:ind w:left="4320" w:hanging="180"/>
      </w:pPr>
    </w:lvl>
    <w:lvl w:ilvl="6" w:tplc="B986DE84" w:tentative="1">
      <w:start w:val="1"/>
      <w:numFmt w:val="decimal"/>
      <w:lvlText w:val="%7."/>
      <w:lvlJc w:val="left"/>
      <w:pPr>
        <w:ind w:left="5040" w:hanging="360"/>
      </w:pPr>
    </w:lvl>
    <w:lvl w:ilvl="7" w:tplc="19345AE4" w:tentative="1">
      <w:start w:val="1"/>
      <w:numFmt w:val="lowerLetter"/>
      <w:lvlText w:val="%8."/>
      <w:lvlJc w:val="left"/>
      <w:pPr>
        <w:ind w:left="5760" w:hanging="360"/>
      </w:pPr>
    </w:lvl>
    <w:lvl w:ilvl="8" w:tplc="73DAEBCA" w:tentative="1">
      <w:start w:val="1"/>
      <w:numFmt w:val="lowerRoman"/>
      <w:lvlText w:val="%9."/>
      <w:lvlJc w:val="right"/>
      <w:pPr>
        <w:ind w:left="6480" w:hanging="180"/>
      </w:pPr>
    </w:lvl>
  </w:abstractNum>
  <w:abstractNum w:abstractNumId="41">
    <w:nsid w:val="7CEF423E"/>
    <w:multiLevelType w:val="hybridMultilevel"/>
    <w:tmpl w:val="FB9E768C"/>
    <w:lvl w:ilvl="0" w:tplc="141E2D0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D794DA5"/>
    <w:multiLevelType w:val="hybridMultilevel"/>
    <w:tmpl w:val="975E5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27"/>
  </w:num>
  <w:num w:numId="3">
    <w:abstractNumId w:val="28"/>
  </w:num>
  <w:num w:numId="4">
    <w:abstractNumId w:val="20"/>
  </w:num>
  <w:num w:numId="5">
    <w:abstractNumId w:val="25"/>
  </w:num>
  <w:num w:numId="6">
    <w:abstractNumId w:val="25"/>
    <w:lvlOverride w:ilvl="0">
      <w:startOverride w:val="1"/>
    </w:lvlOverride>
  </w:num>
  <w:num w:numId="7">
    <w:abstractNumId w:val="2"/>
  </w:num>
  <w:num w:numId="8">
    <w:abstractNumId w:val="6"/>
    <w:lvlOverride w:ilvl="0">
      <w:startOverride w:val="1"/>
    </w:lvlOverride>
  </w:num>
  <w:num w:numId="9">
    <w:abstractNumId w:val="23"/>
  </w:num>
  <w:num w:numId="10">
    <w:abstractNumId w:val="1"/>
  </w:num>
  <w:num w:numId="11">
    <w:abstractNumId w:val="35"/>
  </w:num>
  <w:num w:numId="12">
    <w:abstractNumId w:val="31"/>
  </w:num>
  <w:num w:numId="13">
    <w:abstractNumId w:val="26"/>
  </w:num>
  <w:num w:numId="14">
    <w:abstractNumId w:val="8"/>
  </w:num>
  <w:num w:numId="15">
    <w:abstractNumId w:val="14"/>
  </w:num>
  <w:num w:numId="16">
    <w:abstractNumId w:val="15"/>
  </w:num>
  <w:num w:numId="17">
    <w:abstractNumId w:val="11"/>
  </w:num>
  <w:num w:numId="18">
    <w:abstractNumId w:val="5"/>
  </w:num>
  <w:num w:numId="19">
    <w:abstractNumId w:val="3"/>
  </w:num>
  <w:num w:numId="20">
    <w:abstractNumId w:val="13"/>
  </w:num>
  <w:num w:numId="21">
    <w:abstractNumId w:val="12"/>
  </w:num>
  <w:num w:numId="22">
    <w:abstractNumId w:val="30"/>
  </w:num>
  <w:num w:numId="23">
    <w:abstractNumId w:val="33"/>
  </w:num>
  <w:num w:numId="24">
    <w:abstractNumId w:val="16"/>
  </w:num>
  <w:num w:numId="25">
    <w:abstractNumId w:val="0"/>
  </w:num>
  <w:num w:numId="26">
    <w:abstractNumId w:val="6"/>
  </w:num>
  <w:num w:numId="27">
    <w:abstractNumId w:val="39"/>
  </w:num>
  <w:num w:numId="28">
    <w:abstractNumId w:val="34"/>
  </w:num>
  <w:num w:numId="29">
    <w:abstractNumId w:val="17"/>
  </w:num>
  <w:num w:numId="30">
    <w:abstractNumId w:val="40"/>
  </w:num>
  <w:num w:numId="31">
    <w:abstractNumId w:val="38"/>
  </w:num>
  <w:num w:numId="32">
    <w:abstractNumId w:val="21"/>
  </w:num>
  <w:num w:numId="33">
    <w:abstractNumId w:val="32"/>
  </w:num>
  <w:num w:numId="34">
    <w:abstractNumId w:val="10"/>
  </w:num>
  <w:num w:numId="35">
    <w:abstractNumId w:val="19"/>
  </w:num>
  <w:num w:numId="36">
    <w:abstractNumId w:val="22"/>
  </w:num>
  <w:num w:numId="37">
    <w:abstractNumId w:val="43"/>
  </w:num>
  <w:num w:numId="38">
    <w:abstractNumId w:val="4"/>
  </w:num>
  <w:num w:numId="39">
    <w:abstractNumId w:val="7"/>
  </w:num>
  <w:num w:numId="40">
    <w:abstractNumId w:val="41"/>
  </w:num>
  <w:num w:numId="41">
    <w:abstractNumId w:val="25"/>
    <w:lvlOverride w:ilvl="0">
      <w:startOverride w:val="1"/>
    </w:lvlOverride>
  </w:num>
  <w:num w:numId="42">
    <w:abstractNumId w:val="42"/>
  </w:num>
  <w:num w:numId="43">
    <w:abstractNumId w:val="9"/>
  </w:num>
  <w:num w:numId="44">
    <w:abstractNumId w:val="24"/>
  </w:num>
  <w:num w:numId="45">
    <w:abstractNumId w:val="18"/>
  </w:num>
  <w:num w:numId="46">
    <w:abstractNumId w:val="36"/>
  </w:num>
  <w:num w:numId="47">
    <w:abstractNumId w:val="37"/>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Шенгелия Ирма Гурамиевна">
    <w15:presenceInfo w15:providerId="AD" w15:userId="S-1-5-21-698140489-3825754665-3897753990-72983"/>
  </w15:person>
  <w15:person w15:author="Честных Александра Вячеславовна">
    <w15:presenceInfo w15:providerId="AD" w15:userId="S-1-5-21-698140489-3825754665-3897753990-803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3F8"/>
    <w:rsid w:val="00000517"/>
    <w:rsid w:val="00000968"/>
    <w:rsid w:val="00000E91"/>
    <w:rsid w:val="00001111"/>
    <w:rsid w:val="000016B0"/>
    <w:rsid w:val="00001B2D"/>
    <w:rsid w:val="00001EC5"/>
    <w:rsid w:val="00002444"/>
    <w:rsid w:val="00002C83"/>
    <w:rsid w:val="00003247"/>
    <w:rsid w:val="00003F2E"/>
    <w:rsid w:val="00003F46"/>
    <w:rsid w:val="0000606C"/>
    <w:rsid w:val="00006261"/>
    <w:rsid w:val="0000756E"/>
    <w:rsid w:val="000078B0"/>
    <w:rsid w:val="000100EC"/>
    <w:rsid w:val="000103A0"/>
    <w:rsid w:val="00010B39"/>
    <w:rsid w:val="000127DC"/>
    <w:rsid w:val="0001360F"/>
    <w:rsid w:val="00013845"/>
    <w:rsid w:val="00013C4A"/>
    <w:rsid w:val="00014530"/>
    <w:rsid w:val="00015F5C"/>
    <w:rsid w:val="00017302"/>
    <w:rsid w:val="00017550"/>
    <w:rsid w:val="0001790A"/>
    <w:rsid w:val="000209B5"/>
    <w:rsid w:val="0002175D"/>
    <w:rsid w:val="00021F5E"/>
    <w:rsid w:val="00022E12"/>
    <w:rsid w:val="00022F4A"/>
    <w:rsid w:val="00023166"/>
    <w:rsid w:val="00023AF6"/>
    <w:rsid w:val="00023D18"/>
    <w:rsid w:val="00023D9E"/>
    <w:rsid w:val="00023E7C"/>
    <w:rsid w:val="00024478"/>
    <w:rsid w:val="00025741"/>
    <w:rsid w:val="0002578E"/>
    <w:rsid w:val="00026644"/>
    <w:rsid w:val="00026733"/>
    <w:rsid w:val="00026A3C"/>
    <w:rsid w:val="000271B5"/>
    <w:rsid w:val="00027F65"/>
    <w:rsid w:val="00030247"/>
    <w:rsid w:val="0003098F"/>
    <w:rsid w:val="00030F56"/>
    <w:rsid w:val="000310E5"/>
    <w:rsid w:val="000311F2"/>
    <w:rsid w:val="000317B9"/>
    <w:rsid w:val="00031827"/>
    <w:rsid w:val="00032D98"/>
    <w:rsid w:val="000337DC"/>
    <w:rsid w:val="00033930"/>
    <w:rsid w:val="00034F34"/>
    <w:rsid w:val="00035BFF"/>
    <w:rsid w:val="00035C09"/>
    <w:rsid w:val="00036106"/>
    <w:rsid w:val="00036426"/>
    <w:rsid w:val="00036C5E"/>
    <w:rsid w:val="00036F90"/>
    <w:rsid w:val="0003714F"/>
    <w:rsid w:val="00037170"/>
    <w:rsid w:val="00041687"/>
    <w:rsid w:val="000419D0"/>
    <w:rsid w:val="00041F59"/>
    <w:rsid w:val="00042758"/>
    <w:rsid w:val="00042DA9"/>
    <w:rsid w:val="00045BCB"/>
    <w:rsid w:val="00045D79"/>
    <w:rsid w:val="00045E18"/>
    <w:rsid w:val="00046008"/>
    <w:rsid w:val="00046023"/>
    <w:rsid w:val="00046AF2"/>
    <w:rsid w:val="00047855"/>
    <w:rsid w:val="00047A85"/>
    <w:rsid w:val="00047D88"/>
    <w:rsid w:val="0005023D"/>
    <w:rsid w:val="00050F9B"/>
    <w:rsid w:val="00051280"/>
    <w:rsid w:val="00052042"/>
    <w:rsid w:val="00052159"/>
    <w:rsid w:val="000522C4"/>
    <w:rsid w:val="00052756"/>
    <w:rsid w:val="00052F58"/>
    <w:rsid w:val="00053078"/>
    <w:rsid w:val="00053352"/>
    <w:rsid w:val="000536B0"/>
    <w:rsid w:val="00053F88"/>
    <w:rsid w:val="00054073"/>
    <w:rsid w:val="00054A05"/>
    <w:rsid w:val="00054E69"/>
    <w:rsid w:val="0005503F"/>
    <w:rsid w:val="0005555E"/>
    <w:rsid w:val="00055771"/>
    <w:rsid w:val="00055BAD"/>
    <w:rsid w:val="00056162"/>
    <w:rsid w:val="000570F3"/>
    <w:rsid w:val="000574F6"/>
    <w:rsid w:val="00060208"/>
    <w:rsid w:val="000603B0"/>
    <w:rsid w:val="00060BAE"/>
    <w:rsid w:val="00060CF8"/>
    <w:rsid w:val="00061D51"/>
    <w:rsid w:val="00061ED3"/>
    <w:rsid w:val="00062871"/>
    <w:rsid w:val="00064CD4"/>
    <w:rsid w:val="000650FD"/>
    <w:rsid w:val="000654C5"/>
    <w:rsid w:val="000655D3"/>
    <w:rsid w:val="00065F53"/>
    <w:rsid w:val="00065FB6"/>
    <w:rsid w:val="000661D8"/>
    <w:rsid w:val="00067142"/>
    <w:rsid w:val="000677C6"/>
    <w:rsid w:val="000703EB"/>
    <w:rsid w:val="000703F1"/>
    <w:rsid w:val="0007068C"/>
    <w:rsid w:val="00070AD6"/>
    <w:rsid w:val="00071AA4"/>
    <w:rsid w:val="00072735"/>
    <w:rsid w:val="00073577"/>
    <w:rsid w:val="00073707"/>
    <w:rsid w:val="00073A30"/>
    <w:rsid w:val="0007455F"/>
    <w:rsid w:val="000749D4"/>
    <w:rsid w:val="0007530A"/>
    <w:rsid w:val="00075F69"/>
    <w:rsid w:val="0007606F"/>
    <w:rsid w:val="00076D75"/>
    <w:rsid w:val="0007766F"/>
    <w:rsid w:val="00077B2E"/>
    <w:rsid w:val="00080461"/>
    <w:rsid w:val="00080D08"/>
    <w:rsid w:val="00081D16"/>
    <w:rsid w:val="00082025"/>
    <w:rsid w:val="00082FAC"/>
    <w:rsid w:val="000831C9"/>
    <w:rsid w:val="00083CB2"/>
    <w:rsid w:val="00083D21"/>
    <w:rsid w:val="0008462F"/>
    <w:rsid w:val="00084A45"/>
    <w:rsid w:val="00084C14"/>
    <w:rsid w:val="00085EFB"/>
    <w:rsid w:val="000862A3"/>
    <w:rsid w:val="000875DF"/>
    <w:rsid w:val="000875E6"/>
    <w:rsid w:val="000876AF"/>
    <w:rsid w:val="00090DA7"/>
    <w:rsid w:val="00091347"/>
    <w:rsid w:val="00091375"/>
    <w:rsid w:val="000916DF"/>
    <w:rsid w:val="00091E17"/>
    <w:rsid w:val="00092048"/>
    <w:rsid w:val="00093FB9"/>
    <w:rsid w:val="00095CEB"/>
    <w:rsid w:val="00097976"/>
    <w:rsid w:val="000A0563"/>
    <w:rsid w:val="000A05F9"/>
    <w:rsid w:val="000A17DB"/>
    <w:rsid w:val="000A1C24"/>
    <w:rsid w:val="000A396C"/>
    <w:rsid w:val="000A4EC9"/>
    <w:rsid w:val="000A6090"/>
    <w:rsid w:val="000A6883"/>
    <w:rsid w:val="000A742B"/>
    <w:rsid w:val="000B0735"/>
    <w:rsid w:val="000B293B"/>
    <w:rsid w:val="000B2A1A"/>
    <w:rsid w:val="000B2B4A"/>
    <w:rsid w:val="000B2BB5"/>
    <w:rsid w:val="000B2CA4"/>
    <w:rsid w:val="000B3A12"/>
    <w:rsid w:val="000B442A"/>
    <w:rsid w:val="000B4759"/>
    <w:rsid w:val="000B48ED"/>
    <w:rsid w:val="000B5308"/>
    <w:rsid w:val="000B5AA9"/>
    <w:rsid w:val="000B5BC0"/>
    <w:rsid w:val="000B5DBB"/>
    <w:rsid w:val="000B6F3B"/>
    <w:rsid w:val="000B7B76"/>
    <w:rsid w:val="000B7C52"/>
    <w:rsid w:val="000C19E1"/>
    <w:rsid w:val="000C364D"/>
    <w:rsid w:val="000C3748"/>
    <w:rsid w:val="000C38A9"/>
    <w:rsid w:val="000C3C16"/>
    <w:rsid w:val="000C4215"/>
    <w:rsid w:val="000C42B8"/>
    <w:rsid w:val="000C4404"/>
    <w:rsid w:val="000C4920"/>
    <w:rsid w:val="000C5AC3"/>
    <w:rsid w:val="000C66DB"/>
    <w:rsid w:val="000D0234"/>
    <w:rsid w:val="000D0D99"/>
    <w:rsid w:val="000D18CE"/>
    <w:rsid w:val="000D2A09"/>
    <w:rsid w:val="000D458C"/>
    <w:rsid w:val="000D482D"/>
    <w:rsid w:val="000D4EE2"/>
    <w:rsid w:val="000D5149"/>
    <w:rsid w:val="000D545F"/>
    <w:rsid w:val="000D7705"/>
    <w:rsid w:val="000E0898"/>
    <w:rsid w:val="000E0A57"/>
    <w:rsid w:val="000E0D11"/>
    <w:rsid w:val="000E1F3E"/>
    <w:rsid w:val="000E2EB6"/>
    <w:rsid w:val="000E38BB"/>
    <w:rsid w:val="000E4118"/>
    <w:rsid w:val="000E4659"/>
    <w:rsid w:val="000E492D"/>
    <w:rsid w:val="000E5AED"/>
    <w:rsid w:val="000E6C84"/>
    <w:rsid w:val="000E72C9"/>
    <w:rsid w:val="000E77FE"/>
    <w:rsid w:val="000E7A53"/>
    <w:rsid w:val="000F035F"/>
    <w:rsid w:val="000F06E7"/>
    <w:rsid w:val="000F145B"/>
    <w:rsid w:val="000F190E"/>
    <w:rsid w:val="000F26EE"/>
    <w:rsid w:val="000F2A99"/>
    <w:rsid w:val="000F3A52"/>
    <w:rsid w:val="000F49BF"/>
    <w:rsid w:val="000F4FD5"/>
    <w:rsid w:val="000F6C04"/>
    <w:rsid w:val="000F7BD1"/>
    <w:rsid w:val="001023EB"/>
    <w:rsid w:val="00102EE6"/>
    <w:rsid w:val="00103060"/>
    <w:rsid w:val="0010307E"/>
    <w:rsid w:val="001030A7"/>
    <w:rsid w:val="00103356"/>
    <w:rsid w:val="00103CEE"/>
    <w:rsid w:val="00103D94"/>
    <w:rsid w:val="0010428A"/>
    <w:rsid w:val="0010442A"/>
    <w:rsid w:val="00104446"/>
    <w:rsid w:val="00104EE9"/>
    <w:rsid w:val="00105838"/>
    <w:rsid w:val="001059CA"/>
    <w:rsid w:val="0010698B"/>
    <w:rsid w:val="001105E1"/>
    <w:rsid w:val="00110927"/>
    <w:rsid w:val="00110E98"/>
    <w:rsid w:val="00111D6B"/>
    <w:rsid w:val="001132E0"/>
    <w:rsid w:val="00113A97"/>
    <w:rsid w:val="00113C60"/>
    <w:rsid w:val="00113C73"/>
    <w:rsid w:val="00114450"/>
    <w:rsid w:val="00114572"/>
    <w:rsid w:val="00114A50"/>
    <w:rsid w:val="00115446"/>
    <w:rsid w:val="00115B9D"/>
    <w:rsid w:val="00115C9F"/>
    <w:rsid w:val="00115DD1"/>
    <w:rsid w:val="001169C3"/>
    <w:rsid w:val="00117169"/>
    <w:rsid w:val="001172EF"/>
    <w:rsid w:val="001175F3"/>
    <w:rsid w:val="0011789E"/>
    <w:rsid w:val="0012077F"/>
    <w:rsid w:val="00120ACA"/>
    <w:rsid w:val="00120BFA"/>
    <w:rsid w:val="00120C42"/>
    <w:rsid w:val="00120FCE"/>
    <w:rsid w:val="00121347"/>
    <w:rsid w:val="00121C20"/>
    <w:rsid w:val="001221BF"/>
    <w:rsid w:val="001234A3"/>
    <w:rsid w:val="00123842"/>
    <w:rsid w:val="00124547"/>
    <w:rsid w:val="00124610"/>
    <w:rsid w:val="00127C91"/>
    <w:rsid w:val="001303A6"/>
    <w:rsid w:val="001304F0"/>
    <w:rsid w:val="0013083D"/>
    <w:rsid w:val="001313E3"/>
    <w:rsid w:val="001313F1"/>
    <w:rsid w:val="00131A38"/>
    <w:rsid w:val="00132A6A"/>
    <w:rsid w:val="00133A24"/>
    <w:rsid w:val="00135314"/>
    <w:rsid w:val="00135BF9"/>
    <w:rsid w:val="00135CA1"/>
    <w:rsid w:val="00135E66"/>
    <w:rsid w:val="00135E8D"/>
    <w:rsid w:val="00135F07"/>
    <w:rsid w:val="001366F1"/>
    <w:rsid w:val="00136F12"/>
    <w:rsid w:val="001372C3"/>
    <w:rsid w:val="0013769A"/>
    <w:rsid w:val="00137E61"/>
    <w:rsid w:val="001401FE"/>
    <w:rsid w:val="0014074C"/>
    <w:rsid w:val="001411F7"/>
    <w:rsid w:val="00141253"/>
    <w:rsid w:val="00141373"/>
    <w:rsid w:val="0014290B"/>
    <w:rsid w:val="00142E34"/>
    <w:rsid w:val="00143B98"/>
    <w:rsid w:val="00143CEC"/>
    <w:rsid w:val="001446D0"/>
    <w:rsid w:val="00145731"/>
    <w:rsid w:val="00145E9D"/>
    <w:rsid w:val="00145F54"/>
    <w:rsid w:val="00146151"/>
    <w:rsid w:val="001478E3"/>
    <w:rsid w:val="0015014F"/>
    <w:rsid w:val="00150DA6"/>
    <w:rsid w:val="00151C19"/>
    <w:rsid w:val="00153368"/>
    <w:rsid w:val="00153A5F"/>
    <w:rsid w:val="00154603"/>
    <w:rsid w:val="00154A36"/>
    <w:rsid w:val="0015558C"/>
    <w:rsid w:val="00155C06"/>
    <w:rsid w:val="0015765E"/>
    <w:rsid w:val="00160369"/>
    <w:rsid w:val="0016046E"/>
    <w:rsid w:val="0016256A"/>
    <w:rsid w:val="00162873"/>
    <w:rsid w:val="00162D24"/>
    <w:rsid w:val="001640F6"/>
    <w:rsid w:val="00165062"/>
    <w:rsid w:val="001652FB"/>
    <w:rsid w:val="0016556E"/>
    <w:rsid w:val="0016729E"/>
    <w:rsid w:val="001673E7"/>
    <w:rsid w:val="00170255"/>
    <w:rsid w:val="001704A8"/>
    <w:rsid w:val="00171262"/>
    <w:rsid w:val="00172112"/>
    <w:rsid w:val="00173B78"/>
    <w:rsid w:val="00173F47"/>
    <w:rsid w:val="0017416E"/>
    <w:rsid w:val="00174394"/>
    <w:rsid w:val="001752AF"/>
    <w:rsid w:val="00175985"/>
    <w:rsid w:val="00175CAA"/>
    <w:rsid w:val="00175EC1"/>
    <w:rsid w:val="001762B6"/>
    <w:rsid w:val="00176749"/>
    <w:rsid w:val="00176815"/>
    <w:rsid w:val="00176CBC"/>
    <w:rsid w:val="001779C6"/>
    <w:rsid w:val="001809F4"/>
    <w:rsid w:val="00181993"/>
    <w:rsid w:val="001827F8"/>
    <w:rsid w:val="001828D6"/>
    <w:rsid w:val="00182A3B"/>
    <w:rsid w:val="00182E02"/>
    <w:rsid w:val="00184A01"/>
    <w:rsid w:val="00184A34"/>
    <w:rsid w:val="0018517B"/>
    <w:rsid w:val="00185D04"/>
    <w:rsid w:val="00185E82"/>
    <w:rsid w:val="001874A9"/>
    <w:rsid w:val="00190D22"/>
    <w:rsid w:val="00191EB1"/>
    <w:rsid w:val="00192455"/>
    <w:rsid w:val="001925B5"/>
    <w:rsid w:val="001927BB"/>
    <w:rsid w:val="001929B6"/>
    <w:rsid w:val="00192C40"/>
    <w:rsid w:val="00192D5C"/>
    <w:rsid w:val="00193045"/>
    <w:rsid w:val="001934F2"/>
    <w:rsid w:val="001944B5"/>
    <w:rsid w:val="00194D31"/>
    <w:rsid w:val="00194DCB"/>
    <w:rsid w:val="00194FD8"/>
    <w:rsid w:val="0019567B"/>
    <w:rsid w:val="00195F50"/>
    <w:rsid w:val="0019704E"/>
    <w:rsid w:val="00197CE9"/>
    <w:rsid w:val="001A0005"/>
    <w:rsid w:val="001A005B"/>
    <w:rsid w:val="001A1768"/>
    <w:rsid w:val="001A1DB4"/>
    <w:rsid w:val="001A2166"/>
    <w:rsid w:val="001A2976"/>
    <w:rsid w:val="001A3031"/>
    <w:rsid w:val="001A3163"/>
    <w:rsid w:val="001A3BA2"/>
    <w:rsid w:val="001A42B5"/>
    <w:rsid w:val="001A4598"/>
    <w:rsid w:val="001A4756"/>
    <w:rsid w:val="001A4A5C"/>
    <w:rsid w:val="001A4E2F"/>
    <w:rsid w:val="001A4F04"/>
    <w:rsid w:val="001A55B7"/>
    <w:rsid w:val="001A5655"/>
    <w:rsid w:val="001A5FDE"/>
    <w:rsid w:val="001A643D"/>
    <w:rsid w:val="001A650F"/>
    <w:rsid w:val="001A67A1"/>
    <w:rsid w:val="001A7B5F"/>
    <w:rsid w:val="001A7C86"/>
    <w:rsid w:val="001B1809"/>
    <w:rsid w:val="001B2555"/>
    <w:rsid w:val="001B27EC"/>
    <w:rsid w:val="001B3493"/>
    <w:rsid w:val="001B35DB"/>
    <w:rsid w:val="001B5057"/>
    <w:rsid w:val="001B57CF"/>
    <w:rsid w:val="001C097A"/>
    <w:rsid w:val="001C0E49"/>
    <w:rsid w:val="001C107B"/>
    <w:rsid w:val="001C19F0"/>
    <w:rsid w:val="001C1D25"/>
    <w:rsid w:val="001C1FDE"/>
    <w:rsid w:val="001C23A3"/>
    <w:rsid w:val="001C2BB1"/>
    <w:rsid w:val="001C2EE3"/>
    <w:rsid w:val="001C36FE"/>
    <w:rsid w:val="001C4462"/>
    <w:rsid w:val="001C4DAE"/>
    <w:rsid w:val="001C55A1"/>
    <w:rsid w:val="001D07D7"/>
    <w:rsid w:val="001D0BB5"/>
    <w:rsid w:val="001D0C2D"/>
    <w:rsid w:val="001D0FBC"/>
    <w:rsid w:val="001D17F2"/>
    <w:rsid w:val="001D2031"/>
    <w:rsid w:val="001D22D1"/>
    <w:rsid w:val="001D3AC1"/>
    <w:rsid w:val="001D4703"/>
    <w:rsid w:val="001D5B6F"/>
    <w:rsid w:val="001D7386"/>
    <w:rsid w:val="001D7653"/>
    <w:rsid w:val="001D7963"/>
    <w:rsid w:val="001E0224"/>
    <w:rsid w:val="001E0D59"/>
    <w:rsid w:val="001E0FA5"/>
    <w:rsid w:val="001E1288"/>
    <w:rsid w:val="001E172D"/>
    <w:rsid w:val="001E18A5"/>
    <w:rsid w:val="001E1901"/>
    <w:rsid w:val="001E1E03"/>
    <w:rsid w:val="001E2803"/>
    <w:rsid w:val="001E2DC5"/>
    <w:rsid w:val="001E3BE0"/>
    <w:rsid w:val="001E3EE8"/>
    <w:rsid w:val="001E3F40"/>
    <w:rsid w:val="001E3F70"/>
    <w:rsid w:val="001E40BF"/>
    <w:rsid w:val="001E435E"/>
    <w:rsid w:val="001E4C3E"/>
    <w:rsid w:val="001E4F57"/>
    <w:rsid w:val="001E54C4"/>
    <w:rsid w:val="001E5991"/>
    <w:rsid w:val="001E5A6D"/>
    <w:rsid w:val="001E6272"/>
    <w:rsid w:val="001E6B7F"/>
    <w:rsid w:val="001E6F19"/>
    <w:rsid w:val="001E7332"/>
    <w:rsid w:val="001F0229"/>
    <w:rsid w:val="001F04F9"/>
    <w:rsid w:val="001F0E50"/>
    <w:rsid w:val="001F2673"/>
    <w:rsid w:val="001F29E4"/>
    <w:rsid w:val="001F2D7E"/>
    <w:rsid w:val="001F32BF"/>
    <w:rsid w:val="001F3823"/>
    <w:rsid w:val="001F3976"/>
    <w:rsid w:val="001F449F"/>
    <w:rsid w:val="001F4CB9"/>
    <w:rsid w:val="001F5ECD"/>
    <w:rsid w:val="001F6F50"/>
    <w:rsid w:val="001F7309"/>
    <w:rsid w:val="001F77AC"/>
    <w:rsid w:val="001F7A71"/>
    <w:rsid w:val="00200586"/>
    <w:rsid w:val="0020081F"/>
    <w:rsid w:val="0020097D"/>
    <w:rsid w:val="00200B1A"/>
    <w:rsid w:val="00200B4E"/>
    <w:rsid w:val="00200C7A"/>
    <w:rsid w:val="002014EB"/>
    <w:rsid w:val="00201723"/>
    <w:rsid w:val="00202264"/>
    <w:rsid w:val="00202BB2"/>
    <w:rsid w:val="00202E6C"/>
    <w:rsid w:val="002031AB"/>
    <w:rsid w:val="0020333D"/>
    <w:rsid w:val="002036EB"/>
    <w:rsid w:val="00204696"/>
    <w:rsid w:val="00204CFC"/>
    <w:rsid w:val="002051E6"/>
    <w:rsid w:val="0020538A"/>
    <w:rsid w:val="00205840"/>
    <w:rsid w:val="00205C41"/>
    <w:rsid w:val="00206074"/>
    <w:rsid w:val="00206652"/>
    <w:rsid w:val="00206698"/>
    <w:rsid w:val="002067C8"/>
    <w:rsid w:val="00207B60"/>
    <w:rsid w:val="00207C68"/>
    <w:rsid w:val="00210054"/>
    <w:rsid w:val="002100B4"/>
    <w:rsid w:val="0021151F"/>
    <w:rsid w:val="00211854"/>
    <w:rsid w:val="00213526"/>
    <w:rsid w:val="00213580"/>
    <w:rsid w:val="00214277"/>
    <w:rsid w:val="00214FD1"/>
    <w:rsid w:val="002162E7"/>
    <w:rsid w:val="0021675F"/>
    <w:rsid w:val="0021739B"/>
    <w:rsid w:val="002178BB"/>
    <w:rsid w:val="0022050B"/>
    <w:rsid w:val="00220BC4"/>
    <w:rsid w:val="00220DF3"/>
    <w:rsid w:val="00221ECF"/>
    <w:rsid w:val="00222FED"/>
    <w:rsid w:val="00224780"/>
    <w:rsid w:val="00225468"/>
    <w:rsid w:val="00226E3E"/>
    <w:rsid w:val="00227918"/>
    <w:rsid w:val="0023169A"/>
    <w:rsid w:val="002320B0"/>
    <w:rsid w:val="0023239D"/>
    <w:rsid w:val="002329EA"/>
    <w:rsid w:val="0023336F"/>
    <w:rsid w:val="00233ED7"/>
    <w:rsid w:val="0023426F"/>
    <w:rsid w:val="00234B7A"/>
    <w:rsid w:val="00235C42"/>
    <w:rsid w:val="0023695C"/>
    <w:rsid w:val="00236D76"/>
    <w:rsid w:val="0023748A"/>
    <w:rsid w:val="00237613"/>
    <w:rsid w:val="0024086D"/>
    <w:rsid w:val="00240C9C"/>
    <w:rsid w:val="002425EE"/>
    <w:rsid w:val="00242D01"/>
    <w:rsid w:val="0024433E"/>
    <w:rsid w:val="0024499F"/>
    <w:rsid w:val="00245595"/>
    <w:rsid w:val="00245B8A"/>
    <w:rsid w:val="00245D85"/>
    <w:rsid w:val="00246A05"/>
    <w:rsid w:val="002479C6"/>
    <w:rsid w:val="00250617"/>
    <w:rsid w:val="002512C3"/>
    <w:rsid w:val="0025173A"/>
    <w:rsid w:val="0025184A"/>
    <w:rsid w:val="00251A4E"/>
    <w:rsid w:val="00252494"/>
    <w:rsid w:val="00252891"/>
    <w:rsid w:val="0025299F"/>
    <w:rsid w:val="0025318E"/>
    <w:rsid w:val="00253485"/>
    <w:rsid w:val="00254963"/>
    <w:rsid w:val="00254A39"/>
    <w:rsid w:val="00254F37"/>
    <w:rsid w:val="00255245"/>
    <w:rsid w:val="00255847"/>
    <w:rsid w:val="00255885"/>
    <w:rsid w:val="00255F77"/>
    <w:rsid w:val="002560DB"/>
    <w:rsid w:val="0025657F"/>
    <w:rsid w:val="00256751"/>
    <w:rsid w:val="00257142"/>
    <w:rsid w:val="0026002D"/>
    <w:rsid w:val="00260AC1"/>
    <w:rsid w:val="0026280F"/>
    <w:rsid w:val="00262F10"/>
    <w:rsid w:val="00262FBE"/>
    <w:rsid w:val="00263629"/>
    <w:rsid w:val="00263719"/>
    <w:rsid w:val="00263C51"/>
    <w:rsid w:val="00263DEF"/>
    <w:rsid w:val="00264A10"/>
    <w:rsid w:val="00264A43"/>
    <w:rsid w:val="00264A75"/>
    <w:rsid w:val="00264BE9"/>
    <w:rsid w:val="00265130"/>
    <w:rsid w:val="00265DD1"/>
    <w:rsid w:val="002667A1"/>
    <w:rsid w:val="002668ED"/>
    <w:rsid w:val="002669DD"/>
    <w:rsid w:val="00266B2D"/>
    <w:rsid w:val="002674FE"/>
    <w:rsid w:val="00267C41"/>
    <w:rsid w:val="002707B7"/>
    <w:rsid w:val="00270987"/>
    <w:rsid w:val="00271696"/>
    <w:rsid w:val="002717EB"/>
    <w:rsid w:val="00271B89"/>
    <w:rsid w:val="00272203"/>
    <w:rsid w:val="00272D75"/>
    <w:rsid w:val="00273CA5"/>
    <w:rsid w:val="00276648"/>
    <w:rsid w:val="0027684B"/>
    <w:rsid w:val="00276DA0"/>
    <w:rsid w:val="00276EEF"/>
    <w:rsid w:val="002775FE"/>
    <w:rsid w:val="00277FB4"/>
    <w:rsid w:val="00280165"/>
    <w:rsid w:val="0028043A"/>
    <w:rsid w:val="00280BC3"/>
    <w:rsid w:val="00280F56"/>
    <w:rsid w:val="00281031"/>
    <w:rsid w:val="0028108F"/>
    <w:rsid w:val="002819ED"/>
    <w:rsid w:val="002820F0"/>
    <w:rsid w:val="00282734"/>
    <w:rsid w:val="002828E9"/>
    <w:rsid w:val="00282EC4"/>
    <w:rsid w:val="00283155"/>
    <w:rsid w:val="0028372F"/>
    <w:rsid w:val="002848DC"/>
    <w:rsid w:val="002866CD"/>
    <w:rsid w:val="00286C7A"/>
    <w:rsid w:val="00286EEC"/>
    <w:rsid w:val="002872CC"/>
    <w:rsid w:val="002877B8"/>
    <w:rsid w:val="002901A9"/>
    <w:rsid w:val="0029050C"/>
    <w:rsid w:val="00290758"/>
    <w:rsid w:val="002909A4"/>
    <w:rsid w:val="00291CBD"/>
    <w:rsid w:val="00291E2B"/>
    <w:rsid w:val="00291F9F"/>
    <w:rsid w:val="00293990"/>
    <w:rsid w:val="002942F7"/>
    <w:rsid w:val="0029444F"/>
    <w:rsid w:val="0029489D"/>
    <w:rsid w:val="0029496C"/>
    <w:rsid w:val="002951EF"/>
    <w:rsid w:val="00295222"/>
    <w:rsid w:val="0029566B"/>
    <w:rsid w:val="002957A0"/>
    <w:rsid w:val="0029691E"/>
    <w:rsid w:val="002975A7"/>
    <w:rsid w:val="00297E6F"/>
    <w:rsid w:val="002A1048"/>
    <w:rsid w:val="002A1772"/>
    <w:rsid w:val="002A26C1"/>
    <w:rsid w:val="002A2702"/>
    <w:rsid w:val="002A2B61"/>
    <w:rsid w:val="002A2B83"/>
    <w:rsid w:val="002A2E87"/>
    <w:rsid w:val="002A303B"/>
    <w:rsid w:val="002A3628"/>
    <w:rsid w:val="002A3701"/>
    <w:rsid w:val="002A3CDB"/>
    <w:rsid w:val="002A4401"/>
    <w:rsid w:val="002A5391"/>
    <w:rsid w:val="002A67C2"/>
    <w:rsid w:val="002A6844"/>
    <w:rsid w:val="002A6AE5"/>
    <w:rsid w:val="002A6B32"/>
    <w:rsid w:val="002A736A"/>
    <w:rsid w:val="002A77F7"/>
    <w:rsid w:val="002A7CFA"/>
    <w:rsid w:val="002B00F3"/>
    <w:rsid w:val="002B08C2"/>
    <w:rsid w:val="002B10B2"/>
    <w:rsid w:val="002B11AB"/>
    <w:rsid w:val="002B1C1B"/>
    <w:rsid w:val="002B20F1"/>
    <w:rsid w:val="002B2722"/>
    <w:rsid w:val="002B2F0C"/>
    <w:rsid w:val="002B3E66"/>
    <w:rsid w:val="002B4091"/>
    <w:rsid w:val="002B472C"/>
    <w:rsid w:val="002B53F9"/>
    <w:rsid w:val="002B5705"/>
    <w:rsid w:val="002B619C"/>
    <w:rsid w:val="002B684A"/>
    <w:rsid w:val="002B6957"/>
    <w:rsid w:val="002B6ED8"/>
    <w:rsid w:val="002C040C"/>
    <w:rsid w:val="002C2092"/>
    <w:rsid w:val="002C302F"/>
    <w:rsid w:val="002C3AC5"/>
    <w:rsid w:val="002C3EA5"/>
    <w:rsid w:val="002C3F48"/>
    <w:rsid w:val="002C4A85"/>
    <w:rsid w:val="002C50DF"/>
    <w:rsid w:val="002C585D"/>
    <w:rsid w:val="002C6844"/>
    <w:rsid w:val="002C75BA"/>
    <w:rsid w:val="002D0BE2"/>
    <w:rsid w:val="002D1B51"/>
    <w:rsid w:val="002D1B95"/>
    <w:rsid w:val="002D2D1B"/>
    <w:rsid w:val="002D3F21"/>
    <w:rsid w:val="002D418C"/>
    <w:rsid w:val="002D4256"/>
    <w:rsid w:val="002D4456"/>
    <w:rsid w:val="002D539E"/>
    <w:rsid w:val="002D5C27"/>
    <w:rsid w:val="002D5D7E"/>
    <w:rsid w:val="002D629A"/>
    <w:rsid w:val="002D6574"/>
    <w:rsid w:val="002D6718"/>
    <w:rsid w:val="002D7566"/>
    <w:rsid w:val="002D7EA6"/>
    <w:rsid w:val="002E095D"/>
    <w:rsid w:val="002E1638"/>
    <w:rsid w:val="002E17B0"/>
    <w:rsid w:val="002E1DCA"/>
    <w:rsid w:val="002E1E67"/>
    <w:rsid w:val="002E3238"/>
    <w:rsid w:val="002E412A"/>
    <w:rsid w:val="002E448A"/>
    <w:rsid w:val="002E54F3"/>
    <w:rsid w:val="002E62E7"/>
    <w:rsid w:val="002E645D"/>
    <w:rsid w:val="002E6DD9"/>
    <w:rsid w:val="002F0252"/>
    <w:rsid w:val="002F02EB"/>
    <w:rsid w:val="002F0490"/>
    <w:rsid w:val="002F1055"/>
    <w:rsid w:val="002F1A6A"/>
    <w:rsid w:val="002F1F2B"/>
    <w:rsid w:val="002F2771"/>
    <w:rsid w:val="002F453C"/>
    <w:rsid w:val="002F6F30"/>
    <w:rsid w:val="002F776F"/>
    <w:rsid w:val="002F7AE9"/>
    <w:rsid w:val="003001FD"/>
    <w:rsid w:val="00300FD6"/>
    <w:rsid w:val="00301600"/>
    <w:rsid w:val="003018CF"/>
    <w:rsid w:val="00302086"/>
    <w:rsid w:val="003022C5"/>
    <w:rsid w:val="00302F1E"/>
    <w:rsid w:val="00303515"/>
    <w:rsid w:val="003038A0"/>
    <w:rsid w:val="003038CB"/>
    <w:rsid w:val="00305A4D"/>
    <w:rsid w:val="003060AB"/>
    <w:rsid w:val="0030624A"/>
    <w:rsid w:val="003064A7"/>
    <w:rsid w:val="0030723C"/>
    <w:rsid w:val="003107A2"/>
    <w:rsid w:val="00311A0D"/>
    <w:rsid w:val="00311DC2"/>
    <w:rsid w:val="00312771"/>
    <w:rsid w:val="00312BD7"/>
    <w:rsid w:val="00312F35"/>
    <w:rsid w:val="0031306C"/>
    <w:rsid w:val="003132D5"/>
    <w:rsid w:val="00313D6A"/>
    <w:rsid w:val="003140C9"/>
    <w:rsid w:val="0031483B"/>
    <w:rsid w:val="00314A11"/>
    <w:rsid w:val="00314A1D"/>
    <w:rsid w:val="0031526A"/>
    <w:rsid w:val="0031529B"/>
    <w:rsid w:val="00317B9C"/>
    <w:rsid w:val="00317F77"/>
    <w:rsid w:val="0032075A"/>
    <w:rsid w:val="00321723"/>
    <w:rsid w:val="00322BA3"/>
    <w:rsid w:val="0032312C"/>
    <w:rsid w:val="00323295"/>
    <w:rsid w:val="0032353B"/>
    <w:rsid w:val="003239F6"/>
    <w:rsid w:val="00323A16"/>
    <w:rsid w:val="00324146"/>
    <w:rsid w:val="003243B6"/>
    <w:rsid w:val="003257CC"/>
    <w:rsid w:val="00325842"/>
    <w:rsid w:val="00325D70"/>
    <w:rsid w:val="00326004"/>
    <w:rsid w:val="003263F3"/>
    <w:rsid w:val="003267F3"/>
    <w:rsid w:val="00326896"/>
    <w:rsid w:val="0032764F"/>
    <w:rsid w:val="00330FE9"/>
    <w:rsid w:val="00331FC9"/>
    <w:rsid w:val="003337D1"/>
    <w:rsid w:val="00334464"/>
    <w:rsid w:val="003352D2"/>
    <w:rsid w:val="00335516"/>
    <w:rsid w:val="00335E36"/>
    <w:rsid w:val="00336595"/>
    <w:rsid w:val="0033700D"/>
    <w:rsid w:val="003370F1"/>
    <w:rsid w:val="00337783"/>
    <w:rsid w:val="003378F1"/>
    <w:rsid w:val="00337C9D"/>
    <w:rsid w:val="003417D7"/>
    <w:rsid w:val="0034341F"/>
    <w:rsid w:val="003434DE"/>
    <w:rsid w:val="00343767"/>
    <w:rsid w:val="00343BA5"/>
    <w:rsid w:val="00344E30"/>
    <w:rsid w:val="00345A5A"/>
    <w:rsid w:val="00345E97"/>
    <w:rsid w:val="00345F1D"/>
    <w:rsid w:val="003463FA"/>
    <w:rsid w:val="00346FD1"/>
    <w:rsid w:val="00347FC5"/>
    <w:rsid w:val="00350150"/>
    <w:rsid w:val="003502A7"/>
    <w:rsid w:val="00350901"/>
    <w:rsid w:val="00350FEB"/>
    <w:rsid w:val="0035112F"/>
    <w:rsid w:val="003521E4"/>
    <w:rsid w:val="0035365A"/>
    <w:rsid w:val="00353C35"/>
    <w:rsid w:val="00354EDF"/>
    <w:rsid w:val="00355261"/>
    <w:rsid w:val="00355587"/>
    <w:rsid w:val="003568F0"/>
    <w:rsid w:val="00360A84"/>
    <w:rsid w:val="00361042"/>
    <w:rsid w:val="003613CC"/>
    <w:rsid w:val="00361FBA"/>
    <w:rsid w:val="00362091"/>
    <w:rsid w:val="00362E25"/>
    <w:rsid w:val="003634BB"/>
    <w:rsid w:val="0036381D"/>
    <w:rsid w:val="0036463E"/>
    <w:rsid w:val="00364EA0"/>
    <w:rsid w:val="00366B58"/>
    <w:rsid w:val="00366C24"/>
    <w:rsid w:val="00367BD5"/>
    <w:rsid w:val="003707B9"/>
    <w:rsid w:val="003711A4"/>
    <w:rsid w:val="003715D5"/>
    <w:rsid w:val="00371942"/>
    <w:rsid w:val="00371D4B"/>
    <w:rsid w:val="00372438"/>
    <w:rsid w:val="00372D83"/>
    <w:rsid w:val="00372EF5"/>
    <w:rsid w:val="0037374A"/>
    <w:rsid w:val="003744F5"/>
    <w:rsid w:val="00374900"/>
    <w:rsid w:val="00374A2B"/>
    <w:rsid w:val="00374D6A"/>
    <w:rsid w:val="003754CC"/>
    <w:rsid w:val="0037587F"/>
    <w:rsid w:val="00376C2E"/>
    <w:rsid w:val="00376CF8"/>
    <w:rsid w:val="00380615"/>
    <w:rsid w:val="0038154D"/>
    <w:rsid w:val="0038156D"/>
    <w:rsid w:val="00381AEA"/>
    <w:rsid w:val="00381B3B"/>
    <w:rsid w:val="003836C6"/>
    <w:rsid w:val="00383833"/>
    <w:rsid w:val="00383EC3"/>
    <w:rsid w:val="00384953"/>
    <w:rsid w:val="0038615D"/>
    <w:rsid w:val="00386655"/>
    <w:rsid w:val="003868DF"/>
    <w:rsid w:val="00386B7D"/>
    <w:rsid w:val="0039000D"/>
    <w:rsid w:val="003907F1"/>
    <w:rsid w:val="00390DCF"/>
    <w:rsid w:val="00391315"/>
    <w:rsid w:val="003917BC"/>
    <w:rsid w:val="003917D4"/>
    <w:rsid w:val="00391ACB"/>
    <w:rsid w:val="00392330"/>
    <w:rsid w:val="00392FB8"/>
    <w:rsid w:val="00393A77"/>
    <w:rsid w:val="00393E89"/>
    <w:rsid w:val="0039497F"/>
    <w:rsid w:val="00394FF0"/>
    <w:rsid w:val="00395A07"/>
    <w:rsid w:val="00396513"/>
    <w:rsid w:val="00396AEC"/>
    <w:rsid w:val="003972E9"/>
    <w:rsid w:val="00397610"/>
    <w:rsid w:val="00397F1F"/>
    <w:rsid w:val="003A029A"/>
    <w:rsid w:val="003A1163"/>
    <w:rsid w:val="003A1C59"/>
    <w:rsid w:val="003A2422"/>
    <w:rsid w:val="003A3622"/>
    <w:rsid w:val="003A399C"/>
    <w:rsid w:val="003A4972"/>
    <w:rsid w:val="003A5077"/>
    <w:rsid w:val="003A5558"/>
    <w:rsid w:val="003A5A11"/>
    <w:rsid w:val="003A5C92"/>
    <w:rsid w:val="003A68A4"/>
    <w:rsid w:val="003A7CEF"/>
    <w:rsid w:val="003B0239"/>
    <w:rsid w:val="003B0A24"/>
    <w:rsid w:val="003B0B2C"/>
    <w:rsid w:val="003B178A"/>
    <w:rsid w:val="003B17A2"/>
    <w:rsid w:val="003B1945"/>
    <w:rsid w:val="003B19E7"/>
    <w:rsid w:val="003B2677"/>
    <w:rsid w:val="003B2809"/>
    <w:rsid w:val="003B308F"/>
    <w:rsid w:val="003B4BCF"/>
    <w:rsid w:val="003B5C7B"/>
    <w:rsid w:val="003B610B"/>
    <w:rsid w:val="003B7562"/>
    <w:rsid w:val="003C0FCD"/>
    <w:rsid w:val="003C1FA2"/>
    <w:rsid w:val="003C206F"/>
    <w:rsid w:val="003C2192"/>
    <w:rsid w:val="003C2784"/>
    <w:rsid w:val="003C5252"/>
    <w:rsid w:val="003C68BC"/>
    <w:rsid w:val="003C7227"/>
    <w:rsid w:val="003D03E5"/>
    <w:rsid w:val="003D0D34"/>
    <w:rsid w:val="003D0E39"/>
    <w:rsid w:val="003D0E43"/>
    <w:rsid w:val="003D0F46"/>
    <w:rsid w:val="003D10DF"/>
    <w:rsid w:val="003D2FCD"/>
    <w:rsid w:val="003D363B"/>
    <w:rsid w:val="003D3E51"/>
    <w:rsid w:val="003D466B"/>
    <w:rsid w:val="003D4F6F"/>
    <w:rsid w:val="003D5C0C"/>
    <w:rsid w:val="003D60B0"/>
    <w:rsid w:val="003D63AB"/>
    <w:rsid w:val="003D7158"/>
    <w:rsid w:val="003E0548"/>
    <w:rsid w:val="003E168E"/>
    <w:rsid w:val="003E1990"/>
    <w:rsid w:val="003E1B60"/>
    <w:rsid w:val="003E24D0"/>
    <w:rsid w:val="003E268B"/>
    <w:rsid w:val="003E2964"/>
    <w:rsid w:val="003E2AB2"/>
    <w:rsid w:val="003E304A"/>
    <w:rsid w:val="003E4022"/>
    <w:rsid w:val="003E483B"/>
    <w:rsid w:val="003E4DAF"/>
    <w:rsid w:val="003E4EDC"/>
    <w:rsid w:val="003E666E"/>
    <w:rsid w:val="003E7260"/>
    <w:rsid w:val="003E7DB1"/>
    <w:rsid w:val="003F0E8F"/>
    <w:rsid w:val="003F29A3"/>
    <w:rsid w:val="003F2E55"/>
    <w:rsid w:val="003F3326"/>
    <w:rsid w:val="003F34F6"/>
    <w:rsid w:val="003F3F83"/>
    <w:rsid w:val="003F4B14"/>
    <w:rsid w:val="003F4D97"/>
    <w:rsid w:val="003F554E"/>
    <w:rsid w:val="003F611C"/>
    <w:rsid w:val="003F6259"/>
    <w:rsid w:val="003F70D8"/>
    <w:rsid w:val="003F73AF"/>
    <w:rsid w:val="003F7547"/>
    <w:rsid w:val="003F7646"/>
    <w:rsid w:val="004004D5"/>
    <w:rsid w:val="00400FC3"/>
    <w:rsid w:val="00401383"/>
    <w:rsid w:val="00402034"/>
    <w:rsid w:val="004023BD"/>
    <w:rsid w:val="004026F6"/>
    <w:rsid w:val="004029F2"/>
    <w:rsid w:val="00404038"/>
    <w:rsid w:val="00404594"/>
    <w:rsid w:val="004057A7"/>
    <w:rsid w:val="004059EB"/>
    <w:rsid w:val="00406740"/>
    <w:rsid w:val="00406E7E"/>
    <w:rsid w:val="0040765F"/>
    <w:rsid w:val="00407A79"/>
    <w:rsid w:val="00407E73"/>
    <w:rsid w:val="00407E8D"/>
    <w:rsid w:val="00407EEB"/>
    <w:rsid w:val="00410827"/>
    <w:rsid w:val="0041095F"/>
    <w:rsid w:val="00410E52"/>
    <w:rsid w:val="0041100F"/>
    <w:rsid w:val="00411168"/>
    <w:rsid w:val="004120B9"/>
    <w:rsid w:val="00412C54"/>
    <w:rsid w:val="00412E34"/>
    <w:rsid w:val="00412EA9"/>
    <w:rsid w:val="00412EC4"/>
    <w:rsid w:val="00414094"/>
    <w:rsid w:val="004140DC"/>
    <w:rsid w:val="004144B9"/>
    <w:rsid w:val="004146FA"/>
    <w:rsid w:val="00414CAC"/>
    <w:rsid w:val="00415BC0"/>
    <w:rsid w:val="0041614A"/>
    <w:rsid w:val="00416605"/>
    <w:rsid w:val="00416BFA"/>
    <w:rsid w:val="00417A27"/>
    <w:rsid w:val="00417A6A"/>
    <w:rsid w:val="00417B53"/>
    <w:rsid w:val="00421125"/>
    <w:rsid w:val="00421251"/>
    <w:rsid w:val="0042156F"/>
    <w:rsid w:val="00422E53"/>
    <w:rsid w:val="00423435"/>
    <w:rsid w:val="00423931"/>
    <w:rsid w:val="00423F05"/>
    <w:rsid w:val="00424BC8"/>
    <w:rsid w:val="00425766"/>
    <w:rsid w:val="00425DAF"/>
    <w:rsid w:val="004260D7"/>
    <w:rsid w:val="0042640D"/>
    <w:rsid w:val="0043015E"/>
    <w:rsid w:val="004301C8"/>
    <w:rsid w:val="00430B7D"/>
    <w:rsid w:val="00431C6F"/>
    <w:rsid w:val="0043296A"/>
    <w:rsid w:val="00432C6A"/>
    <w:rsid w:val="0043326A"/>
    <w:rsid w:val="00433BD6"/>
    <w:rsid w:val="00437024"/>
    <w:rsid w:val="00437C86"/>
    <w:rsid w:val="0044005E"/>
    <w:rsid w:val="0044012E"/>
    <w:rsid w:val="00440602"/>
    <w:rsid w:val="0044123F"/>
    <w:rsid w:val="004416BE"/>
    <w:rsid w:val="00441FDF"/>
    <w:rsid w:val="004422CB"/>
    <w:rsid w:val="00443673"/>
    <w:rsid w:val="0044445C"/>
    <w:rsid w:val="00444468"/>
    <w:rsid w:val="00445734"/>
    <w:rsid w:val="00445AD6"/>
    <w:rsid w:val="00445CA0"/>
    <w:rsid w:val="00446962"/>
    <w:rsid w:val="00447330"/>
    <w:rsid w:val="00447D48"/>
    <w:rsid w:val="00447E55"/>
    <w:rsid w:val="00447F8B"/>
    <w:rsid w:val="004508B2"/>
    <w:rsid w:val="00451181"/>
    <w:rsid w:val="004514E7"/>
    <w:rsid w:val="00452D0D"/>
    <w:rsid w:val="004530CC"/>
    <w:rsid w:val="00453E31"/>
    <w:rsid w:val="00454C42"/>
    <w:rsid w:val="00454D90"/>
    <w:rsid w:val="00454F9F"/>
    <w:rsid w:val="00455264"/>
    <w:rsid w:val="00456571"/>
    <w:rsid w:val="00456CC1"/>
    <w:rsid w:val="004603F0"/>
    <w:rsid w:val="00460450"/>
    <w:rsid w:val="00460BE8"/>
    <w:rsid w:val="00461294"/>
    <w:rsid w:val="004618D5"/>
    <w:rsid w:val="004619CF"/>
    <w:rsid w:val="00462338"/>
    <w:rsid w:val="00462F1E"/>
    <w:rsid w:val="00462FC2"/>
    <w:rsid w:val="004635FD"/>
    <w:rsid w:val="0046435A"/>
    <w:rsid w:val="00465AFC"/>
    <w:rsid w:val="00466544"/>
    <w:rsid w:val="00467177"/>
    <w:rsid w:val="00467931"/>
    <w:rsid w:val="00467D4C"/>
    <w:rsid w:val="004708CC"/>
    <w:rsid w:val="00470B73"/>
    <w:rsid w:val="00470E40"/>
    <w:rsid w:val="00470F37"/>
    <w:rsid w:val="004710E6"/>
    <w:rsid w:val="00471AB1"/>
    <w:rsid w:val="0047249C"/>
    <w:rsid w:val="00472AA7"/>
    <w:rsid w:val="00472C65"/>
    <w:rsid w:val="00473692"/>
    <w:rsid w:val="004737F7"/>
    <w:rsid w:val="004747FC"/>
    <w:rsid w:val="00474ECD"/>
    <w:rsid w:val="004759B7"/>
    <w:rsid w:val="00475B51"/>
    <w:rsid w:val="00475B8D"/>
    <w:rsid w:val="00475FA9"/>
    <w:rsid w:val="00475FD5"/>
    <w:rsid w:val="00476016"/>
    <w:rsid w:val="00476D21"/>
    <w:rsid w:val="00477475"/>
    <w:rsid w:val="004778A5"/>
    <w:rsid w:val="00477939"/>
    <w:rsid w:val="00477A07"/>
    <w:rsid w:val="00480837"/>
    <w:rsid w:val="00480D24"/>
    <w:rsid w:val="00481872"/>
    <w:rsid w:val="00481942"/>
    <w:rsid w:val="00481FD2"/>
    <w:rsid w:val="00482091"/>
    <w:rsid w:val="00483CD2"/>
    <w:rsid w:val="0048407B"/>
    <w:rsid w:val="00484776"/>
    <w:rsid w:val="00485ECD"/>
    <w:rsid w:val="0048614F"/>
    <w:rsid w:val="004861E4"/>
    <w:rsid w:val="004875EE"/>
    <w:rsid w:val="0049077A"/>
    <w:rsid w:val="00490BA0"/>
    <w:rsid w:val="00492304"/>
    <w:rsid w:val="0049329A"/>
    <w:rsid w:val="004937F8"/>
    <w:rsid w:val="00493D1F"/>
    <w:rsid w:val="0049483A"/>
    <w:rsid w:val="00495BF6"/>
    <w:rsid w:val="00496027"/>
    <w:rsid w:val="00496C2D"/>
    <w:rsid w:val="00496D2E"/>
    <w:rsid w:val="0049759D"/>
    <w:rsid w:val="00497BF3"/>
    <w:rsid w:val="004A0BE6"/>
    <w:rsid w:val="004A0DE8"/>
    <w:rsid w:val="004A224F"/>
    <w:rsid w:val="004A2A28"/>
    <w:rsid w:val="004A45ED"/>
    <w:rsid w:val="004A46A8"/>
    <w:rsid w:val="004A62A5"/>
    <w:rsid w:val="004A6B94"/>
    <w:rsid w:val="004A6C81"/>
    <w:rsid w:val="004A7DBB"/>
    <w:rsid w:val="004B0124"/>
    <w:rsid w:val="004B0504"/>
    <w:rsid w:val="004B1AAE"/>
    <w:rsid w:val="004B1D1F"/>
    <w:rsid w:val="004B1EC1"/>
    <w:rsid w:val="004B24DF"/>
    <w:rsid w:val="004B2DC6"/>
    <w:rsid w:val="004B3003"/>
    <w:rsid w:val="004B6465"/>
    <w:rsid w:val="004B7302"/>
    <w:rsid w:val="004B74B1"/>
    <w:rsid w:val="004C0CDE"/>
    <w:rsid w:val="004C0E1B"/>
    <w:rsid w:val="004C159A"/>
    <w:rsid w:val="004C1B63"/>
    <w:rsid w:val="004C2248"/>
    <w:rsid w:val="004C3385"/>
    <w:rsid w:val="004C34E0"/>
    <w:rsid w:val="004C496F"/>
    <w:rsid w:val="004C4C7B"/>
    <w:rsid w:val="004C593D"/>
    <w:rsid w:val="004C5DCD"/>
    <w:rsid w:val="004C5F86"/>
    <w:rsid w:val="004C6661"/>
    <w:rsid w:val="004C7500"/>
    <w:rsid w:val="004C7981"/>
    <w:rsid w:val="004D04D4"/>
    <w:rsid w:val="004D0982"/>
    <w:rsid w:val="004D1797"/>
    <w:rsid w:val="004D22D2"/>
    <w:rsid w:val="004D272F"/>
    <w:rsid w:val="004D28F3"/>
    <w:rsid w:val="004D2C37"/>
    <w:rsid w:val="004D3809"/>
    <w:rsid w:val="004D381B"/>
    <w:rsid w:val="004D3A86"/>
    <w:rsid w:val="004D4634"/>
    <w:rsid w:val="004D5420"/>
    <w:rsid w:val="004D545E"/>
    <w:rsid w:val="004D56E3"/>
    <w:rsid w:val="004D575C"/>
    <w:rsid w:val="004D6AA8"/>
    <w:rsid w:val="004D70A2"/>
    <w:rsid w:val="004D70B8"/>
    <w:rsid w:val="004D77BE"/>
    <w:rsid w:val="004D7D35"/>
    <w:rsid w:val="004E0EE3"/>
    <w:rsid w:val="004E137E"/>
    <w:rsid w:val="004E251C"/>
    <w:rsid w:val="004E2D8D"/>
    <w:rsid w:val="004E306E"/>
    <w:rsid w:val="004E3663"/>
    <w:rsid w:val="004E698E"/>
    <w:rsid w:val="004E740C"/>
    <w:rsid w:val="004F0110"/>
    <w:rsid w:val="004F0A10"/>
    <w:rsid w:val="004F1021"/>
    <w:rsid w:val="004F1400"/>
    <w:rsid w:val="004F15A2"/>
    <w:rsid w:val="004F18A7"/>
    <w:rsid w:val="004F2146"/>
    <w:rsid w:val="004F326F"/>
    <w:rsid w:val="004F3B7B"/>
    <w:rsid w:val="004F3FF4"/>
    <w:rsid w:val="004F4CF2"/>
    <w:rsid w:val="004F4FC1"/>
    <w:rsid w:val="004F54B0"/>
    <w:rsid w:val="004F57D7"/>
    <w:rsid w:val="004F5B03"/>
    <w:rsid w:val="004F5E73"/>
    <w:rsid w:val="004F60EB"/>
    <w:rsid w:val="004F6B89"/>
    <w:rsid w:val="004F77C6"/>
    <w:rsid w:val="004F77E5"/>
    <w:rsid w:val="00500137"/>
    <w:rsid w:val="00500492"/>
    <w:rsid w:val="005004E9"/>
    <w:rsid w:val="0050099E"/>
    <w:rsid w:val="00500E9D"/>
    <w:rsid w:val="00500F4F"/>
    <w:rsid w:val="005013CD"/>
    <w:rsid w:val="00501B5D"/>
    <w:rsid w:val="00502592"/>
    <w:rsid w:val="0050436C"/>
    <w:rsid w:val="00504DE5"/>
    <w:rsid w:val="00505370"/>
    <w:rsid w:val="00507A8B"/>
    <w:rsid w:val="005102F8"/>
    <w:rsid w:val="00510417"/>
    <w:rsid w:val="005104A1"/>
    <w:rsid w:val="005111D4"/>
    <w:rsid w:val="00511273"/>
    <w:rsid w:val="00512038"/>
    <w:rsid w:val="005133A8"/>
    <w:rsid w:val="00514109"/>
    <w:rsid w:val="00514DF1"/>
    <w:rsid w:val="00514F09"/>
    <w:rsid w:val="00515145"/>
    <w:rsid w:val="0051747E"/>
    <w:rsid w:val="00517FC5"/>
    <w:rsid w:val="0052081E"/>
    <w:rsid w:val="00521399"/>
    <w:rsid w:val="00521918"/>
    <w:rsid w:val="005219A3"/>
    <w:rsid w:val="00522392"/>
    <w:rsid w:val="0052301F"/>
    <w:rsid w:val="00523AE7"/>
    <w:rsid w:val="00523B9D"/>
    <w:rsid w:val="005249F6"/>
    <w:rsid w:val="00525B3F"/>
    <w:rsid w:val="0052695A"/>
    <w:rsid w:val="00527DB6"/>
    <w:rsid w:val="0053043A"/>
    <w:rsid w:val="00530CC1"/>
    <w:rsid w:val="0053204A"/>
    <w:rsid w:val="0053265E"/>
    <w:rsid w:val="00533EAD"/>
    <w:rsid w:val="00534C62"/>
    <w:rsid w:val="00535A2B"/>
    <w:rsid w:val="00536028"/>
    <w:rsid w:val="0053681E"/>
    <w:rsid w:val="00536E2E"/>
    <w:rsid w:val="00537885"/>
    <w:rsid w:val="00537D7A"/>
    <w:rsid w:val="00537F88"/>
    <w:rsid w:val="00540148"/>
    <w:rsid w:val="00540790"/>
    <w:rsid w:val="00540EE5"/>
    <w:rsid w:val="0054281B"/>
    <w:rsid w:val="00543259"/>
    <w:rsid w:val="00543F1B"/>
    <w:rsid w:val="005450BF"/>
    <w:rsid w:val="00545C6B"/>
    <w:rsid w:val="00547E35"/>
    <w:rsid w:val="00547F57"/>
    <w:rsid w:val="00550A5A"/>
    <w:rsid w:val="00551131"/>
    <w:rsid w:val="00552B9D"/>
    <w:rsid w:val="00552F7C"/>
    <w:rsid w:val="00553C1D"/>
    <w:rsid w:val="005540B3"/>
    <w:rsid w:val="00554C57"/>
    <w:rsid w:val="00554CAB"/>
    <w:rsid w:val="00555343"/>
    <w:rsid w:val="005555E3"/>
    <w:rsid w:val="00556DD2"/>
    <w:rsid w:val="0056048E"/>
    <w:rsid w:val="00561A25"/>
    <w:rsid w:val="00561F21"/>
    <w:rsid w:val="005638EC"/>
    <w:rsid w:val="00563A7E"/>
    <w:rsid w:val="00563C8F"/>
    <w:rsid w:val="00563E80"/>
    <w:rsid w:val="00564078"/>
    <w:rsid w:val="0056450B"/>
    <w:rsid w:val="00564879"/>
    <w:rsid w:val="0056571F"/>
    <w:rsid w:val="0056643D"/>
    <w:rsid w:val="005678C0"/>
    <w:rsid w:val="00567B9E"/>
    <w:rsid w:val="005706B5"/>
    <w:rsid w:val="0057159F"/>
    <w:rsid w:val="00571798"/>
    <w:rsid w:val="00572FE9"/>
    <w:rsid w:val="0057378C"/>
    <w:rsid w:val="00573D89"/>
    <w:rsid w:val="0057533A"/>
    <w:rsid w:val="00575786"/>
    <w:rsid w:val="00575DC6"/>
    <w:rsid w:val="00576250"/>
    <w:rsid w:val="005764BD"/>
    <w:rsid w:val="00577427"/>
    <w:rsid w:val="0057749A"/>
    <w:rsid w:val="00577D7A"/>
    <w:rsid w:val="00581088"/>
    <w:rsid w:val="005814EA"/>
    <w:rsid w:val="0058165E"/>
    <w:rsid w:val="005816F7"/>
    <w:rsid w:val="00582859"/>
    <w:rsid w:val="00582A7D"/>
    <w:rsid w:val="00583328"/>
    <w:rsid w:val="0058336A"/>
    <w:rsid w:val="0058357E"/>
    <w:rsid w:val="0058371A"/>
    <w:rsid w:val="005841EE"/>
    <w:rsid w:val="00584449"/>
    <w:rsid w:val="00585135"/>
    <w:rsid w:val="005851C9"/>
    <w:rsid w:val="00586046"/>
    <w:rsid w:val="0058761B"/>
    <w:rsid w:val="0058788C"/>
    <w:rsid w:val="00590A4B"/>
    <w:rsid w:val="00590C63"/>
    <w:rsid w:val="005910C5"/>
    <w:rsid w:val="00593067"/>
    <w:rsid w:val="00593683"/>
    <w:rsid w:val="005936AF"/>
    <w:rsid w:val="00594057"/>
    <w:rsid w:val="00595AF2"/>
    <w:rsid w:val="00595C87"/>
    <w:rsid w:val="005960EC"/>
    <w:rsid w:val="00597251"/>
    <w:rsid w:val="00597A0F"/>
    <w:rsid w:val="00597BD6"/>
    <w:rsid w:val="005A00FA"/>
    <w:rsid w:val="005A0453"/>
    <w:rsid w:val="005A060D"/>
    <w:rsid w:val="005A0928"/>
    <w:rsid w:val="005A096C"/>
    <w:rsid w:val="005A09A2"/>
    <w:rsid w:val="005A0AE6"/>
    <w:rsid w:val="005A1EE0"/>
    <w:rsid w:val="005A1F4D"/>
    <w:rsid w:val="005A235E"/>
    <w:rsid w:val="005A2E36"/>
    <w:rsid w:val="005A31C6"/>
    <w:rsid w:val="005A3DA3"/>
    <w:rsid w:val="005A40C7"/>
    <w:rsid w:val="005A4980"/>
    <w:rsid w:val="005A4BC1"/>
    <w:rsid w:val="005A4E5C"/>
    <w:rsid w:val="005A4F6F"/>
    <w:rsid w:val="005A57AF"/>
    <w:rsid w:val="005A58E9"/>
    <w:rsid w:val="005A5997"/>
    <w:rsid w:val="005A5E5C"/>
    <w:rsid w:val="005A68B2"/>
    <w:rsid w:val="005A6FC2"/>
    <w:rsid w:val="005A7403"/>
    <w:rsid w:val="005A7ABE"/>
    <w:rsid w:val="005B0BCE"/>
    <w:rsid w:val="005B1835"/>
    <w:rsid w:val="005B1ABE"/>
    <w:rsid w:val="005B205B"/>
    <w:rsid w:val="005B25A4"/>
    <w:rsid w:val="005B2927"/>
    <w:rsid w:val="005B2CF5"/>
    <w:rsid w:val="005B2ECE"/>
    <w:rsid w:val="005B32C9"/>
    <w:rsid w:val="005B3BBD"/>
    <w:rsid w:val="005B3E4E"/>
    <w:rsid w:val="005B406E"/>
    <w:rsid w:val="005B51BB"/>
    <w:rsid w:val="005B5CC5"/>
    <w:rsid w:val="005B6580"/>
    <w:rsid w:val="005B663C"/>
    <w:rsid w:val="005C1561"/>
    <w:rsid w:val="005C217E"/>
    <w:rsid w:val="005C2772"/>
    <w:rsid w:val="005C2907"/>
    <w:rsid w:val="005C490F"/>
    <w:rsid w:val="005C4A42"/>
    <w:rsid w:val="005C4F4A"/>
    <w:rsid w:val="005C51CC"/>
    <w:rsid w:val="005C7BEB"/>
    <w:rsid w:val="005D09A1"/>
    <w:rsid w:val="005D1686"/>
    <w:rsid w:val="005D179C"/>
    <w:rsid w:val="005D313B"/>
    <w:rsid w:val="005D41C1"/>
    <w:rsid w:val="005D48A4"/>
    <w:rsid w:val="005D7595"/>
    <w:rsid w:val="005E17E0"/>
    <w:rsid w:val="005E1A74"/>
    <w:rsid w:val="005E3398"/>
    <w:rsid w:val="005E33EE"/>
    <w:rsid w:val="005E3653"/>
    <w:rsid w:val="005E39BA"/>
    <w:rsid w:val="005E40F8"/>
    <w:rsid w:val="005E48BD"/>
    <w:rsid w:val="005E55F4"/>
    <w:rsid w:val="005E5B62"/>
    <w:rsid w:val="005E5FE5"/>
    <w:rsid w:val="005E6154"/>
    <w:rsid w:val="005E72A8"/>
    <w:rsid w:val="005E753B"/>
    <w:rsid w:val="005E7B21"/>
    <w:rsid w:val="005E7C68"/>
    <w:rsid w:val="005F032A"/>
    <w:rsid w:val="005F041D"/>
    <w:rsid w:val="005F06A7"/>
    <w:rsid w:val="005F0CEC"/>
    <w:rsid w:val="005F1EAE"/>
    <w:rsid w:val="005F22C4"/>
    <w:rsid w:val="005F29E4"/>
    <w:rsid w:val="005F2A45"/>
    <w:rsid w:val="005F2F24"/>
    <w:rsid w:val="005F3568"/>
    <w:rsid w:val="005F39B1"/>
    <w:rsid w:val="005F4098"/>
    <w:rsid w:val="005F442C"/>
    <w:rsid w:val="005F5B67"/>
    <w:rsid w:val="005F72D1"/>
    <w:rsid w:val="005F72FE"/>
    <w:rsid w:val="005F790E"/>
    <w:rsid w:val="005F7E98"/>
    <w:rsid w:val="00600113"/>
    <w:rsid w:val="006003A1"/>
    <w:rsid w:val="00600EC1"/>
    <w:rsid w:val="00601BF1"/>
    <w:rsid w:val="00602962"/>
    <w:rsid w:val="00602ECE"/>
    <w:rsid w:val="006030B0"/>
    <w:rsid w:val="006034BE"/>
    <w:rsid w:val="00603617"/>
    <w:rsid w:val="0060409F"/>
    <w:rsid w:val="00604383"/>
    <w:rsid w:val="0060557F"/>
    <w:rsid w:val="00605918"/>
    <w:rsid w:val="0060591F"/>
    <w:rsid w:val="00605C91"/>
    <w:rsid w:val="006061D3"/>
    <w:rsid w:val="00607019"/>
    <w:rsid w:val="006109C6"/>
    <w:rsid w:val="00610BBA"/>
    <w:rsid w:val="00611476"/>
    <w:rsid w:val="00611BFD"/>
    <w:rsid w:val="00611FA5"/>
    <w:rsid w:val="006129A8"/>
    <w:rsid w:val="00612BCE"/>
    <w:rsid w:val="00612C65"/>
    <w:rsid w:val="00612EFE"/>
    <w:rsid w:val="00613234"/>
    <w:rsid w:val="00613C41"/>
    <w:rsid w:val="0061470F"/>
    <w:rsid w:val="00614D01"/>
    <w:rsid w:val="00614EEF"/>
    <w:rsid w:val="0061582F"/>
    <w:rsid w:val="006167B8"/>
    <w:rsid w:val="006169FD"/>
    <w:rsid w:val="006170B6"/>
    <w:rsid w:val="00617924"/>
    <w:rsid w:val="00620CD7"/>
    <w:rsid w:val="00621371"/>
    <w:rsid w:val="0062201F"/>
    <w:rsid w:val="006229C8"/>
    <w:rsid w:val="00622B35"/>
    <w:rsid w:val="00623278"/>
    <w:rsid w:val="00623A65"/>
    <w:rsid w:val="00623B60"/>
    <w:rsid w:val="00624D6C"/>
    <w:rsid w:val="00625AE4"/>
    <w:rsid w:val="00626D22"/>
    <w:rsid w:val="00630C14"/>
    <w:rsid w:val="00632A3F"/>
    <w:rsid w:val="00633638"/>
    <w:rsid w:val="00633E32"/>
    <w:rsid w:val="006343E1"/>
    <w:rsid w:val="00634F18"/>
    <w:rsid w:val="0063588E"/>
    <w:rsid w:val="00636ADF"/>
    <w:rsid w:val="00636D6A"/>
    <w:rsid w:val="0063741D"/>
    <w:rsid w:val="00637531"/>
    <w:rsid w:val="00637799"/>
    <w:rsid w:val="0064070E"/>
    <w:rsid w:val="006407AC"/>
    <w:rsid w:val="00640D38"/>
    <w:rsid w:val="0064141D"/>
    <w:rsid w:val="00641460"/>
    <w:rsid w:val="00641BDA"/>
    <w:rsid w:val="00641EF1"/>
    <w:rsid w:val="00641F6E"/>
    <w:rsid w:val="00643736"/>
    <w:rsid w:val="00643A55"/>
    <w:rsid w:val="00643A5C"/>
    <w:rsid w:val="00645AE7"/>
    <w:rsid w:val="00646358"/>
    <w:rsid w:val="00646EFA"/>
    <w:rsid w:val="00646F94"/>
    <w:rsid w:val="0064756A"/>
    <w:rsid w:val="00647A64"/>
    <w:rsid w:val="00650AF6"/>
    <w:rsid w:val="00651DEF"/>
    <w:rsid w:val="00651E11"/>
    <w:rsid w:val="00652B77"/>
    <w:rsid w:val="0065365B"/>
    <w:rsid w:val="00654548"/>
    <w:rsid w:val="00654A93"/>
    <w:rsid w:val="00654E56"/>
    <w:rsid w:val="006550B0"/>
    <w:rsid w:val="0065636C"/>
    <w:rsid w:val="00656707"/>
    <w:rsid w:val="00657E87"/>
    <w:rsid w:val="0066005B"/>
    <w:rsid w:val="0066039B"/>
    <w:rsid w:val="00660CBB"/>
    <w:rsid w:val="00661C48"/>
    <w:rsid w:val="006634B8"/>
    <w:rsid w:val="006634FD"/>
    <w:rsid w:val="006639F5"/>
    <w:rsid w:val="00664636"/>
    <w:rsid w:val="006653E7"/>
    <w:rsid w:val="0066666B"/>
    <w:rsid w:val="0066691C"/>
    <w:rsid w:val="00666A1D"/>
    <w:rsid w:val="00667335"/>
    <w:rsid w:val="006675EF"/>
    <w:rsid w:val="00667E9A"/>
    <w:rsid w:val="0067292F"/>
    <w:rsid w:val="0067329B"/>
    <w:rsid w:val="00677480"/>
    <w:rsid w:val="00677631"/>
    <w:rsid w:val="00677979"/>
    <w:rsid w:val="006809DD"/>
    <w:rsid w:val="00681865"/>
    <w:rsid w:val="006819F8"/>
    <w:rsid w:val="0068312F"/>
    <w:rsid w:val="00683395"/>
    <w:rsid w:val="00686C69"/>
    <w:rsid w:val="0068704B"/>
    <w:rsid w:val="00687BD8"/>
    <w:rsid w:val="00690241"/>
    <w:rsid w:val="00690412"/>
    <w:rsid w:val="00690520"/>
    <w:rsid w:val="006906B8"/>
    <w:rsid w:val="006914DE"/>
    <w:rsid w:val="006917CE"/>
    <w:rsid w:val="00691A83"/>
    <w:rsid w:val="00691B11"/>
    <w:rsid w:val="00691E08"/>
    <w:rsid w:val="0069466A"/>
    <w:rsid w:val="00694EDB"/>
    <w:rsid w:val="00695044"/>
    <w:rsid w:val="0069537D"/>
    <w:rsid w:val="00695587"/>
    <w:rsid w:val="006955C7"/>
    <w:rsid w:val="00695629"/>
    <w:rsid w:val="00695785"/>
    <w:rsid w:val="00695C43"/>
    <w:rsid w:val="00696F8C"/>
    <w:rsid w:val="006973ED"/>
    <w:rsid w:val="006978EE"/>
    <w:rsid w:val="006A1A4C"/>
    <w:rsid w:val="006A1AE2"/>
    <w:rsid w:val="006A259C"/>
    <w:rsid w:val="006A2BC7"/>
    <w:rsid w:val="006A34F9"/>
    <w:rsid w:val="006A374C"/>
    <w:rsid w:val="006A37EC"/>
    <w:rsid w:val="006A3B7F"/>
    <w:rsid w:val="006A402A"/>
    <w:rsid w:val="006A5033"/>
    <w:rsid w:val="006A586C"/>
    <w:rsid w:val="006A5F21"/>
    <w:rsid w:val="006A68B7"/>
    <w:rsid w:val="006B08F4"/>
    <w:rsid w:val="006B094D"/>
    <w:rsid w:val="006B0B97"/>
    <w:rsid w:val="006B0F68"/>
    <w:rsid w:val="006B13A9"/>
    <w:rsid w:val="006B1677"/>
    <w:rsid w:val="006B1BC3"/>
    <w:rsid w:val="006B2047"/>
    <w:rsid w:val="006B25C1"/>
    <w:rsid w:val="006B2AE1"/>
    <w:rsid w:val="006B2C3B"/>
    <w:rsid w:val="006B384E"/>
    <w:rsid w:val="006B4253"/>
    <w:rsid w:val="006B5382"/>
    <w:rsid w:val="006B5CC0"/>
    <w:rsid w:val="006B641F"/>
    <w:rsid w:val="006B67A8"/>
    <w:rsid w:val="006B7031"/>
    <w:rsid w:val="006B778B"/>
    <w:rsid w:val="006B7FC3"/>
    <w:rsid w:val="006C0015"/>
    <w:rsid w:val="006C01E7"/>
    <w:rsid w:val="006C02D7"/>
    <w:rsid w:val="006C1158"/>
    <w:rsid w:val="006C12E1"/>
    <w:rsid w:val="006C14FC"/>
    <w:rsid w:val="006C1516"/>
    <w:rsid w:val="006C1D03"/>
    <w:rsid w:val="006C1E1C"/>
    <w:rsid w:val="006C228C"/>
    <w:rsid w:val="006C2901"/>
    <w:rsid w:val="006C2C20"/>
    <w:rsid w:val="006C32AC"/>
    <w:rsid w:val="006C4723"/>
    <w:rsid w:val="006C4967"/>
    <w:rsid w:val="006C49AE"/>
    <w:rsid w:val="006C5ED2"/>
    <w:rsid w:val="006C603E"/>
    <w:rsid w:val="006C6251"/>
    <w:rsid w:val="006C6F6D"/>
    <w:rsid w:val="006C7021"/>
    <w:rsid w:val="006C71F7"/>
    <w:rsid w:val="006C75DF"/>
    <w:rsid w:val="006C78EE"/>
    <w:rsid w:val="006C7DCB"/>
    <w:rsid w:val="006C7DCE"/>
    <w:rsid w:val="006D02A1"/>
    <w:rsid w:val="006D11B8"/>
    <w:rsid w:val="006D1569"/>
    <w:rsid w:val="006D2384"/>
    <w:rsid w:val="006D3E79"/>
    <w:rsid w:val="006D3F47"/>
    <w:rsid w:val="006D4215"/>
    <w:rsid w:val="006D5B55"/>
    <w:rsid w:val="006D643A"/>
    <w:rsid w:val="006D6B2F"/>
    <w:rsid w:val="006D6CB0"/>
    <w:rsid w:val="006D7438"/>
    <w:rsid w:val="006D796C"/>
    <w:rsid w:val="006D7C89"/>
    <w:rsid w:val="006E00AB"/>
    <w:rsid w:val="006E025B"/>
    <w:rsid w:val="006E028D"/>
    <w:rsid w:val="006E10EF"/>
    <w:rsid w:val="006E19EC"/>
    <w:rsid w:val="006E1B48"/>
    <w:rsid w:val="006E2F1F"/>
    <w:rsid w:val="006E2FDA"/>
    <w:rsid w:val="006E3572"/>
    <w:rsid w:val="006E39EE"/>
    <w:rsid w:val="006E4A05"/>
    <w:rsid w:val="006E5A96"/>
    <w:rsid w:val="006E62BA"/>
    <w:rsid w:val="006E7258"/>
    <w:rsid w:val="006E729A"/>
    <w:rsid w:val="006E75C3"/>
    <w:rsid w:val="006F02CB"/>
    <w:rsid w:val="006F09D9"/>
    <w:rsid w:val="006F127F"/>
    <w:rsid w:val="006F1BDD"/>
    <w:rsid w:val="006F1E53"/>
    <w:rsid w:val="006F27AE"/>
    <w:rsid w:val="006F2DE5"/>
    <w:rsid w:val="006F2E29"/>
    <w:rsid w:val="006F321C"/>
    <w:rsid w:val="006F385D"/>
    <w:rsid w:val="006F4DF5"/>
    <w:rsid w:val="006F5110"/>
    <w:rsid w:val="006F57DB"/>
    <w:rsid w:val="006F582D"/>
    <w:rsid w:val="006F5881"/>
    <w:rsid w:val="006F5B38"/>
    <w:rsid w:val="006F5F75"/>
    <w:rsid w:val="006F6B4A"/>
    <w:rsid w:val="006F70A9"/>
    <w:rsid w:val="006F7326"/>
    <w:rsid w:val="006F7527"/>
    <w:rsid w:val="006F7953"/>
    <w:rsid w:val="006F7A08"/>
    <w:rsid w:val="007003F5"/>
    <w:rsid w:val="00700B8B"/>
    <w:rsid w:val="00700FAD"/>
    <w:rsid w:val="00701443"/>
    <w:rsid w:val="007027F3"/>
    <w:rsid w:val="007029F6"/>
    <w:rsid w:val="00703BF2"/>
    <w:rsid w:val="0070503F"/>
    <w:rsid w:val="00706495"/>
    <w:rsid w:val="007066F7"/>
    <w:rsid w:val="00706729"/>
    <w:rsid w:val="0070730B"/>
    <w:rsid w:val="00707D2A"/>
    <w:rsid w:val="00707D3D"/>
    <w:rsid w:val="00710876"/>
    <w:rsid w:val="0071215E"/>
    <w:rsid w:val="007128A6"/>
    <w:rsid w:val="00712A06"/>
    <w:rsid w:val="00713954"/>
    <w:rsid w:val="00714F00"/>
    <w:rsid w:val="007157E6"/>
    <w:rsid w:val="0071611F"/>
    <w:rsid w:val="0071629F"/>
    <w:rsid w:val="007164AD"/>
    <w:rsid w:val="007166E5"/>
    <w:rsid w:val="00717406"/>
    <w:rsid w:val="00717B72"/>
    <w:rsid w:val="00717C8F"/>
    <w:rsid w:val="007206F6"/>
    <w:rsid w:val="00720A37"/>
    <w:rsid w:val="00720F35"/>
    <w:rsid w:val="007215A8"/>
    <w:rsid w:val="00721F2A"/>
    <w:rsid w:val="00722E9C"/>
    <w:rsid w:val="007234AB"/>
    <w:rsid w:val="00723982"/>
    <w:rsid w:val="00723CD8"/>
    <w:rsid w:val="0072472D"/>
    <w:rsid w:val="007256DF"/>
    <w:rsid w:val="00726CC1"/>
    <w:rsid w:val="007300FB"/>
    <w:rsid w:val="0073032E"/>
    <w:rsid w:val="007328C2"/>
    <w:rsid w:val="00733496"/>
    <w:rsid w:val="00734483"/>
    <w:rsid w:val="0073525D"/>
    <w:rsid w:val="007376DC"/>
    <w:rsid w:val="00737851"/>
    <w:rsid w:val="00737C7B"/>
    <w:rsid w:val="0074058A"/>
    <w:rsid w:val="00740CC8"/>
    <w:rsid w:val="00740F8B"/>
    <w:rsid w:val="00742AD4"/>
    <w:rsid w:val="00742BED"/>
    <w:rsid w:val="00743D42"/>
    <w:rsid w:val="0074467D"/>
    <w:rsid w:val="00744A39"/>
    <w:rsid w:val="007454E2"/>
    <w:rsid w:val="00745528"/>
    <w:rsid w:val="00746075"/>
    <w:rsid w:val="007461A2"/>
    <w:rsid w:val="007462D8"/>
    <w:rsid w:val="00746DEE"/>
    <w:rsid w:val="00747004"/>
    <w:rsid w:val="00747283"/>
    <w:rsid w:val="00747603"/>
    <w:rsid w:val="00750AF9"/>
    <w:rsid w:val="0075263F"/>
    <w:rsid w:val="00754CE6"/>
    <w:rsid w:val="007554F5"/>
    <w:rsid w:val="0075552A"/>
    <w:rsid w:val="007558D9"/>
    <w:rsid w:val="0075652F"/>
    <w:rsid w:val="0075775E"/>
    <w:rsid w:val="00757EE3"/>
    <w:rsid w:val="007606ED"/>
    <w:rsid w:val="00760EE4"/>
    <w:rsid w:val="007612B0"/>
    <w:rsid w:val="007612D2"/>
    <w:rsid w:val="00761507"/>
    <w:rsid w:val="007616F4"/>
    <w:rsid w:val="00761D6B"/>
    <w:rsid w:val="00761EAB"/>
    <w:rsid w:val="007623D6"/>
    <w:rsid w:val="00762704"/>
    <w:rsid w:val="00763131"/>
    <w:rsid w:val="0076381B"/>
    <w:rsid w:val="00763F54"/>
    <w:rsid w:val="00764D76"/>
    <w:rsid w:val="00766456"/>
    <w:rsid w:val="007665E9"/>
    <w:rsid w:val="00771217"/>
    <w:rsid w:val="00771968"/>
    <w:rsid w:val="00771EF8"/>
    <w:rsid w:val="00772A5F"/>
    <w:rsid w:val="00773606"/>
    <w:rsid w:val="00774B21"/>
    <w:rsid w:val="0077520D"/>
    <w:rsid w:val="0077534B"/>
    <w:rsid w:val="00775470"/>
    <w:rsid w:val="00775A73"/>
    <w:rsid w:val="00775B5E"/>
    <w:rsid w:val="007772C2"/>
    <w:rsid w:val="007778C8"/>
    <w:rsid w:val="00777AAB"/>
    <w:rsid w:val="00777B42"/>
    <w:rsid w:val="007800D6"/>
    <w:rsid w:val="007802B0"/>
    <w:rsid w:val="007805D3"/>
    <w:rsid w:val="0078108A"/>
    <w:rsid w:val="007811C5"/>
    <w:rsid w:val="00781634"/>
    <w:rsid w:val="00782785"/>
    <w:rsid w:val="007834BC"/>
    <w:rsid w:val="00783DFE"/>
    <w:rsid w:val="00783EBC"/>
    <w:rsid w:val="007840CD"/>
    <w:rsid w:val="00784D40"/>
    <w:rsid w:val="0078507E"/>
    <w:rsid w:val="007852C0"/>
    <w:rsid w:val="00785A46"/>
    <w:rsid w:val="007866C7"/>
    <w:rsid w:val="00787154"/>
    <w:rsid w:val="007916D3"/>
    <w:rsid w:val="00791AF7"/>
    <w:rsid w:val="007928F6"/>
    <w:rsid w:val="007937A5"/>
    <w:rsid w:val="00793B30"/>
    <w:rsid w:val="00794354"/>
    <w:rsid w:val="00795FF6"/>
    <w:rsid w:val="007969C5"/>
    <w:rsid w:val="0079790C"/>
    <w:rsid w:val="00797B56"/>
    <w:rsid w:val="007A07CF"/>
    <w:rsid w:val="007A1994"/>
    <w:rsid w:val="007A1F17"/>
    <w:rsid w:val="007A2707"/>
    <w:rsid w:val="007A2A99"/>
    <w:rsid w:val="007A3277"/>
    <w:rsid w:val="007A38E7"/>
    <w:rsid w:val="007A447C"/>
    <w:rsid w:val="007A58CE"/>
    <w:rsid w:val="007A5C9A"/>
    <w:rsid w:val="007A6AD9"/>
    <w:rsid w:val="007A708A"/>
    <w:rsid w:val="007A7125"/>
    <w:rsid w:val="007A790B"/>
    <w:rsid w:val="007A7E34"/>
    <w:rsid w:val="007B01CA"/>
    <w:rsid w:val="007B0EC8"/>
    <w:rsid w:val="007B1C35"/>
    <w:rsid w:val="007B2979"/>
    <w:rsid w:val="007B2BD5"/>
    <w:rsid w:val="007B355F"/>
    <w:rsid w:val="007B3A74"/>
    <w:rsid w:val="007B42A2"/>
    <w:rsid w:val="007B43F1"/>
    <w:rsid w:val="007B6F1A"/>
    <w:rsid w:val="007B7301"/>
    <w:rsid w:val="007B77E7"/>
    <w:rsid w:val="007C04DB"/>
    <w:rsid w:val="007C0DAE"/>
    <w:rsid w:val="007C3DD4"/>
    <w:rsid w:val="007C3E65"/>
    <w:rsid w:val="007C49FB"/>
    <w:rsid w:val="007C5877"/>
    <w:rsid w:val="007C68C4"/>
    <w:rsid w:val="007C74A9"/>
    <w:rsid w:val="007C75A4"/>
    <w:rsid w:val="007D0195"/>
    <w:rsid w:val="007D0326"/>
    <w:rsid w:val="007D0814"/>
    <w:rsid w:val="007D1C5C"/>
    <w:rsid w:val="007D234A"/>
    <w:rsid w:val="007D2A56"/>
    <w:rsid w:val="007D2B4B"/>
    <w:rsid w:val="007D3708"/>
    <w:rsid w:val="007D38EA"/>
    <w:rsid w:val="007D3AA5"/>
    <w:rsid w:val="007D3B6D"/>
    <w:rsid w:val="007D4B72"/>
    <w:rsid w:val="007D54F5"/>
    <w:rsid w:val="007D5D43"/>
    <w:rsid w:val="007D6458"/>
    <w:rsid w:val="007D6851"/>
    <w:rsid w:val="007D6B6C"/>
    <w:rsid w:val="007D702D"/>
    <w:rsid w:val="007D71AB"/>
    <w:rsid w:val="007D737C"/>
    <w:rsid w:val="007D7E85"/>
    <w:rsid w:val="007E06EA"/>
    <w:rsid w:val="007E1222"/>
    <w:rsid w:val="007E15AE"/>
    <w:rsid w:val="007E1E34"/>
    <w:rsid w:val="007E21D3"/>
    <w:rsid w:val="007E272E"/>
    <w:rsid w:val="007E3554"/>
    <w:rsid w:val="007E636D"/>
    <w:rsid w:val="007E67A9"/>
    <w:rsid w:val="007E6CFE"/>
    <w:rsid w:val="007E6E84"/>
    <w:rsid w:val="007E7103"/>
    <w:rsid w:val="007F0049"/>
    <w:rsid w:val="007F021C"/>
    <w:rsid w:val="007F19B0"/>
    <w:rsid w:val="007F2E6C"/>
    <w:rsid w:val="007F4D0A"/>
    <w:rsid w:val="007F4D2C"/>
    <w:rsid w:val="007F5010"/>
    <w:rsid w:val="007F527E"/>
    <w:rsid w:val="007F6402"/>
    <w:rsid w:val="007F6D0D"/>
    <w:rsid w:val="007F70E3"/>
    <w:rsid w:val="007F79B2"/>
    <w:rsid w:val="0080074B"/>
    <w:rsid w:val="008012EE"/>
    <w:rsid w:val="008022E5"/>
    <w:rsid w:val="00804578"/>
    <w:rsid w:val="008063A5"/>
    <w:rsid w:val="0080687F"/>
    <w:rsid w:val="00806B62"/>
    <w:rsid w:val="008075C4"/>
    <w:rsid w:val="00810335"/>
    <w:rsid w:val="008113E3"/>
    <w:rsid w:val="00811E17"/>
    <w:rsid w:val="008123D0"/>
    <w:rsid w:val="008125DF"/>
    <w:rsid w:val="0081325E"/>
    <w:rsid w:val="00813774"/>
    <w:rsid w:val="00814606"/>
    <w:rsid w:val="00815611"/>
    <w:rsid w:val="00815744"/>
    <w:rsid w:val="00815807"/>
    <w:rsid w:val="008158FC"/>
    <w:rsid w:val="00815C7F"/>
    <w:rsid w:val="00816D4D"/>
    <w:rsid w:val="00816F26"/>
    <w:rsid w:val="008170A7"/>
    <w:rsid w:val="008177B7"/>
    <w:rsid w:val="00817896"/>
    <w:rsid w:val="008204AB"/>
    <w:rsid w:val="008205FD"/>
    <w:rsid w:val="00820AEF"/>
    <w:rsid w:val="00820D77"/>
    <w:rsid w:val="00821240"/>
    <w:rsid w:val="00821C3A"/>
    <w:rsid w:val="008228AF"/>
    <w:rsid w:val="008230B1"/>
    <w:rsid w:val="00824192"/>
    <w:rsid w:val="00824570"/>
    <w:rsid w:val="008255C4"/>
    <w:rsid w:val="008267D0"/>
    <w:rsid w:val="00826CB1"/>
    <w:rsid w:val="00830542"/>
    <w:rsid w:val="00830846"/>
    <w:rsid w:val="008311AA"/>
    <w:rsid w:val="008313B9"/>
    <w:rsid w:val="008331DE"/>
    <w:rsid w:val="00834428"/>
    <w:rsid w:val="0083457A"/>
    <w:rsid w:val="008351F1"/>
    <w:rsid w:val="00836F29"/>
    <w:rsid w:val="00837809"/>
    <w:rsid w:val="008404AC"/>
    <w:rsid w:val="00840E0A"/>
    <w:rsid w:val="00841424"/>
    <w:rsid w:val="00841E8D"/>
    <w:rsid w:val="008423A1"/>
    <w:rsid w:val="0084340F"/>
    <w:rsid w:val="00843CA4"/>
    <w:rsid w:val="00843CC8"/>
    <w:rsid w:val="008440EC"/>
    <w:rsid w:val="0084437A"/>
    <w:rsid w:val="00844A9C"/>
    <w:rsid w:val="0084578E"/>
    <w:rsid w:val="00846C6B"/>
    <w:rsid w:val="00847126"/>
    <w:rsid w:val="00847C4B"/>
    <w:rsid w:val="008501A8"/>
    <w:rsid w:val="00850834"/>
    <w:rsid w:val="008513DF"/>
    <w:rsid w:val="008516CE"/>
    <w:rsid w:val="00851950"/>
    <w:rsid w:val="00851A2A"/>
    <w:rsid w:val="008527EE"/>
    <w:rsid w:val="008533F1"/>
    <w:rsid w:val="008537D1"/>
    <w:rsid w:val="00853B60"/>
    <w:rsid w:val="00854FF9"/>
    <w:rsid w:val="008557A3"/>
    <w:rsid w:val="00855BD8"/>
    <w:rsid w:val="00855E20"/>
    <w:rsid w:val="0085634D"/>
    <w:rsid w:val="00856C52"/>
    <w:rsid w:val="00857BC9"/>
    <w:rsid w:val="00860169"/>
    <w:rsid w:val="008603D0"/>
    <w:rsid w:val="00860E25"/>
    <w:rsid w:val="008611E0"/>
    <w:rsid w:val="008614D9"/>
    <w:rsid w:val="008626A7"/>
    <w:rsid w:val="00863BBD"/>
    <w:rsid w:val="00864558"/>
    <w:rsid w:val="00865087"/>
    <w:rsid w:val="00865E03"/>
    <w:rsid w:val="0086623C"/>
    <w:rsid w:val="00866A6F"/>
    <w:rsid w:val="00866FE9"/>
    <w:rsid w:val="00867275"/>
    <w:rsid w:val="008677BD"/>
    <w:rsid w:val="00870345"/>
    <w:rsid w:val="00870E8E"/>
    <w:rsid w:val="00871450"/>
    <w:rsid w:val="00871F85"/>
    <w:rsid w:val="008725EA"/>
    <w:rsid w:val="0087267A"/>
    <w:rsid w:val="00873A28"/>
    <w:rsid w:val="00873BEA"/>
    <w:rsid w:val="00874070"/>
    <w:rsid w:val="008748A7"/>
    <w:rsid w:val="0087586F"/>
    <w:rsid w:val="00875D90"/>
    <w:rsid w:val="00876515"/>
    <w:rsid w:val="00876717"/>
    <w:rsid w:val="00876F0A"/>
    <w:rsid w:val="0087712F"/>
    <w:rsid w:val="0087744C"/>
    <w:rsid w:val="00877BB1"/>
    <w:rsid w:val="00877E9E"/>
    <w:rsid w:val="00881452"/>
    <w:rsid w:val="008817F0"/>
    <w:rsid w:val="00882A8F"/>
    <w:rsid w:val="0088317E"/>
    <w:rsid w:val="008837CB"/>
    <w:rsid w:val="00883EAB"/>
    <w:rsid w:val="0088474A"/>
    <w:rsid w:val="008847C9"/>
    <w:rsid w:val="00884BD0"/>
    <w:rsid w:val="00884BD7"/>
    <w:rsid w:val="00884ECC"/>
    <w:rsid w:val="0088525F"/>
    <w:rsid w:val="00885503"/>
    <w:rsid w:val="00885B73"/>
    <w:rsid w:val="00886A0D"/>
    <w:rsid w:val="00886CDA"/>
    <w:rsid w:val="008908C5"/>
    <w:rsid w:val="00891503"/>
    <w:rsid w:val="008925E5"/>
    <w:rsid w:val="00893D21"/>
    <w:rsid w:val="008943EE"/>
    <w:rsid w:val="008944CB"/>
    <w:rsid w:val="0089459A"/>
    <w:rsid w:val="00894C33"/>
    <w:rsid w:val="00895C1B"/>
    <w:rsid w:val="00895DB2"/>
    <w:rsid w:val="008966F2"/>
    <w:rsid w:val="00896BCB"/>
    <w:rsid w:val="00897111"/>
    <w:rsid w:val="008A0312"/>
    <w:rsid w:val="008A1582"/>
    <w:rsid w:val="008A1658"/>
    <w:rsid w:val="008A1F12"/>
    <w:rsid w:val="008A1F47"/>
    <w:rsid w:val="008A22A2"/>
    <w:rsid w:val="008A3221"/>
    <w:rsid w:val="008A3477"/>
    <w:rsid w:val="008A4EDF"/>
    <w:rsid w:val="008A5F92"/>
    <w:rsid w:val="008A5FD4"/>
    <w:rsid w:val="008A6259"/>
    <w:rsid w:val="008A6EFA"/>
    <w:rsid w:val="008A72CB"/>
    <w:rsid w:val="008A730F"/>
    <w:rsid w:val="008A77FA"/>
    <w:rsid w:val="008A799F"/>
    <w:rsid w:val="008B0B00"/>
    <w:rsid w:val="008B0E13"/>
    <w:rsid w:val="008B13A6"/>
    <w:rsid w:val="008B17B0"/>
    <w:rsid w:val="008B18EB"/>
    <w:rsid w:val="008B1F2C"/>
    <w:rsid w:val="008B34F3"/>
    <w:rsid w:val="008B388A"/>
    <w:rsid w:val="008B398B"/>
    <w:rsid w:val="008B3D54"/>
    <w:rsid w:val="008B4679"/>
    <w:rsid w:val="008B4BE2"/>
    <w:rsid w:val="008B4E84"/>
    <w:rsid w:val="008B54ED"/>
    <w:rsid w:val="008B5853"/>
    <w:rsid w:val="008B60D0"/>
    <w:rsid w:val="008B680D"/>
    <w:rsid w:val="008B7A5B"/>
    <w:rsid w:val="008B7D7A"/>
    <w:rsid w:val="008B7DB6"/>
    <w:rsid w:val="008C258F"/>
    <w:rsid w:val="008C27F7"/>
    <w:rsid w:val="008C2871"/>
    <w:rsid w:val="008C3734"/>
    <w:rsid w:val="008C3A6D"/>
    <w:rsid w:val="008C3B54"/>
    <w:rsid w:val="008C3C02"/>
    <w:rsid w:val="008C4D2D"/>
    <w:rsid w:val="008C507D"/>
    <w:rsid w:val="008C5225"/>
    <w:rsid w:val="008C527C"/>
    <w:rsid w:val="008C5A59"/>
    <w:rsid w:val="008D0AE6"/>
    <w:rsid w:val="008D13CC"/>
    <w:rsid w:val="008D1720"/>
    <w:rsid w:val="008D1CA1"/>
    <w:rsid w:val="008D201D"/>
    <w:rsid w:val="008D26E0"/>
    <w:rsid w:val="008D29BC"/>
    <w:rsid w:val="008D32C3"/>
    <w:rsid w:val="008D3DE1"/>
    <w:rsid w:val="008D4884"/>
    <w:rsid w:val="008D4E63"/>
    <w:rsid w:val="008D5708"/>
    <w:rsid w:val="008D5824"/>
    <w:rsid w:val="008D5E7A"/>
    <w:rsid w:val="008D6DD1"/>
    <w:rsid w:val="008D7193"/>
    <w:rsid w:val="008D71E0"/>
    <w:rsid w:val="008D777A"/>
    <w:rsid w:val="008E0791"/>
    <w:rsid w:val="008E1038"/>
    <w:rsid w:val="008E2669"/>
    <w:rsid w:val="008E27CB"/>
    <w:rsid w:val="008E281C"/>
    <w:rsid w:val="008E28A1"/>
    <w:rsid w:val="008E2A7B"/>
    <w:rsid w:val="008E3164"/>
    <w:rsid w:val="008E35FB"/>
    <w:rsid w:val="008E38D1"/>
    <w:rsid w:val="008E3D41"/>
    <w:rsid w:val="008E41B3"/>
    <w:rsid w:val="008E553A"/>
    <w:rsid w:val="008E5A4F"/>
    <w:rsid w:val="008E6FA3"/>
    <w:rsid w:val="008E7057"/>
    <w:rsid w:val="008E715A"/>
    <w:rsid w:val="008E71CE"/>
    <w:rsid w:val="008E747A"/>
    <w:rsid w:val="008E7793"/>
    <w:rsid w:val="008E7DFF"/>
    <w:rsid w:val="008E7F1F"/>
    <w:rsid w:val="008F08A3"/>
    <w:rsid w:val="008F10EA"/>
    <w:rsid w:val="008F1691"/>
    <w:rsid w:val="008F275B"/>
    <w:rsid w:val="008F32EC"/>
    <w:rsid w:val="008F3AB6"/>
    <w:rsid w:val="008F3FEB"/>
    <w:rsid w:val="008F4402"/>
    <w:rsid w:val="008F4B0F"/>
    <w:rsid w:val="008F4D33"/>
    <w:rsid w:val="008F5927"/>
    <w:rsid w:val="008F6E40"/>
    <w:rsid w:val="008F7E2C"/>
    <w:rsid w:val="00900BB9"/>
    <w:rsid w:val="00901E62"/>
    <w:rsid w:val="00902147"/>
    <w:rsid w:val="00902898"/>
    <w:rsid w:val="0090298A"/>
    <w:rsid w:val="009029E6"/>
    <w:rsid w:val="00903163"/>
    <w:rsid w:val="00903438"/>
    <w:rsid w:val="009042C3"/>
    <w:rsid w:val="009044AF"/>
    <w:rsid w:val="009044C4"/>
    <w:rsid w:val="009056DE"/>
    <w:rsid w:val="00905BAD"/>
    <w:rsid w:val="00905E33"/>
    <w:rsid w:val="00906365"/>
    <w:rsid w:val="00906D85"/>
    <w:rsid w:val="00906EBB"/>
    <w:rsid w:val="00907B29"/>
    <w:rsid w:val="00910AAD"/>
    <w:rsid w:val="00910F81"/>
    <w:rsid w:val="00911F2A"/>
    <w:rsid w:val="0091223B"/>
    <w:rsid w:val="0091286E"/>
    <w:rsid w:val="00913947"/>
    <w:rsid w:val="00913DAA"/>
    <w:rsid w:val="00914D80"/>
    <w:rsid w:val="00915BAC"/>
    <w:rsid w:val="0091660B"/>
    <w:rsid w:val="0091707B"/>
    <w:rsid w:val="0091787B"/>
    <w:rsid w:val="00917DB0"/>
    <w:rsid w:val="00917EA9"/>
    <w:rsid w:val="00920C73"/>
    <w:rsid w:val="00921674"/>
    <w:rsid w:val="0092189F"/>
    <w:rsid w:val="009239BF"/>
    <w:rsid w:val="00925304"/>
    <w:rsid w:val="00925726"/>
    <w:rsid w:val="00926139"/>
    <w:rsid w:val="009267B3"/>
    <w:rsid w:val="00926AD6"/>
    <w:rsid w:val="00927275"/>
    <w:rsid w:val="00927AF4"/>
    <w:rsid w:val="009313B6"/>
    <w:rsid w:val="0093190C"/>
    <w:rsid w:val="00932587"/>
    <w:rsid w:val="00932837"/>
    <w:rsid w:val="009329DA"/>
    <w:rsid w:val="00932A6E"/>
    <w:rsid w:val="00932BB2"/>
    <w:rsid w:val="00932E31"/>
    <w:rsid w:val="00933B42"/>
    <w:rsid w:val="0093406B"/>
    <w:rsid w:val="009347FC"/>
    <w:rsid w:val="00934FE1"/>
    <w:rsid w:val="00935525"/>
    <w:rsid w:val="00936859"/>
    <w:rsid w:val="00937747"/>
    <w:rsid w:val="00937986"/>
    <w:rsid w:val="00937E2A"/>
    <w:rsid w:val="00941C27"/>
    <w:rsid w:val="00941DA9"/>
    <w:rsid w:val="009435A1"/>
    <w:rsid w:val="00943EC7"/>
    <w:rsid w:val="00944AA6"/>
    <w:rsid w:val="009452E2"/>
    <w:rsid w:val="00945E53"/>
    <w:rsid w:val="00946592"/>
    <w:rsid w:val="00946774"/>
    <w:rsid w:val="00946DAD"/>
    <w:rsid w:val="009500A1"/>
    <w:rsid w:val="009500D9"/>
    <w:rsid w:val="00951BAA"/>
    <w:rsid w:val="00952254"/>
    <w:rsid w:val="00952F39"/>
    <w:rsid w:val="009537BE"/>
    <w:rsid w:val="0095382D"/>
    <w:rsid w:val="009559FD"/>
    <w:rsid w:val="009561C8"/>
    <w:rsid w:val="00956EA0"/>
    <w:rsid w:val="009575E1"/>
    <w:rsid w:val="00957E5A"/>
    <w:rsid w:val="00960492"/>
    <w:rsid w:val="0096053B"/>
    <w:rsid w:val="00962599"/>
    <w:rsid w:val="0096294E"/>
    <w:rsid w:val="00962F69"/>
    <w:rsid w:val="0096375D"/>
    <w:rsid w:val="009639CC"/>
    <w:rsid w:val="0096401D"/>
    <w:rsid w:val="0096537C"/>
    <w:rsid w:val="009653A8"/>
    <w:rsid w:val="009668E9"/>
    <w:rsid w:val="0096714E"/>
    <w:rsid w:val="0096766D"/>
    <w:rsid w:val="00967683"/>
    <w:rsid w:val="00967E7C"/>
    <w:rsid w:val="00970C09"/>
    <w:rsid w:val="009718FD"/>
    <w:rsid w:val="00972010"/>
    <w:rsid w:val="00972B9C"/>
    <w:rsid w:val="0097351F"/>
    <w:rsid w:val="00973AD9"/>
    <w:rsid w:val="0097518D"/>
    <w:rsid w:val="0097523C"/>
    <w:rsid w:val="0097547A"/>
    <w:rsid w:val="00975894"/>
    <w:rsid w:val="00975D6E"/>
    <w:rsid w:val="00975DCF"/>
    <w:rsid w:val="0097613F"/>
    <w:rsid w:val="009763AB"/>
    <w:rsid w:val="009769AF"/>
    <w:rsid w:val="00976E0C"/>
    <w:rsid w:val="009772D6"/>
    <w:rsid w:val="00980609"/>
    <w:rsid w:val="00980F16"/>
    <w:rsid w:val="00981B0C"/>
    <w:rsid w:val="0098220D"/>
    <w:rsid w:val="00983321"/>
    <w:rsid w:val="009842F1"/>
    <w:rsid w:val="0098552B"/>
    <w:rsid w:val="00985F61"/>
    <w:rsid w:val="0098602C"/>
    <w:rsid w:val="00986D5D"/>
    <w:rsid w:val="009877CF"/>
    <w:rsid w:val="0099092A"/>
    <w:rsid w:val="00991807"/>
    <w:rsid w:val="009918CA"/>
    <w:rsid w:val="009920B8"/>
    <w:rsid w:val="00992DFF"/>
    <w:rsid w:val="009934D6"/>
    <w:rsid w:val="00993A5B"/>
    <w:rsid w:val="00993AEF"/>
    <w:rsid w:val="0099497E"/>
    <w:rsid w:val="00994C31"/>
    <w:rsid w:val="00995232"/>
    <w:rsid w:val="00995F48"/>
    <w:rsid w:val="00996B2D"/>
    <w:rsid w:val="00997066"/>
    <w:rsid w:val="009A07F0"/>
    <w:rsid w:val="009A1493"/>
    <w:rsid w:val="009A16FA"/>
    <w:rsid w:val="009A1B87"/>
    <w:rsid w:val="009A2687"/>
    <w:rsid w:val="009A26AE"/>
    <w:rsid w:val="009A2952"/>
    <w:rsid w:val="009A29D0"/>
    <w:rsid w:val="009A2FF8"/>
    <w:rsid w:val="009A3006"/>
    <w:rsid w:val="009A37BC"/>
    <w:rsid w:val="009A393D"/>
    <w:rsid w:val="009A3990"/>
    <w:rsid w:val="009A3B02"/>
    <w:rsid w:val="009A3C47"/>
    <w:rsid w:val="009A4058"/>
    <w:rsid w:val="009A40F1"/>
    <w:rsid w:val="009A414A"/>
    <w:rsid w:val="009A4F15"/>
    <w:rsid w:val="009A5083"/>
    <w:rsid w:val="009A50BF"/>
    <w:rsid w:val="009A6CEB"/>
    <w:rsid w:val="009A78FE"/>
    <w:rsid w:val="009B0829"/>
    <w:rsid w:val="009B0860"/>
    <w:rsid w:val="009B09CE"/>
    <w:rsid w:val="009B137D"/>
    <w:rsid w:val="009B227C"/>
    <w:rsid w:val="009B383C"/>
    <w:rsid w:val="009B4704"/>
    <w:rsid w:val="009B49F2"/>
    <w:rsid w:val="009B5480"/>
    <w:rsid w:val="009B613E"/>
    <w:rsid w:val="009B7460"/>
    <w:rsid w:val="009B7C75"/>
    <w:rsid w:val="009C0FA2"/>
    <w:rsid w:val="009C127A"/>
    <w:rsid w:val="009C2A38"/>
    <w:rsid w:val="009C370D"/>
    <w:rsid w:val="009C3802"/>
    <w:rsid w:val="009C386D"/>
    <w:rsid w:val="009C3B22"/>
    <w:rsid w:val="009C4BCD"/>
    <w:rsid w:val="009C4CEE"/>
    <w:rsid w:val="009C5316"/>
    <w:rsid w:val="009C5934"/>
    <w:rsid w:val="009C5F7F"/>
    <w:rsid w:val="009C6486"/>
    <w:rsid w:val="009C74B8"/>
    <w:rsid w:val="009D00B4"/>
    <w:rsid w:val="009D0167"/>
    <w:rsid w:val="009D0CBD"/>
    <w:rsid w:val="009D1304"/>
    <w:rsid w:val="009D1B99"/>
    <w:rsid w:val="009D2F0E"/>
    <w:rsid w:val="009D3636"/>
    <w:rsid w:val="009D4BD5"/>
    <w:rsid w:val="009D52D6"/>
    <w:rsid w:val="009D6776"/>
    <w:rsid w:val="009D6BA4"/>
    <w:rsid w:val="009D6FE4"/>
    <w:rsid w:val="009D72FB"/>
    <w:rsid w:val="009E06A0"/>
    <w:rsid w:val="009E10FB"/>
    <w:rsid w:val="009E1433"/>
    <w:rsid w:val="009E1C6E"/>
    <w:rsid w:val="009E1F4D"/>
    <w:rsid w:val="009E1FD3"/>
    <w:rsid w:val="009E2807"/>
    <w:rsid w:val="009E3025"/>
    <w:rsid w:val="009E48E0"/>
    <w:rsid w:val="009E4D10"/>
    <w:rsid w:val="009E518B"/>
    <w:rsid w:val="009E64A7"/>
    <w:rsid w:val="009E65A1"/>
    <w:rsid w:val="009E6AF4"/>
    <w:rsid w:val="009E7DA1"/>
    <w:rsid w:val="009F06DA"/>
    <w:rsid w:val="009F159C"/>
    <w:rsid w:val="009F197D"/>
    <w:rsid w:val="009F1AF0"/>
    <w:rsid w:val="009F2147"/>
    <w:rsid w:val="009F21C3"/>
    <w:rsid w:val="009F2979"/>
    <w:rsid w:val="009F2D36"/>
    <w:rsid w:val="009F3865"/>
    <w:rsid w:val="009F4868"/>
    <w:rsid w:val="009F4A50"/>
    <w:rsid w:val="009F5552"/>
    <w:rsid w:val="009F55B1"/>
    <w:rsid w:val="009F5D57"/>
    <w:rsid w:val="009F676B"/>
    <w:rsid w:val="009F683C"/>
    <w:rsid w:val="009F704E"/>
    <w:rsid w:val="009F71BA"/>
    <w:rsid w:val="009F77FB"/>
    <w:rsid w:val="00A00D1E"/>
    <w:rsid w:val="00A0160A"/>
    <w:rsid w:val="00A021F6"/>
    <w:rsid w:val="00A027C9"/>
    <w:rsid w:val="00A02ED7"/>
    <w:rsid w:val="00A033C8"/>
    <w:rsid w:val="00A04263"/>
    <w:rsid w:val="00A050D2"/>
    <w:rsid w:val="00A056C3"/>
    <w:rsid w:val="00A0631A"/>
    <w:rsid w:val="00A068AB"/>
    <w:rsid w:val="00A0699B"/>
    <w:rsid w:val="00A07A72"/>
    <w:rsid w:val="00A1069B"/>
    <w:rsid w:val="00A10902"/>
    <w:rsid w:val="00A10FED"/>
    <w:rsid w:val="00A11021"/>
    <w:rsid w:val="00A1143F"/>
    <w:rsid w:val="00A12810"/>
    <w:rsid w:val="00A141A2"/>
    <w:rsid w:val="00A14A22"/>
    <w:rsid w:val="00A14E50"/>
    <w:rsid w:val="00A150C8"/>
    <w:rsid w:val="00A1532B"/>
    <w:rsid w:val="00A15351"/>
    <w:rsid w:val="00A1680B"/>
    <w:rsid w:val="00A16842"/>
    <w:rsid w:val="00A1696F"/>
    <w:rsid w:val="00A16B7D"/>
    <w:rsid w:val="00A2012D"/>
    <w:rsid w:val="00A20588"/>
    <w:rsid w:val="00A20676"/>
    <w:rsid w:val="00A21E8B"/>
    <w:rsid w:val="00A22076"/>
    <w:rsid w:val="00A2239C"/>
    <w:rsid w:val="00A22FDF"/>
    <w:rsid w:val="00A23C20"/>
    <w:rsid w:val="00A2455D"/>
    <w:rsid w:val="00A245E8"/>
    <w:rsid w:val="00A24724"/>
    <w:rsid w:val="00A24ED7"/>
    <w:rsid w:val="00A250A1"/>
    <w:rsid w:val="00A250E9"/>
    <w:rsid w:val="00A25DAD"/>
    <w:rsid w:val="00A26034"/>
    <w:rsid w:val="00A26354"/>
    <w:rsid w:val="00A317B0"/>
    <w:rsid w:val="00A3211C"/>
    <w:rsid w:val="00A323BF"/>
    <w:rsid w:val="00A33785"/>
    <w:rsid w:val="00A33DAD"/>
    <w:rsid w:val="00A346C0"/>
    <w:rsid w:val="00A351FC"/>
    <w:rsid w:val="00A35403"/>
    <w:rsid w:val="00A3597A"/>
    <w:rsid w:val="00A35E20"/>
    <w:rsid w:val="00A360E7"/>
    <w:rsid w:val="00A362FE"/>
    <w:rsid w:val="00A4038C"/>
    <w:rsid w:val="00A40926"/>
    <w:rsid w:val="00A40F8D"/>
    <w:rsid w:val="00A41B94"/>
    <w:rsid w:val="00A41CD6"/>
    <w:rsid w:val="00A420DB"/>
    <w:rsid w:val="00A42EBB"/>
    <w:rsid w:val="00A43709"/>
    <w:rsid w:val="00A438E4"/>
    <w:rsid w:val="00A43B67"/>
    <w:rsid w:val="00A44164"/>
    <w:rsid w:val="00A44800"/>
    <w:rsid w:val="00A45025"/>
    <w:rsid w:val="00A4577B"/>
    <w:rsid w:val="00A47CF6"/>
    <w:rsid w:val="00A50C3F"/>
    <w:rsid w:val="00A51A18"/>
    <w:rsid w:val="00A52123"/>
    <w:rsid w:val="00A5214A"/>
    <w:rsid w:val="00A53499"/>
    <w:rsid w:val="00A537B9"/>
    <w:rsid w:val="00A54EC4"/>
    <w:rsid w:val="00A55239"/>
    <w:rsid w:val="00A55FBB"/>
    <w:rsid w:val="00A56C0C"/>
    <w:rsid w:val="00A56C6E"/>
    <w:rsid w:val="00A56DBC"/>
    <w:rsid w:val="00A601FD"/>
    <w:rsid w:val="00A607D6"/>
    <w:rsid w:val="00A60CE4"/>
    <w:rsid w:val="00A60F28"/>
    <w:rsid w:val="00A613CE"/>
    <w:rsid w:val="00A61CFC"/>
    <w:rsid w:val="00A61FFE"/>
    <w:rsid w:val="00A62795"/>
    <w:rsid w:val="00A64399"/>
    <w:rsid w:val="00A64493"/>
    <w:rsid w:val="00A65617"/>
    <w:rsid w:val="00A659FB"/>
    <w:rsid w:val="00A65DC2"/>
    <w:rsid w:val="00A670BC"/>
    <w:rsid w:val="00A70372"/>
    <w:rsid w:val="00A71036"/>
    <w:rsid w:val="00A71992"/>
    <w:rsid w:val="00A72220"/>
    <w:rsid w:val="00A7239E"/>
    <w:rsid w:val="00A72645"/>
    <w:rsid w:val="00A73500"/>
    <w:rsid w:val="00A73F50"/>
    <w:rsid w:val="00A74986"/>
    <w:rsid w:val="00A74CF0"/>
    <w:rsid w:val="00A751E3"/>
    <w:rsid w:val="00A75F6A"/>
    <w:rsid w:val="00A766E3"/>
    <w:rsid w:val="00A77779"/>
    <w:rsid w:val="00A80F39"/>
    <w:rsid w:val="00A81404"/>
    <w:rsid w:val="00A815A7"/>
    <w:rsid w:val="00A819DD"/>
    <w:rsid w:val="00A823CF"/>
    <w:rsid w:val="00A8310F"/>
    <w:rsid w:val="00A83A69"/>
    <w:rsid w:val="00A841AE"/>
    <w:rsid w:val="00A84524"/>
    <w:rsid w:val="00A86571"/>
    <w:rsid w:val="00A86A42"/>
    <w:rsid w:val="00A86E22"/>
    <w:rsid w:val="00A87CBB"/>
    <w:rsid w:val="00A87EC0"/>
    <w:rsid w:val="00A9022A"/>
    <w:rsid w:val="00A90546"/>
    <w:rsid w:val="00A90A5A"/>
    <w:rsid w:val="00A91202"/>
    <w:rsid w:val="00A914C7"/>
    <w:rsid w:val="00A92ACD"/>
    <w:rsid w:val="00A93A9B"/>
    <w:rsid w:val="00A9480A"/>
    <w:rsid w:val="00A97CF4"/>
    <w:rsid w:val="00A97F96"/>
    <w:rsid w:val="00AA0286"/>
    <w:rsid w:val="00AA0386"/>
    <w:rsid w:val="00AA1012"/>
    <w:rsid w:val="00AA10AA"/>
    <w:rsid w:val="00AA110F"/>
    <w:rsid w:val="00AA2C7D"/>
    <w:rsid w:val="00AA3696"/>
    <w:rsid w:val="00AA3957"/>
    <w:rsid w:val="00AA4A24"/>
    <w:rsid w:val="00AA5734"/>
    <w:rsid w:val="00AA5B16"/>
    <w:rsid w:val="00AA67BD"/>
    <w:rsid w:val="00AA77E9"/>
    <w:rsid w:val="00AA79A5"/>
    <w:rsid w:val="00AA7D36"/>
    <w:rsid w:val="00AB0298"/>
    <w:rsid w:val="00AB06C7"/>
    <w:rsid w:val="00AB0D47"/>
    <w:rsid w:val="00AB33E0"/>
    <w:rsid w:val="00AB3667"/>
    <w:rsid w:val="00AB4B90"/>
    <w:rsid w:val="00AB57D5"/>
    <w:rsid w:val="00AB6891"/>
    <w:rsid w:val="00AB68D7"/>
    <w:rsid w:val="00AB6D23"/>
    <w:rsid w:val="00AB7203"/>
    <w:rsid w:val="00AB7941"/>
    <w:rsid w:val="00AB7A07"/>
    <w:rsid w:val="00AC02B3"/>
    <w:rsid w:val="00AC060E"/>
    <w:rsid w:val="00AC061B"/>
    <w:rsid w:val="00AC0D92"/>
    <w:rsid w:val="00AC24C7"/>
    <w:rsid w:val="00AC286D"/>
    <w:rsid w:val="00AC2C2F"/>
    <w:rsid w:val="00AC3124"/>
    <w:rsid w:val="00AC406A"/>
    <w:rsid w:val="00AC4906"/>
    <w:rsid w:val="00AC4FB9"/>
    <w:rsid w:val="00AC5A52"/>
    <w:rsid w:val="00AC5E17"/>
    <w:rsid w:val="00AC63B4"/>
    <w:rsid w:val="00AC6464"/>
    <w:rsid w:val="00AC65C9"/>
    <w:rsid w:val="00AC6BEB"/>
    <w:rsid w:val="00AC6F42"/>
    <w:rsid w:val="00AC752A"/>
    <w:rsid w:val="00AC7D30"/>
    <w:rsid w:val="00AC7F48"/>
    <w:rsid w:val="00AD0646"/>
    <w:rsid w:val="00AD14AA"/>
    <w:rsid w:val="00AD16CC"/>
    <w:rsid w:val="00AD2035"/>
    <w:rsid w:val="00AD2117"/>
    <w:rsid w:val="00AD21C0"/>
    <w:rsid w:val="00AD23C0"/>
    <w:rsid w:val="00AD2E90"/>
    <w:rsid w:val="00AD49A4"/>
    <w:rsid w:val="00AD4EC5"/>
    <w:rsid w:val="00AD50A1"/>
    <w:rsid w:val="00AD5203"/>
    <w:rsid w:val="00AD55AD"/>
    <w:rsid w:val="00AD55CB"/>
    <w:rsid w:val="00AD5A31"/>
    <w:rsid w:val="00AD636F"/>
    <w:rsid w:val="00AD6551"/>
    <w:rsid w:val="00AD6C14"/>
    <w:rsid w:val="00AD6F92"/>
    <w:rsid w:val="00AE0A5C"/>
    <w:rsid w:val="00AE0EF0"/>
    <w:rsid w:val="00AE112A"/>
    <w:rsid w:val="00AE11C4"/>
    <w:rsid w:val="00AE1291"/>
    <w:rsid w:val="00AE1AB4"/>
    <w:rsid w:val="00AE1F50"/>
    <w:rsid w:val="00AE36DC"/>
    <w:rsid w:val="00AE4AD5"/>
    <w:rsid w:val="00AE4E89"/>
    <w:rsid w:val="00AE509A"/>
    <w:rsid w:val="00AE5644"/>
    <w:rsid w:val="00AE5DF3"/>
    <w:rsid w:val="00AE6DCC"/>
    <w:rsid w:val="00AF0157"/>
    <w:rsid w:val="00AF0354"/>
    <w:rsid w:val="00AF0A0E"/>
    <w:rsid w:val="00AF176F"/>
    <w:rsid w:val="00AF1F1D"/>
    <w:rsid w:val="00AF229F"/>
    <w:rsid w:val="00AF2464"/>
    <w:rsid w:val="00AF311D"/>
    <w:rsid w:val="00AF3BA5"/>
    <w:rsid w:val="00AF3BD4"/>
    <w:rsid w:val="00AF5527"/>
    <w:rsid w:val="00AF6FCB"/>
    <w:rsid w:val="00AF7630"/>
    <w:rsid w:val="00AF7774"/>
    <w:rsid w:val="00B0102F"/>
    <w:rsid w:val="00B019F0"/>
    <w:rsid w:val="00B01D72"/>
    <w:rsid w:val="00B02080"/>
    <w:rsid w:val="00B03714"/>
    <w:rsid w:val="00B04E7D"/>
    <w:rsid w:val="00B0504B"/>
    <w:rsid w:val="00B05424"/>
    <w:rsid w:val="00B056FF"/>
    <w:rsid w:val="00B05ACC"/>
    <w:rsid w:val="00B05F54"/>
    <w:rsid w:val="00B06385"/>
    <w:rsid w:val="00B06469"/>
    <w:rsid w:val="00B0724F"/>
    <w:rsid w:val="00B10737"/>
    <w:rsid w:val="00B11129"/>
    <w:rsid w:val="00B125AC"/>
    <w:rsid w:val="00B12878"/>
    <w:rsid w:val="00B13246"/>
    <w:rsid w:val="00B13DBD"/>
    <w:rsid w:val="00B13EE9"/>
    <w:rsid w:val="00B1451C"/>
    <w:rsid w:val="00B14E64"/>
    <w:rsid w:val="00B15357"/>
    <w:rsid w:val="00B15465"/>
    <w:rsid w:val="00B16673"/>
    <w:rsid w:val="00B16959"/>
    <w:rsid w:val="00B170BD"/>
    <w:rsid w:val="00B17FE1"/>
    <w:rsid w:val="00B21BF2"/>
    <w:rsid w:val="00B22051"/>
    <w:rsid w:val="00B222B0"/>
    <w:rsid w:val="00B22F10"/>
    <w:rsid w:val="00B233C6"/>
    <w:rsid w:val="00B237CB"/>
    <w:rsid w:val="00B2384D"/>
    <w:rsid w:val="00B23881"/>
    <w:rsid w:val="00B23949"/>
    <w:rsid w:val="00B2398D"/>
    <w:rsid w:val="00B23A43"/>
    <w:rsid w:val="00B23BEB"/>
    <w:rsid w:val="00B23E3F"/>
    <w:rsid w:val="00B24750"/>
    <w:rsid w:val="00B24BD6"/>
    <w:rsid w:val="00B24CED"/>
    <w:rsid w:val="00B2517C"/>
    <w:rsid w:val="00B253DB"/>
    <w:rsid w:val="00B2564B"/>
    <w:rsid w:val="00B26632"/>
    <w:rsid w:val="00B26BA4"/>
    <w:rsid w:val="00B27EB9"/>
    <w:rsid w:val="00B301C1"/>
    <w:rsid w:val="00B305D2"/>
    <w:rsid w:val="00B311FA"/>
    <w:rsid w:val="00B31B3A"/>
    <w:rsid w:val="00B3220C"/>
    <w:rsid w:val="00B32708"/>
    <w:rsid w:val="00B32E39"/>
    <w:rsid w:val="00B333D9"/>
    <w:rsid w:val="00B3358C"/>
    <w:rsid w:val="00B34305"/>
    <w:rsid w:val="00B3447A"/>
    <w:rsid w:val="00B349A6"/>
    <w:rsid w:val="00B34D07"/>
    <w:rsid w:val="00B34D9B"/>
    <w:rsid w:val="00B35600"/>
    <w:rsid w:val="00B35B61"/>
    <w:rsid w:val="00B35EE5"/>
    <w:rsid w:val="00B40165"/>
    <w:rsid w:val="00B40196"/>
    <w:rsid w:val="00B40310"/>
    <w:rsid w:val="00B40474"/>
    <w:rsid w:val="00B408CF"/>
    <w:rsid w:val="00B416A0"/>
    <w:rsid w:val="00B41B33"/>
    <w:rsid w:val="00B41EA7"/>
    <w:rsid w:val="00B424F2"/>
    <w:rsid w:val="00B43BD3"/>
    <w:rsid w:val="00B44C28"/>
    <w:rsid w:val="00B44E04"/>
    <w:rsid w:val="00B45CD1"/>
    <w:rsid w:val="00B46254"/>
    <w:rsid w:val="00B46357"/>
    <w:rsid w:val="00B46662"/>
    <w:rsid w:val="00B47384"/>
    <w:rsid w:val="00B4756E"/>
    <w:rsid w:val="00B4760D"/>
    <w:rsid w:val="00B50954"/>
    <w:rsid w:val="00B50971"/>
    <w:rsid w:val="00B52AE0"/>
    <w:rsid w:val="00B52F4E"/>
    <w:rsid w:val="00B53369"/>
    <w:rsid w:val="00B54441"/>
    <w:rsid w:val="00B54A76"/>
    <w:rsid w:val="00B552D7"/>
    <w:rsid w:val="00B56CF1"/>
    <w:rsid w:val="00B57594"/>
    <w:rsid w:val="00B57A00"/>
    <w:rsid w:val="00B60DEC"/>
    <w:rsid w:val="00B61780"/>
    <w:rsid w:val="00B61C4C"/>
    <w:rsid w:val="00B61DEE"/>
    <w:rsid w:val="00B6215D"/>
    <w:rsid w:val="00B62547"/>
    <w:rsid w:val="00B6296A"/>
    <w:rsid w:val="00B629DF"/>
    <w:rsid w:val="00B63369"/>
    <w:rsid w:val="00B64262"/>
    <w:rsid w:val="00B648B5"/>
    <w:rsid w:val="00B64FC2"/>
    <w:rsid w:val="00B65778"/>
    <w:rsid w:val="00B65E05"/>
    <w:rsid w:val="00B66655"/>
    <w:rsid w:val="00B66D83"/>
    <w:rsid w:val="00B6711D"/>
    <w:rsid w:val="00B67DC4"/>
    <w:rsid w:val="00B70668"/>
    <w:rsid w:val="00B71E8A"/>
    <w:rsid w:val="00B72788"/>
    <w:rsid w:val="00B72C15"/>
    <w:rsid w:val="00B72F34"/>
    <w:rsid w:val="00B73FFF"/>
    <w:rsid w:val="00B75353"/>
    <w:rsid w:val="00B75CFE"/>
    <w:rsid w:val="00B75D10"/>
    <w:rsid w:val="00B76520"/>
    <w:rsid w:val="00B7735D"/>
    <w:rsid w:val="00B80455"/>
    <w:rsid w:val="00B80CC2"/>
    <w:rsid w:val="00B8189C"/>
    <w:rsid w:val="00B82252"/>
    <w:rsid w:val="00B8246D"/>
    <w:rsid w:val="00B824A9"/>
    <w:rsid w:val="00B8266B"/>
    <w:rsid w:val="00B826F8"/>
    <w:rsid w:val="00B831F7"/>
    <w:rsid w:val="00B84B4D"/>
    <w:rsid w:val="00B8547F"/>
    <w:rsid w:val="00B857C6"/>
    <w:rsid w:val="00B86EA9"/>
    <w:rsid w:val="00B87157"/>
    <w:rsid w:val="00B87468"/>
    <w:rsid w:val="00B87763"/>
    <w:rsid w:val="00B91007"/>
    <w:rsid w:val="00B9189E"/>
    <w:rsid w:val="00B91CBE"/>
    <w:rsid w:val="00B92BCA"/>
    <w:rsid w:val="00B92E45"/>
    <w:rsid w:val="00B930A1"/>
    <w:rsid w:val="00B933FD"/>
    <w:rsid w:val="00B9378D"/>
    <w:rsid w:val="00B93DA9"/>
    <w:rsid w:val="00B93F62"/>
    <w:rsid w:val="00B94D7B"/>
    <w:rsid w:val="00B957FC"/>
    <w:rsid w:val="00B95857"/>
    <w:rsid w:val="00B9597E"/>
    <w:rsid w:val="00B95F9B"/>
    <w:rsid w:val="00B9601E"/>
    <w:rsid w:val="00B96A4A"/>
    <w:rsid w:val="00B96A68"/>
    <w:rsid w:val="00B96D34"/>
    <w:rsid w:val="00B9710F"/>
    <w:rsid w:val="00B9779C"/>
    <w:rsid w:val="00BA0B0C"/>
    <w:rsid w:val="00BA0F17"/>
    <w:rsid w:val="00BA12CD"/>
    <w:rsid w:val="00BA12DB"/>
    <w:rsid w:val="00BA16A8"/>
    <w:rsid w:val="00BA1B38"/>
    <w:rsid w:val="00BA20D1"/>
    <w:rsid w:val="00BA2132"/>
    <w:rsid w:val="00BA2405"/>
    <w:rsid w:val="00BA246F"/>
    <w:rsid w:val="00BA341B"/>
    <w:rsid w:val="00BA3CA5"/>
    <w:rsid w:val="00BA4090"/>
    <w:rsid w:val="00BA4368"/>
    <w:rsid w:val="00BA4921"/>
    <w:rsid w:val="00BA5068"/>
    <w:rsid w:val="00BA51A5"/>
    <w:rsid w:val="00BA5235"/>
    <w:rsid w:val="00BA5A7F"/>
    <w:rsid w:val="00BA5EE3"/>
    <w:rsid w:val="00BA61EF"/>
    <w:rsid w:val="00BA717E"/>
    <w:rsid w:val="00BA7966"/>
    <w:rsid w:val="00BB07CF"/>
    <w:rsid w:val="00BB2007"/>
    <w:rsid w:val="00BB242F"/>
    <w:rsid w:val="00BB35B3"/>
    <w:rsid w:val="00BB380E"/>
    <w:rsid w:val="00BB39F7"/>
    <w:rsid w:val="00BB4011"/>
    <w:rsid w:val="00BB4425"/>
    <w:rsid w:val="00BB4B67"/>
    <w:rsid w:val="00BB4FC7"/>
    <w:rsid w:val="00BB5870"/>
    <w:rsid w:val="00BB5C32"/>
    <w:rsid w:val="00BB6D7C"/>
    <w:rsid w:val="00BB7053"/>
    <w:rsid w:val="00BC00D8"/>
    <w:rsid w:val="00BC042B"/>
    <w:rsid w:val="00BC0D64"/>
    <w:rsid w:val="00BC15AA"/>
    <w:rsid w:val="00BC1A81"/>
    <w:rsid w:val="00BC1AFF"/>
    <w:rsid w:val="00BC2F48"/>
    <w:rsid w:val="00BC30DB"/>
    <w:rsid w:val="00BC392C"/>
    <w:rsid w:val="00BC401D"/>
    <w:rsid w:val="00BC4586"/>
    <w:rsid w:val="00BC4AEA"/>
    <w:rsid w:val="00BC4D92"/>
    <w:rsid w:val="00BC6A18"/>
    <w:rsid w:val="00BC6B8D"/>
    <w:rsid w:val="00BD004A"/>
    <w:rsid w:val="00BD0077"/>
    <w:rsid w:val="00BD06E9"/>
    <w:rsid w:val="00BD219F"/>
    <w:rsid w:val="00BD2B1B"/>
    <w:rsid w:val="00BD2D9A"/>
    <w:rsid w:val="00BD46CB"/>
    <w:rsid w:val="00BD6CFF"/>
    <w:rsid w:val="00BD75B4"/>
    <w:rsid w:val="00BD764B"/>
    <w:rsid w:val="00BD7AE8"/>
    <w:rsid w:val="00BD7C64"/>
    <w:rsid w:val="00BE0543"/>
    <w:rsid w:val="00BE0B77"/>
    <w:rsid w:val="00BE0DC5"/>
    <w:rsid w:val="00BE1621"/>
    <w:rsid w:val="00BE1CB3"/>
    <w:rsid w:val="00BE2535"/>
    <w:rsid w:val="00BE2F9D"/>
    <w:rsid w:val="00BE3822"/>
    <w:rsid w:val="00BE3FED"/>
    <w:rsid w:val="00BE411A"/>
    <w:rsid w:val="00BE44D1"/>
    <w:rsid w:val="00BE4C66"/>
    <w:rsid w:val="00BE58A1"/>
    <w:rsid w:val="00BE5CE0"/>
    <w:rsid w:val="00BE5DEB"/>
    <w:rsid w:val="00BE726F"/>
    <w:rsid w:val="00BE745C"/>
    <w:rsid w:val="00BE7494"/>
    <w:rsid w:val="00BE7F5A"/>
    <w:rsid w:val="00BF03E9"/>
    <w:rsid w:val="00BF0824"/>
    <w:rsid w:val="00BF1D5A"/>
    <w:rsid w:val="00BF2966"/>
    <w:rsid w:val="00BF2F7F"/>
    <w:rsid w:val="00BF3D4F"/>
    <w:rsid w:val="00BF4BE3"/>
    <w:rsid w:val="00BF4C6B"/>
    <w:rsid w:val="00BF4EB6"/>
    <w:rsid w:val="00BF5498"/>
    <w:rsid w:val="00BF578E"/>
    <w:rsid w:val="00BF5C2C"/>
    <w:rsid w:val="00BF65BA"/>
    <w:rsid w:val="00BF66FC"/>
    <w:rsid w:val="00BF6896"/>
    <w:rsid w:val="00BF6A7D"/>
    <w:rsid w:val="00C004F5"/>
    <w:rsid w:val="00C005F8"/>
    <w:rsid w:val="00C02561"/>
    <w:rsid w:val="00C03D45"/>
    <w:rsid w:val="00C03FFA"/>
    <w:rsid w:val="00C048B8"/>
    <w:rsid w:val="00C0543E"/>
    <w:rsid w:val="00C06686"/>
    <w:rsid w:val="00C069AC"/>
    <w:rsid w:val="00C07DF6"/>
    <w:rsid w:val="00C1042E"/>
    <w:rsid w:val="00C106CC"/>
    <w:rsid w:val="00C10AE5"/>
    <w:rsid w:val="00C113ED"/>
    <w:rsid w:val="00C11D26"/>
    <w:rsid w:val="00C12ACA"/>
    <w:rsid w:val="00C136F6"/>
    <w:rsid w:val="00C15AA3"/>
    <w:rsid w:val="00C16317"/>
    <w:rsid w:val="00C16CD6"/>
    <w:rsid w:val="00C17264"/>
    <w:rsid w:val="00C178DE"/>
    <w:rsid w:val="00C21F4E"/>
    <w:rsid w:val="00C228A3"/>
    <w:rsid w:val="00C22FC5"/>
    <w:rsid w:val="00C23412"/>
    <w:rsid w:val="00C23B6A"/>
    <w:rsid w:val="00C23C1D"/>
    <w:rsid w:val="00C242D9"/>
    <w:rsid w:val="00C24C13"/>
    <w:rsid w:val="00C24DAD"/>
    <w:rsid w:val="00C25C9F"/>
    <w:rsid w:val="00C25D37"/>
    <w:rsid w:val="00C25E38"/>
    <w:rsid w:val="00C2615A"/>
    <w:rsid w:val="00C27532"/>
    <w:rsid w:val="00C2755C"/>
    <w:rsid w:val="00C27B11"/>
    <w:rsid w:val="00C27C81"/>
    <w:rsid w:val="00C301C9"/>
    <w:rsid w:val="00C3302A"/>
    <w:rsid w:val="00C338D4"/>
    <w:rsid w:val="00C33B9A"/>
    <w:rsid w:val="00C34242"/>
    <w:rsid w:val="00C3489C"/>
    <w:rsid w:val="00C34F98"/>
    <w:rsid w:val="00C34FD9"/>
    <w:rsid w:val="00C357A0"/>
    <w:rsid w:val="00C363AE"/>
    <w:rsid w:val="00C3644E"/>
    <w:rsid w:val="00C3669F"/>
    <w:rsid w:val="00C367B3"/>
    <w:rsid w:val="00C36A02"/>
    <w:rsid w:val="00C36A52"/>
    <w:rsid w:val="00C36BC4"/>
    <w:rsid w:val="00C404E2"/>
    <w:rsid w:val="00C4057D"/>
    <w:rsid w:val="00C40748"/>
    <w:rsid w:val="00C40972"/>
    <w:rsid w:val="00C414BF"/>
    <w:rsid w:val="00C420BC"/>
    <w:rsid w:val="00C42144"/>
    <w:rsid w:val="00C426C9"/>
    <w:rsid w:val="00C429CB"/>
    <w:rsid w:val="00C42E1E"/>
    <w:rsid w:val="00C439F8"/>
    <w:rsid w:val="00C43A4B"/>
    <w:rsid w:val="00C43A9D"/>
    <w:rsid w:val="00C43B24"/>
    <w:rsid w:val="00C440A4"/>
    <w:rsid w:val="00C44D27"/>
    <w:rsid w:val="00C453B6"/>
    <w:rsid w:val="00C4573E"/>
    <w:rsid w:val="00C464A1"/>
    <w:rsid w:val="00C46886"/>
    <w:rsid w:val="00C46CA8"/>
    <w:rsid w:val="00C46E67"/>
    <w:rsid w:val="00C47755"/>
    <w:rsid w:val="00C501CA"/>
    <w:rsid w:val="00C5054C"/>
    <w:rsid w:val="00C50BD6"/>
    <w:rsid w:val="00C524AD"/>
    <w:rsid w:val="00C524EE"/>
    <w:rsid w:val="00C52D78"/>
    <w:rsid w:val="00C53FC2"/>
    <w:rsid w:val="00C551E8"/>
    <w:rsid w:val="00C55423"/>
    <w:rsid w:val="00C55C81"/>
    <w:rsid w:val="00C5678A"/>
    <w:rsid w:val="00C57D46"/>
    <w:rsid w:val="00C604BC"/>
    <w:rsid w:val="00C60775"/>
    <w:rsid w:val="00C6100A"/>
    <w:rsid w:val="00C6108B"/>
    <w:rsid w:val="00C61459"/>
    <w:rsid w:val="00C62515"/>
    <w:rsid w:val="00C625AF"/>
    <w:rsid w:val="00C62DF2"/>
    <w:rsid w:val="00C6317F"/>
    <w:rsid w:val="00C63244"/>
    <w:rsid w:val="00C63302"/>
    <w:rsid w:val="00C63B59"/>
    <w:rsid w:val="00C645A5"/>
    <w:rsid w:val="00C65858"/>
    <w:rsid w:val="00C65E2C"/>
    <w:rsid w:val="00C6643C"/>
    <w:rsid w:val="00C66A89"/>
    <w:rsid w:val="00C66FDE"/>
    <w:rsid w:val="00C67983"/>
    <w:rsid w:val="00C71A07"/>
    <w:rsid w:val="00C71B1C"/>
    <w:rsid w:val="00C720BC"/>
    <w:rsid w:val="00C72301"/>
    <w:rsid w:val="00C733A8"/>
    <w:rsid w:val="00C73E5C"/>
    <w:rsid w:val="00C7424B"/>
    <w:rsid w:val="00C74452"/>
    <w:rsid w:val="00C75F35"/>
    <w:rsid w:val="00C760BD"/>
    <w:rsid w:val="00C764F4"/>
    <w:rsid w:val="00C76D65"/>
    <w:rsid w:val="00C77542"/>
    <w:rsid w:val="00C77C95"/>
    <w:rsid w:val="00C77DF5"/>
    <w:rsid w:val="00C804B3"/>
    <w:rsid w:val="00C80E2C"/>
    <w:rsid w:val="00C81AED"/>
    <w:rsid w:val="00C82B2C"/>
    <w:rsid w:val="00C832A2"/>
    <w:rsid w:val="00C83A78"/>
    <w:rsid w:val="00C84296"/>
    <w:rsid w:val="00C86781"/>
    <w:rsid w:val="00C86B39"/>
    <w:rsid w:val="00C86EE5"/>
    <w:rsid w:val="00C8752E"/>
    <w:rsid w:val="00C87637"/>
    <w:rsid w:val="00C9114F"/>
    <w:rsid w:val="00C9183D"/>
    <w:rsid w:val="00C92689"/>
    <w:rsid w:val="00C929D8"/>
    <w:rsid w:val="00C92CA9"/>
    <w:rsid w:val="00C9320D"/>
    <w:rsid w:val="00C935A2"/>
    <w:rsid w:val="00C93613"/>
    <w:rsid w:val="00C949F7"/>
    <w:rsid w:val="00C956D8"/>
    <w:rsid w:val="00C971F6"/>
    <w:rsid w:val="00C97297"/>
    <w:rsid w:val="00C9771B"/>
    <w:rsid w:val="00C97856"/>
    <w:rsid w:val="00C97DA3"/>
    <w:rsid w:val="00CA0B5E"/>
    <w:rsid w:val="00CA175A"/>
    <w:rsid w:val="00CA18F1"/>
    <w:rsid w:val="00CA303E"/>
    <w:rsid w:val="00CA30F0"/>
    <w:rsid w:val="00CA31E4"/>
    <w:rsid w:val="00CA374E"/>
    <w:rsid w:val="00CA3755"/>
    <w:rsid w:val="00CA3826"/>
    <w:rsid w:val="00CA3E78"/>
    <w:rsid w:val="00CA3EA5"/>
    <w:rsid w:val="00CA591B"/>
    <w:rsid w:val="00CA5D1B"/>
    <w:rsid w:val="00CA6EBE"/>
    <w:rsid w:val="00CA7992"/>
    <w:rsid w:val="00CA7B90"/>
    <w:rsid w:val="00CB01A6"/>
    <w:rsid w:val="00CB04C0"/>
    <w:rsid w:val="00CB0E6E"/>
    <w:rsid w:val="00CB1194"/>
    <w:rsid w:val="00CB132F"/>
    <w:rsid w:val="00CB29CD"/>
    <w:rsid w:val="00CB2C1C"/>
    <w:rsid w:val="00CB3A20"/>
    <w:rsid w:val="00CB3B71"/>
    <w:rsid w:val="00CB3B89"/>
    <w:rsid w:val="00CB4147"/>
    <w:rsid w:val="00CB479D"/>
    <w:rsid w:val="00CB512C"/>
    <w:rsid w:val="00CB54E7"/>
    <w:rsid w:val="00CB6988"/>
    <w:rsid w:val="00CB6FEC"/>
    <w:rsid w:val="00CB6FEF"/>
    <w:rsid w:val="00CB74A9"/>
    <w:rsid w:val="00CB789B"/>
    <w:rsid w:val="00CC166E"/>
    <w:rsid w:val="00CC251A"/>
    <w:rsid w:val="00CC3BB3"/>
    <w:rsid w:val="00CC4911"/>
    <w:rsid w:val="00CC4E03"/>
    <w:rsid w:val="00CC4E27"/>
    <w:rsid w:val="00CC642A"/>
    <w:rsid w:val="00CC67F1"/>
    <w:rsid w:val="00CC7AC6"/>
    <w:rsid w:val="00CD0432"/>
    <w:rsid w:val="00CD38AA"/>
    <w:rsid w:val="00CD4394"/>
    <w:rsid w:val="00CD4552"/>
    <w:rsid w:val="00CD4957"/>
    <w:rsid w:val="00CD63F7"/>
    <w:rsid w:val="00CD65F6"/>
    <w:rsid w:val="00CD663D"/>
    <w:rsid w:val="00CD671D"/>
    <w:rsid w:val="00CD67B6"/>
    <w:rsid w:val="00CD6F53"/>
    <w:rsid w:val="00CD774B"/>
    <w:rsid w:val="00CD79FC"/>
    <w:rsid w:val="00CD7C77"/>
    <w:rsid w:val="00CD7D68"/>
    <w:rsid w:val="00CE08CC"/>
    <w:rsid w:val="00CE0F76"/>
    <w:rsid w:val="00CE2B09"/>
    <w:rsid w:val="00CE2CE6"/>
    <w:rsid w:val="00CE3639"/>
    <w:rsid w:val="00CE43D7"/>
    <w:rsid w:val="00CE45A4"/>
    <w:rsid w:val="00CE47D2"/>
    <w:rsid w:val="00CE5443"/>
    <w:rsid w:val="00CE6480"/>
    <w:rsid w:val="00CE6C48"/>
    <w:rsid w:val="00CE6CEA"/>
    <w:rsid w:val="00CE71D1"/>
    <w:rsid w:val="00CE75CC"/>
    <w:rsid w:val="00CE78CE"/>
    <w:rsid w:val="00CE7B77"/>
    <w:rsid w:val="00CF0680"/>
    <w:rsid w:val="00CF152E"/>
    <w:rsid w:val="00CF18EA"/>
    <w:rsid w:val="00CF1DEA"/>
    <w:rsid w:val="00CF1E04"/>
    <w:rsid w:val="00CF1E69"/>
    <w:rsid w:val="00CF2141"/>
    <w:rsid w:val="00CF2D15"/>
    <w:rsid w:val="00CF3342"/>
    <w:rsid w:val="00CF3406"/>
    <w:rsid w:val="00CF42FD"/>
    <w:rsid w:val="00CF440D"/>
    <w:rsid w:val="00CF6BD2"/>
    <w:rsid w:val="00CF7297"/>
    <w:rsid w:val="00D00B98"/>
    <w:rsid w:val="00D03110"/>
    <w:rsid w:val="00D03545"/>
    <w:rsid w:val="00D048A3"/>
    <w:rsid w:val="00D04F69"/>
    <w:rsid w:val="00D0552C"/>
    <w:rsid w:val="00D05FB9"/>
    <w:rsid w:val="00D0611E"/>
    <w:rsid w:val="00D06353"/>
    <w:rsid w:val="00D06ECD"/>
    <w:rsid w:val="00D06F10"/>
    <w:rsid w:val="00D07716"/>
    <w:rsid w:val="00D101F4"/>
    <w:rsid w:val="00D105A5"/>
    <w:rsid w:val="00D1088C"/>
    <w:rsid w:val="00D10A4A"/>
    <w:rsid w:val="00D112AE"/>
    <w:rsid w:val="00D1136D"/>
    <w:rsid w:val="00D1171C"/>
    <w:rsid w:val="00D11976"/>
    <w:rsid w:val="00D11C93"/>
    <w:rsid w:val="00D1223A"/>
    <w:rsid w:val="00D12404"/>
    <w:rsid w:val="00D12CAB"/>
    <w:rsid w:val="00D1357B"/>
    <w:rsid w:val="00D165B5"/>
    <w:rsid w:val="00D169EA"/>
    <w:rsid w:val="00D16ED9"/>
    <w:rsid w:val="00D17707"/>
    <w:rsid w:val="00D1787F"/>
    <w:rsid w:val="00D179E1"/>
    <w:rsid w:val="00D20395"/>
    <w:rsid w:val="00D20848"/>
    <w:rsid w:val="00D20E8A"/>
    <w:rsid w:val="00D213B4"/>
    <w:rsid w:val="00D21485"/>
    <w:rsid w:val="00D21961"/>
    <w:rsid w:val="00D2315C"/>
    <w:rsid w:val="00D23979"/>
    <w:rsid w:val="00D24478"/>
    <w:rsid w:val="00D25766"/>
    <w:rsid w:val="00D27C76"/>
    <w:rsid w:val="00D27D55"/>
    <w:rsid w:val="00D31D3B"/>
    <w:rsid w:val="00D328FC"/>
    <w:rsid w:val="00D33719"/>
    <w:rsid w:val="00D35072"/>
    <w:rsid w:val="00D356F3"/>
    <w:rsid w:val="00D36119"/>
    <w:rsid w:val="00D366A4"/>
    <w:rsid w:val="00D36CC0"/>
    <w:rsid w:val="00D374EE"/>
    <w:rsid w:val="00D3768C"/>
    <w:rsid w:val="00D4010B"/>
    <w:rsid w:val="00D402F7"/>
    <w:rsid w:val="00D40848"/>
    <w:rsid w:val="00D40EE6"/>
    <w:rsid w:val="00D4155E"/>
    <w:rsid w:val="00D41756"/>
    <w:rsid w:val="00D41E4D"/>
    <w:rsid w:val="00D4354B"/>
    <w:rsid w:val="00D43889"/>
    <w:rsid w:val="00D44E2B"/>
    <w:rsid w:val="00D453F3"/>
    <w:rsid w:val="00D45DCA"/>
    <w:rsid w:val="00D46512"/>
    <w:rsid w:val="00D4658C"/>
    <w:rsid w:val="00D47BE0"/>
    <w:rsid w:val="00D50C1C"/>
    <w:rsid w:val="00D516CC"/>
    <w:rsid w:val="00D51931"/>
    <w:rsid w:val="00D52636"/>
    <w:rsid w:val="00D52829"/>
    <w:rsid w:val="00D52EBA"/>
    <w:rsid w:val="00D542A2"/>
    <w:rsid w:val="00D56543"/>
    <w:rsid w:val="00D5680D"/>
    <w:rsid w:val="00D60EB9"/>
    <w:rsid w:val="00D60F34"/>
    <w:rsid w:val="00D60F51"/>
    <w:rsid w:val="00D610C6"/>
    <w:rsid w:val="00D618F4"/>
    <w:rsid w:val="00D6200E"/>
    <w:rsid w:val="00D645B9"/>
    <w:rsid w:val="00D6534E"/>
    <w:rsid w:val="00D664E9"/>
    <w:rsid w:val="00D66A4C"/>
    <w:rsid w:val="00D66AD1"/>
    <w:rsid w:val="00D66EF2"/>
    <w:rsid w:val="00D66F9F"/>
    <w:rsid w:val="00D67212"/>
    <w:rsid w:val="00D67BFA"/>
    <w:rsid w:val="00D709FA"/>
    <w:rsid w:val="00D721E0"/>
    <w:rsid w:val="00D72342"/>
    <w:rsid w:val="00D728FF"/>
    <w:rsid w:val="00D7325F"/>
    <w:rsid w:val="00D74E23"/>
    <w:rsid w:val="00D751C7"/>
    <w:rsid w:val="00D752A6"/>
    <w:rsid w:val="00D75607"/>
    <w:rsid w:val="00D765D1"/>
    <w:rsid w:val="00D76CAF"/>
    <w:rsid w:val="00D76D15"/>
    <w:rsid w:val="00D76D3C"/>
    <w:rsid w:val="00D77045"/>
    <w:rsid w:val="00D77125"/>
    <w:rsid w:val="00D7732D"/>
    <w:rsid w:val="00D77D87"/>
    <w:rsid w:val="00D8001C"/>
    <w:rsid w:val="00D81531"/>
    <w:rsid w:val="00D821D3"/>
    <w:rsid w:val="00D82822"/>
    <w:rsid w:val="00D83307"/>
    <w:rsid w:val="00D83922"/>
    <w:rsid w:val="00D84317"/>
    <w:rsid w:val="00D84CBC"/>
    <w:rsid w:val="00D865A4"/>
    <w:rsid w:val="00D86863"/>
    <w:rsid w:val="00D86EA8"/>
    <w:rsid w:val="00D87172"/>
    <w:rsid w:val="00D877D1"/>
    <w:rsid w:val="00D87A48"/>
    <w:rsid w:val="00D907F1"/>
    <w:rsid w:val="00D90C86"/>
    <w:rsid w:val="00D91BCA"/>
    <w:rsid w:val="00D91C45"/>
    <w:rsid w:val="00D930E8"/>
    <w:rsid w:val="00D93114"/>
    <w:rsid w:val="00D93578"/>
    <w:rsid w:val="00D94033"/>
    <w:rsid w:val="00D94081"/>
    <w:rsid w:val="00D949EB"/>
    <w:rsid w:val="00D95740"/>
    <w:rsid w:val="00D95ED9"/>
    <w:rsid w:val="00D95F09"/>
    <w:rsid w:val="00D96586"/>
    <w:rsid w:val="00D96762"/>
    <w:rsid w:val="00D96900"/>
    <w:rsid w:val="00D9798C"/>
    <w:rsid w:val="00DA0769"/>
    <w:rsid w:val="00DA0A10"/>
    <w:rsid w:val="00DA1D24"/>
    <w:rsid w:val="00DA26BA"/>
    <w:rsid w:val="00DA2A28"/>
    <w:rsid w:val="00DA3014"/>
    <w:rsid w:val="00DA3638"/>
    <w:rsid w:val="00DA3952"/>
    <w:rsid w:val="00DA4E2B"/>
    <w:rsid w:val="00DA5006"/>
    <w:rsid w:val="00DA693F"/>
    <w:rsid w:val="00DA74E6"/>
    <w:rsid w:val="00DA759A"/>
    <w:rsid w:val="00DA7975"/>
    <w:rsid w:val="00DA7E7C"/>
    <w:rsid w:val="00DB00F3"/>
    <w:rsid w:val="00DB02BC"/>
    <w:rsid w:val="00DB04E7"/>
    <w:rsid w:val="00DB10EA"/>
    <w:rsid w:val="00DB18A4"/>
    <w:rsid w:val="00DB2F7C"/>
    <w:rsid w:val="00DB30BA"/>
    <w:rsid w:val="00DB3159"/>
    <w:rsid w:val="00DB3B5E"/>
    <w:rsid w:val="00DB3E37"/>
    <w:rsid w:val="00DB425E"/>
    <w:rsid w:val="00DB4617"/>
    <w:rsid w:val="00DB4918"/>
    <w:rsid w:val="00DB4BF7"/>
    <w:rsid w:val="00DB5169"/>
    <w:rsid w:val="00DB592D"/>
    <w:rsid w:val="00DB6DE4"/>
    <w:rsid w:val="00DB7532"/>
    <w:rsid w:val="00DB78E2"/>
    <w:rsid w:val="00DB799E"/>
    <w:rsid w:val="00DC05AE"/>
    <w:rsid w:val="00DC15B8"/>
    <w:rsid w:val="00DC1684"/>
    <w:rsid w:val="00DC2678"/>
    <w:rsid w:val="00DC29D2"/>
    <w:rsid w:val="00DC2A3D"/>
    <w:rsid w:val="00DC2CBD"/>
    <w:rsid w:val="00DC33F2"/>
    <w:rsid w:val="00DC490A"/>
    <w:rsid w:val="00DC5DF2"/>
    <w:rsid w:val="00DC630D"/>
    <w:rsid w:val="00DC681E"/>
    <w:rsid w:val="00DC6942"/>
    <w:rsid w:val="00DC752F"/>
    <w:rsid w:val="00DD19E4"/>
    <w:rsid w:val="00DD25A9"/>
    <w:rsid w:val="00DD31BB"/>
    <w:rsid w:val="00DD38CB"/>
    <w:rsid w:val="00DD3C14"/>
    <w:rsid w:val="00DD3C77"/>
    <w:rsid w:val="00DD4731"/>
    <w:rsid w:val="00DD541C"/>
    <w:rsid w:val="00DD544A"/>
    <w:rsid w:val="00DD5D09"/>
    <w:rsid w:val="00DD5EE4"/>
    <w:rsid w:val="00DD7B47"/>
    <w:rsid w:val="00DD7F75"/>
    <w:rsid w:val="00DE106A"/>
    <w:rsid w:val="00DE1090"/>
    <w:rsid w:val="00DE1EC2"/>
    <w:rsid w:val="00DE20B7"/>
    <w:rsid w:val="00DE243C"/>
    <w:rsid w:val="00DE2AD7"/>
    <w:rsid w:val="00DE37B6"/>
    <w:rsid w:val="00DE4EE2"/>
    <w:rsid w:val="00DE56C0"/>
    <w:rsid w:val="00DE5CB8"/>
    <w:rsid w:val="00DE6E59"/>
    <w:rsid w:val="00DF0806"/>
    <w:rsid w:val="00DF0D10"/>
    <w:rsid w:val="00DF0F0D"/>
    <w:rsid w:val="00DF219F"/>
    <w:rsid w:val="00DF3F1D"/>
    <w:rsid w:val="00DF479C"/>
    <w:rsid w:val="00DF4958"/>
    <w:rsid w:val="00DF4EDE"/>
    <w:rsid w:val="00DF5F01"/>
    <w:rsid w:val="00DF6176"/>
    <w:rsid w:val="00DF6457"/>
    <w:rsid w:val="00DF731A"/>
    <w:rsid w:val="00DF7FFE"/>
    <w:rsid w:val="00E00161"/>
    <w:rsid w:val="00E00BEC"/>
    <w:rsid w:val="00E0204A"/>
    <w:rsid w:val="00E02B60"/>
    <w:rsid w:val="00E03D4C"/>
    <w:rsid w:val="00E052E7"/>
    <w:rsid w:val="00E05310"/>
    <w:rsid w:val="00E05480"/>
    <w:rsid w:val="00E0550A"/>
    <w:rsid w:val="00E06214"/>
    <w:rsid w:val="00E064D6"/>
    <w:rsid w:val="00E06C55"/>
    <w:rsid w:val="00E07D1A"/>
    <w:rsid w:val="00E117D4"/>
    <w:rsid w:val="00E1224E"/>
    <w:rsid w:val="00E1283F"/>
    <w:rsid w:val="00E12B86"/>
    <w:rsid w:val="00E1303A"/>
    <w:rsid w:val="00E1412F"/>
    <w:rsid w:val="00E14AB5"/>
    <w:rsid w:val="00E15504"/>
    <w:rsid w:val="00E157F2"/>
    <w:rsid w:val="00E15818"/>
    <w:rsid w:val="00E15869"/>
    <w:rsid w:val="00E1630C"/>
    <w:rsid w:val="00E16570"/>
    <w:rsid w:val="00E16645"/>
    <w:rsid w:val="00E16ACE"/>
    <w:rsid w:val="00E1766D"/>
    <w:rsid w:val="00E200D9"/>
    <w:rsid w:val="00E201C0"/>
    <w:rsid w:val="00E2057C"/>
    <w:rsid w:val="00E21AE1"/>
    <w:rsid w:val="00E2269A"/>
    <w:rsid w:val="00E22AD5"/>
    <w:rsid w:val="00E22B75"/>
    <w:rsid w:val="00E235FD"/>
    <w:rsid w:val="00E23BC6"/>
    <w:rsid w:val="00E23D79"/>
    <w:rsid w:val="00E242E1"/>
    <w:rsid w:val="00E25322"/>
    <w:rsid w:val="00E2570C"/>
    <w:rsid w:val="00E2760F"/>
    <w:rsid w:val="00E31814"/>
    <w:rsid w:val="00E31EA5"/>
    <w:rsid w:val="00E32220"/>
    <w:rsid w:val="00E32233"/>
    <w:rsid w:val="00E32532"/>
    <w:rsid w:val="00E337E4"/>
    <w:rsid w:val="00E33EE6"/>
    <w:rsid w:val="00E34640"/>
    <w:rsid w:val="00E36853"/>
    <w:rsid w:val="00E376F5"/>
    <w:rsid w:val="00E40D4E"/>
    <w:rsid w:val="00E4316D"/>
    <w:rsid w:val="00E4316E"/>
    <w:rsid w:val="00E4365C"/>
    <w:rsid w:val="00E4379D"/>
    <w:rsid w:val="00E43B1B"/>
    <w:rsid w:val="00E44898"/>
    <w:rsid w:val="00E452D3"/>
    <w:rsid w:val="00E456A6"/>
    <w:rsid w:val="00E46181"/>
    <w:rsid w:val="00E4716A"/>
    <w:rsid w:val="00E47A2B"/>
    <w:rsid w:val="00E47B7B"/>
    <w:rsid w:val="00E50317"/>
    <w:rsid w:val="00E50D56"/>
    <w:rsid w:val="00E50F73"/>
    <w:rsid w:val="00E51177"/>
    <w:rsid w:val="00E51187"/>
    <w:rsid w:val="00E55151"/>
    <w:rsid w:val="00E55363"/>
    <w:rsid w:val="00E55A82"/>
    <w:rsid w:val="00E56377"/>
    <w:rsid w:val="00E566E7"/>
    <w:rsid w:val="00E5794F"/>
    <w:rsid w:val="00E57E03"/>
    <w:rsid w:val="00E57F51"/>
    <w:rsid w:val="00E60FB2"/>
    <w:rsid w:val="00E6106B"/>
    <w:rsid w:val="00E61D4E"/>
    <w:rsid w:val="00E62068"/>
    <w:rsid w:val="00E63496"/>
    <w:rsid w:val="00E639D5"/>
    <w:rsid w:val="00E63EEE"/>
    <w:rsid w:val="00E64E0F"/>
    <w:rsid w:val="00E65045"/>
    <w:rsid w:val="00E654C8"/>
    <w:rsid w:val="00E65A28"/>
    <w:rsid w:val="00E662FB"/>
    <w:rsid w:val="00E6694C"/>
    <w:rsid w:val="00E66A72"/>
    <w:rsid w:val="00E66F70"/>
    <w:rsid w:val="00E6732F"/>
    <w:rsid w:val="00E675E5"/>
    <w:rsid w:val="00E6786C"/>
    <w:rsid w:val="00E67DE9"/>
    <w:rsid w:val="00E67E09"/>
    <w:rsid w:val="00E67E8F"/>
    <w:rsid w:val="00E70BE5"/>
    <w:rsid w:val="00E7120A"/>
    <w:rsid w:val="00E72016"/>
    <w:rsid w:val="00E721C3"/>
    <w:rsid w:val="00E72C07"/>
    <w:rsid w:val="00E73B07"/>
    <w:rsid w:val="00E75D2D"/>
    <w:rsid w:val="00E76278"/>
    <w:rsid w:val="00E7653A"/>
    <w:rsid w:val="00E774B1"/>
    <w:rsid w:val="00E80137"/>
    <w:rsid w:val="00E80262"/>
    <w:rsid w:val="00E8073C"/>
    <w:rsid w:val="00E80CA4"/>
    <w:rsid w:val="00E812B4"/>
    <w:rsid w:val="00E81F99"/>
    <w:rsid w:val="00E82867"/>
    <w:rsid w:val="00E82B3B"/>
    <w:rsid w:val="00E839F8"/>
    <w:rsid w:val="00E83C06"/>
    <w:rsid w:val="00E841DA"/>
    <w:rsid w:val="00E8528C"/>
    <w:rsid w:val="00E85420"/>
    <w:rsid w:val="00E8542E"/>
    <w:rsid w:val="00E85943"/>
    <w:rsid w:val="00E85BA9"/>
    <w:rsid w:val="00E86318"/>
    <w:rsid w:val="00E9108C"/>
    <w:rsid w:val="00E9125E"/>
    <w:rsid w:val="00E919CF"/>
    <w:rsid w:val="00E91BC2"/>
    <w:rsid w:val="00E9217E"/>
    <w:rsid w:val="00E9373B"/>
    <w:rsid w:val="00E943C9"/>
    <w:rsid w:val="00E9447D"/>
    <w:rsid w:val="00E94B96"/>
    <w:rsid w:val="00E94F5F"/>
    <w:rsid w:val="00E95631"/>
    <w:rsid w:val="00E95666"/>
    <w:rsid w:val="00E95BA2"/>
    <w:rsid w:val="00E960B8"/>
    <w:rsid w:val="00E967E2"/>
    <w:rsid w:val="00E96E21"/>
    <w:rsid w:val="00E97160"/>
    <w:rsid w:val="00E9780A"/>
    <w:rsid w:val="00E97BDE"/>
    <w:rsid w:val="00EA04B0"/>
    <w:rsid w:val="00EA0AA5"/>
    <w:rsid w:val="00EA1A2C"/>
    <w:rsid w:val="00EA36FF"/>
    <w:rsid w:val="00EA44C6"/>
    <w:rsid w:val="00EA4883"/>
    <w:rsid w:val="00EA4BF2"/>
    <w:rsid w:val="00EA5214"/>
    <w:rsid w:val="00EA5737"/>
    <w:rsid w:val="00EA5C86"/>
    <w:rsid w:val="00EA60E3"/>
    <w:rsid w:val="00EA6243"/>
    <w:rsid w:val="00EA7563"/>
    <w:rsid w:val="00EB0451"/>
    <w:rsid w:val="00EB1577"/>
    <w:rsid w:val="00EB2183"/>
    <w:rsid w:val="00EB27C8"/>
    <w:rsid w:val="00EB2D69"/>
    <w:rsid w:val="00EB4451"/>
    <w:rsid w:val="00EB4473"/>
    <w:rsid w:val="00EB46D5"/>
    <w:rsid w:val="00EB53E2"/>
    <w:rsid w:val="00EB64C9"/>
    <w:rsid w:val="00EB6C0F"/>
    <w:rsid w:val="00EB7639"/>
    <w:rsid w:val="00EB7687"/>
    <w:rsid w:val="00EC0907"/>
    <w:rsid w:val="00EC15BC"/>
    <w:rsid w:val="00EC2C97"/>
    <w:rsid w:val="00EC3386"/>
    <w:rsid w:val="00EC36F7"/>
    <w:rsid w:val="00EC4A89"/>
    <w:rsid w:val="00EC4BA7"/>
    <w:rsid w:val="00EC515A"/>
    <w:rsid w:val="00EC5AB2"/>
    <w:rsid w:val="00EC5AF2"/>
    <w:rsid w:val="00EC694C"/>
    <w:rsid w:val="00EC71A3"/>
    <w:rsid w:val="00EC72FB"/>
    <w:rsid w:val="00EC7311"/>
    <w:rsid w:val="00EC7356"/>
    <w:rsid w:val="00ED06F0"/>
    <w:rsid w:val="00ED0B01"/>
    <w:rsid w:val="00ED0B93"/>
    <w:rsid w:val="00ED385A"/>
    <w:rsid w:val="00ED3EE8"/>
    <w:rsid w:val="00ED41E8"/>
    <w:rsid w:val="00ED47D0"/>
    <w:rsid w:val="00ED4BB0"/>
    <w:rsid w:val="00ED58AD"/>
    <w:rsid w:val="00ED5CA2"/>
    <w:rsid w:val="00ED66FA"/>
    <w:rsid w:val="00ED7428"/>
    <w:rsid w:val="00ED746C"/>
    <w:rsid w:val="00EE0C65"/>
    <w:rsid w:val="00EE0E24"/>
    <w:rsid w:val="00EE242A"/>
    <w:rsid w:val="00EE3385"/>
    <w:rsid w:val="00EE37AE"/>
    <w:rsid w:val="00EE3A5A"/>
    <w:rsid w:val="00EE4433"/>
    <w:rsid w:val="00EE4907"/>
    <w:rsid w:val="00EE4B94"/>
    <w:rsid w:val="00EE4BB5"/>
    <w:rsid w:val="00EE5468"/>
    <w:rsid w:val="00EE5D7A"/>
    <w:rsid w:val="00EE5F0F"/>
    <w:rsid w:val="00EE5F11"/>
    <w:rsid w:val="00EE6658"/>
    <w:rsid w:val="00EE6C44"/>
    <w:rsid w:val="00EE6F0A"/>
    <w:rsid w:val="00EE74BC"/>
    <w:rsid w:val="00EE7F6C"/>
    <w:rsid w:val="00EF0B6C"/>
    <w:rsid w:val="00EF0FD2"/>
    <w:rsid w:val="00EF1699"/>
    <w:rsid w:val="00EF2A63"/>
    <w:rsid w:val="00EF2FA2"/>
    <w:rsid w:val="00EF3537"/>
    <w:rsid w:val="00EF3E28"/>
    <w:rsid w:val="00EF4B44"/>
    <w:rsid w:val="00EF682C"/>
    <w:rsid w:val="00EF6E9A"/>
    <w:rsid w:val="00EF70CB"/>
    <w:rsid w:val="00F01374"/>
    <w:rsid w:val="00F0187C"/>
    <w:rsid w:val="00F018C8"/>
    <w:rsid w:val="00F02A94"/>
    <w:rsid w:val="00F039FD"/>
    <w:rsid w:val="00F04153"/>
    <w:rsid w:val="00F0444B"/>
    <w:rsid w:val="00F0464B"/>
    <w:rsid w:val="00F05809"/>
    <w:rsid w:val="00F06257"/>
    <w:rsid w:val="00F06790"/>
    <w:rsid w:val="00F06AC1"/>
    <w:rsid w:val="00F07B48"/>
    <w:rsid w:val="00F10A41"/>
    <w:rsid w:val="00F10E5D"/>
    <w:rsid w:val="00F113ED"/>
    <w:rsid w:val="00F13752"/>
    <w:rsid w:val="00F139A5"/>
    <w:rsid w:val="00F13AEA"/>
    <w:rsid w:val="00F14146"/>
    <w:rsid w:val="00F1419C"/>
    <w:rsid w:val="00F1433C"/>
    <w:rsid w:val="00F1518E"/>
    <w:rsid w:val="00F161BE"/>
    <w:rsid w:val="00F1627E"/>
    <w:rsid w:val="00F1642A"/>
    <w:rsid w:val="00F16E12"/>
    <w:rsid w:val="00F20446"/>
    <w:rsid w:val="00F20D59"/>
    <w:rsid w:val="00F212C2"/>
    <w:rsid w:val="00F216BE"/>
    <w:rsid w:val="00F22B2F"/>
    <w:rsid w:val="00F22C14"/>
    <w:rsid w:val="00F22DED"/>
    <w:rsid w:val="00F23366"/>
    <w:rsid w:val="00F237A5"/>
    <w:rsid w:val="00F250FB"/>
    <w:rsid w:val="00F259AF"/>
    <w:rsid w:val="00F25BEB"/>
    <w:rsid w:val="00F266F7"/>
    <w:rsid w:val="00F26914"/>
    <w:rsid w:val="00F26F0F"/>
    <w:rsid w:val="00F273A4"/>
    <w:rsid w:val="00F2763A"/>
    <w:rsid w:val="00F27A11"/>
    <w:rsid w:val="00F307FD"/>
    <w:rsid w:val="00F30A8C"/>
    <w:rsid w:val="00F30B52"/>
    <w:rsid w:val="00F31C5E"/>
    <w:rsid w:val="00F33461"/>
    <w:rsid w:val="00F33A56"/>
    <w:rsid w:val="00F33C99"/>
    <w:rsid w:val="00F33FBC"/>
    <w:rsid w:val="00F340DF"/>
    <w:rsid w:val="00F34479"/>
    <w:rsid w:val="00F3531E"/>
    <w:rsid w:val="00F3543B"/>
    <w:rsid w:val="00F356BE"/>
    <w:rsid w:val="00F363FF"/>
    <w:rsid w:val="00F37D3D"/>
    <w:rsid w:val="00F4086D"/>
    <w:rsid w:val="00F40CB4"/>
    <w:rsid w:val="00F41EA7"/>
    <w:rsid w:val="00F4243E"/>
    <w:rsid w:val="00F4272B"/>
    <w:rsid w:val="00F42B92"/>
    <w:rsid w:val="00F4339B"/>
    <w:rsid w:val="00F43A49"/>
    <w:rsid w:val="00F43E99"/>
    <w:rsid w:val="00F44E6D"/>
    <w:rsid w:val="00F4539A"/>
    <w:rsid w:val="00F4542B"/>
    <w:rsid w:val="00F456FA"/>
    <w:rsid w:val="00F46679"/>
    <w:rsid w:val="00F46FA4"/>
    <w:rsid w:val="00F47AD6"/>
    <w:rsid w:val="00F500F9"/>
    <w:rsid w:val="00F50459"/>
    <w:rsid w:val="00F5103A"/>
    <w:rsid w:val="00F51593"/>
    <w:rsid w:val="00F52F1B"/>
    <w:rsid w:val="00F53332"/>
    <w:rsid w:val="00F5457C"/>
    <w:rsid w:val="00F54E4C"/>
    <w:rsid w:val="00F54EA6"/>
    <w:rsid w:val="00F55A22"/>
    <w:rsid w:val="00F55B73"/>
    <w:rsid w:val="00F55ED1"/>
    <w:rsid w:val="00F56193"/>
    <w:rsid w:val="00F5626E"/>
    <w:rsid w:val="00F57BEF"/>
    <w:rsid w:val="00F57E64"/>
    <w:rsid w:val="00F606A8"/>
    <w:rsid w:val="00F61801"/>
    <w:rsid w:val="00F62A1C"/>
    <w:rsid w:val="00F62B4C"/>
    <w:rsid w:val="00F62EAF"/>
    <w:rsid w:val="00F63145"/>
    <w:rsid w:val="00F63232"/>
    <w:rsid w:val="00F64D9A"/>
    <w:rsid w:val="00F64E4A"/>
    <w:rsid w:val="00F6510E"/>
    <w:rsid w:val="00F6570F"/>
    <w:rsid w:val="00F65D2D"/>
    <w:rsid w:val="00F65EC2"/>
    <w:rsid w:val="00F667CF"/>
    <w:rsid w:val="00F66917"/>
    <w:rsid w:val="00F679B1"/>
    <w:rsid w:val="00F71984"/>
    <w:rsid w:val="00F71E37"/>
    <w:rsid w:val="00F71F8D"/>
    <w:rsid w:val="00F7260C"/>
    <w:rsid w:val="00F72617"/>
    <w:rsid w:val="00F73966"/>
    <w:rsid w:val="00F73FFE"/>
    <w:rsid w:val="00F74EC4"/>
    <w:rsid w:val="00F762E8"/>
    <w:rsid w:val="00F77B0C"/>
    <w:rsid w:val="00F77BFD"/>
    <w:rsid w:val="00F80AAD"/>
    <w:rsid w:val="00F812E2"/>
    <w:rsid w:val="00F82E0F"/>
    <w:rsid w:val="00F835F2"/>
    <w:rsid w:val="00F8401E"/>
    <w:rsid w:val="00F84490"/>
    <w:rsid w:val="00F846A8"/>
    <w:rsid w:val="00F847DB"/>
    <w:rsid w:val="00F86947"/>
    <w:rsid w:val="00F87406"/>
    <w:rsid w:val="00F879BF"/>
    <w:rsid w:val="00F91284"/>
    <w:rsid w:val="00F91A72"/>
    <w:rsid w:val="00F922FB"/>
    <w:rsid w:val="00F92731"/>
    <w:rsid w:val="00F93C6D"/>
    <w:rsid w:val="00FA0045"/>
    <w:rsid w:val="00FA0441"/>
    <w:rsid w:val="00FA0719"/>
    <w:rsid w:val="00FA15CF"/>
    <w:rsid w:val="00FA1C83"/>
    <w:rsid w:val="00FA1CCC"/>
    <w:rsid w:val="00FA201F"/>
    <w:rsid w:val="00FA207D"/>
    <w:rsid w:val="00FA251F"/>
    <w:rsid w:val="00FA262F"/>
    <w:rsid w:val="00FA27D2"/>
    <w:rsid w:val="00FA2ED5"/>
    <w:rsid w:val="00FA36FA"/>
    <w:rsid w:val="00FA3DAB"/>
    <w:rsid w:val="00FA423B"/>
    <w:rsid w:val="00FA4917"/>
    <w:rsid w:val="00FA4919"/>
    <w:rsid w:val="00FA4C39"/>
    <w:rsid w:val="00FA5808"/>
    <w:rsid w:val="00FA5C9A"/>
    <w:rsid w:val="00FA64F1"/>
    <w:rsid w:val="00FA6848"/>
    <w:rsid w:val="00FA7206"/>
    <w:rsid w:val="00FA7A1D"/>
    <w:rsid w:val="00FB0C71"/>
    <w:rsid w:val="00FB20CD"/>
    <w:rsid w:val="00FB2123"/>
    <w:rsid w:val="00FB2B1A"/>
    <w:rsid w:val="00FB31EE"/>
    <w:rsid w:val="00FB3FD6"/>
    <w:rsid w:val="00FB4650"/>
    <w:rsid w:val="00FB4E07"/>
    <w:rsid w:val="00FB554F"/>
    <w:rsid w:val="00FB56E5"/>
    <w:rsid w:val="00FB6331"/>
    <w:rsid w:val="00FB6595"/>
    <w:rsid w:val="00FB684A"/>
    <w:rsid w:val="00FB69A2"/>
    <w:rsid w:val="00FB739C"/>
    <w:rsid w:val="00FB7F7C"/>
    <w:rsid w:val="00FC002D"/>
    <w:rsid w:val="00FC05A4"/>
    <w:rsid w:val="00FC0B29"/>
    <w:rsid w:val="00FC1425"/>
    <w:rsid w:val="00FC1603"/>
    <w:rsid w:val="00FC23ED"/>
    <w:rsid w:val="00FC2777"/>
    <w:rsid w:val="00FC294F"/>
    <w:rsid w:val="00FC2BB7"/>
    <w:rsid w:val="00FC2D2E"/>
    <w:rsid w:val="00FC2DB0"/>
    <w:rsid w:val="00FC2FB2"/>
    <w:rsid w:val="00FC309B"/>
    <w:rsid w:val="00FC4305"/>
    <w:rsid w:val="00FC4BF6"/>
    <w:rsid w:val="00FC4FFD"/>
    <w:rsid w:val="00FC5205"/>
    <w:rsid w:val="00FC53EE"/>
    <w:rsid w:val="00FC5E5C"/>
    <w:rsid w:val="00FC6418"/>
    <w:rsid w:val="00FC6BDB"/>
    <w:rsid w:val="00FC6BEF"/>
    <w:rsid w:val="00FC7EA5"/>
    <w:rsid w:val="00FC7F7E"/>
    <w:rsid w:val="00FD3413"/>
    <w:rsid w:val="00FD3959"/>
    <w:rsid w:val="00FD3A8D"/>
    <w:rsid w:val="00FD3B8A"/>
    <w:rsid w:val="00FD4588"/>
    <w:rsid w:val="00FD4975"/>
    <w:rsid w:val="00FD4CF7"/>
    <w:rsid w:val="00FD4F79"/>
    <w:rsid w:val="00FD51E7"/>
    <w:rsid w:val="00FD5CAA"/>
    <w:rsid w:val="00FD61BD"/>
    <w:rsid w:val="00FD7559"/>
    <w:rsid w:val="00FD773B"/>
    <w:rsid w:val="00FD783A"/>
    <w:rsid w:val="00FD7B35"/>
    <w:rsid w:val="00FE0945"/>
    <w:rsid w:val="00FE1C34"/>
    <w:rsid w:val="00FE1D89"/>
    <w:rsid w:val="00FE2535"/>
    <w:rsid w:val="00FE2714"/>
    <w:rsid w:val="00FE29FD"/>
    <w:rsid w:val="00FE2D70"/>
    <w:rsid w:val="00FE31A7"/>
    <w:rsid w:val="00FE39CC"/>
    <w:rsid w:val="00FE3AA1"/>
    <w:rsid w:val="00FE3BC2"/>
    <w:rsid w:val="00FE3EA6"/>
    <w:rsid w:val="00FE4C75"/>
    <w:rsid w:val="00FE55E6"/>
    <w:rsid w:val="00FE7202"/>
    <w:rsid w:val="00FE797F"/>
    <w:rsid w:val="00FF1AD8"/>
    <w:rsid w:val="00FF2A17"/>
    <w:rsid w:val="00FF2EE3"/>
    <w:rsid w:val="00FF328A"/>
    <w:rsid w:val="00FF3466"/>
    <w:rsid w:val="00FF3AC8"/>
    <w:rsid w:val="00FF404D"/>
    <w:rsid w:val="00FF421F"/>
    <w:rsid w:val="00FF44EA"/>
    <w:rsid w:val="00FF47E7"/>
    <w:rsid w:val="00FF5439"/>
    <w:rsid w:val="00FF5C11"/>
    <w:rsid w:val="00FF6007"/>
    <w:rsid w:val="00FF6494"/>
    <w:rsid w:val="00FF6B50"/>
    <w:rsid w:val="00FF71C5"/>
    <w:rsid w:val="00FF7D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8E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547E35"/>
    <w:pPr>
      <w:spacing w:after="200" w:line="276" w:lineRule="auto"/>
    </w:pPr>
    <w:rPr>
      <w:sz w:val="22"/>
      <w:szCs w:val="22"/>
      <w:lang w:eastAsia="en-US"/>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unhideWhenUsed/>
    <w:rsid w:val="00EE4907"/>
    <w:pPr>
      <w:spacing w:after="0" w:line="240" w:lineRule="auto"/>
    </w:pPr>
    <w:rPr>
      <w:rFonts w:ascii="Tahoma" w:hAnsi="Tahoma" w:cs="Tahoma"/>
      <w:sz w:val="16"/>
      <w:szCs w:val="16"/>
    </w:rPr>
  </w:style>
  <w:style w:type="character" w:customStyle="1" w:styleId="ad">
    <w:name w:val="Текст выноски Знак"/>
    <w:link w:val="ac"/>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0"/>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3">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4"/>
    <w:rsid w:val="00FE2535"/>
    <w:pPr>
      <w:widowControl w:val="0"/>
      <w:autoSpaceDE w:val="0"/>
      <w:autoSpaceDN w:val="0"/>
      <w:adjustRightInd w:val="0"/>
      <w:ind w:firstLine="709"/>
      <w:jc w:val="both"/>
    </w:pPr>
    <w:rPr>
      <w:color w:val="000000"/>
      <w:spacing w:val="1"/>
      <w:sz w:val="25"/>
      <w:szCs w:val="20"/>
    </w:rPr>
  </w:style>
  <w:style w:type="paragraph" w:customStyle="1" w:styleId="14">
    <w:name w:val="Без интервала1"/>
    <w:qFormat/>
    <w:rsid w:val="00EB4451"/>
    <w:rPr>
      <w:rFonts w:ascii="Times New Roman" w:hAnsi="Times New Roman"/>
      <w:sz w:val="24"/>
      <w:szCs w:val="22"/>
    </w:rPr>
  </w:style>
  <w:style w:type="character" w:customStyle="1" w:styleId="15">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8">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0"/>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13769A"/>
    <w:pPr>
      <w:tabs>
        <w:tab w:val="left" w:pos="660"/>
        <w:tab w:val="right" w:leader="dot" w:pos="9061"/>
      </w:tabs>
      <w:spacing w:after="0"/>
      <w:ind w:left="221"/>
    </w:pPr>
    <w:rPr>
      <w:rFonts w:ascii="Times New Roman" w:eastAsia="Times New Roman" w:hAnsi="Times New Roman"/>
      <w:b/>
      <w:bCs/>
      <w:iCs/>
      <w:noProof/>
      <w:sz w:val="20"/>
      <w:szCs w:val="20"/>
      <w:lang w:eastAsia="ru-RU"/>
    </w:rPr>
  </w:style>
  <w:style w:type="paragraph" w:styleId="1f3">
    <w:name w:val="toc 1"/>
    <w:basedOn w:val="a3"/>
    <w:next w:val="a3"/>
    <w:autoRedefine/>
    <w:uiPriority w:val="39"/>
    <w:unhideWhenUsed/>
    <w:rsid w:val="000F26EE"/>
    <w:pPr>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0"/>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0"/>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4"/>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
    <w:name w:val="Рег. Списки 1)"/>
    <w:basedOn w:val="affff9"/>
    <w:qFormat/>
    <w:rsid w:val="007E6E84"/>
    <w:pPr>
      <w:numPr>
        <w:numId w:val="5"/>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7"/>
      </w:numPr>
      <w:ind w:left="1440"/>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f5">
    <w:name w:val="Рег. Основной нумерованный 1. текст"/>
    <w:basedOn w:val="ConsPlusNormal"/>
    <w:qFormat/>
    <w:rsid w:val="00036C5E"/>
    <w:pPr>
      <w:spacing w:line="276" w:lineRule="auto"/>
      <w:jc w:val="both"/>
    </w:pPr>
    <w:rPr>
      <w:rFonts w:ascii="Times New Roman" w:hAnsi="Times New Roman" w:cs="Times New Roman"/>
      <w:sz w:val="28"/>
      <w:szCs w:val="28"/>
    </w:rPr>
  </w:style>
  <w:style w:type="paragraph" w:styleId="affffb">
    <w:name w:val="No Spacing"/>
    <w:link w:val="affffc"/>
    <w:qFormat/>
    <w:rsid w:val="00EB4451"/>
    <w:pPr>
      <w:jc w:val="center"/>
      <w:outlineLvl w:val="1"/>
    </w:pPr>
    <w:rPr>
      <w:rFonts w:ascii="Times New Roman" w:hAnsi="Times New Roman"/>
      <w:b/>
      <w:sz w:val="24"/>
      <w:szCs w:val="22"/>
      <w:lang w:eastAsia="en-US"/>
    </w:rPr>
  </w:style>
  <w:style w:type="paragraph" w:styleId="affffd">
    <w:name w:val="Revision"/>
    <w:hidden/>
    <w:uiPriority w:val="99"/>
    <w:semiHidden/>
    <w:rsid w:val="00EC15BC"/>
    <w:rPr>
      <w:sz w:val="22"/>
      <w:szCs w:val="22"/>
      <w:lang w:eastAsia="en-US"/>
    </w:rPr>
  </w:style>
  <w:style w:type="paragraph" w:customStyle="1" w:styleId="ConsPlusTitlePage">
    <w:name w:val="ConsPlusTitlePage"/>
    <w:rsid w:val="00091E17"/>
    <w:pPr>
      <w:widowControl w:val="0"/>
      <w:autoSpaceDE w:val="0"/>
      <w:autoSpaceDN w:val="0"/>
    </w:pPr>
    <w:rPr>
      <w:rFonts w:ascii="Tahoma" w:eastAsia="Times New Roman" w:hAnsi="Tahoma" w:cs="Tahoma"/>
    </w:rPr>
  </w:style>
  <w:style w:type="paragraph" w:customStyle="1" w:styleId="ConsPlusJurTerm">
    <w:name w:val="ConsPlusJurTerm"/>
    <w:rsid w:val="00091E17"/>
    <w:pPr>
      <w:widowControl w:val="0"/>
      <w:autoSpaceDE w:val="0"/>
      <w:autoSpaceDN w:val="0"/>
    </w:pPr>
    <w:rPr>
      <w:rFonts w:ascii="Tahoma" w:eastAsia="Times New Roman" w:hAnsi="Tahoma" w:cs="Tahoma"/>
      <w:sz w:val="26"/>
    </w:rPr>
  </w:style>
  <w:style w:type="table" w:customStyle="1" w:styleId="1f6">
    <w:name w:val="Сетка таблицы1"/>
    <w:basedOn w:val="a5"/>
    <w:next w:val="aff"/>
    <w:uiPriority w:val="59"/>
    <w:rsid w:val="00E6504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e">
    <w:name w:val="TOC Heading"/>
    <w:basedOn w:val="10"/>
    <w:next w:val="a3"/>
    <w:uiPriority w:val="39"/>
    <w:unhideWhenUsed/>
    <w:qFormat/>
    <w:rsid w:val="001828D6"/>
    <w:pPr>
      <w:keepLines/>
      <w:spacing w:before="240" w:line="259" w:lineRule="auto"/>
      <w:jc w:val="left"/>
      <w:outlineLvl w:val="9"/>
    </w:pPr>
    <w:rPr>
      <w:rFonts w:asciiTheme="majorHAnsi" w:eastAsiaTheme="majorEastAsia" w:hAnsiTheme="majorHAnsi" w:cstheme="majorBidi"/>
      <w:b w:val="0"/>
      <w:bCs w:val="0"/>
      <w:i w:val="0"/>
      <w:iCs w:val="0"/>
      <w:color w:val="365F91" w:themeColor="accent1" w:themeShade="BF"/>
      <w:sz w:val="32"/>
      <w:szCs w:val="32"/>
    </w:rPr>
  </w:style>
  <w:style w:type="character" w:customStyle="1" w:styleId="affffc">
    <w:name w:val="Без интервала Знак"/>
    <w:basedOn w:val="a4"/>
    <w:link w:val="affffb"/>
    <w:locked/>
    <w:rsid w:val="00EB4451"/>
    <w:rPr>
      <w:rFonts w:ascii="Times New Roman" w:hAnsi="Times New Roman"/>
      <w:b/>
      <w:sz w:val="24"/>
      <w:szCs w:val="22"/>
      <w:lang w:eastAsia="en-US"/>
    </w:rPr>
  </w:style>
  <w:style w:type="paragraph" w:customStyle="1" w:styleId="a2">
    <w:name w:val="РегламентГПЗУ"/>
    <w:basedOn w:val="affff6"/>
    <w:qFormat/>
    <w:rsid w:val="00771217"/>
    <w:pPr>
      <w:numPr>
        <w:ilvl w:val="1"/>
        <w:numId w:val="11"/>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771217"/>
    <w:pPr>
      <w:numPr>
        <w:ilvl w:val="2"/>
      </w:numPr>
      <w:tabs>
        <w:tab w:val="clear" w:pos="992"/>
        <w:tab w:val="num" w:pos="360"/>
        <w:tab w:val="left" w:pos="1418"/>
      </w:tabs>
    </w:pPr>
  </w:style>
  <w:style w:type="table" w:styleId="afffff">
    <w:name w:val="Light Grid"/>
    <w:basedOn w:val="a5"/>
    <w:uiPriority w:val="62"/>
    <w:rsid w:val="004D2C37"/>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115">
    <w:name w:val="11"/>
    <w:basedOn w:val="a3"/>
    <w:rsid w:val="001A7C8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11">
    <w:name w:val="111"/>
    <w:basedOn w:val="a3"/>
    <w:rsid w:val="00941C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1">
    <w:name w:val="consplusnormal"/>
    <w:basedOn w:val="a3"/>
    <w:rsid w:val="00941C27"/>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547E35"/>
    <w:pPr>
      <w:spacing w:after="200" w:line="276" w:lineRule="auto"/>
    </w:pPr>
    <w:rPr>
      <w:sz w:val="22"/>
      <w:szCs w:val="22"/>
      <w:lang w:eastAsia="en-US"/>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unhideWhenUsed/>
    <w:rsid w:val="00EE4907"/>
    <w:pPr>
      <w:spacing w:after="0" w:line="240" w:lineRule="auto"/>
    </w:pPr>
    <w:rPr>
      <w:rFonts w:ascii="Tahoma" w:hAnsi="Tahoma" w:cs="Tahoma"/>
      <w:sz w:val="16"/>
      <w:szCs w:val="16"/>
    </w:rPr>
  </w:style>
  <w:style w:type="character" w:customStyle="1" w:styleId="ad">
    <w:name w:val="Текст выноски Знак"/>
    <w:link w:val="ac"/>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0"/>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3">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4"/>
    <w:rsid w:val="00FE2535"/>
    <w:pPr>
      <w:widowControl w:val="0"/>
      <w:autoSpaceDE w:val="0"/>
      <w:autoSpaceDN w:val="0"/>
      <w:adjustRightInd w:val="0"/>
      <w:ind w:firstLine="709"/>
      <w:jc w:val="both"/>
    </w:pPr>
    <w:rPr>
      <w:color w:val="000000"/>
      <w:spacing w:val="1"/>
      <w:sz w:val="25"/>
      <w:szCs w:val="20"/>
    </w:rPr>
  </w:style>
  <w:style w:type="paragraph" w:customStyle="1" w:styleId="14">
    <w:name w:val="Без интервала1"/>
    <w:qFormat/>
    <w:rsid w:val="00EB4451"/>
    <w:rPr>
      <w:rFonts w:ascii="Times New Roman" w:hAnsi="Times New Roman"/>
      <w:sz w:val="24"/>
      <w:szCs w:val="22"/>
    </w:rPr>
  </w:style>
  <w:style w:type="character" w:customStyle="1" w:styleId="15">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8">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0"/>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13769A"/>
    <w:pPr>
      <w:tabs>
        <w:tab w:val="left" w:pos="660"/>
        <w:tab w:val="right" w:leader="dot" w:pos="9061"/>
      </w:tabs>
      <w:spacing w:after="0"/>
      <w:ind w:left="221"/>
    </w:pPr>
    <w:rPr>
      <w:rFonts w:ascii="Times New Roman" w:eastAsia="Times New Roman" w:hAnsi="Times New Roman"/>
      <w:b/>
      <w:bCs/>
      <w:iCs/>
      <w:noProof/>
      <w:sz w:val="20"/>
      <w:szCs w:val="20"/>
      <w:lang w:eastAsia="ru-RU"/>
    </w:rPr>
  </w:style>
  <w:style w:type="paragraph" w:styleId="1f3">
    <w:name w:val="toc 1"/>
    <w:basedOn w:val="a3"/>
    <w:next w:val="a3"/>
    <w:autoRedefine/>
    <w:uiPriority w:val="39"/>
    <w:unhideWhenUsed/>
    <w:rsid w:val="000F26EE"/>
    <w:pPr>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0"/>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0"/>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4"/>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
    <w:name w:val="Рег. Списки 1)"/>
    <w:basedOn w:val="affff9"/>
    <w:qFormat/>
    <w:rsid w:val="007E6E84"/>
    <w:pPr>
      <w:numPr>
        <w:numId w:val="5"/>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7"/>
      </w:numPr>
      <w:ind w:left="1440"/>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f5">
    <w:name w:val="Рег. Основной нумерованный 1. текст"/>
    <w:basedOn w:val="ConsPlusNormal"/>
    <w:qFormat/>
    <w:rsid w:val="00036C5E"/>
    <w:pPr>
      <w:spacing w:line="276" w:lineRule="auto"/>
      <w:jc w:val="both"/>
    </w:pPr>
    <w:rPr>
      <w:rFonts w:ascii="Times New Roman" w:hAnsi="Times New Roman" w:cs="Times New Roman"/>
      <w:sz w:val="28"/>
      <w:szCs w:val="28"/>
    </w:rPr>
  </w:style>
  <w:style w:type="paragraph" w:styleId="affffb">
    <w:name w:val="No Spacing"/>
    <w:link w:val="affffc"/>
    <w:qFormat/>
    <w:rsid w:val="00EB4451"/>
    <w:pPr>
      <w:jc w:val="center"/>
      <w:outlineLvl w:val="1"/>
    </w:pPr>
    <w:rPr>
      <w:rFonts w:ascii="Times New Roman" w:hAnsi="Times New Roman"/>
      <w:b/>
      <w:sz w:val="24"/>
      <w:szCs w:val="22"/>
      <w:lang w:eastAsia="en-US"/>
    </w:rPr>
  </w:style>
  <w:style w:type="paragraph" w:styleId="affffd">
    <w:name w:val="Revision"/>
    <w:hidden/>
    <w:uiPriority w:val="99"/>
    <w:semiHidden/>
    <w:rsid w:val="00EC15BC"/>
    <w:rPr>
      <w:sz w:val="22"/>
      <w:szCs w:val="22"/>
      <w:lang w:eastAsia="en-US"/>
    </w:rPr>
  </w:style>
  <w:style w:type="paragraph" w:customStyle="1" w:styleId="ConsPlusTitlePage">
    <w:name w:val="ConsPlusTitlePage"/>
    <w:rsid w:val="00091E17"/>
    <w:pPr>
      <w:widowControl w:val="0"/>
      <w:autoSpaceDE w:val="0"/>
      <w:autoSpaceDN w:val="0"/>
    </w:pPr>
    <w:rPr>
      <w:rFonts w:ascii="Tahoma" w:eastAsia="Times New Roman" w:hAnsi="Tahoma" w:cs="Tahoma"/>
    </w:rPr>
  </w:style>
  <w:style w:type="paragraph" w:customStyle="1" w:styleId="ConsPlusJurTerm">
    <w:name w:val="ConsPlusJurTerm"/>
    <w:rsid w:val="00091E17"/>
    <w:pPr>
      <w:widowControl w:val="0"/>
      <w:autoSpaceDE w:val="0"/>
      <w:autoSpaceDN w:val="0"/>
    </w:pPr>
    <w:rPr>
      <w:rFonts w:ascii="Tahoma" w:eastAsia="Times New Roman" w:hAnsi="Tahoma" w:cs="Tahoma"/>
      <w:sz w:val="26"/>
    </w:rPr>
  </w:style>
  <w:style w:type="table" w:customStyle="1" w:styleId="1f6">
    <w:name w:val="Сетка таблицы1"/>
    <w:basedOn w:val="a5"/>
    <w:next w:val="aff"/>
    <w:uiPriority w:val="59"/>
    <w:rsid w:val="00E6504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e">
    <w:name w:val="TOC Heading"/>
    <w:basedOn w:val="10"/>
    <w:next w:val="a3"/>
    <w:uiPriority w:val="39"/>
    <w:unhideWhenUsed/>
    <w:qFormat/>
    <w:rsid w:val="001828D6"/>
    <w:pPr>
      <w:keepLines/>
      <w:spacing w:before="240" w:line="259" w:lineRule="auto"/>
      <w:jc w:val="left"/>
      <w:outlineLvl w:val="9"/>
    </w:pPr>
    <w:rPr>
      <w:rFonts w:asciiTheme="majorHAnsi" w:eastAsiaTheme="majorEastAsia" w:hAnsiTheme="majorHAnsi" w:cstheme="majorBidi"/>
      <w:b w:val="0"/>
      <w:bCs w:val="0"/>
      <w:i w:val="0"/>
      <w:iCs w:val="0"/>
      <w:color w:val="365F91" w:themeColor="accent1" w:themeShade="BF"/>
      <w:sz w:val="32"/>
      <w:szCs w:val="32"/>
    </w:rPr>
  </w:style>
  <w:style w:type="character" w:customStyle="1" w:styleId="affffc">
    <w:name w:val="Без интервала Знак"/>
    <w:basedOn w:val="a4"/>
    <w:link w:val="affffb"/>
    <w:locked/>
    <w:rsid w:val="00EB4451"/>
    <w:rPr>
      <w:rFonts w:ascii="Times New Roman" w:hAnsi="Times New Roman"/>
      <w:b/>
      <w:sz w:val="24"/>
      <w:szCs w:val="22"/>
      <w:lang w:eastAsia="en-US"/>
    </w:rPr>
  </w:style>
  <w:style w:type="paragraph" w:customStyle="1" w:styleId="a2">
    <w:name w:val="РегламентГПЗУ"/>
    <w:basedOn w:val="affff6"/>
    <w:qFormat/>
    <w:rsid w:val="00771217"/>
    <w:pPr>
      <w:numPr>
        <w:ilvl w:val="1"/>
        <w:numId w:val="11"/>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771217"/>
    <w:pPr>
      <w:numPr>
        <w:ilvl w:val="2"/>
      </w:numPr>
      <w:tabs>
        <w:tab w:val="clear" w:pos="992"/>
        <w:tab w:val="num" w:pos="360"/>
        <w:tab w:val="left" w:pos="1418"/>
      </w:tabs>
    </w:pPr>
  </w:style>
  <w:style w:type="table" w:styleId="afffff">
    <w:name w:val="Light Grid"/>
    <w:basedOn w:val="a5"/>
    <w:uiPriority w:val="62"/>
    <w:rsid w:val="004D2C37"/>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115">
    <w:name w:val="11"/>
    <w:basedOn w:val="a3"/>
    <w:rsid w:val="001A7C8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11">
    <w:name w:val="111"/>
    <w:basedOn w:val="a3"/>
    <w:rsid w:val="00941C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1">
    <w:name w:val="consplusnormal"/>
    <w:basedOn w:val="a3"/>
    <w:rsid w:val="00941C2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56175190">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151309">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06776664">
      <w:bodyDiv w:val="1"/>
      <w:marLeft w:val="0"/>
      <w:marRight w:val="0"/>
      <w:marTop w:val="0"/>
      <w:marBottom w:val="0"/>
      <w:divBdr>
        <w:top w:val="none" w:sz="0" w:space="0" w:color="auto"/>
        <w:left w:val="none" w:sz="0" w:space="0" w:color="auto"/>
        <w:bottom w:val="none" w:sz="0" w:space="0" w:color="auto"/>
        <w:right w:val="none" w:sz="0" w:space="0" w:color="auto"/>
      </w:divBdr>
    </w:div>
    <w:div w:id="134153386">
      <w:bodyDiv w:val="1"/>
      <w:marLeft w:val="0"/>
      <w:marRight w:val="0"/>
      <w:marTop w:val="0"/>
      <w:marBottom w:val="0"/>
      <w:divBdr>
        <w:top w:val="none" w:sz="0" w:space="0" w:color="auto"/>
        <w:left w:val="none" w:sz="0" w:space="0" w:color="auto"/>
        <w:bottom w:val="none" w:sz="0" w:space="0" w:color="auto"/>
        <w:right w:val="none" w:sz="0" w:space="0" w:color="auto"/>
      </w:divBdr>
      <w:divsChild>
        <w:div w:id="50933412">
          <w:marLeft w:val="0"/>
          <w:marRight w:val="0"/>
          <w:marTop w:val="120"/>
          <w:marBottom w:val="0"/>
          <w:divBdr>
            <w:top w:val="none" w:sz="0" w:space="0" w:color="auto"/>
            <w:left w:val="none" w:sz="0" w:space="0" w:color="auto"/>
            <w:bottom w:val="none" w:sz="0" w:space="0" w:color="auto"/>
            <w:right w:val="none" w:sz="0" w:space="0" w:color="auto"/>
          </w:divBdr>
        </w:div>
        <w:div w:id="1734041448">
          <w:marLeft w:val="0"/>
          <w:marRight w:val="0"/>
          <w:marTop w:val="120"/>
          <w:marBottom w:val="0"/>
          <w:divBdr>
            <w:top w:val="none" w:sz="0" w:space="0" w:color="auto"/>
            <w:left w:val="none" w:sz="0" w:space="0" w:color="auto"/>
            <w:bottom w:val="none" w:sz="0" w:space="0" w:color="auto"/>
            <w:right w:val="none" w:sz="0" w:space="0" w:color="auto"/>
          </w:divBdr>
        </w:div>
        <w:div w:id="879321505">
          <w:marLeft w:val="0"/>
          <w:marRight w:val="0"/>
          <w:marTop w:val="120"/>
          <w:marBottom w:val="0"/>
          <w:divBdr>
            <w:top w:val="none" w:sz="0" w:space="0" w:color="auto"/>
            <w:left w:val="none" w:sz="0" w:space="0" w:color="auto"/>
            <w:bottom w:val="none" w:sz="0" w:space="0" w:color="auto"/>
            <w:right w:val="none" w:sz="0" w:space="0" w:color="auto"/>
          </w:divBdr>
        </w:div>
        <w:div w:id="1900897944">
          <w:marLeft w:val="0"/>
          <w:marRight w:val="0"/>
          <w:marTop w:val="120"/>
          <w:marBottom w:val="0"/>
          <w:divBdr>
            <w:top w:val="none" w:sz="0" w:space="0" w:color="auto"/>
            <w:left w:val="none" w:sz="0" w:space="0" w:color="auto"/>
            <w:bottom w:val="none" w:sz="0" w:space="0" w:color="auto"/>
            <w:right w:val="none" w:sz="0" w:space="0" w:color="auto"/>
          </w:divBdr>
        </w:div>
        <w:div w:id="149250085">
          <w:marLeft w:val="0"/>
          <w:marRight w:val="0"/>
          <w:marTop w:val="120"/>
          <w:marBottom w:val="0"/>
          <w:divBdr>
            <w:top w:val="none" w:sz="0" w:space="0" w:color="auto"/>
            <w:left w:val="none" w:sz="0" w:space="0" w:color="auto"/>
            <w:bottom w:val="none" w:sz="0" w:space="0" w:color="auto"/>
            <w:right w:val="none" w:sz="0" w:space="0" w:color="auto"/>
          </w:divBdr>
        </w:div>
        <w:div w:id="207303104">
          <w:marLeft w:val="0"/>
          <w:marRight w:val="0"/>
          <w:marTop w:val="120"/>
          <w:marBottom w:val="0"/>
          <w:divBdr>
            <w:top w:val="none" w:sz="0" w:space="0" w:color="auto"/>
            <w:left w:val="none" w:sz="0" w:space="0" w:color="auto"/>
            <w:bottom w:val="none" w:sz="0" w:space="0" w:color="auto"/>
            <w:right w:val="none" w:sz="0" w:space="0" w:color="auto"/>
          </w:divBdr>
        </w:div>
        <w:div w:id="980892080">
          <w:marLeft w:val="0"/>
          <w:marRight w:val="0"/>
          <w:marTop w:val="120"/>
          <w:marBottom w:val="0"/>
          <w:divBdr>
            <w:top w:val="none" w:sz="0" w:space="0" w:color="auto"/>
            <w:left w:val="none" w:sz="0" w:space="0" w:color="auto"/>
            <w:bottom w:val="none" w:sz="0" w:space="0" w:color="auto"/>
            <w:right w:val="none" w:sz="0" w:space="0" w:color="auto"/>
          </w:divBdr>
        </w:div>
        <w:div w:id="607735020">
          <w:marLeft w:val="0"/>
          <w:marRight w:val="0"/>
          <w:marTop w:val="120"/>
          <w:marBottom w:val="0"/>
          <w:divBdr>
            <w:top w:val="none" w:sz="0" w:space="0" w:color="auto"/>
            <w:left w:val="none" w:sz="0" w:space="0" w:color="auto"/>
            <w:bottom w:val="none" w:sz="0" w:space="0" w:color="auto"/>
            <w:right w:val="none" w:sz="0" w:space="0" w:color="auto"/>
          </w:divBdr>
        </w:div>
        <w:div w:id="637342207">
          <w:marLeft w:val="0"/>
          <w:marRight w:val="0"/>
          <w:marTop w:val="120"/>
          <w:marBottom w:val="0"/>
          <w:divBdr>
            <w:top w:val="none" w:sz="0" w:space="0" w:color="auto"/>
            <w:left w:val="none" w:sz="0" w:space="0" w:color="auto"/>
            <w:bottom w:val="none" w:sz="0" w:space="0" w:color="auto"/>
            <w:right w:val="none" w:sz="0" w:space="0" w:color="auto"/>
          </w:divBdr>
        </w:div>
        <w:div w:id="2008366114">
          <w:marLeft w:val="0"/>
          <w:marRight w:val="0"/>
          <w:marTop w:val="120"/>
          <w:marBottom w:val="0"/>
          <w:divBdr>
            <w:top w:val="none" w:sz="0" w:space="0" w:color="auto"/>
            <w:left w:val="none" w:sz="0" w:space="0" w:color="auto"/>
            <w:bottom w:val="none" w:sz="0" w:space="0" w:color="auto"/>
            <w:right w:val="none" w:sz="0" w:space="0" w:color="auto"/>
          </w:divBdr>
        </w:div>
        <w:div w:id="184559944">
          <w:marLeft w:val="0"/>
          <w:marRight w:val="0"/>
          <w:marTop w:val="120"/>
          <w:marBottom w:val="0"/>
          <w:divBdr>
            <w:top w:val="none" w:sz="0" w:space="0" w:color="auto"/>
            <w:left w:val="none" w:sz="0" w:space="0" w:color="auto"/>
            <w:bottom w:val="none" w:sz="0" w:space="0" w:color="auto"/>
            <w:right w:val="none" w:sz="0" w:space="0" w:color="auto"/>
          </w:divBdr>
        </w:div>
        <w:div w:id="889457164">
          <w:marLeft w:val="0"/>
          <w:marRight w:val="0"/>
          <w:marTop w:val="120"/>
          <w:marBottom w:val="0"/>
          <w:divBdr>
            <w:top w:val="none" w:sz="0" w:space="0" w:color="auto"/>
            <w:left w:val="none" w:sz="0" w:space="0" w:color="auto"/>
            <w:bottom w:val="none" w:sz="0" w:space="0" w:color="auto"/>
            <w:right w:val="none" w:sz="0" w:space="0" w:color="auto"/>
          </w:divBdr>
        </w:div>
      </w:divsChild>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85949906">
      <w:bodyDiv w:val="1"/>
      <w:marLeft w:val="0"/>
      <w:marRight w:val="0"/>
      <w:marTop w:val="0"/>
      <w:marBottom w:val="0"/>
      <w:divBdr>
        <w:top w:val="none" w:sz="0" w:space="0" w:color="auto"/>
        <w:left w:val="none" w:sz="0" w:space="0" w:color="auto"/>
        <w:bottom w:val="none" w:sz="0" w:space="0" w:color="auto"/>
        <w:right w:val="none" w:sz="0" w:space="0" w:color="auto"/>
      </w:divBdr>
    </w:div>
    <w:div w:id="212541144">
      <w:bodyDiv w:val="1"/>
      <w:marLeft w:val="0"/>
      <w:marRight w:val="0"/>
      <w:marTop w:val="0"/>
      <w:marBottom w:val="0"/>
      <w:divBdr>
        <w:top w:val="none" w:sz="0" w:space="0" w:color="auto"/>
        <w:left w:val="none" w:sz="0" w:space="0" w:color="auto"/>
        <w:bottom w:val="none" w:sz="0" w:space="0" w:color="auto"/>
        <w:right w:val="none" w:sz="0" w:space="0" w:color="auto"/>
      </w:divBdr>
    </w:div>
    <w:div w:id="224806465">
      <w:bodyDiv w:val="1"/>
      <w:marLeft w:val="0"/>
      <w:marRight w:val="0"/>
      <w:marTop w:val="0"/>
      <w:marBottom w:val="0"/>
      <w:divBdr>
        <w:top w:val="none" w:sz="0" w:space="0" w:color="auto"/>
        <w:left w:val="none" w:sz="0" w:space="0" w:color="auto"/>
        <w:bottom w:val="none" w:sz="0" w:space="0" w:color="auto"/>
        <w:right w:val="none" w:sz="0" w:space="0" w:color="auto"/>
      </w:divBdr>
    </w:div>
    <w:div w:id="237521859">
      <w:bodyDiv w:val="1"/>
      <w:marLeft w:val="0"/>
      <w:marRight w:val="0"/>
      <w:marTop w:val="0"/>
      <w:marBottom w:val="0"/>
      <w:divBdr>
        <w:top w:val="none" w:sz="0" w:space="0" w:color="auto"/>
        <w:left w:val="none" w:sz="0" w:space="0" w:color="auto"/>
        <w:bottom w:val="none" w:sz="0" w:space="0" w:color="auto"/>
        <w:right w:val="none" w:sz="0" w:space="0" w:color="auto"/>
      </w:divBdr>
    </w:div>
    <w:div w:id="258217314">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7686732">
      <w:bodyDiv w:val="1"/>
      <w:marLeft w:val="0"/>
      <w:marRight w:val="0"/>
      <w:marTop w:val="0"/>
      <w:marBottom w:val="0"/>
      <w:divBdr>
        <w:top w:val="none" w:sz="0" w:space="0" w:color="auto"/>
        <w:left w:val="none" w:sz="0" w:space="0" w:color="auto"/>
        <w:bottom w:val="none" w:sz="0" w:space="0" w:color="auto"/>
        <w:right w:val="none" w:sz="0" w:space="0" w:color="auto"/>
      </w:divBdr>
    </w:div>
    <w:div w:id="300113509">
      <w:bodyDiv w:val="1"/>
      <w:marLeft w:val="0"/>
      <w:marRight w:val="0"/>
      <w:marTop w:val="0"/>
      <w:marBottom w:val="0"/>
      <w:divBdr>
        <w:top w:val="none" w:sz="0" w:space="0" w:color="auto"/>
        <w:left w:val="none" w:sz="0" w:space="0" w:color="auto"/>
        <w:bottom w:val="none" w:sz="0" w:space="0" w:color="auto"/>
        <w:right w:val="none" w:sz="0" w:space="0" w:color="auto"/>
      </w:divBdr>
    </w:div>
    <w:div w:id="306520259">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4306472">
      <w:bodyDiv w:val="1"/>
      <w:marLeft w:val="0"/>
      <w:marRight w:val="0"/>
      <w:marTop w:val="0"/>
      <w:marBottom w:val="0"/>
      <w:divBdr>
        <w:top w:val="none" w:sz="0" w:space="0" w:color="auto"/>
        <w:left w:val="none" w:sz="0" w:space="0" w:color="auto"/>
        <w:bottom w:val="none" w:sz="0" w:space="0" w:color="auto"/>
        <w:right w:val="none" w:sz="0" w:space="0" w:color="auto"/>
      </w:divBdr>
    </w:div>
    <w:div w:id="418065145">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0026317">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87328672">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45458137">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04925507">
      <w:bodyDiv w:val="1"/>
      <w:marLeft w:val="0"/>
      <w:marRight w:val="0"/>
      <w:marTop w:val="0"/>
      <w:marBottom w:val="0"/>
      <w:divBdr>
        <w:top w:val="none" w:sz="0" w:space="0" w:color="auto"/>
        <w:left w:val="none" w:sz="0" w:space="0" w:color="auto"/>
        <w:bottom w:val="none" w:sz="0" w:space="0" w:color="auto"/>
        <w:right w:val="none" w:sz="0" w:space="0" w:color="auto"/>
      </w:divBdr>
    </w:div>
    <w:div w:id="608466363">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812142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64115712">
      <w:bodyDiv w:val="1"/>
      <w:marLeft w:val="0"/>
      <w:marRight w:val="0"/>
      <w:marTop w:val="0"/>
      <w:marBottom w:val="0"/>
      <w:divBdr>
        <w:top w:val="none" w:sz="0" w:space="0" w:color="auto"/>
        <w:left w:val="none" w:sz="0" w:space="0" w:color="auto"/>
        <w:bottom w:val="none" w:sz="0" w:space="0" w:color="auto"/>
        <w:right w:val="none" w:sz="0" w:space="0" w:color="auto"/>
      </w:divBdr>
    </w:div>
    <w:div w:id="853308009">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95591593">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05026829">
      <w:bodyDiv w:val="1"/>
      <w:marLeft w:val="0"/>
      <w:marRight w:val="0"/>
      <w:marTop w:val="0"/>
      <w:marBottom w:val="0"/>
      <w:divBdr>
        <w:top w:val="none" w:sz="0" w:space="0" w:color="auto"/>
        <w:left w:val="none" w:sz="0" w:space="0" w:color="auto"/>
        <w:bottom w:val="none" w:sz="0" w:space="0" w:color="auto"/>
        <w:right w:val="none" w:sz="0" w:space="0" w:color="auto"/>
      </w:divBdr>
    </w:div>
    <w:div w:id="1244491730">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92829914">
      <w:bodyDiv w:val="1"/>
      <w:marLeft w:val="0"/>
      <w:marRight w:val="0"/>
      <w:marTop w:val="0"/>
      <w:marBottom w:val="0"/>
      <w:divBdr>
        <w:top w:val="none" w:sz="0" w:space="0" w:color="auto"/>
        <w:left w:val="none" w:sz="0" w:space="0" w:color="auto"/>
        <w:bottom w:val="none" w:sz="0" w:space="0" w:color="auto"/>
        <w:right w:val="none" w:sz="0" w:space="0" w:color="auto"/>
      </w:divBdr>
    </w:div>
    <w:div w:id="1311596419">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41395948">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55103465">
      <w:bodyDiv w:val="1"/>
      <w:marLeft w:val="0"/>
      <w:marRight w:val="0"/>
      <w:marTop w:val="0"/>
      <w:marBottom w:val="0"/>
      <w:divBdr>
        <w:top w:val="none" w:sz="0" w:space="0" w:color="auto"/>
        <w:left w:val="none" w:sz="0" w:space="0" w:color="auto"/>
        <w:bottom w:val="none" w:sz="0" w:space="0" w:color="auto"/>
        <w:right w:val="none" w:sz="0" w:space="0" w:color="auto"/>
      </w:divBdr>
      <w:divsChild>
        <w:div w:id="112020359">
          <w:marLeft w:val="0"/>
          <w:marRight w:val="0"/>
          <w:marTop w:val="120"/>
          <w:marBottom w:val="0"/>
          <w:divBdr>
            <w:top w:val="none" w:sz="0" w:space="0" w:color="auto"/>
            <w:left w:val="none" w:sz="0" w:space="0" w:color="auto"/>
            <w:bottom w:val="none" w:sz="0" w:space="0" w:color="auto"/>
            <w:right w:val="none" w:sz="0" w:space="0" w:color="auto"/>
          </w:divBdr>
        </w:div>
        <w:div w:id="537084591">
          <w:marLeft w:val="0"/>
          <w:marRight w:val="0"/>
          <w:marTop w:val="120"/>
          <w:marBottom w:val="0"/>
          <w:divBdr>
            <w:top w:val="none" w:sz="0" w:space="0" w:color="auto"/>
            <w:left w:val="none" w:sz="0" w:space="0" w:color="auto"/>
            <w:bottom w:val="none" w:sz="0" w:space="0" w:color="auto"/>
            <w:right w:val="none" w:sz="0" w:space="0" w:color="auto"/>
          </w:divBdr>
        </w:div>
        <w:div w:id="1580822104">
          <w:marLeft w:val="0"/>
          <w:marRight w:val="0"/>
          <w:marTop w:val="120"/>
          <w:marBottom w:val="0"/>
          <w:divBdr>
            <w:top w:val="none" w:sz="0" w:space="0" w:color="auto"/>
            <w:left w:val="none" w:sz="0" w:space="0" w:color="auto"/>
            <w:bottom w:val="none" w:sz="0" w:space="0" w:color="auto"/>
            <w:right w:val="none" w:sz="0" w:space="0" w:color="auto"/>
          </w:divBdr>
        </w:div>
        <w:div w:id="1594390844">
          <w:marLeft w:val="0"/>
          <w:marRight w:val="0"/>
          <w:marTop w:val="120"/>
          <w:marBottom w:val="0"/>
          <w:divBdr>
            <w:top w:val="none" w:sz="0" w:space="0" w:color="auto"/>
            <w:left w:val="none" w:sz="0" w:space="0" w:color="auto"/>
            <w:bottom w:val="none" w:sz="0" w:space="0" w:color="auto"/>
            <w:right w:val="none" w:sz="0" w:space="0" w:color="auto"/>
          </w:divBdr>
        </w:div>
        <w:div w:id="459958757">
          <w:marLeft w:val="0"/>
          <w:marRight w:val="0"/>
          <w:marTop w:val="120"/>
          <w:marBottom w:val="0"/>
          <w:divBdr>
            <w:top w:val="none" w:sz="0" w:space="0" w:color="auto"/>
            <w:left w:val="none" w:sz="0" w:space="0" w:color="auto"/>
            <w:bottom w:val="none" w:sz="0" w:space="0" w:color="auto"/>
            <w:right w:val="none" w:sz="0" w:space="0" w:color="auto"/>
          </w:divBdr>
        </w:div>
        <w:div w:id="313024135">
          <w:marLeft w:val="0"/>
          <w:marRight w:val="0"/>
          <w:marTop w:val="120"/>
          <w:marBottom w:val="0"/>
          <w:divBdr>
            <w:top w:val="none" w:sz="0" w:space="0" w:color="auto"/>
            <w:left w:val="none" w:sz="0" w:space="0" w:color="auto"/>
            <w:bottom w:val="none" w:sz="0" w:space="0" w:color="auto"/>
            <w:right w:val="none" w:sz="0" w:space="0" w:color="auto"/>
          </w:divBdr>
        </w:div>
        <w:div w:id="1996686689">
          <w:marLeft w:val="0"/>
          <w:marRight w:val="0"/>
          <w:marTop w:val="120"/>
          <w:marBottom w:val="0"/>
          <w:divBdr>
            <w:top w:val="none" w:sz="0" w:space="0" w:color="auto"/>
            <w:left w:val="none" w:sz="0" w:space="0" w:color="auto"/>
            <w:bottom w:val="none" w:sz="0" w:space="0" w:color="auto"/>
            <w:right w:val="none" w:sz="0" w:space="0" w:color="auto"/>
          </w:divBdr>
        </w:div>
        <w:div w:id="1837525714">
          <w:marLeft w:val="0"/>
          <w:marRight w:val="0"/>
          <w:marTop w:val="120"/>
          <w:marBottom w:val="0"/>
          <w:divBdr>
            <w:top w:val="none" w:sz="0" w:space="0" w:color="auto"/>
            <w:left w:val="none" w:sz="0" w:space="0" w:color="auto"/>
            <w:bottom w:val="none" w:sz="0" w:space="0" w:color="auto"/>
            <w:right w:val="none" w:sz="0" w:space="0" w:color="auto"/>
          </w:divBdr>
        </w:div>
        <w:div w:id="588273881">
          <w:marLeft w:val="0"/>
          <w:marRight w:val="0"/>
          <w:marTop w:val="120"/>
          <w:marBottom w:val="0"/>
          <w:divBdr>
            <w:top w:val="none" w:sz="0" w:space="0" w:color="auto"/>
            <w:left w:val="none" w:sz="0" w:space="0" w:color="auto"/>
            <w:bottom w:val="none" w:sz="0" w:space="0" w:color="auto"/>
            <w:right w:val="none" w:sz="0" w:space="0" w:color="auto"/>
          </w:divBdr>
        </w:div>
        <w:div w:id="534274296">
          <w:marLeft w:val="0"/>
          <w:marRight w:val="0"/>
          <w:marTop w:val="120"/>
          <w:marBottom w:val="0"/>
          <w:divBdr>
            <w:top w:val="none" w:sz="0" w:space="0" w:color="auto"/>
            <w:left w:val="none" w:sz="0" w:space="0" w:color="auto"/>
            <w:bottom w:val="none" w:sz="0" w:space="0" w:color="auto"/>
            <w:right w:val="none" w:sz="0" w:space="0" w:color="auto"/>
          </w:divBdr>
        </w:div>
        <w:div w:id="635723726">
          <w:marLeft w:val="0"/>
          <w:marRight w:val="0"/>
          <w:marTop w:val="120"/>
          <w:marBottom w:val="0"/>
          <w:divBdr>
            <w:top w:val="none" w:sz="0" w:space="0" w:color="auto"/>
            <w:left w:val="none" w:sz="0" w:space="0" w:color="auto"/>
            <w:bottom w:val="none" w:sz="0" w:space="0" w:color="auto"/>
            <w:right w:val="none" w:sz="0" w:space="0" w:color="auto"/>
          </w:divBdr>
        </w:div>
        <w:div w:id="257569337">
          <w:marLeft w:val="0"/>
          <w:marRight w:val="0"/>
          <w:marTop w:val="120"/>
          <w:marBottom w:val="0"/>
          <w:divBdr>
            <w:top w:val="none" w:sz="0" w:space="0" w:color="auto"/>
            <w:left w:val="none" w:sz="0" w:space="0" w:color="auto"/>
            <w:bottom w:val="none" w:sz="0" w:space="0" w:color="auto"/>
            <w:right w:val="none" w:sz="0" w:space="0" w:color="auto"/>
          </w:divBdr>
        </w:div>
      </w:divsChild>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5640615">
      <w:bodyDiv w:val="1"/>
      <w:marLeft w:val="0"/>
      <w:marRight w:val="0"/>
      <w:marTop w:val="0"/>
      <w:marBottom w:val="0"/>
      <w:divBdr>
        <w:top w:val="none" w:sz="0" w:space="0" w:color="auto"/>
        <w:left w:val="none" w:sz="0" w:space="0" w:color="auto"/>
        <w:bottom w:val="none" w:sz="0" w:space="0" w:color="auto"/>
        <w:right w:val="none" w:sz="0" w:space="0" w:color="auto"/>
      </w:divBdr>
    </w:div>
    <w:div w:id="1478569196">
      <w:bodyDiv w:val="1"/>
      <w:marLeft w:val="0"/>
      <w:marRight w:val="0"/>
      <w:marTop w:val="0"/>
      <w:marBottom w:val="0"/>
      <w:divBdr>
        <w:top w:val="none" w:sz="0" w:space="0" w:color="auto"/>
        <w:left w:val="none" w:sz="0" w:space="0" w:color="auto"/>
        <w:bottom w:val="none" w:sz="0" w:space="0" w:color="auto"/>
        <w:right w:val="none" w:sz="0" w:space="0" w:color="auto"/>
      </w:divBdr>
    </w:div>
    <w:div w:id="1479884287">
      <w:bodyDiv w:val="1"/>
      <w:marLeft w:val="0"/>
      <w:marRight w:val="0"/>
      <w:marTop w:val="0"/>
      <w:marBottom w:val="0"/>
      <w:divBdr>
        <w:top w:val="none" w:sz="0" w:space="0" w:color="auto"/>
        <w:left w:val="none" w:sz="0" w:space="0" w:color="auto"/>
        <w:bottom w:val="none" w:sz="0" w:space="0" w:color="auto"/>
        <w:right w:val="none" w:sz="0" w:space="0" w:color="auto"/>
      </w:divBdr>
    </w:div>
    <w:div w:id="1535338292">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09720805">
      <w:bodyDiv w:val="1"/>
      <w:marLeft w:val="0"/>
      <w:marRight w:val="0"/>
      <w:marTop w:val="0"/>
      <w:marBottom w:val="0"/>
      <w:divBdr>
        <w:top w:val="none" w:sz="0" w:space="0" w:color="auto"/>
        <w:left w:val="none" w:sz="0" w:space="0" w:color="auto"/>
        <w:bottom w:val="none" w:sz="0" w:space="0" w:color="auto"/>
        <w:right w:val="none" w:sz="0" w:space="0" w:color="auto"/>
      </w:divBdr>
    </w:div>
    <w:div w:id="1715419728">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17505048">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05075513">
      <w:bodyDiv w:val="1"/>
      <w:marLeft w:val="0"/>
      <w:marRight w:val="0"/>
      <w:marTop w:val="0"/>
      <w:marBottom w:val="0"/>
      <w:divBdr>
        <w:top w:val="none" w:sz="0" w:space="0" w:color="auto"/>
        <w:left w:val="none" w:sz="0" w:space="0" w:color="auto"/>
        <w:bottom w:val="none" w:sz="0" w:space="0" w:color="auto"/>
        <w:right w:val="none" w:sz="0" w:space="0" w:color="auto"/>
      </w:divBdr>
    </w:div>
    <w:div w:id="1819879784">
      <w:bodyDiv w:val="1"/>
      <w:marLeft w:val="0"/>
      <w:marRight w:val="0"/>
      <w:marTop w:val="0"/>
      <w:marBottom w:val="0"/>
      <w:divBdr>
        <w:top w:val="none" w:sz="0" w:space="0" w:color="auto"/>
        <w:left w:val="none" w:sz="0" w:space="0" w:color="auto"/>
        <w:bottom w:val="none" w:sz="0" w:space="0" w:color="auto"/>
        <w:right w:val="none" w:sz="0" w:space="0" w:color="auto"/>
      </w:divBdr>
    </w:div>
    <w:div w:id="1831747567">
      <w:bodyDiv w:val="1"/>
      <w:marLeft w:val="0"/>
      <w:marRight w:val="0"/>
      <w:marTop w:val="0"/>
      <w:marBottom w:val="0"/>
      <w:divBdr>
        <w:top w:val="none" w:sz="0" w:space="0" w:color="auto"/>
        <w:left w:val="none" w:sz="0" w:space="0" w:color="auto"/>
        <w:bottom w:val="none" w:sz="0" w:space="0" w:color="auto"/>
        <w:right w:val="none" w:sz="0" w:space="0" w:color="auto"/>
      </w:divBdr>
    </w:div>
    <w:div w:id="183988367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09798323">
      <w:bodyDiv w:val="1"/>
      <w:marLeft w:val="0"/>
      <w:marRight w:val="0"/>
      <w:marTop w:val="0"/>
      <w:marBottom w:val="0"/>
      <w:divBdr>
        <w:top w:val="none" w:sz="0" w:space="0" w:color="auto"/>
        <w:left w:val="none" w:sz="0" w:space="0" w:color="auto"/>
        <w:bottom w:val="none" w:sz="0" w:space="0" w:color="auto"/>
        <w:right w:val="none" w:sz="0" w:space="0" w:color="auto"/>
      </w:divBdr>
    </w:div>
    <w:div w:id="1911377825">
      <w:bodyDiv w:val="1"/>
      <w:marLeft w:val="0"/>
      <w:marRight w:val="0"/>
      <w:marTop w:val="0"/>
      <w:marBottom w:val="0"/>
      <w:divBdr>
        <w:top w:val="none" w:sz="0" w:space="0" w:color="auto"/>
        <w:left w:val="none" w:sz="0" w:space="0" w:color="auto"/>
        <w:bottom w:val="none" w:sz="0" w:space="0" w:color="auto"/>
        <w:right w:val="none" w:sz="0" w:space="0" w:color="auto"/>
      </w:divBdr>
    </w:div>
    <w:div w:id="1928996956">
      <w:bodyDiv w:val="1"/>
      <w:marLeft w:val="0"/>
      <w:marRight w:val="0"/>
      <w:marTop w:val="0"/>
      <w:marBottom w:val="0"/>
      <w:divBdr>
        <w:top w:val="none" w:sz="0" w:space="0" w:color="auto"/>
        <w:left w:val="none" w:sz="0" w:space="0" w:color="auto"/>
        <w:bottom w:val="none" w:sz="0" w:space="0" w:color="auto"/>
        <w:right w:val="none" w:sz="0" w:space="0" w:color="auto"/>
      </w:divBdr>
      <w:divsChild>
        <w:div w:id="1567498838">
          <w:marLeft w:val="0"/>
          <w:marRight w:val="0"/>
          <w:marTop w:val="120"/>
          <w:marBottom w:val="0"/>
          <w:divBdr>
            <w:top w:val="none" w:sz="0" w:space="0" w:color="auto"/>
            <w:left w:val="none" w:sz="0" w:space="0" w:color="auto"/>
            <w:bottom w:val="none" w:sz="0" w:space="0" w:color="auto"/>
            <w:right w:val="none" w:sz="0" w:space="0" w:color="auto"/>
          </w:divBdr>
        </w:div>
        <w:div w:id="1208180290">
          <w:marLeft w:val="0"/>
          <w:marRight w:val="0"/>
          <w:marTop w:val="120"/>
          <w:marBottom w:val="0"/>
          <w:divBdr>
            <w:top w:val="none" w:sz="0" w:space="0" w:color="auto"/>
            <w:left w:val="none" w:sz="0" w:space="0" w:color="auto"/>
            <w:bottom w:val="none" w:sz="0" w:space="0" w:color="auto"/>
            <w:right w:val="none" w:sz="0" w:space="0" w:color="auto"/>
          </w:divBdr>
        </w:div>
        <w:div w:id="786201534">
          <w:marLeft w:val="0"/>
          <w:marRight w:val="0"/>
          <w:marTop w:val="120"/>
          <w:marBottom w:val="0"/>
          <w:divBdr>
            <w:top w:val="none" w:sz="0" w:space="0" w:color="auto"/>
            <w:left w:val="none" w:sz="0" w:space="0" w:color="auto"/>
            <w:bottom w:val="none" w:sz="0" w:space="0" w:color="auto"/>
            <w:right w:val="none" w:sz="0" w:space="0" w:color="auto"/>
          </w:divBdr>
        </w:div>
        <w:div w:id="1285192905">
          <w:marLeft w:val="0"/>
          <w:marRight w:val="0"/>
          <w:marTop w:val="120"/>
          <w:marBottom w:val="0"/>
          <w:divBdr>
            <w:top w:val="none" w:sz="0" w:space="0" w:color="auto"/>
            <w:left w:val="none" w:sz="0" w:space="0" w:color="auto"/>
            <w:bottom w:val="none" w:sz="0" w:space="0" w:color="auto"/>
            <w:right w:val="none" w:sz="0" w:space="0" w:color="auto"/>
          </w:divBdr>
        </w:div>
        <w:div w:id="1607037830">
          <w:marLeft w:val="0"/>
          <w:marRight w:val="0"/>
          <w:marTop w:val="120"/>
          <w:marBottom w:val="0"/>
          <w:divBdr>
            <w:top w:val="none" w:sz="0" w:space="0" w:color="auto"/>
            <w:left w:val="none" w:sz="0" w:space="0" w:color="auto"/>
            <w:bottom w:val="none" w:sz="0" w:space="0" w:color="auto"/>
            <w:right w:val="none" w:sz="0" w:space="0" w:color="auto"/>
          </w:divBdr>
        </w:div>
        <w:div w:id="2031444253">
          <w:marLeft w:val="0"/>
          <w:marRight w:val="0"/>
          <w:marTop w:val="120"/>
          <w:marBottom w:val="0"/>
          <w:divBdr>
            <w:top w:val="none" w:sz="0" w:space="0" w:color="auto"/>
            <w:left w:val="none" w:sz="0" w:space="0" w:color="auto"/>
            <w:bottom w:val="none" w:sz="0" w:space="0" w:color="auto"/>
            <w:right w:val="none" w:sz="0" w:space="0" w:color="auto"/>
          </w:divBdr>
        </w:div>
        <w:div w:id="966400097">
          <w:marLeft w:val="0"/>
          <w:marRight w:val="0"/>
          <w:marTop w:val="120"/>
          <w:marBottom w:val="0"/>
          <w:divBdr>
            <w:top w:val="none" w:sz="0" w:space="0" w:color="auto"/>
            <w:left w:val="none" w:sz="0" w:space="0" w:color="auto"/>
            <w:bottom w:val="none" w:sz="0" w:space="0" w:color="auto"/>
            <w:right w:val="none" w:sz="0" w:space="0" w:color="auto"/>
          </w:divBdr>
        </w:div>
        <w:div w:id="1328826393">
          <w:marLeft w:val="0"/>
          <w:marRight w:val="0"/>
          <w:marTop w:val="120"/>
          <w:marBottom w:val="0"/>
          <w:divBdr>
            <w:top w:val="none" w:sz="0" w:space="0" w:color="auto"/>
            <w:left w:val="none" w:sz="0" w:space="0" w:color="auto"/>
            <w:bottom w:val="none" w:sz="0" w:space="0" w:color="auto"/>
            <w:right w:val="none" w:sz="0" w:space="0" w:color="auto"/>
          </w:divBdr>
        </w:div>
        <w:div w:id="245304548">
          <w:marLeft w:val="0"/>
          <w:marRight w:val="0"/>
          <w:marTop w:val="120"/>
          <w:marBottom w:val="0"/>
          <w:divBdr>
            <w:top w:val="none" w:sz="0" w:space="0" w:color="auto"/>
            <w:left w:val="none" w:sz="0" w:space="0" w:color="auto"/>
            <w:bottom w:val="none" w:sz="0" w:space="0" w:color="auto"/>
            <w:right w:val="none" w:sz="0" w:space="0" w:color="auto"/>
          </w:divBdr>
        </w:div>
        <w:div w:id="402607181">
          <w:marLeft w:val="0"/>
          <w:marRight w:val="0"/>
          <w:marTop w:val="120"/>
          <w:marBottom w:val="0"/>
          <w:divBdr>
            <w:top w:val="none" w:sz="0" w:space="0" w:color="auto"/>
            <w:left w:val="none" w:sz="0" w:space="0" w:color="auto"/>
            <w:bottom w:val="none" w:sz="0" w:space="0" w:color="auto"/>
            <w:right w:val="none" w:sz="0" w:space="0" w:color="auto"/>
          </w:divBdr>
        </w:div>
        <w:div w:id="1225213296">
          <w:marLeft w:val="0"/>
          <w:marRight w:val="0"/>
          <w:marTop w:val="120"/>
          <w:marBottom w:val="0"/>
          <w:divBdr>
            <w:top w:val="none" w:sz="0" w:space="0" w:color="auto"/>
            <w:left w:val="none" w:sz="0" w:space="0" w:color="auto"/>
            <w:bottom w:val="none" w:sz="0" w:space="0" w:color="auto"/>
            <w:right w:val="none" w:sz="0" w:space="0" w:color="auto"/>
          </w:divBdr>
        </w:div>
        <w:div w:id="1913924537">
          <w:marLeft w:val="0"/>
          <w:marRight w:val="0"/>
          <w:marTop w:val="120"/>
          <w:marBottom w:val="0"/>
          <w:divBdr>
            <w:top w:val="none" w:sz="0" w:space="0" w:color="auto"/>
            <w:left w:val="none" w:sz="0" w:space="0" w:color="auto"/>
            <w:bottom w:val="none" w:sz="0" w:space="0" w:color="auto"/>
            <w:right w:val="none" w:sz="0" w:space="0" w:color="auto"/>
          </w:divBdr>
        </w:div>
      </w:divsChild>
    </w:div>
    <w:div w:id="1965115752">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102942622">
      <w:bodyDiv w:val="1"/>
      <w:marLeft w:val="0"/>
      <w:marRight w:val="0"/>
      <w:marTop w:val="0"/>
      <w:marBottom w:val="0"/>
      <w:divBdr>
        <w:top w:val="none" w:sz="0" w:space="0" w:color="auto"/>
        <w:left w:val="none" w:sz="0" w:space="0" w:color="auto"/>
        <w:bottom w:val="none" w:sz="0" w:space="0" w:color="auto"/>
        <w:right w:val="none" w:sz="0" w:space="0" w:color="auto"/>
      </w:divBdr>
    </w:div>
    <w:div w:id="2121023611">
      <w:bodyDiv w:val="1"/>
      <w:marLeft w:val="0"/>
      <w:marRight w:val="0"/>
      <w:marTop w:val="0"/>
      <w:marBottom w:val="0"/>
      <w:divBdr>
        <w:top w:val="none" w:sz="0" w:space="0" w:color="auto"/>
        <w:left w:val="none" w:sz="0" w:space="0" w:color="auto"/>
        <w:bottom w:val="none" w:sz="0" w:space="0" w:color="auto"/>
        <w:right w:val="none" w:sz="0" w:space="0" w:color="auto"/>
      </w:divBdr>
    </w:div>
    <w:div w:id="2134057517">
      <w:bodyDiv w:val="1"/>
      <w:marLeft w:val="0"/>
      <w:marRight w:val="0"/>
      <w:marTop w:val="0"/>
      <w:marBottom w:val="0"/>
      <w:divBdr>
        <w:top w:val="none" w:sz="0" w:space="0" w:color="auto"/>
        <w:left w:val="none" w:sz="0" w:space="0" w:color="auto"/>
        <w:bottom w:val="none" w:sz="0" w:space="0" w:color="auto"/>
        <w:right w:val="none" w:sz="0" w:space="0" w:color="auto"/>
      </w:divBdr>
    </w:div>
    <w:div w:id="213590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DF54DB516977BC54804FC4A9E8E741513642546F868BF3307E16F7C86721D90F8D1EA966EC52FA7kDc9H" TargetMode="External"/><Relationship Id="rId18" Type="http://schemas.openxmlformats.org/officeDocument/2006/relationships/hyperlink" Target="consultantplus://offline/ref=137C90567CD9D59A9AA390DC3A52D3494F633C6881BBA98B90E12BBB2582A76235CBFE363E2DnEK" TargetMode="External"/><Relationship Id="rId26" Type="http://schemas.openxmlformats.org/officeDocument/2006/relationships/hyperlink" Target="consultantplus://offline/ref=49BDE2B64D74671A32CC7985D922E8DD80ED935257EACCE887B6EFB0BCBBp4M" TargetMode="External"/><Relationship Id="rId39" Type="http://schemas.openxmlformats.org/officeDocument/2006/relationships/hyperlink" Target="consultantplus://offline/ref=8A1EE851AE2145AAF24BCE2D4BD7D8EF695DF7F39753FF199E54D2625Eh8c8I" TargetMode="External"/><Relationship Id="rId3" Type="http://schemas.openxmlformats.org/officeDocument/2006/relationships/numbering" Target="numbering.xml"/><Relationship Id="rId21" Type="http://schemas.openxmlformats.org/officeDocument/2006/relationships/hyperlink" Target="mailto:push@mosreg.ru" TargetMode="External"/><Relationship Id="rId34" Type="http://schemas.openxmlformats.org/officeDocument/2006/relationships/hyperlink" Target="consultantplus://offline/ref=8A1EE851AE2145AAF24BCE2D4BD7D8EF695DF6F09B52FF199E54D2625Eh8c8I" TargetMode="External"/><Relationship Id="rId42" Type="http://schemas.openxmlformats.org/officeDocument/2006/relationships/hyperlink" Target="consultantplus://offline/ref=8A1EE851AE2145AAF24BCE2D4BD7D8EF695EFCF69452FF199E54D2625Eh8c8I" TargetMode="External"/><Relationship Id="rId47" Type="http://schemas.openxmlformats.org/officeDocument/2006/relationships/image" Target="media/image1.emf"/><Relationship Id="rId50"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consultantplus://offline/ref=7DF54DB516977BC54804FC4A9E8E7415106D2D45FC6ABF3307E16F7C86721D90F8D1EA926BkCc7H" TargetMode="External"/><Relationship Id="rId17" Type="http://schemas.openxmlformats.org/officeDocument/2006/relationships/hyperlink" Target="consultantplus://offline/ref=137C90567CD9D59A9AA390DC3A52D3494F633C6881BBA98B90E12BBB2582A76235CBFE36312Dn1K" TargetMode="External"/><Relationship Id="rId25" Type="http://schemas.openxmlformats.org/officeDocument/2006/relationships/hyperlink" Target="consultantplus://offline/ref=49BDE2B64D74671A32CC7985D922E8DD80ED935257EACCE887B6EFB0BCBBp4M" TargetMode="External"/><Relationship Id="rId33" Type="http://schemas.openxmlformats.org/officeDocument/2006/relationships/hyperlink" Target="consultantplus://offline/ref=137C90567CD9D59A9AA390DC3A52D3494F633C6881BBA98B90E12BBB2582A76235CBFE363E2DnEK" TargetMode="External"/><Relationship Id="rId38" Type="http://schemas.openxmlformats.org/officeDocument/2006/relationships/hyperlink" Target="consultantplus://offline/ref=8A1EE851AE2145AAF24BCE2D4BD7D8EF695EF3F5945EFF199E54D2625Eh8c8I"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consultantplus://offline/ref=137C90567CD9D59A9AA390DC3A52D3494F633C6881BBA98B90E12BBB2582A76235CBFE30302Dn1K" TargetMode="External"/><Relationship Id="rId20" Type="http://schemas.openxmlformats.org/officeDocument/2006/relationships/hyperlink" Target="http://www.pushchino.ru" TargetMode="External"/><Relationship Id="rId29" Type="http://schemas.openxmlformats.org/officeDocument/2006/relationships/hyperlink" Target="consultantplus://offline/ref=06168DD8127609443FCA21E6A90E70C77FD682B07726945744441B61B8kAw8Q" TargetMode="External"/><Relationship Id="rId41" Type="http://schemas.openxmlformats.org/officeDocument/2006/relationships/hyperlink" Target="consultantplus://offline/ref=8A1EE851AE2145AAF24BCE2D4BD7D8EF695EF2F39154FF199E54D2625Eh8c8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7DF54DB516977BC54804FC4A9E8E7415106D2D45FC6ABF3307E16F7C86721D90F8D1EA926BkCc7H" TargetMode="External"/><Relationship Id="rId24" Type="http://schemas.openxmlformats.org/officeDocument/2006/relationships/hyperlink" Target="http://www.pushchino.ru" TargetMode="External"/><Relationship Id="rId32" Type="http://schemas.openxmlformats.org/officeDocument/2006/relationships/hyperlink" Target="consultantplus://offline/ref=137C90567CD9D59A9AA390DC3A52D3494F633C6881BBA98B90E12BBB2582A76235CBFE36312Dn1K" TargetMode="External"/><Relationship Id="rId37" Type="http://schemas.openxmlformats.org/officeDocument/2006/relationships/hyperlink" Target="consultantplus://offline/ref=8A1EE851AE2145AAF24BCE2D4BD7D8EF695DF7F19452FF199E54D2625Eh8c8I" TargetMode="External"/><Relationship Id="rId40" Type="http://schemas.openxmlformats.org/officeDocument/2006/relationships/hyperlink" Target="consultantplus://offline/ref=8A1EE851AE2145AAF24BCE2D4BD7D8EF695DF6FB9356FF199E54D2625Eh8c8I" TargetMode="External"/><Relationship Id="rId45" Type="http://schemas.openxmlformats.org/officeDocument/2006/relationships/header" Target="header1.xml"/><Relationship Id="rId53"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hyperlink" Target="consultantplus://offline/ref=137C90567CD9D59A9AA390DC3A52D3494F633C6881BBA98B90E12BBB2582A76235CBFE3337D926DB2An0K" TargetMode="External"/><Relationship Id="rId23" Type="http://schemas.openxmlformats.org/officeDocument/2006/relationships/hyperlink" Target="mailto:mfc-puschinogo@mosreg.ru" TargetMode="External"/><Relationship Id="rId28" Type="http://schemas.openxmlformats.org/officeDocument/2006/relationships/hyperlink" Target="http://www.consultant.ru/cons/cgi/online.cgi?req=doc&amp;base=LAW&amp;n=200210&amp;rnd=244973.2855632058&amp;dst=509&amp;fld=134" TargetMode="External"/><Relationship Id="rId36" Type="http://schemas.openxmlformats.org/officeDocument/2006/relationships/hyperlink" Target="consultantplus://offline/ref=8A1EE851AE2145AAF24BCE2D4BD7D8EF695DF6F49B57FF199E54D2625Eh8c8I" TargetMode="External"/><Relationship Id="rId49"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consultantplus://offline/ref=0FB4B62A7280C4330FA9B2F21623EC53CFCC78800621691A34CBCFFF29l950E" TargetMode="External"/><Relationship Id="rId31" Type="http://schemas.openxmlformats.org/officeDocument/2006/relationships/hyperlink" Target="consultantplus://offline/ref=137C90567CD9D59A9AA390DC3A52D3494F633C6881BBA98B90E12BBB2582A76235CBFE30302Dn1K" TargetMode="External"/><Relationship Id="rId44" Type="http://schemas.openxmlformats.org/officeDocument/2006/relationships/hyperlink" Target="https://uslugi.mosreg.ru" TargetMode="External"/><Relationship Id="rId52"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C:\Users\ShengeliyaIG\AppData\Local\Microsoft\Windows\Temporary%20Internet%20Files\Content.Outlook\WTKN07TM\11.01&#1042;&#1099;&#1076;&#1072;&#1095;&#1072;%20&#1088;&#1072;&#1079;&#1088;&#1077;&#1096;&#1077;&#1085;&#1080;&#1103;%20&#1085;&#1072;%20&#1088;&#1072;&#1079;&#1084;&#1077;&#1097;&#1077;&#1085;&#1080;&#1077;%20&#1054;&#1052;&#1057;%20&#1080;&#1090;&#1086;&#1075;%20KEA%2030122016%202%20(2).docx" TargetMode="External"/><Relationship Id="rId22" Type="http://schemas.openxmlformats.org/officeDocument/2006/relationships/hyperlink" Target="http://mfcpush.ru/" TargetMode="External"/><Relationship Id="rId27" Type="http://schemas.openxmlformats.org/officeDocument/2006/relationships/hyperlink" Target="http://www.consultant.ru/cons/cgi/online.cgi?req=doc&amp;base=LAW&amp;n=200167&amp;rnd=244973.2824721867" TargetMode="External"/><Relationship Id="rId30" Type="http://schemas.openxmlformats.org/officeDocument/2006/relationships/hyperlink" Target="consultantplus://offline/ref=137C90567CD9D59A9AA390DC3A52D3494F633C6881BBA98B90E12BBB2582A76235CBFE3337D926DB2An0K" TargetMode="External"/><Relationship Id="rId35" Type="http://schemas.openxmlformats.org/officeDocument/2006/relationships/hyperlink" Target="consultantplus://offline/ref=8A1EE851AE2145AAF24BCE2D4BD7D8EF695DF6F49B5EFF199E54D2625Eh8c8I" TargetMode="External"/><Relationship Id="rId43" Type="http://schemas.openxmlformats.org/officeDocument/2006/relationships/hyperlink" Target="consultantplus://offline/ref=A31BD721B2F89CCBC937D0611EC3A68DDCAC00832333DD2F8856084F60F320ADB2142A7013yBf2M" TargetMode="External"/><Relationship Id="rId48" Type="http://schemas.openxmlformats.org/officeDocument/2006/relationships/oleObject" Target="embeddings/oleObject1.bin"/><Relationship Id="rId8" Type="http://schemas.openxmlformats.org/officeDocument/2006/relationships/footnotes" Target="foot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1511C-49A1-4721-86B4-1B2C03D1DF2C}">
  <ds:schemaRefs>
    <ds:schemaRef ds:uri="http://schemas.openxmlformats.org/officeDocument/2006/bibliography"/>
  </ds:schemaRefs>
</ds:datastoreItem>
</file>

<file path=customXml/itemProps2.xml><?xml version="1.0" encoding="utf-8"?>
<ds:datastoreItem xmlns:ds="http://schemas.openxmlformats.org/officeDocument/2006/customXml" ds:itemID="{61D51824-8261-4479-879F-F6ABAEC10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42929</Words>
  <Characters>244697</Characters>
  <Application>Microsoft Office Word</Application>
  <DocSecurity>0</DocSecurity>
  <Lines>2039</Lines>
  <Paragraphs>574</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Microsoft</Company>
  <LinksUpToDate>false</LinksUpToDate>
  <CharactersWithSpaces>287052</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Дежурная служба</cp:lastModifiedBy>
  <cp:revision>8</cp:revision>
  <cp:lastPrinted>2017-03-02T15:13:00Z</cp:lastPrinted>
  <dcterms:created xsi:type="dcterms:W3CDTF">2017-05-22T14:35:00Z</dcterms:created>
  <dcterms:modified xsi:type="dcterms:W3CDTF">2017-05-23T11:39:00Z</dcterms:modified>
</cp:coreProperties>
</file>